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BF43E" w14:textId="77777777" w:rsidR="001A256C" w:rsidRDefault="001A256C">
      <w:pPr>
        <w:spacing w:line="240" w:lineRule="auto"/>
        <w:jc w:val="center"/>
        <w:rPr>
          <w:rFonts w:ascii="Figtree" w:eastAsia="Figtree" w:hAnsi="Figtree" w:cs="Figtree"/>
          <w:b/>
          <w:bCs/>
          <w:sz w:val="32"/>
          <w:szCs w:val="32"/>
        </w:rPr>
      </w:pPr>
    </w:p>
    <w:p w14:paraId="24A5D3D4" w14:textId="77777777" w:rsidR="001A256C" w:rsidRDefault="00000000">
      <w:pPr>
        <w:spacing w:line="240" w:lineRule="auto"/>
        <w:jc w:val="center"/>
        <w:rPr>
          <w:rFonts w:ascii="Figtree" w:eastAsia="Figtree" w:hAnsi="Figtree" w:cs="Figtree"/>
          <w:b/>
          <w:bCs/>
          <w:sz w:val="28"/>
          <w:szCs w:val="28"/>
        </w:rPr>
      </w:pPr>
      <w:r>
        <w:rPr>
          <w:rFonts w:ascii="Figtree" w:eastAsia="Figtree" w:hAnsi="Figtree" w:cs="Figtree"/>
          <w:b/>
          <w:bCs/>
          <w:sz w:val="32"/>
          <w:szCs w:val="32"/>
        </w:rPr>
        <w:t>Join the Partnership to Align Community Care</w:t>
      </w:r>
    </w:p>
    <w:p w14:paraId="08BC35AD" w14:textId="77777777" w:rsidR="001A256C" w:rsidRDefault="00000000">
      <w:pPr>
        <w:spacing w:line="240" w:lineRule="auto"/>
        <w:jc w:val="center"/>
        <w:rPr>
          <w:rFonts w:ascii="Figtree" w:eastAsia="Figtree" w:hAnsi="Figtree" w:cs="Figtree"/>
          <w:b/>
          <w:bCs/>
          <w:i/>
          <w:iCs/>
          <w:sz w:val="32"/>
          <w:szCs w:val="32"/>
        </w:rPr>
      </w:pPr>
      <w:r>
        <w:rPr>
          <w:rFonts w:ascii="Figtree" w:eastAsia="Figtree" w:hAnsi="Figtree" w:cs="Figtree"/>
          <w:b/>
          <w:bCs/>
          <w:i/>
          <w:iCs/>
          <w:sz w:val="32"/>
          <w:szCs w:val="32"/>
        </w:rPr>
        <w:t xml:space="preserve">Communications Toolkit </w:t>
      </w:r>
    </w:p>
    <w:p w14:paraId="3763D02A" w14:textId="77777777" w:rsidR="001A256C" w:rsidRDefault="001A256C">
      <w:pPr>
        <w:spacing w:line="240" w:lineRule="auto"/>
        <w:jc w:val="center"/>
        <w:rPr>
          <w:rFonts w:ascii="Figtree" w:eastAsia="Figtree" w:hAnsi="Figtree" w:cs="Figtree"/>
          <w:b/>
          <w:bCs/>
          <w:sz w:val="24"/>
          <w:szCs w:val="24"/>
        </w:rPr>
      </w:pPr>
    </w:p>
    <w:p w14:paraId="0B35BC71" w14:textId="77777777" w:rsidR="001A256C" w:rsidRDefault="00000000">
      <w:pPr>
        <w:spacing w:line="240" w:lineRule="auto"/>
        <w:rPr>
          <w:rFonts w:ascii="Figtree" w:eastAsia="Figtree" w:hAnsi="Figtree" w:cs="Figtree"/>
          <w:sz w:val="24"/>
          <w:szCs w:val="24"/>
        </w:rPr>
      </w:pPr>
      <w:r>
        <w:rPr>
          <w:rFonts w:ascii="Figtree" w:eastAsia="Figtree" w:hAnsi="Figtree" w:cs="Figtree"/>
          <w:sz w:val="24"/>
          <w:szCs w:val="24"/>
        </w:rPr>
        <w:t xml:space="preserve">The Partnership to Align Community Care is excited to announce its newly launched </w:t>
      </w:r>
      <w:hyperlink r:id="rId7">
        <w:r w:rsidR="001A256C">
          <w:rPr>
            <w:rFonts w:ascii="Figtree" w:eastAsia="Figtree" w:hAnsi="Figtree" w:cs="Figtree"/>
            <w:color w:val="1155CC"/>
            <w:sz w:val="24"/>
            <w:szCs w:val="24"/>
            <w:u w:val="single"/>
          </w:rPr>
          <w:t>Membership Program</w:t>
        </w:r>
      </w:hyperlink>
      <w:r>
        <w:rPr>
          <w:rFonts w:ascii="Figtree" w:eastAsia="Figtree" w:hAnsi="Figtree" w:cs="Figtree"/>
          <w:sz w:val="24"/>
          <w:szCs w:val="24"/>
        </w:rPr>
        <w:t xml:space="preserve">! Past, current, and future participants can now formally join this national learning and action network as individual or organizational members. </w:t>
      </w:r>
    </w:p>
    <w:p w14:paraId="278B0515" w14:textId="77777777" w:rsidR="001A256C" w:rsidRDefault="001A256C">
      <w:pPr>
        <w:spacing w:line="240" w:lineRule="auto"/>
        <w:rPr>
          <w:rFonts w:ascii="Figtree" w:eastAsia="Figtree" w:hAnsi="Figtree" w:cs="Figtree"/>
          <w:b/>
          <w:bCs/>
          <w:i/>
          <w:iCs/>
          <w:sz w:val="24"/>
          <w:szCs w:val="24"/>
        </w:rPr>
      </w:pPr>
    </w:p>
    <w:p w14:paraId="1B4EBBCA" w14:textId="77777777" w:rsidR="001A256C" w:rsidRDefault="00000000">
      <w:pPr>
        <w:spacing w:line="240" w:lineRule="auto"/>
        <w:rPr>
          <w:rFonts w:ascii="Figtree" w:eastAsia="Figtree" w:hAnsi="Figtree" w:cs="Figtree"/>
          <w:sz w:val="24"/>
          <w:szCs w:val="24"/>
        </w:rPr>
      </w:pPr>
      <w:r>
        <w:rPr>
          <w:rFonts w:ascii="Figtree" w:eastAsia="Figtree" w:hAnsi="Figtree" w:cs="Figtree"/>
          <w:sz w:val="24"/>
          <w:szCs w:val="24"/>
        </w:rPr>
        <w:t xml:space="preserve">The Partnership is a national cross-sector collaborative, not a membership association, focused on advancing and scaling sustainable and aligned health and community care delivery systems through co-designed solutions leveraging community care hubs (CCHs) to promote whole-person health. There is no financial obligation to become a member of this collaborative. </w:t>
      </w:r>
    </w:p>
    <w:p w14:paraId="368700F6" w14:textId="77777777" w:rsidR="001A256C" w:rsidRDefault="001A256C">
      <w:pPr>
        <w:spacing w:line="240" w:lineRule="auto"/>
        <w:rPr>
          <w:rFonts w:ascii="Figtree" w:eastAsia="Figtree" w:hAnsi="Figtree" w:cs="Figtree"/>
          <w:sz w:val="24"/>
          <w:szCs w:val="24"/>
        </w:rPr>
      </w:pPr>
    </w:p>
    <w:p w14:paraId="743CA944" w14:textId="77777777" w:rsidR="001A256C" w:rsidRDefault="00000000">
      <w:pPr>
        <w:spacing w:line="240" w:lineRule="auto"/>
        <w:rPr>
          <w:rFonts w:ascii="Figtree" w:eastAsia="Figtree" w:hAnsi="Figtree" w:cs="Figtree"/>
          <w:sz w:val="24"/>
          <w:szCs w:val="24"/>
        </w:rPr>
      </w:pPr>
      <w:r>
        <w:rPr>
          <w:rFonts w:ascii="Figtree" w:eastAsia="Figtree" w:hAnsi="Figtree" w:cs="Figtree"/>
          <w:sz w:val="24"/>
          <w:szCs w:val="24"/>
        </w:rPr>
        <w:t xml:space="preserve">We are also </w:t>
      </w:r>
      <w:hyperlink r:id="rId8">
        <w:r w:rsidR="001A256C">
          <w:rPr>
            <w:rFonts w:ascii="Figtree" w:eastAsia="Figtree" w:hAnsi="Figtree" w:cs="Figtree"/>
            <w:color w:val="1155CC"/>
            <w:sz w:val="24"/>
            <w:szCs w:val="24"/>
            <w:u w:val="single"/>
          </w:rPr>
          <w:t>seeking a slate of leaders to guide the Partnership’s current and future work</w:t>
        </w:r>
      </w:hyperlink>
      <w:r>
        <w:rPr>
          <w:rFonts w:ascii="Figtree" w:eastAsia="Figtree" w:hAnsi="Figtree" w:cs="Figtree"/>
          <w:sz w:val="24"/>
          <w:szCs w:val="24"/>
        </w:rPr>
        <w:t xml:space="preserve">. The Partnership is recruiting Steering Committee Members who will </w:t>
      </w:r>
      <w:proofErr w:type="gramStart"/>
      <w:r>
        <w:rPr>
          <w:rFonts w:ascii="Figtree" w:eastAsia="Figtree" w:hAnsi="Figtree" w:cs="Figtree"/>
          <w:sz w:val="24"/>
          <w:szCs w:val="24"/>
        </w:rPr>
        <w:t>serve</w:t>
      </w:r>
      <w:proofErr w:type="gramEnd"/>
      <w:r>
        <w:rPr>
          <w:rFonts w:ascii="Figtree" w:eastAsia="Figtree" w:hAnsi="Figtree" w:cs="Figtree"/>
          <w:sz w:val="24"/>
          <w:szCs w:val="24"/>
        </w:rPr>
        <w:t xml:space="preserve"> an active role in formalizing the governance and strategic development activities. </w:t>
      </w:r>
    </w:p>
    <w:p w14:paraId="563695FB" w14:textId="77777777" w:rsidR="001A256C" w:rsidRDefault="001A256C">
      <w:pPr>
        <w:spacing w:line="240" w:lineRule="auto"/>
        <w:rPr>
          <w:rFonts w:ascii="Figtree" w:eastAsia="Figtree" w:hAnsi="Figtree" w:cs="Figtree"/>
          <w:sz w:val="24"/>
          <w:szCs w:val="24"/>
        </w:rPr>
      </w:pPr>
    </w:p>
    <w:p w14:paraId="072496D4" w14:textId="77777777" w:rsidR="001A256C" w:rsidRDefault="00000000">
      <w:pPr>
        <w:spacing w:line="240" w:lineRule="auto"/>
        <w:rPr>
          <w:rFonts w:ascii="Figtree" w:eastAsia="Figtree" w:hAnsi="Figtree" w:cs="Figtree"/>
          <w:sz w:val="24"/>
          <w:szCs w:val="24"/>
        </w:rPr>
      </w:pPr>
      <w:r>
        <w:rPr>
          <w:rFonts w:ascii="Figtree" w:eastAsia="Figtree" w:hAnsi="Figtree" w:cs="Figtree"/>
          <w:sz w:val="24"/>
          <w:szCs w:val="24"/>
        </w:rPr>
        <w:t>The new Partnership Steering Committee will:</w:t>
      </w:r>
    </w:p>
    <w:p w14:paraId="21BAF1EC" w14:textId="77777777" w:rsidR="001A256C" w:rsidRDefault="00000000">
      <w:pPr>
        <w:numPr>
          <w:ilvl w:val="0"/>
          <w:numId w:val="1"/>
        </w:numPr>
        <w:spacing w:line="240" w:lineRule="auto"/>
        <w:rPr>
          <w:rFonts w:ascii="Figtree" w:eastAsia="Figtree" w:hAnsi="Figtree" w:cs="Figtree"/>
          <w:sz w:val="24"/>
          <w:szCs w:val="24"/>
        </w:rPr>
      </w:pPr>
      <w:r>
        <w:rPr>
          <w:rFonts w:ascii="Figtree" w:eastAsia="Figtree" w:hAnsi="Figtree" w:cs="Figtree"/>
          <w:sz w:val="24"/>
          <w:szCs w:val="24"/>
        </w:rPr>
        <w:t>Establish future Partnership coalition strategy,</w:t>
      </w:r>
    </w:p>
    <w:p w14:paraId="1BDFB956" w14:textId="77777777" w:rsidR="001A256C" w:rsidRDefault="00000000">
      <w:pPr>
        <w:numPr>
          <w:ilvl w:val="0"/>
          <w:numId w:val="1"/>
        </w:numPr>
        <w:spacing w:line="240" w:lineRule="auto"/>
        <w:rPr>
          <w:rFonts w:ascii="Figtree" w:eastAsia="Figtree" w:hAnsi="Figtree" w:cs="Figtree"/>
          <w:sz w:val="24"/>
          <w:szCs w:val="24"/>
        </w:rPr>
      </w:pPr>
      <w:r>
        <w:rPr>
          <w:rFonts w:ascii="Figtree" w:eastAsia="Figtree" w:hAnsi="Figtree" w:cs="Figtree"/>
          <w:sz w:val="24"/>
          <w:szCs w:val="24"/>
        </w:rPr>
        <w:t>Set annual goals,</w:t>
      </w:r>
    </w:p>
    <w:p w14:paraId="70D5E078" w14:textId="77777777" w:rsidR="001A256C" w:rsidRDefault="00000000">
      <w:pPr>
        <w:numPr>
          <w:ilvl w:val="0"/>
          <w:numId w:val="1"/>
        </w:numPr>
        <w:spacing w:line="240" w:lineRule="auto"/>
        <w:rPr>
          <w:rFonts w:ascii="Figtree" w:eastAsia="Figtree" w:hAnsi="Figtree" w:cs="Figtree"/>
          <w:sz w:val="24"/>
          <w:szCs w:val="24"/>
        </w:rPr>
      </w:pPr>
      <w:r>
        <w:rPr>
          <w:rFonts w:ascii="Figtree" w:eastAsia="Figtree" w:hAnsi="Figtree" w:cs="Figtree"/>
          <w:sz w:val="24"/>
          <w:szCs w:val="24"/>
        </w:rPr>
        <w:t>Lead and guide work groups and other ad-hoc/standing committees, and</w:t>
      </w:r>
    </w:p>
    <w:p w14:paraId="58115FB1" w14:textId="77777777" w:rsidR="001A256C" w:rsidRDefault="00000000">
      <w:pPr>
        <w:numPr>
          <w:ilvl w:val="0"/>
          <w:numId w:val="1"/>
        </w:numPr>
        <w:spacing w:line="240" w:lineRule="auto"/>
        <w:rPr>
          <w:rFonts w:ascii="Figtree" w:eastAsia="Figtree" w:hAnsi="Figtree" w:cs="Figtree"/>
          <w:sz w:val="24"/>
          <w:szCs w:val="24"/>
        </w:rPr>
      </w:pPr>
      <w:r>
        <w:rPr>
          <w:rFonts w:ascii="Figtree" w:eastAsia="Figtree" w:hAnsi="Figtree" w:cs="Figtree"/>
          <w:sz w:val="24"/>
          <w:szCs w:val="24"/>
        </w:rPr>
        <w:t>Advise Partnership staff.</w:t>
      </w:r>
    </w:p>
    <w:p w14:paraId="2D90EC22" w14:textId="77777777" w:rsidR="001A256C" w:rsidRDefault="001A256C">
      <w:pPr>
        <w:spacing w:line="240" w:lineRule="auto"/>
        <w:rPr>
          <w:rFonts w:ascii="Figtree" w:eastAsia="Figtree" w:hAnsi="Figtree" w:cs="Figtree"/>
          <w:sz w:val="24"/>
          <w:szCs w:val="24"/>
        </w:rPr>
      </w:pPr>
    </w:p>
    <w:p w14:paraId="2BBF9E3C" w14:textId="77777777" w:rsidR="001A256C" w:rsidRDefault="00000000">
      <w:pPr>
        <w:spacing w:line="240" w:lineRule="auto"/>
        <w:rPr>
          <w:rFonts w:ascii="Figtree" w:eastAsia="Figtree" w:hAnsi="Figtree" w:cs="Figtree"/>
          <w:sz w:val="24"/>
          <w:szCs w:val="24"/>
        </w:rPr>
      </w:pPr>
      <w:r>
        <w:rPr>
          <w:rFonts w:ascii="Figtree" w:eastAsia="Figtree" w:hAnsi="Figtree" w:cs="Figtree"/>
          <w:sz w:val="24"/>
          <w:szCs w:val="24"/>
        </w:rPr>
        <w:t>The Steering Committee is an evolution of the prior Strategic Advisory Group. It has a formal structure and will serve a greater role in governance and leadership of the work of the Partnership. Specifically, the Steering Committee will serve as an oversight entity to ensure adherence to determined priorities. Members will represent the Partnership in meetings with other groups, including sharing strategy, recruiting members, and making introductions.</w:t>
      </w:r>
    </w:p>
    <w:p w14:paraId="71261B04" w14:textId="77777777" w:rsidR="001A256C" w:rsidRDefault="001A256C">
      <w:pPr>
        <w:spacing w:line="240" w:lineRule="auto"/>
        <w:rPr>
          <w:rFonts w:ascii="Figtree" w:eastAsia="Figtree" w:hAnsi="Figtree" w:cs="Figtree"/>
          <w:sz w:val="24"/>
          <w:szCs w:val="24"/>
        </w:rPr>
      </w:pPr>
    </w:p>
    <w:p w14:paraId="1902A8E4" w14:textId="1615FB96" w:rsidR="004E0045" w:rsidRDefault="00000000">
      <w:pPr>
        <w:spacing w:line="240" w:lineRule="auto"/>
        <w:rPr>
          <w:rFonts w:ascii="Figtree" w:eastAsia="Figtree" w:hAnsi="Figtree" w:cs="Figtree"/>
          <w:sz w:val="24"/>
          <w:szCs w:val="24"/>
        </w:rPr>
      </w:pPr>
      <w:r>
        <w:rPr>
          <w:rFonts w:ascii="Figtree" w:eastAsia="Figtree" w:hAnsi="Figtree" w:cs="Figtree"/>
          <w:sz w:val="24"/>
          <w:szCs w:val="24"/>
        </w:rPr>
        <w:t>Please help us share these milestones by using/sharing the announcement language and assets included in this toolkit on your social media channels and email correspondence. Email Jeremiah Silguero (</w:t>
      </w:r>
      <w:hyperlink r:id="rId9">
        <w:r w:rsidR="004E0045">
          <w:rPr>
            <w:rFonts w:ascii="Figtree" w:eastAsia="Figtree" w:hAnsi="Figtree" w:cs="Figtree"/>
            <w:color w:val="1155CC"/>
            <w:sz w:val="24"/>
            <w:szCs w:val="24"/>
            <w:u w:val="single"/>
          </w:rPr>
          <w:t>jsilguero@partnership2acc.org</w:t>
        </w:r>
      </w:hyperlink>
      <w:r>
        <w:rPr>
          <w:rFonts w:ascii="Figtree" w:eastAsia="Figtree" w:hAnsi="Figtree" w:cs="Figtree"/>
          <w:sz w:val="24"/>
          <w:szCs w:val="24"/>
        </w:rPr>
        <w:t>) with questions or requests.</w:t>
      </w:r>
    </w:p>
    <w:p w14:paraId="0E1D5958" w14:textId="77777777" w:rsidR="001A256C" w:rsidRDefault="001A256C">
      <w:pPr>
        <w:spacing w:line="240" w:lineRule="auto"/>
        <w:rPr>
          <w:rFonts w:ascii="Figtree" w:eastAsia="Figtree" w:hAnsi="Figtree" w:cs="Figtree"/>
          <w:sz w:val="28"/>
          <w:szCs w:val="28"/>
        </w:rPr>
      </w:pPr>
    </w:p>
    <w:p w14:paraId="16F931A1" w14:textId="77777777" w:rsidR="001A256C" w:rsidRDefault="00000000">
      <w:pPr>
        <w:spacing w:line="240" w:lineRule="auto"/>
        <w:jc w:val="center"/>
        <w:rPr>
          <w:rFonts w:ascii="Figtree" w:eastAsia="Figtree" w:hAnsi="Figtree" w:cs="Figtree"/>
          <w:b/>
          <w:bCs/>
          <w:sz w:val="30"/>
          <w:szCs w:val="30"/>
        </w:rPr>
      </w:pPr>
      <w:r>
        <w:rPr>
          <w:rFonts w:ascii="Figtree" w:eastAsia="Figtree" w:hAnsi="Figtree" w:cs="Figtree"/>
          <w:b/>
          <w:bCs/>
          <w:sz w:val="30"/>
          <w:szCs w:val="30"/>
        </w:rPr>
        <w:t>More Information:</w:t>
      </w:r>
    </w:p>
    <w:p w14:paraId="70F1AADA" w14:textId="77777777" w:rsidR="001A256C" w:rsidRDefault="001A256C">
      <w:pPr>
        <w:spacing w:line="240" w:lineRule="auto"/>
        <w:jc w:val="center"/>
        <w:rPr>
          <w:rFonts w:ascii="Figtree" w:eastAsia="Figtree" w:hAnsi="Figtree" w:cs="Figtree"/>
          <w:b/>
          <w:bCs/>
          <w:sz w:val="30"/>
          <w:szCs w:val="30"/>
        </w:rPr>
      </w:pPr>
    </w:p>
    <w:p w14:paraId="02346456" w14:textId="77777777" w:rsidR="001A256C" w:rsidRDefault="00000000">
      <w:pPr>
        <w:numPr>
          <w:ilvl w:val="0"/>
          <w:numId w:val="4"/>
        </w:numPr>
        <w:rPr>
          <w:rFonts w:ascii="Figtree" w:eastAsia="Figtree" w:hAnsi="Figtree" w:cs="Figtree"/>
          <w:sz w:val="24"/>
          <w:szCs w:val="24"/>
        </w:rPr>
      </w:pPr>
      <w:r>
        <w:rPr>
          <w:rFonts w:ascii="Figtree" w:eastAsia="Figtree" w:hAnsi="Figtree" w:cs="Figtree"/>
          <w:b/>
          <w:bCs/>
          <w:sz w:val="24"/>
          <w:szCs w:val="24"/>
        </w:rPr>
        <w:t xml:space="preserve">Join the Partnership: </w:t>
      </w:r>
      <w:hyperlink r:id="rId10">
        <w:r w:rsidR="001A256C">
          <w:rPr>
            <w:rFonts w:ascii="Figtree" w:eastAsia="Figtree" w:hAnsi="Figtree" w:cs="Figtree"/>
            <w:color w:val="1155CC"/>
            <w:sz w:val="24"/>
            <w:szCs w:val="24"/>
            <w:u w:val="single"/>
          </w:rPr>
          <w:t>https://www.partnership2acc.org/join-the-partnership</w:t>
        </w:r>
      </w:hyperlink>
      <w:r>
        <w:rPr>
          <w:rFonts w:ascii="Figtree" w:eastAsia="Figtree" w:hAnsi="Figtree" w:cs="Figtree"/>
          <w:sz w:val="24"/>
          <w:szCs w:val="24"/>
        </w:rPr>
        <w:t xml:space="preserve"> </w:t>
      </w:r>
    </w:p>
    <w:p w14:paraId="2EF9E387" w14:textId="77777777" w:rsidR="001A256C" w:rsidRDefault="00000000">
      <w:pPr>
        <w:numPr>
          <w:ilvl w:val="0"/>
          <w:numId w:val="4"/>
        </w:numPr>
        <w:rPr>
          <w:rFonts w:ascii="Figtree" w:eastAsia="Figtree" w:hAnsi="Figtree" w:cs="Figtree"/>
          <w:b/>
          <w:bCs/>
          <w:sz w:val="24"/>
          <w:szCs w:val="24"/>
        </w:rPr>
      </w:pPr>
      <w:r>
        <w:rPr>
          <w:rFonts w:ascii="Figtree" w:eastAsia="Figtree" w:hAnsi="Figtree" w:cs="Figtree"/>
          <w:b/>
          <w:bCs/>
          <w:sz w:val="24"/>
          <w:szCs w:val="24"/>
        </w:rPr>
        <w:t xml:space="preserve">Information Session Registration: </w:t>
      </w:r>
      <w:hyperlink r:id="rId11">
        <w:r w:rsidR="001A256C">
          <w:rPr>
            <w:rFonts w:ascii="Figtree" w:eastAsia="Figtree" w:hAnsi="Figtree" w:cs="Figtree"/>
            <w:color w:val="1155CC"/>
            <w:sz w:val="24"/>
            <w:szCs w:val="24"/>
            <w:u w:val="single"/>
          </w:rPr>
          <w:t>https://bit.ly/P2ACC_Membership-Info-Registration</w:t>
        </w:r>
      </w:hyperlink>
      <w:r>
        <w:rPr>
          <w:rFonts w:ascii="Figtree" w:eastAsia="Figtree" w:hAnsi="Figtree" w:cs="Figtree"/>
          <w:sz w:val="24"/>
          <w:szCs w:val="24"/>
        </w:rPr>
        <w:t xml:space="preserve"> </w:t>
      </w:r>
    </w:p>
    <w:p w14:paraId="439A72EF" w14:textId="77777777" w:rsidR="001A256C" w:rsidRDefault="00000000">
      <w:pPr>
        <w:numPr>
          <w:ilvl w:val="0"/>
          <w:numId w:val="4"/>
        </w:numPr>
        <w:rPr>
          <w:rFonts w:ascii="Figtree" w:eastAsia="Figtree" w:hAnsi="Figtree" w:cs="Figtree"/>
          <w:sz w:val="24"/>
          <w:szCs w:val="24"/>
        </w:rPr>
      </w:pPr>
      <w:r>
        <w:rPr>
          <w:rFonts w:ascii="Figtree" w:eastAsia="Figtree" w:hAnsi="Figtree" w:cs="Figtree"/>
          <w:b/>
          <w:bCs/>
          <w:color w:val="1D1C1D"/>
          <w:sz w:val="24"/>
          <w:szCs w:val="24"/>
        </w:rPr>
        <w:t>Membership Overview:</w:t>
      </w:r>
      <w:hyperlink r:id="rId12">
        <w:r w:rsidR="001A256C">
          <w:rPr>
            <w:rFonts w:ascii="Figtree" w:eastAsia="Figtree" w:hAnsi="Figtree" w:cs="Figtree"/>
            <w:color w:val="1D1C1D"/>
            <w:sz w:val="24"/>
            <w:szCs w:val="24"/>
          </w:rPr>
          <w:t xml:space="preserve"> </w:t>
        </w:r>
      </w:hyperlink>
      <w:hyperlink r:id="rId13">
        <w:r w:rsidR="001A256C">
          <w:rPr>
            <w:rFonts w:ascii="Figtree" w:eastAsia="Figtree" w:hAnsi="Figtree" w:cs="Figtree"/>
            <w:color w:val="1155CC"/>
            <w:sz w:val="24"/>
            <w:szCs w:val="24"/>
            <w:u w:val="single"/>
          </w:rPr>
          <w:t>https://bit.ly/P2ACC_Membership-Overview</w:t>
        </w:r>
      </w:hyperlink>
      <w:r>
        <w:rPr>
          <w:rFonts w:ascii="Figtree" w:eastAsia="Figtree" w:hAnsi="Figtree" w:cs="Figtree"/>
          <w:color w:val="1D1C1D"/>
          <w:sz w:val="24"/>
          <w:szCs w:val="24"/>
        </w:rPr>
        <w:t xml:space="preserve"> </w:t>
      </w:r>
    </w:p>
    <w:p w14:paraId="173810D8" w14:textId="77777777" w:rsidR="001A256C" w:rsidRDefault="00000000">
      <w:pPr>
        <w:numPr>
          <w:ilvl w:val="0"/>
          <w:numId w:val="4"/>
        </w:numPr>
        <w:rPr>
          <w:rFonts w:ascii="Figtree" w:eastAsia="Figtree" w:hAnsi="Figtree" w:cs="Figtree"/>
          <w:sz w:val="24"/>
          <w:szCs w:val="24"/>
        </w:rPr>
      </w:pPr>
      <w:r>
        <w:rPr>
          <w:rFonts w:ascii="Figtree" w:eastAsia="Figtree" w:hAnsi="Figtree" w:cs="Figtree"/>
          <w:b/>
          <w:bCs/>
          <w:color w:val="1D1C1D"/>
          <w:sz w:val="24"/>
          <w:szCs w:val="24"/>
        </w:rPr>
        <w:lastRenderedPageBreak/>
        <w:t>Partnership Stakeholder Roles and Information:</w:t>
      </w:r>
      <w:hyperlink r:id="rId14">
        <w:r w:rsidR="001A256C">
          <w:rPr>
            <w:rFonts w:ascii="Figtree" w:eastAsia="Figtree" w:hAnsi="Figtree" w:cs="Figtree"/>
            <w:b/>
            <w:bCs/>
            <w:color w:val="1D1C1D"/>
            <w:sz w:val="24"/>
            <w:szCs w:val="24"/>
          </w:rPr>
          <w:t xml:space="preserve"> </w:t>
        </w:r>
      </w:hyperlink>
      <w:hyperlink r:id="rId15">
        <w:r w:rsidR="001A256C">
          <w:rPr>
            <w:rFonts w:ascii="Figtree" w:eastAsia="Figtree" w:hAnsi="Figtree" w:cs="Figtree"/>
            <w:color w:val="1155CC"/>
            <w:sz w:val="24"/>
            <w:szCs w:val="24"/>
            <w:u w:val="single"/>
          </w:rPr>
          <w:t>https://bit.ly/P2ACCRoles-Resp</w:t>
        </w:r>
      </w:hyperlink>
      <w:r>
        <w:rPr>
          <w:rFonts w:ascii="Figtree" w:eastAsia="Figtree" w:hAnsi="Figtree" w:cs="Figtree"/>
          <w:color w:val="1264A3"/>
          <w:sz w:val="24"/>
          <w:szCs w:val="24"/>
        </w:rPr>
        <w:t xml:space="preserve"> </w:t>
      </w:r>
    </w:p>
    <w:p w14:paraId="5CEAF606" w14:textId="77777777" w:rsidR="001A256C" w:rsidRDefault="00000000">
      <w:pPr>
        <w:numPr>
          <w:ilvl w:val="0"/>
          <w:numId w:val="4"/>
        </w:numPr>
        <w:rPr>
          <w:rFonts w:ascii="Figtree" w:eastAsia="Figtree" w:hAnsi="Figtree" w:cs="Figtree"/>
          <w:sz w:val="24"/>
          <w:szCs w:val="24"/>
        </w:rPr>
      </w:pPr>
      <w:r>
        <w:rPr>
          <w:rFonts w:ascii="Figtree" w:eastAsia="Figtree" w:hAnsi="Figtree" w:cs="Figtree"/>
          <w:b/>
          <w:bCs/>
          <w:color w:val="1D1C1D"/>
          <w:sz w:val="24"/>
          <w:szCs w:val="24"/>
        </w:rPr>
        <w:t>Steering Committee Information and Application:</w:t>
      </w:r>
      <w:hyperlink r:id="rId16">
        <w:r w:rsidR="001A256C">
          <w:rPr>
            <w:rFonts w:ascii="Figtree" w:eastAsia="Figtree" w:hAnsi="Figtree" w:cs="Figtree"/>
            <w:b/>
            <w:bCs/>
            <w:color w:val="1D1C1D"/>
            <w:sz w:val="24"/>
            <w:szCs w:val="24"/>
          </w:rPr>
          <w:t xml:space="preserve"> </w:t>
        </w:r>
      </w:hyperlink>
      <w:hyperlink r:id="rId17">
        <w:r w:rsidR="001A256C">
          <w:rPr>
            <w:rFonts w:ascii="Figtree" w:eastAsia="Figtree" w:hAnsi="Figtree" w:cs="Figtree"/>
            <w:color w:val="1155CC"/>
            <w:sz w:val="24"/>
            <w:szCs w:val="24"/>
            <w:u w:val="single"/>
          </w:rPr>
          <w:t>https://bit.ly/P2ACC_SC-Application</w:t>
        </w:r>
      </w:hyperlink>
      <w:r>
        <w:rPr>
          <w:rFonts w:ascii="Figtree" w:eastAsia="Figtree" w:hAnsi="Figtree" w:cs="Figtree"/>
          <w:color w:val="1264A3"/>
          <w:sz w:val="24"/>
          <w:szCs w:val="24"/>
        </w:rPr>
        <w:t xml:space="preserve"> </w:t>
      </w:r>
    </w:p>
    <w:p w14:paraId="3CED2FED" w14:textId="77777777" w:rsidR="001A256C" w:rsidRDefault="00000000">
      <w:pPr>
        <w:numPr>
          <w:ilvl w:val="0"/>
          <w:numId w:val="4"/>
        </w:numPr>
        <w:spacing w:after="60"/>
        <w:rPr>
          <w:rFonts w:ascii="Figtree" w:eastAsia="Figtree" w:hAnsi="Figtree" w:cs="Figtree"/>
          <w:sz w:val="24"/>
          <w:szCs w:val="24"/>
        </w:rPr>
      </w:pPr>
      <w:r>
        <w:rPr>
          <w:rFonts w:ascii="Figtree" w:eastAsia="Figtree" w:hAnsi="Figtree" w:cs="Figtree"/>
          <w:b/>
          <w:bCs/>
          <w:color w:val="1D1C1D"/>
          <w:sz w:val="24"/>
          <w:szCs w:val="24"/>
        </w:rPr>
        <w:t>DRAFT Steering Committee Charter:</w:t>
      </w:r>
      <w:hyperlink r:id="rId18">
        <w:r w:rsidR="001A256C">
          <w:rPr>
            <w:rFonts w:ascii="Figtree" w:eastAsia="Figtree" w:hAnsi="Figtree" w:cs="Figtree"/>
            <w:b/>
            <w:bCs/>
            <w:color w:val="1D1C1D"/>
            <w:sz w:val="24"/>
            <w:szCs w:val="24"/>
          </w:rPr>
          <w:t xml:space="preserve"> </w:t>
        </w:r>
      </w:hyperlink>
      <w:hyperlink r:id="rId19">
        <w:r w:rsidR="001A256C">
          <w:rPr>
            <w:rFonts w:ascii="Figtree" w:eastAsia="Figtree" w:hAnsi="Figtree" w:cs="Figtree"/>
            <w:color w:val="1155CC"/>
            <w:sz w:val="24"/>
            <w:szCs w:val="24"/>
            <w:u w:val="single"/>
          </w:rPr>
          <w:t>https://bit.ly/P2ACC_DraftSC-Charter</w:t>
        </w:r>
      </w:hyperlink>
      <w:r>
        <w:rPr>
          <w:rFonts w:ascii="Figtree" w:eastAsia="Figtree" w:hAnsi="Figtree" w:cs="Figtree"/>
          <w:color w:val="1D1C1D"/>
          <w:sz w:val="24"/>
          <w:szCs w:val="24"/>
        </w:rPr>
        <w:t xml:space="preserve"> </w:t>
      </w:r>
    </w:p>
    <w:p w14:paraId="72547894" w14:textId="77777777" w:rsidR="001A256C" w:rsidRDefault="001A256C">
      <w:pPr>
        <w:spacing w:line="240" w:lineRule="auto"/>
        <w:rPr>
          <w:rFonts w:ascii="Figtree" w:eastAsia="Figtree" w:hAnsi="Figtree" w:cs="Figtree"/>
          <w:sz w:val="24"/>
          <w:szCs w:val="24"/>
        </w:rPr>
      </w:pPr>
    </w:p>
    <w:p w14:paraId="2DA2ABAB" w14:textId="77777777" w:rsidR="001A256C" w:rsidRDefault="001A256C">
      <w:pPr>
        <w:spacing w:line="240" w:lineRule="auto"/>
        <w:rPr>
          <w:rFonts w:ascii="Figtree" w:eastAsia="Figtree" w:hAnsi="Figtree" w:cs="Figtree"/>
          <w:sz w:val="24"/>
          <w:szCs w:val="24"/>
        </w:rPr>
      </w:pPr>
    </w:p>
    <w:p w14:paraId="54A09A28" w14:textId="77777777" w:rsidR="001A256C" w:rsidRDefault="00000000">
      <w:pPr>
        <w:spacing w:line="240" w:lineRule="auto"/>
        <w:rPr>
          <w:rFonts w:ascii="Figtree" w:eastAsia="Figtree" w:hAnsi="Figtree" w:cs="Figtree"/>
          <w:sz w:val="24"/>
          <w:szCs w:val="24"/>
        </w:rPr>
      </w:pPr>
      <w:r>
        <w:pict w14:anchorId="70894A32">
          <v:rect id="_x0000_i1025" style="width:0;height:1.5pt" o:hralign="center" o:hrstd="t" o:hr="t" fillcolor="#a0a0a0" stroked="f"/>
        </w:pict>
      </w:r>
    </w:p>
    <w:p w14:paraId="3046E4F9" w14:textId="77777777" w:rsidR="001A256C" w:rsidRDefault="001A256C">
      <w:pPr>
        <w:spacing w:line="240" w:lineRule="auto"/>
        <w:rPr>
          <w:rFonts w:ascii="Figtree" w:eastAsia="Figtree" w:hAnsi="Figtree" w:cs="Figtree"/>
          <w:sz w:val="24"/>
          <w:szCs w:val="24"/>
        </w:rPr>
      </w:pPr>
    </w:p>
    <w:p w14:paraId="2ACAE246" w14:textId="77777777" w:rsidR="001A256C" w:rsidRDefault="00000000">
      <w:pPr>
        <w:spacing w:line="240" w:lineRule="auto"/>
        <w:jc w:val="center"/>
        <w:rPr>
          <w:rFonts w:ascii="Figtree" w:eastAsia="Figtree" w:hAnsi="Figtree" w:cs="Figtree"/>
          <w:b/>
          <w:bCs/>
          <w:sz w:val="30"/>
          <w:szCs w:val="30"/>
        </w:rPr>
      </w:pPr>
      <w:r>
        <w:rPr>
          <w:rFonts w:ascii="Figtree" w:eastAsia="Figtree" w:hAnsi="Figtree" w:cs="Figtree"/>
          <w:b/>
          <w:bCs/>
          <w:sz w:val="30"/>
          <w:szCs w:val="30"/>
        </w:rPr>
        <w:t>Social Media Post Templates</w:t>
      </w:r>
    </w:p>
    <w:p w14:paraId="44576BA6" w14:textId="77777777" w:rsidR="001A256C" w:rsidRDefault="001A256C">
      <w:pPr>
        <w:spacing w:line="240" w:lineRule="auto"/>
        <w:rPr>
          <w:rFonts w:ascii="Figtree" w:eastAsia="Figtree" w:hAnsi="Figtree" w:cs="Figtree"/>
          <w:b/>
          <w:bCs/>
          <w:sz w:val="30"/>
          <w:szCs w:val="30"/>
        </w:rPr>
      </w:pPr>
    </w:p>
    <w:p w14:paraId="68C99F6F" w14:textId="77777777" w:rsidR="001A256C" w:rsidRDefault="00000000">
      <w:pPr>
        <w:spacing w:line="240" w:lineRule="auto"/>
        <w:rPr>
          <w:rFonts w:ascii="Figtree" w:eastAsia="Figtree" w:hAnsi="Figtree" w:cs="Figtree"/>
          <w:b/>
          <w:bCs/>
          <w:sz w:val="24"/>
          <w:szCs w:val="24"/>
        </w:rPr>
      </w:pPr>
      <w:r>
        <w:rPr>
          <w:rFonts w:ascii="Figtree" w:eastAsia="Figtree" w:hAnsi="Figtree" w:cs="Figtree"/>
          <w:b/>
          <w:bCs/>
          <w:sz w:val="24"/>
          <w:szCs w:val="24"/>
        </w:rPr>
        <w:t xml:space="preserve">Social Media Images: </w:t>
      </w:r>
      <w:hyperlink r:id="rId20">
        <w:r w:rsidR="001A256C">
          <w:rPr>
            <w:rFonts w:ascii="Figtree" w:eastAsia="Figtree" w:hAnsi="Figtree" w:cs="Figtree"/>
            <w:b/>
            <w:bCs/>
            <w:color w:val="1155CC"/>
            <w:sz w:val="24"/>
            <w:szCs w:val="24"/>
            <w:u w:val="single"/>
          </w:rPr>
          <w:t>https://bit.ly/P2ACC_Membership-Social-Images</w:t>
        </w:r>
      </w:hyperlink>
      <w:r>
        <w:rPr>
          <w:rFonts w:ascii="Figtree" w:eastAsia="Figtree" w:hAnsi="Figtree" w:cs="Figtree"/>
          <w:b/>
          <w:bCs/>
          <w:sz w:val="24"/>
          <w:szCs w:val="24"/>
        </w:rPr>
        <w:t xml:space="preserve"> </w:t>
      </w:r>
    </w:p>
    <w:p w14:paraId="19F66741" w14:textId="77777777" w:rsidR="001A256C" w:rsidRDefault="001A256C">
      <w:pPr>
        <w:spacing w:line="240" w:lineRule="auto"/>
        <w:rPr>
          <w:rFonts w:ascii="Figtree" w:eastAsia="Figtree" w:hAnsi="Figtree" w:cs="Figtree"/>
          <w:sz w:val="24"/>
          <w:szCs w:val="24"/>
        </w:rPr>
      </w:pPr>
    </w:p>
    <w:p w14:paraId="1CE3DABE" w14:textId="77777777" w:rsidR="001A256C" w:rsidRDefault="00000000">
      <w:pPr>
        <w:spacing w:line="240" w:lineRule="auto"/>
        <w:rPr>
          <w:rFonts w:ascii="Figtree" w:eastAsia="Figtree" w:hAnsi="Figtree" w:cs="Figtree"/>
          <w:b/>
          <w:bCs/>
          <w:sz w:val="24"/>
          <w:szCs w:val="24"/>
        </w:rPr>
      </w:pPr>
      <w:r>
        <w:rPr>
          <w:rFonts w:ascii="Figtree" w:eastAsia="Figtree" w:hAnsi="Figtree" w:cs="Figtree"/>
          <w:b/>
          <w:bCs/>
          <w:sz w:val="26"/>
          <w:szCs w:val="26"/>
          <w:u w:val="single"/>
        </w:rPr>
        <w:t>LinkedIn: Recruitment Focused</w:t>
      </w:r>
    </w:p>
    <w:p w14:paraId="6C4B725A" w14:textId="77777777" w:rsidR="001A256C" w:rsidRDefault="00000000">
      <w:pPr>
        <w:spacing w:before="240" w:after="240" w:line="240" w:lineRule="auto"/>
        <w:rPr>
          <w:rFonts w:ascii="Figtree" w:eastAsia="Figtree" w:hAnsi="Figtree" w:cs="Figtree"/>
          <w:sz w:val="24"/>
          <w:szCs w:val="24"/>
        </w:rPr>
      </w:pPr>
      <w:r>
        <w:rPr>
          <w:rFonts w:ascii="Figtree" w:eastAsia="Figtree" w:hAnsi="Figtree" w:cs="Figtree"/>
          <w:b/>
          <w:bCs/>
          <w:sz w:val="24"/>
          <w:szCs w:val="24"/>
        </w:rPr>
        <w:t>We're proud to be part of the Partnership to Align Community Care — and we're excited to share that its Membership Program is now officially open</w:t>
      </w:r>
      <w:r>
        <w:rPr>
          <w:rFonts w:ascii="Figtree" w:eastAsia="Figtree" w:hAnsi="Figtree" w:cs="Figtree"/>
          <w:sz w:val="24"/>
          <w:szCs w:val="24"/>
        </w:rPr>
        <w:t>. 🎉</w:t>
      </w:r>
    </w:p>
    <w:p w14:paraId="256EE3E7" w14:textId="77777777" w:rsidR="001A256C" w:rsidRDefault="00000000">
      <w:pPr>
        <w:spacing w:before="240" w:after="240" w:line="240" w:lineRule="auto"/>
        <w:rPr>
          <w:rFonts w:ascii="Figtree" w:eastAsia="Figtree" w:hAnsi="Figtree" w:cs="Figtree"/>
          <w:sz w:val="24"/>
          <w:szCs w:val="24"/>
        </w:rPr>
      </w:pPr>
      <w:r>
        <w:rPr>
          <w:rFonts w:ascii="Figtree" w:eastAsia="Figtree" w:hAnsi="Figtree" w:cs="Figtree"/>
          <w:sz w:val="24"/>
          <w:szCs w:val="24"/>
        </w:rPr>
        <w:t xml:space="preserve">The Partnership is a national, cross-sector collaborative </w:t>
      </w:r>
      <w:proofErr w:type="gramStart"/>
      <w:r>
        <w:rPr>
          <w:rFonts w:ascii="Figtree" w:eastAsia="Figtree" w:hAnsi="Figtree" w:cs="Figtree"/>
          <w:sz w:val="24"/>
          <w:szCs w:val="24"/>
        </w:rPr>
        <w:t>building</w:t>
      </w:r>
      <w:proofErr w:type="gramEnd"/>
      <w:r>
        <w:rPr>
          <w:rFonts w:ascii="Figtree" w:eastAsia="Figtree" w:hAnsi="Figtree" w:cs="Figtree"/>
          <w:sz w:val="24"/>
          <w:szCs w:val="24"/>
        </w:rPr>
        <w:t xml:space="preserve"> more sustainable health and community care systems through community care hubs (CCHs) that support whole-person health.</w:t>
      </w:r>
    </w:p>
    <w:p w14:paraId="2A29DC7A" w14:textId="77777777" w:rsidR="001A256C" w:rsidRDefault="00000000">
      <w:pPr>
        <w:spacing w:before="240" w:after="240" w:line="240" w:lineRule="auto"/>
        <w:rPr>
          <w:rFonts w:ascii="Figtree" w:eastAsia="Figtree" w:hAnsi="Figtree" w:cs="Figtree"/>
          <w:sz w:val="24"/>
          <w:szCs w:val="24"/>
        </w:rPr>
      </w:pPr>
      <w:r>
        <w:rPr>
          <w:rFonts w:ascii="Figtree" w:eastAsia="Figtree" w:hAnsi="Figtree" w:cs="Figtree"/>
          <w:sz w:val="24"/>
          <w:szCs w:val="24"/>
        </w:rPr>
        <w:t>The best part? Membership is completely free — open to individuals and organizations alike.</w:t>
      </w:r>
    </w:p>
    <w:p w14:paraId="22FBF9B5" w14:textId="77777777" w:rsidR="001A256C" w:rsidRDefault="00000000">
      <w:pPr>
        <w:spacing w:before="240" w:after="240" w:line="240" w:lineRule="auto"/>
        <w:rPr>
          <w:rFonts w:ascii="Figtree" w:eastAsia="Figtree" w:hAnsi="Figtree" w:cs="Figtree"/>
          <w:sz w:val="24"/>
          <w:szCs w:val="24"/>
        </w:rPr>
      </w:pPr>
      <w:r>
        <w:rPr>
          <w:rFonts w:ascii="Figtree" w:eastAsia="Figtree" w:hAnsi="Figtree" w:cs="Figtree"/>
          <w:sz w:val="24"/>
          <w:szCs w:val="24"/>
        </w:rPr>
        <w:t xml:space="preserve">If your work touches whole-person health, community care, or advancing aligned, sustainable care delivery systems, consider joining today! </w:t>
      </w:r>
      <w:proofErr w:type="gramStart"/>
      <w:r>
        <w:rPr>
          <w:rFonts w:ascii="Figtree" w:eastAsia="Figtree" w:hAnsi="Figtree" w:cs="Figtree"/>
          <w:sz w:val="24"/>
          <w:szCs w:val="24"/>
        </w:rPr>
        <w:t>Or,</w:t>
      </w:r>
      <w:proofErr w:type="gramEnd"/>
      <w:r>
        <w:rPr>
          <w:rFonts w:ascii="Figtree" w:eastAsia="Figtree" w:hAnsi="Figtree" w:cs="Figtree"/>
          <w:sz w:val="24"/>
          <w:szCs w:val="24"/>
        </w:rPr>
        <w:t xml:space="preserve"> learn more at an upcoming informational session hosted by the Partnership to Align Community Care.</w:t>
      </w:r>
    </w:p>
    <w:p w14:paraId="37A74FE0" w14:textId="0464C29A" w:rsidR="001A256C" w:rsidRDefault="00000000">
      <w:pPr>
        <w:spacing w:before="240" w:after="240" w:line="240" w:lineRule="auto"/>
        <w:rPr>
          <w:rFonts w:ascii="Figtree" w:eastAsia="Figtree" w:hAnsi="Figtree" w:cs="Figtree"/>
          <w:sz w:val="24"/>
          <w:szCs w:val="24"/>
        </w:rPr>
      </w:pPr>
      <w:r>
        <w:rPr>
          <w:rFonts w:ascii="Figtree" w:eastAsia="Figtree" w:hAnsi="Figtree" w:cs="Figtree"/>
          <w:sz w:val="24"/>
          <w:szCs w:val="24"/>
        </w:rPr>
        <w:t xml:space="preserve">👉 </w:t>
      </w:r>
      <w:hyperlink r:id="rId21" w:history="1">
        <w:r w:rsidR="00932E6F" w:rsidRPr="00B927AD">
          <w:rPr>
            <w:rStyle w:val="Hyperlink"/>
            <w:rFonts w:ascii="Figtree" w:eastAsia="Figtree" w:hAnsi="Figtree" w:cs="Figtree"/>
            <w:sz w:val="24"/>
            <w:szCs w:val="24"/>
          </w:rPr>
          <w:t>https://www.partnership2acc</w:t>
        </w:r>
        <w:r w:rsidR="00932E6F">
          <w:rPr>
            <w:rStyle w:val="Hyperlink"/>
            <w:rFonts w:ascii="Figtree" w:eastAsia="Figtree" w:hAnsi="Figtree" w:cs="Figtree"/>
            <w:sz w:val="24"/>
            <w:szCs w:val="24"/>
          </w:rPr>
          <w:t>.org</w:t>
        </w:r>
        <w:r w:rsidR="00932E6F" w:rsidRPr="00B927AD">
          <w:rPr>
            <w:rStyle w:val="Hyperlink"/>
            <w:rFonts w:ascii="Figtree" w:eastAsia="Figtree" w:hAnsi="Figtree" w:cs="Figtree"/>
            <w:sz w:val="24"/>
            <w:szCs w:val="24"/>
          </w:rPr>
          <w:t>/join-the-partnership</w:t>
        </w:r>
      </w:hyperlink>
    </w:p>
    <w:p w14:paraId="28B003EA" w14:textId="77777777" w:rsidR="001A256C" w:rsidRDefault="00000000">
      <w:pPr>
        <w:spacing w:before="240" w:after="240" w:line="240" w:lineRule="auto"/>
        <w:rPr>
          <w:rFonts w:ascii="Figtree" w:eastAsia="Figtree" w:hAnsi="Figtree" w:cs="Figtree"/>
          <w:sz w:val="24"/>
          <w:szCs w:val="24"/>
        </w:rPr>
      </w:pPr>
      <w:r>
        <w:rPr>
          <w:rFonts w:ascii="Figtree" w:eastAsia="Figtree" w:hAnsi="Figtree" w:cs="Figtree"/>
          <w:sz w:val="24"/>
          <w:szCs w:val="24"/>
        </w:rPr>
        <w:t>#WholePersonHealth #CommunityCare #CommunityCareHubs</w:t>
      </w:r>
    </w:p>
    <w:p w14:paraId="0393030D" w14:textId="77777777" w:rsidR="001A256C" w:rsidRDefault="00000000">
      <w:pPr>
        <w:spacing w:line="240" w:lineRule="auto"/>
        <w:rPr>
          <w:rFonts w:ascii="Figtree" w:eastAsia="Figtree" w:hAnsi="Figtree" w:cs="Figtree"/>
          <w:sz w:val="24"/>
          <w:szCs w:val="24"/>
        </w:rPr>
      </w:pPr>
      <w:r>
        <w:rPr>
          <w:rFonts w:ascii="Figtree" w:eastAsia="Figtree" w:hAnsi="Figtree" w:cs="Figtree"/>
          <w:sz w:val="24"/>
          <w:szCs w:val="24"/>
        </w:rPr>
        <w:t>—-------</w:t>
      </w:r>
    </w:p>
    <w:p w14:paraId="39E8B16F" w14:textId="77777777" w:rsidR="001A256C" w:rsidRDefault="001A256C">
      <w:pPr>
        <w:spacing w:line="240" w:lineRule="auto"/>
        <w:rPr>
          <w:rFonts w:ascii="Figtree" w:eastAsia="Figtree" w:hAnsi="Figtree" w:cs="Figtree"/>
          <w:sz w:val="24"/>
          <w:szCs w:val="24"/>
        </w:rPr>
      </w:pPr>
    </w:p>
    <w:p w14:paraId="1AC495C4" w14:textId="77777777" w:rsidR="001A256C" w:rsidRDefault="00000000">
      <w:pPr>
        <w:spacing w:line="240" w:lineRule="auto"/>
        <w:rPr>
          <w:rFonts w:ascii="Figtree" w:eastAsia="Figtree" w:hAnsi="Figtree" w:cs="Figtree"/>
          <w:b/>
          <w:bCs/>
          <w:sz w:val="26"/>
          <w:szCs w:val="26"/>
          <w:u w:val="single"/>
        </w:rPr>
      </w:pPr>
      <w:r>
        <w:rPr>
          <w:rFonts w:ascii="Figtree" w:eastAsia="Figtree" w:hAnsi="Figtree" w:cs="Figtree"/>
          <w:b/>
          <w:bCs/>
          <w:sz w:val="26"/>
          <w:szCs w:val="26"/>
          <w:u w:val="single"/>
        </w:rPr>
        <w:t>LinkedIn: Leadership Focus</w:t>
      </w:r>
    </w:p>
    <w:p w14:paraId="02B23568" w14:textId="77777777" w:rsidR="001A256C" w:rsidRDefault="001A256C">
      <w:pPr>
        <w:spacing w:line="240" w:lineRule="auto"/>
        <w:rPr>
          <w:rFonts w:ascii="Figtree" w:eastAsia="Figtree" w:hAnsi="Figtree" w:cs="Figtree"/>
          <w:sz w:val="24"/>
          <w:szCs w:val="24"/>
        </w:rPr>
      </w:pPr>
    </w:p>
    <w:p w14:paraId="09B788E9" w14:textId="77777777" w:rsidR="001A256C" w:rsidRDefault="00000000">
      <w:pPr>
        <w:spacing w:line="240" w:lineRule="auto"/>
        <w:rPr>
          <w:rFonts w:ascii="Figtree" w:eastAsia="Figtree" w:hAnsi="Figtree" w:cs="Figtree"/>
          <w:sz w:val="24"/>
          <w:szCs w:val="24"/>
        </w:rPr>
      </w:pPr>
      <w:r>
        <w:rPr>
          <w:rFonts w:ascii="Figtree" w:eastAsia="Figtree" w:hAnsi="Figtree" w:cs="Figtree"/>
          <w:sz w:val="24"/>
          <w:szCs w:val="24"/>
        </w:rPr>
        <w:t>Leadership opportunity: Help shape the future of aligned health and community care. 🤝</w:t>
      </w:r>
    </w:p>
    <w:p w14:paraId="610C19FA" w14:textId="77777777" w:rsidR="001A256C" w:rsidRDefault="001A256C">
      <w:pPr>
        <w:spacing w:line="240" w:lineRule="auto"/>
        <w:rPr>
          <w:rFonts w:ascii="Figtree" w:eastAsia="Figtree" w:hAnsi="Figtree" w:cs="Figtree"/>
          <w:sz w:val="24"/>
          <w:szCs w:val="24"/>
        </w:rPr>
      </w:pPr>
    </w:p>
    <w:p w14:paraId="284D79A8" w14:textId="77777777" w:rsidR="001A256C" w:rsidRDefault="00000000">
      <w:pPr>
        <w:spacing w:line="240" w:lineRule="auto"/>
        <w:rPr>
          <w:rFonts w:ascii="Figtree" w:eastAsia="Figtree" w:hAnsi="Figtree" w:cs="Figtree"/>
          <w:sz w:val="24"/>
          <w:szCs w:val="24"/>
        </w:rPr>
      </w:pPr>
      <w:r>
        <w:rPr>
          <w:rFonts w:ascii="Figtree" w:eastAsia="Figtree" w:hAnsi="Figtree" w:cs="Figtree"/>
          <w:sz w:val="24"/>
          <w:szCs w:val="24"/>
        </w:rPr>
        <w:t>The Partnership to Align Community Care has launched its Membership Program and is recruiting Steering Committee Members to guide the national collaborative's strategy and governance.</w:t>
      </w:r>
    </w:p>
    <w:p w14:paraId="3F40F786" w14:textId="77777777" w:rsidR="001A256C" w:rsidRDefault="001A256C">
      <w:pPr>
        <w:spacing w:line="240" w:lineRule="auto"/>
        <w:rPr>
          <w:rFonts w:ascii="Figtree" w:eastAsia="Figtree" w:hAnsi="Figtree" w:cs="Figtree"/>
          <w:sz w:val="24"/>
          <w:szCs w:val="24"/>
        </w:rPr>
      </w:pPr>
    </w:p>
    <w:p w14:paraId="3A64B32F" w14:textId="518788E4" w:rsidR="001A256C" w:rsidRDefault="00000000">
      <w:pPr>
        <w:spacing w:line="240" w:lineRule="auto"/>
        <w:rPr>
          <w:rFonts w:ascii="Figtree" w:eastAsia="Figtree" w:hAnsi="Figtree" w:cs="Figtree"/>
          <w:sz w:val="24"/>
          <w:szCs w:val="24"/>
        </w:rPr>
      </w:pPr>
      <w:r>
        <w:rPr>
          <w:rFonts w:ascii="Figtree" w:eastAsia="Figtree" w:hAnsi="Figtree" w:cs="Figtree"/>
          <w:sz w:val="24"/>
          <w:szCs w:val="24"/>
        </w:rPr>
        <w:lastRenderedPageBreak/>
        <w:t>👉</w:t>
      </w:r>
      <w:hyperlink r:id="rId22" w:history="1">
        <w:r w:rsidR="00932E6F" w:rsidRPr="00B927AD">
          <w:rPr>
            <w:rStyle w:val="Hyperlink"/>
            <w:rFonts w:ascii="Figtree" w:eastAsia="Figtree" w:hAnsi="Figtree" w:cs="Figtree"/>
            <w:sz w:val="24"/>
            <w:szCs w:val="24"/>
          </w:rPr>
          <w:t>https://www.partnership2acc</w:t>
        </w:r>
        <w:r w:rsidR="00932E6F">
          <w:rPr>
            <w:rStyle w:val="Hyperlink"/>
            <w:rFonts w:ascii="Figtree" w:eastAsia="Figtree" w:hAnsi="Figtree" w:cs="Figtree"/>
            <w:sz w:val="24"/>
            <w:szCs w:val="24"/>
          </w:rPr>
          <w:t>.org</w:t>
        </w:r>
        <w:r w:rsidR="00932E6F" w:rsidRPr="00B927AD">
          <w:rPr>
            <w:rStyle w:val="Hyperlink"/>
            <w:rFonts w:ascii="Figtree" w:eastAsia="Figtree" w:hAnsi="Figtree" w:cs="Figtree"/>
            <w:sz w:val="24"/>
            <w:szCs w:val="24"/>
          </w:rPr>
          <w:t>/join-the-partnership</w:t>
        </w:r>
      </w:hyperlink>
    </w:p>
    <w:p w14:paraId="443AF44E" w14:textId="77777777" w:rsidR="001A256C" w:rsidRDefault="00000000">
      <w:pPr>
        <w:spacing w:line="240" w:lineRule="auto"/>
        <w:rPr>
          <w:rFonts w:ascii="Figtree" w:eastAsia="Figtree" w:hAnsi="Figtree" w:cs="Figtree"/>
          <w:sz w:val="24"/>
          <w:szCs w:val="24"/>
        </w:rPr>
      </w:pPr>
      <w:r>
        <w:rPr>
          <w:rFonts w:ascii="Figtree" w:eastAsia="Figtree" w:hAnsi="Figtree" w:cs="Figtree"/>
          <w:sz w:val="24"/>
          <w:szCs w:val="24"/>
        </w:rPr>
        <w:t xml:space="preserve">👉 </w:t>
      </w:r>
      <w:hyperlink r:id="rId23">
        <w:r w:rsidR="001A256C">
          <w:rPr>
            <w:rFonts w:ascii="Figtree" w:eastAsia="Figtree" w:hAnsi="Figtree" w:cs="Figtree"/>
            <w:color w:val="1155CC"/>
            <w:sz w:val="24"/>
            <w:szCs w:val="24"/>
            <w:u w:val="single"/>
          </w:rPr>
          <w:t>https://www.partnership2acc.org/become-a-partnership-leader</w:t>
        </w:r>
      </w:hyperlink>
      <w:r>
        <w:rPr>
          <w:rFonts w:ascii="Figtree" w:eastAsia="Figtree" w:hAnsi="Figtree" w:cs="Figtree"/>
          <w:sz w:val="24"/>
          <w:szCs w:val="24"/>
        </w:rPr>
        <w:t xml:space="preserve"> </w:t>
      </w:r>
    </w:p>
    <w:p w14:paraId="24BB3332" w14:textId="77777777" w:rsidR="001A256C" w:rsidRDefault="001A256C">
      <w:pPr>
        <w:spacing w:line="240" w:lineRule="auto"/>
        <w:rPr>
          <w:rFonts w:ascii="Figtree" w:eastAsia="Figtree" w:hAnsi="Figtree" w:cs="Figtree"/>
          <w:sz w:val="24"/>
          <w:szCs w:val="24"/>
        </w:rPr>
      </w:pPr>
    </w:p>
    <w:p w14:paraId="3CA7DD5B" w14:textId="77777777" w:rsidR="001A256C" w:rsidRDefault="00000000">
      <w:pPr>
        <w:spacing w:line="240" w:lineRule="auto"/>
        <w:rPr>
          <w:rFonts w:ascii="Figtree" w:eastAsia="Figtree" w:hAnsi="Figtree" w:cs="Figtree"/>
          <w:b/>
          <w:bCs/>
          <w:sz w:val="24"/>
          <w:szCs w:val="24"/>
        </w:rPr>
      </w:pPr>
      <w:r>
        <w:rPr>
          <w:rFonts w:ascii="Figtree" w:eastAsia="Figtree" w:hAnsi="Figtree" w:cs="Figtree"/>
          <w:b/>
          <w:bCs/>
          <w:sz w:val="24"/>
          <w:szCs w:val="24"/>
        </w:rPr>
        <w:t>Membership is open to past, current, and future participants — as individuals or organizations — with no financial obligation.</w:t>
      </w:r>
    </w:p>
    <w:p w14:paraId="0EE3BDE2" w14:textId="77777777" w:rsidR="001A256C" w:rsidRDefault="001A256C">
      <w:pPr>
        <w:spacing w:line="240" w:lineRule="auto"/>
        <w:rPr>
          <w:rFonts w:ascii="Figtree" w:eastAsia="Figtree" w:hAnsi="Figtree" w:cs="Figtree"/>
          <w:sz w:val="24"/>
          <w:szCs w:val="24"/>
        </w:rPr>
      </w:pPr>
    </w:p>
    <w:p w14:paraId="51F84810" w14:textId="77777777" w:rsidR="001A256C" w:rsidRDefault="00000000">
      <w:pPr>
        <w:spacing w:line="240" w:lineRule="auto"/>
        <w:rPr>
          <w:rFonts w:ascii="Figtree" w:eastAsia="Figtree" w:hAnsi="Figtree" w:cs="Figtree"/>
          <w:sz w:val="24"/>
          <w:szCs w:val="24"/>
        </w:rPr>
      </w:pPr>
      <w:r>
        <w:rPr>
          <w:rFonts w:ascii="Figtree" w:eastAsia="Figtree" w:hAnsi="Figtree" w:cs="Figtree"/>
          <w:sz w:val="24"/>
          <w:szCs w:val="24"/>
        </w:rPr>
        <w:t>As an evolution of the prior Strategic Advisory Group, the new Steering Committee will:</w:t>
      </w:r>
    </w:p>
    <w:p w14:paraId="3CF17A29" w14:textId="77777777" w:rsidR="001A256C" w:rsidRDefault="001A256C">
      <w:pPr>
        <w:spacing w:line="240" w:lineRule="auto"/>
        <w:rPr>
          <w:rFonts w:ascii="Figtree" w:eastAsia="Figtree" w:hAnsi="Figtree" w:cs="Figtree"/>
          <w:sz w:val="24"/>
          <w:szCs w:val="24"/>
        </w:rPr>
      </w:pPr>
    </w:p>
    <w:p w14:paraId="16E84366" w14:textId="77777777" w:rsidR="001A256C" w:rsidRDefault="00000000">
      <w:pPr>
        <w:numPr>
          <w:ilvl w:val="0"/>
          <w:numId w:val="2"/>
        </w:numPr>
        <w:spacing w:line="240" w:lineRule="auto"/>
        <w:rPr>
          <w:rFonts w:ascii="Figtree" w:eastAsia="Figtree" w:hAnsi="Figtree" w:cs="Figtree"/>
          <w:sz w:val="24"/>
          <w:szCs w:val="24"/>
        </w:rPr>
      </w:pPr>
      <w:r>
        <w:rPr>
          <w:rFonts w:ascii="Figtree" w:eastAsia="Figtree" w:hAnsi="Figtree" w:cs="Figtree"/>
          <w:sz w:val="24"/>
          <w:szCs w:val="24"/>
        </w:rPr>
        <w:t>Establish future coalition strategy</w:t>
      </w:r>
    </w:p>
    <w:p w14:paraId="676E64FD" w14:textId="77777777" w:rsidR="001A256C" w:rsidRDefault="00000000">
      <w:pPr>
        <w:numPr>
          <w:ilvl w:val="0"/>
          <w:numId w:val="2"/>
        </w:numPr>
        <w:spacing w:line="240" w:lineRule="auto"/>
        <w:rPr>
          <w:rFonts w:ascii="Figtree" w:eastAsia="Figtree" w:hAnsi="Figtree" w:cs="Figtree"/>
          <w:sz w:val="24"/>
          <w:szCs w:val="24"/>
        </w:rPr>
      </w:pPr>
      <w:r>
        <w:rPr>
          <w:rFonts w:ascii="Figtree" w:eastAsia="Figtree" w:hAnsi="Figtree" w:cs="Figtree"/>
          <w:sz w:val="24"/>
          <w:szCs w:val="24"/>
        </w:rPr>
        <w:t>Set annual goals</w:t>
      </w:r>
    </w:p>
    <w:p w14:paraId="11251BF3" w14:textId="77777777" w:rsidR="001A256C" w:rsidRDefault="00000000">
      <w:pPr>
        <w:numPr>
          <w:ilvl w:val="0"/>
          <w:numId w:val="2"/>
        </w:numPr>
        <w:spacing w:line="240" w:lineRule="auto"/>
        <w:rPr>
          <w:rFonts w:ascii="Figtree" w:eastAsia="Figtree" w:hAnsi="Figtree" w:cs="Figtree"/>
          <w:sz w:val="24"/>
          <w:szCs w:val="24"/>
        </w:rPr>
      </w:pPr>
      <w:r>
        <w:rPr>
          <w:rFonts w:ascii="Figtree" w:eastAsia="Figtree" w:hAnsi="Figtree" w:cs="Figtree"/>
          <w:sz w:val="24"/>
          <w:szCs w:val="24"/>
        </w:rPr>
        <w:t>Lead and guide work groups and committees</w:t>
      </w:r>
    </w:p>
    <w:p w14:paraId="57ADEB2E" w14:textId="77777777" w:rsidR="001A256C" w:rsidRDefault="00000000">
      <w:pPr>
        <w:numPr>
          <w:ilvl w:val="0"/>
          <w:numId w:val="2"/>
        </w:numPr>
        <w:spacing w:line="240" w:lineRule="auto"/>
        <w:rPr>
          <w:rFonts w:ascii="Figtree" w:eastAsia="Figtree" w:hAnsi="Figtree" w:cs="Figtree"/>
          <w:sz w:val="24"/>
          <w:szCs w:val="24"/>
        </w:rPr>
      </w:pPr>
      <w:r>
        <w:rPr>
          <w:rFonts w:ascii="Figtree" w:eastAsia="Figtree" w:hAnsi="Figtree" w:cs="Figtree"/>
          <w:sz w:val="24"/>
          <w:szCs w:val="24"/>
        </w:rPr>
        <w:t>Advise Partnership staff and represent the Partnership externally</w:t>
      </w:r>
    </w:p>
    <w:p w14:paraId="46241C80" w14:textId="77777777" w:rsidR="001A256C" w:rsidRDefault="001A256C">
      <w:pPr>
        <w:spacing w:line="240" w:lineRule="auto"/>
        <w:rPr>
          <w:rFonts w:ascii="Figtree" w:eastAsia="Figtree" w:hAnsi="Figtree" w:cs="Figtree"/>
          <w:sz w:val="24"/>
          <w:szCs w:val="24"/>
        </w:rPr>
      </w:pPr>
    </w:p>
    <w:p w14:paraId="72663DB4" w14:textId="77777777" w:rsidR="001A256C" w:rsidRDefault="00000000">
      <w:pPr>
        <w:spacing w:line="240" w:lineRule="auto"/>
        <w:rPr>
          <w:rFonts w:ascii="Figtree" w:eastAsia="Figtree" w:hAnsi="Figtree" w:cs="Figtree"/>
          <w:sz w:val="24"/>
          <w:szCs w:val="24"/>
        </w:rPr>
      </w:pPr>
      <w:r>
        <w:rPr>
          <w:rFonts w:ascii="Figtree" w:eastAsia="Figtree" w:hAnsi="Figtree" w:cs="Figtree"/>
          <w:sz w:val="24"/>
          <w:szCs w:val="24"/>
        </w:rPr>
        <w:t xml:space="preserve">Join us in building a more connected system of care. To learn more, sign up online or register to join an upcoming information session at </w:t>
      </w:r>
      <w:hyperlink r:id="rId24">
        <w:r w:rsidR="001A256C">
          <w:rPr>
            <w:rFonts w:ascii="Figtree" w:eastAsia="Figtree" w:hAnsi="Figtree" w:cs="Figtree"/>
            <w:color w:val="1155CC"/>
            <w:sz w:val="24"/>
            <w:szCs w:val="24"/>
            <w:u w:val="single"/>
          </w:rPr>
          <w:t>https://www.partnership2acc.org/join-the-partnership</w:t>
        </w:r>
      </w:hyperlink>
      <w:r>
        <w:rPr>
          <w:rFonts w:ascii="Figtree" w:eastAsia="Figtree" w:hAnsi="Figtree" w:cs="Figtree"/>
          <w:sz w:val="24"/>
          <w:szCs w:val="24"/>
        </w:rPr>
        <w:t xml:space="preserve">! </w:t>
      </w:r>
    </w:p>
    <w:p w14:paraId="575A0F1C" w14:textId="77777777" w:rsidR="001A256C" w:rsidRDefault="001A256C">
      <w:pPr>
        <w:spacing w:line="240" w:lineRule="auto"/>
        <w:rPr>
          <w:rFonts w:ascii="Figtree" w:eastAsia="Figtree" w:hAnsi="Figtree" w:cs="Figtree"/>
          <w:sz w:val="24"/>
          <w:szCs w:val="24"/>
        </w:rPr>
      </w:pPr>
    </w:p>
    <w:p w14:paraId="35029497" w14:textId="77777777" w:rsidR="001A256C" w:rsidRDefault="00000000">
      <w:pPr>
        <w:spacing w:line="240" w:lineRule="auto"/>
        <w:rPr>
          <w:rFonts w:ascii="Figtree" w:eastAsia="Figtree" w:hAnsi="Figtree" w:cs="Figtree"/>
          <w:sz w:val="24"/>
          <w:szCs w:val="24"/>
        </w:rPr>
      </w:pPr>
      <w:r>
        <w:rPr>
          <w:rFonts w:ascii="Figtree" w:eastAsia="Figtree" w:hAnsi="Figtree" w:cs="Figtree"/>
          <w:sz w:val="24"/>
          <w:szCs w:val="24"/>
        </w:rPr>
        <w:t>#WholePersonHealth #Leadership #CommunityHealth</w:t>
      </w:r>
    </w:p>
    <w:p w14:paraId="3F0B4284" w14:textId="77777777" w:rsidR="001A256C" w:rsidRDefault="001A256C">
      <w:pPr>
        <w:spacing w:line="240" w:lineRule="auto"/>
        <w:rPr>
          <w:rFonts w:ascii="Figtree" w:eastAsia="Figtree" w:hAnsi="Figtree" w:cs="Figtree"/>
          <w:sz w:val="24"/>
          <w:szCs w:val="24"/>
        </w:rPr>
      </w:pPr>
    </w:p>
    <w:p w14:paraId="2E039DBE" w14:textId="77777777" w:rsidR="001A256C" w:rsidRDefault="00000000">
      <w:pPr>
        <w:spacing w:line="240" w:lineRule="auto"/>
        <w:rPr>
          <w:rFonts w:ascii="Figtree" w:eastAsia="Figtree" w:hAnsi="Figtree" w:cs="Figtree"/>
          <w:sz w:val="24"/>
          <w:szCs w:val="24"/>
        </w:rPr>
      </w:pPr>
      <w:r>
        <w:rPr>
          <w:rFonts w:ascii="Figtree" w:eastAsia="Figtree" w:hAnsi="Figtree" w:cs="Figtree"/>
          <w:sz w:val="24"/>
          <w:szCs w:val="24"/>
        </w:rPr>
        <w:t>—----------</w:t>
      </w:r>
    </w:p>
    <w:p w14:paraId="074A7F6C" w14:textId="77777777" w:rsidR="001A256C" w:rsidRDefault="00000000">
      <w:pPr>
        <w:spacing w:before="240" w:after="240" w:line="240" w:lineRule="auto"/>
        <w:rPr>
          <w:rFonts w:ascii="Figtree" w:eastAsia="Figtree" w:hAnsi="Figtree" w:cs="Figtree"/>
          <w:b/>
          <w:bCs/>
          <w:sz w:val="24"/>
          <w:szCs w:val="24"/>
          <w:u w:val="single"/>
        </w:rPr>
      </w:pPr>
      <w:r>
        <w:rPr>
          <w:rFonts w:ascii="Figtree" w:eastAsia="Figtree" w:hAnsi="Figtree" w:cs="Figtree"/>
          <w:b/>
          <w:bCs/>
          <w:sz w:val="24"/>
          <w:szCs w:val="24"/>
          <w:u w:val="single"/>
        </w:rPr>
        <w:t>LinkedIn: Mission Driven</w:t>
      </w:r>
    </w:p>
    <w:p w14:paraId="500703D6" w14:textId="77777777" w:rsidR="001A256C" w:rsidRDefault="00000000">
      <w:pPr>
        <w:spacing w:before="240" w:after="240" w:line="240" w:lineRule="auto"/>
        <w:rPr>
          <w:rFonts w:ascii="Figtree" w:eastAsia="Figtree" w:hAnsi="Figtree" w:cs="Figtree"/>
          <w:sz w:val="24"/>
          <w:szCs w:val="24"/>
        </w:rPr>
      </w:pPr>
      <w:r>
        <w:rPr>
          <w:rFonts w:ascii="Figtree" w:eastAsia="Figtree" w:hAnsi="Figtree" w:cs="Figtree"/>
          <w:sz w:val="24"/>
          <w:szCs w:val="24"/>
        </w:rPr>
        <w:t>Better health doesn't happen in silos. It happens when sectors align.</w:t>
      </w:r>
    </w:p>
    <w:p w14:paraId="382B0C06" w14:textId="77777777" w:rsidR="001A256C" w:rsidRDefault="00000000">
      <w:pPr>
        <w:spacing w:before="240" w:after="240" w:line="240" w:lineRule="auto"/>
        <w:rPr>
          <w:rFonts w:ascii="Figtree" w:eastAsia="Figtree" w:hAnsi="Figtree" w:cs="Figtree"/>
          <w:sz w:val="24"/>
          <w:szCs w:val="24"/>
        </w:rPr>
      </w:pPr>
      <w:r>
        <w:rPr>
          <w:rFonts w:ascii="Figtree" w:eastAsia="Figtree" w:hAnsi="Figtree" w:cs="Figtree"/>
          <w:sz w:val="24"/>
          <w:szCs w:val="24"/>
        </w:rPr>
        <w:t>That's why we've been part of the Partnership to Align Community Care — a national, cross-sector collaborative connecting health and community care through community care hubs to support whole-person health.</w:t>
      </w:r>
    </w:p>
    <w:p w14:paraId="66790F81" w14:textId="77777777" w:rsidR="001A256C" w:rsidRDefault="00000000">
      <w:pPr>
        <w:spacing w:before="240" w:after="240" w:line="240" w:lineRule="auto"/>
        <w:rPr>
          <w:rFonts w:ascii="Figtree" w:eastAsia="Figtree" w:hAnsi="Figtree" w:cs="Figtree"/>
          <w:sz w:val="24"/>
          <w:szCs w:val="24"/>
        </w:rPr>
      </w:pPr>
      <w:r>
        <w:rPr>
          <w:rFonts w:ascii="Figtree" w:eastAsia="Figtree" w:hAnsi="Figtree" w:cs="Figtree"/>
          <w:sz w:val="24"/>
          <w:szCs w:val="24"/>
        </w:rPr>
        <w:t>Two reasons to share this today:</w:t>
      </w:r>
      <w:r>
        <w:rPr>
          <w:rFonts w:ascii="Figtree" w:eastAsia="Figtree" w:hAnsi="Figtree" w:cs="Figtree"/>
          <w:sz w:val="24"/>
          <w:szCs w:val="24"/>
        </w:rPr>
        <w:br/>
        <w:t xml:space="preserve"> ✅ Membership is now open — and completely free</w:t>
      </w:r>
      <w:r>
        <w:rPr>
          <w:rFonts w:ascii="Figtree" w:eastAsia="Figtree" w:hAnsi="Figtree" w:cs="Figtree"/>
          <w:sz w:val="24"/>
          <w:szCs w:val="24"/>
        </w:rPr>
        <w:br/>
        <w:t xml:space="preserve"> ✅ The Partnership is recruiting Steering Committee leaders (applications through August 3)</w:t>
      </w:r>
    </w:p>
    <w:p w14:paraId="4D54B316" w14:textId="77777777" w:rsidR="001A256C" w:rsidRDefault="00000000">
      <w:pPr>
        <w:spacing w:before="240" w:after="240" w:line="240" w:lineRule="auto"/>
        <w:rPr>
          <w:rFonts w:ascii="Figtree" w:eastAsia="Figtree" w:hAnsi="Figtree" w:cs="Figtree"/>
          <w:sz w:val="24"/>
          <w:szCs w:val="24"/>
        </w:rPr>
      </w:pPr>
      <w:r>
        <w:rPr>
          <w:rFonts w:ascii="Figtree" w:eastAsia="Figtree" w:hAnsi="Figtree" w:cs="Figtree"/>
          <w:sz w:val="24"/>
          <w:szCs w:val="24"/>
        </w:rPr>
        <w:t>Whether you want to join the network or help lead it, there's a place for you.</w:t>
      </w:r>
    </w:p>
    <w:p w14:paraId="45672A0F" w14:textId="401E4F62" w:rsidR="001A256C" w:rsidRDefault="00000000">
      <w:pPr>
        <w:spacing w:before="240" w:after="240" w:line="240" w:lineRule="auto"/>
        <w:rPr>
          <w:rFonts w:ascii="Figtree" w:eastAsia="Figtree" w:hAnsi="Figtree" w:cs="Figtree"/>
          <w:sz w:val="24"/>
          <w:szCs w:val="24"/>
        </w:rPr>
      </w:pPr>
      <w:r>
        <w:rPr>
          <w:rFonts w:ascii="Figtree" w:eastAsia="Figtree" w:hAnsi="Figtree" w:cs="Figtree"/>
          <w:sz w:val="24"/>
          <w:szCs w:val="24"/>
        </w:rPr>
        <w:t xml:space="preserve">Learn more 👉 </w:t>
      </w:r>
      <w:hyperlink r:id="rId25" w:history="1">
        <w:r w:rsidR="00932E6F" w:rsidRPr="00B927AD">
          <w:rPr>
            <w:rStyle w:val="Hyperlink"/>
            <w:rFonts w:ascii="Figtree" w:eastAsia="Figtree" w:hAnsi="Figtree" w:cs="Figtree"/>
            <w:sz w:val="24"/>
            <w:szCs w:val="24"/>
          </w:rPr>
          <w:t>https://www.partnership2acc.org/join-the-partnership</w:t>
        </w:r>
      </w:hyperlink>
      <w:r>
        <w:rPr>
          <w:rFonts w:ascii="Figtree" w:eastAsia="Figtree" w:hAnsi="Figtree" w:cs="Figtree"/>
          <w:sz w:val="24"/>
          <w:szCs w:val="24"/>
        </w:rPr>
        <w:t xml:space="preserve"> </w:t>
      </w:r>
    </w:p>
    <w:p w14:paraId="21C55DD7" w14:textId="77777777" w:rsidR="001A256C" w:rsidRDefault="00000000">
      <w:pPr>
        <w:spacing w:before="240" w:after="240" w:line="240" w:lineRule="auto"/>
        <w:rPr>
          <w:rFonts w:ascii="Figtree" w:eastAsia="Figtree" w:hAnsi="Figtree" w:cs="Figtree"/>
          <w:sz w:val="24"/>
          <w:szCs w:val="24"/>
        </w:rPr>
      </w:pPr>
      <w:r>
        <w:rPr>
          <w:rFonts w:ascii="Figtree" w:eastAsia="Figtree" w:hAnsi="Figtree" w:cs="Figtree"/>
          <w:sz w:val="24"/>
          <w:szCs w:val="24"/>
        </w:rPr>
        <w:t xml:space="preserve">#WholePersonHealth #CommunityCareHubs #CrossSectorCollaboration </w:t>
      </w:r>
    </w:p>
    <w:p w14:paraId="2BADB329" w14:textId="77777777" w:rsidR="001A256C" w:rsidRDefault="00000000">
      <w:pPr>
        <w:spacing w:before="240" w:after="240" w:line="240" w:lineRule="auto"/>
        <w:rPr>
          <w:rFonts w:ascii="Figtree" w:eastAsia="Figtree" w:hAnsi="Figtree" w:cs="Figtree"/>
          <w:sz w:val="24"/>
          <w:szCs w:val="24"/>
        </w:rPr>
      </w:pPr>
      <w:r>
        <w:rPr>
          <w:rFonts w:ascii="Figtree" w:eastAsia="Figtree" w:hAnsi="Figtree" w:cs="Figtree"/>
          <w:sz w:val="24"/>
          <w:szCs w:val="24"/>
        </w:rPr>
        <w:t>—--------</w:t>
      </w:r>
    </w:p>
    <w:p w14:paraId="085D6F11" w14:textId="77777777" w:rsidR="004E0045" w:rsidRDefault="004E0045">
      <w:pPr>
        <w:spacing w:before="240" w:after="240" w:line="240" w:lineRule="auto"/>
        <w:rPr>
          <w:rFonts w:ascii="Figtree" w:eastAsia="Figtree" w:hAnsi="Figtree" w:cs="Figtree"/>
          <w:b/>
          <w:bCs/>
          <w:sz w:val="24"/>
          <w:szCs w:val="24"/>
        </w:rPr>
      </w:pPr>
    </w:p>
    <w:p w14:paraId="130DA32D" w14:textId="77777777" w:rsidR="004E0045" w:rsidRDefault="004E0045">
      <w:pPr>
        <w:spacing w:before="240" w:after="240" w:line="240" w:lineRule="auto"/>
        <w:rPr>
          <w:rFonts w:ascii="Figtree" w:eastAsia="Figtree" w:hAnsi="Figtree" w:cs="Figtree"/>
          <w:b/>
          <w:bCs/>
          <w:sz w:val="24"/>
          <w:szCs w:val="24"/>
        </w:rPr>
      </w:pPr>
    </w:p>
    <w:p w14:paraId="547A7AF0" w14:textId="037AA4B7" w:rsidR="001A256C" w:rsidRDefault="00000000">
      <w:pPr>
        <w:spacing w:before="240" w:after="240" w:line="240" w:lineRule="auto"/>
        <w:rPr>
          <w:rFonts w:ascii="Figtree" w:eastAsia="Figtree" w:hAnsi="Figtree" w:cs="Figtree"/>
          <w:b/>
          <w:bCs/>
          <w:sz w:val="24"/>
          <w:szCs w:val="24"/>
        </w:rPr>
      </w:pPr>
      <w:r>
        <w:rPr>
          <w:rFonts w:ascii="Figtree" w:eastAsia="Figtree" w:hAnsi="Figtree" w:cs="Figtree"/>
          <w:b/>
          <w:bCs/>
          <w:sz w:val="24"/>
          <w:szCs w:val="24"/>
        </w:rPr>
        <w:lastRenderedPageBreak/>
        <w:t>LinkedIn: Short (repost-style)</w:t>
      </w:r>
    </w:p>
    <w:p w14:paraId="79CB36A8" w14:textId="77777777" w:rsidR="001A256C" w:rsidRDefault="00000000">
      <w:pPr>
        <w:spacing w:before="240" w:after="240" w:line="240" w:lineRule="auto"/>
        <w:rPr>
          <w:rFonts w:ascii="Figtree" w:eastAsia="Figtree" w:hAnsi="Figtree" w:cs="Figtree"/>
          <w:sz w:val="24"/>
          <w:szCs w:val="24"/>
        </w:rPr>
      </w:pPr>
      <w:r>
        <w:rPr>
          <w:rFonts w:ascii="Figtree" w:eastAsia="Figtree" w:hAnsi="Figtree" w:cs="Figtree"/>
          <w:sz w:val="24"/>
          <w:szCs w:val="24"/>
        </w:rPr>
        <w:t xml:space="preserve">Big news from a collaborative we're proud to be part </w:t>
      </w:r>
      <w:proofErr w:type="gramStart"/>
      <w:r>
        <w:rPr>
          <w:rFonts w:ascii="Figtree" w:eastAsia="Figtree" w:hAnsi="Figtree" w:cs="Figtree"/>
          <w:sz w:val="24"/>
          <w:szCs w:val="24"/>
        </w:rPr>
        <w:t>of:</w:t>
      </w:r>
      <w:proofErr w:type="gramEnd"/>
      <w:r>
        <w:rPr>
          <w:rFonts w:ascii="Figtree" w:eastAsia="Figtree" w:hAnsi="Figtree" w:cs="Figtree"/>
          <w:sz w:val="24"/>
          <w:szCs w:val="24"/>
        </w:rPr>
        <w:t xml:space="preserve"> the Partnership to Align Community Care has opened free membership — and is recruiting Steering Committee leaders through August 3.</w:t>
      </w:r>
    </w:p>
    <w:p w14:paraId="03FCB356" w14:textId="77777777" w:rsidR="001A256C" w:rsidRDefault="00000000">
      <w:pPr>
        <w:spacing w:before="240" w:after="240" w:line="240" w:lineRule="auto"/>
        <w:rPr>
          <w:rFonts w:ascii="Figtree" w:eastAsia="Figtree" w:hAnsi="Figtree" w:cs="Figtree"/>
          <w:sz w:val="24"/>
          <w:szCs w:val="24"/>
        </w:rPr>
      </w:pPr>
      <w:r>
        <w:rPr>
          <w:rFonts w:ascii="Figtree" w:eastAsia="Figtree" w:hAnsi="Figtree" w:cs="Figtree"/>
          <w:sz w:val="24"/>
          <w:szCs w:val="24"/>
        </w:rPr>
        <w:t>If you care about aligning health and community care for whole-person health, this one's worth a look. 👇</w:t>
      </w:r>
    </w:p>
    <w:p w14:paraId="107897BA" w14:textId="77777777" w:rsidR="001A256C" w:rsidRDefault="001A256C">
      <w:pPr>
        <w:spacing w:before="240" w:after="240" w:line="240" w:lineRule="auto"/>
        <w:rPr>
          <w:rFonts w:ascii="Figtree" w:eastAsia="Figtree" w:hAnsi="Figtree" w:cs="Figtree"/>
          <w:sz w:val="24"/>
          <w:szCs w:val="24"/>
        </w:rPr>
      </w:pPr>
      <w:hyperlink r:id="rId26">
        <w:r>
          <w:rPr>
            <w:rFonts w:ascii="Figtree" w:eastAsia="Figtree" w:hAnsi="Figtree" w:cs="Figtree"/>
            <w:color w:val="1155CC"/>
            <w:sz w:val="24"/>
            <w:szCs w:val="24"/>
            <w:u w:val="single"/>
          </w:rPr>
          <w:t>https://www.partnership2acc.org/join-the-partnership</w:t>
        </w:r>
      </w:hyperlink>
      <w:r>
        <w:rPr>
          <w:rFonts w:ascii="Figtree" w:eastAsia="Figtree" w:hAnsi="Figtree" w:cs="Figtree"/>
          <w:sz w:val="24"/>
          <w:szCs w:val="24"/>
        </w:rPr>
        <w:t xml:space="preserve"> </w:t>
      </w:r>
    </w:p>
    <w:p w14:paraId="7D6177DC" w14:textId="77777777" w:rsidR="001A256C" w:rsidRDefault="00000000">
      <w:pPr>
        <w:spacing w:before="240" w:after="240" w:line="240" w:lineRule="auto"/>
        <w:rPr>
          <w:rFonts w:ascii="Figtree" w:eastAsia="Figtree" w:hAnsi="Figtree" w:cs="Figtree"/>
          <w:sz w:val="24"/>
          <w:szCs w:val="24"/>
        </w:rPr>
      </w:pPr>
      <w:r>
        <w:rPr>
          <w:rFonts w:ascii="Figtree" w:eastAsia="Figtree" w:hAnsi="Figtree" w:cs="Figtree"/>
          <w:sz w:val="24"/>
          <w:szCs w:val="24"/>
        </w:rPr>
        <w:t>#CommunityCare #WholePersonHealth</w:t>
      </w:r>
    </w:p>
    <w:p w14:paraId="1F402318" w14:textId="77777777" w:rsidR="001A256C" w:rsidRDefault="001A256C">
      <w:pPr>
        <w:spacing w:line="240" w:lineRule="auto"/>
        <w:rPr>
          <w:rFonts w:ascii="Figtree" w:eastAsia="Figtree" w:hAnsi="Figtree" w:cs="Figtree"/>
          <w:b/>
          <w:bCs/>
          <w:sz w:val="27"/>
          <w:szCs w:val="27"/>
        </w:rPr>
      </w:pPr>
    </w:p>
    <w:p w14:paraId="7A8F000B" w14:textId="77777777" w:rsidR="001A256C" w:rsidRDefault="00000000">
      <w:pPr>
        <w:spacing w:line="240" w:lineRule="auto"/>
        <w:rPr>
          <w:rFonts w:ascii="Figtree" w:eastAsia="Figtree" w:hAnsi="Figtree" w:cs="Figtree"/>
          <w:b/>
          <w:bCs/>
          <w:sz w:val="27"/>
          <w:szCs w:val="27"/>
        </w:rPr>
      </w:pPr>
      <w:r>
        <w:pict w14:anchorId="7CC57CBF">
          <v:rect id="_x0000_i1026" style="width:0;height:1.5pt" o:hralign="center" o:hrstd="t" o:hr="t" fillcolor="#a0a0a0" stroked="f"/>
        </w:pict>
      </w:r>
    </w:p>
    <w:p w14:paraId="5B01AC44" w14:textId="77777777" w:rsidR="001A256C" w:rsidRDefault="001A256C">
      <w:pPr>
        <w:spacing w:line="240" w:lineRule="auto"/>
        <w:rPr>
          <w:rFonts w:ascii="Figtree" w:eastAsia="Figtree" w:hAnsi="Figtree" w:cs="Figtree"/>
          <w:b/>
          <w:bCs/>
          <w:sz w:val="27"/>
          <w:szCs w:val="27"/>
        </w:rPr>
      </w:pPr>
    </w:p>
    <w:p w14:paraId="6A3A99B9" w14:textId="77777777" w:rsidR="001A256C" w:rsidRDefault="00000000">
      <w:pPr>
        <w:spacing w:line="240" w:lineRule="auto"/>
        <w:jc w:val="center"/>
        <w:rPr>
          <w:rFonts w:ascii="Figtree" w:eastAsia="Figtree" w:hAnsi="Figtree" w:cs="Figtree"/>
          <w:b/>
          <w:bCs/>
          <w:sz w:val="30"/>
          <w:szCs w:val="30"/>
        </w:rPr>
      </w:pPr>
      <w:r>
        <w:rPr>
          <w:rFonts w:ascii="Figtree" w:eastAsia="Figtree" w:hAnsi="Figtree" w:cs="Figtree"/>
          <w:b/>
          <w:bCs/>
          <w:sz w:val="30"/>
          <w:szCs w:val="30"/>
        </w:rPr>
        <w:t>Partner Email/Newsletter Template</w:t>
      </w:r>
    </w:p>
    <w:p w14:paraId="6528330F" w14:textId="77777777" w:rsidR="001A256C" w:rsidRDefault="001A256C">
      <w:pPr>
        <w:spacing w:line="240" w:lineRule="auto"/>
        <w:jc w:val="center"/>
        <w:rPr>
          <w:rFonts w:ascii="Figtree" w:eastAsia="Figtree" w:hAnsi="Figtree" w:cs="Figtree"/>
          <w:sz w:val="28"/>
          <w:szCs w:val="28"/>
        </w:rPr>
      </w:pPr>
    </w:p>
    <w:p w14:paraId="523BB305" w14:textId="77777777" w:rsidR="001A256C" w:rsidRDefault="00000000">
      <w:pPr>
        <w:spacing w:line="240" w:lineRule="auto"/>
        <w:rPr>
          <w:rFonts w:ascii="Figtree" w:eastAsia="Figtree" w:hAnsi="Figtree" w:cs="Figtree"/>
          <w:sz w:val="24"/>
          <w:szCs w:val="24"/>
        </w:rPr>
      </w:pPr>
      <w:r>
        <w:rPr>
          <w:rFonts w:ascii="Figtree" w:eastAsia="Figtree" w:hAnsi="Figtree" w:cs="Figtree"/>
          <w:sz w:val="24"/>
          <w:szCs w:val="24"/>
        </w:rPr>
        <w:t xml:space="preserve">Subject: An opportunity we wanted to </w:t>
      </w:r>
      <w:proofErr w:type="gramStart"/>
      <w:r>
        <w:rPr>
          <w:rFonts w:ascii="Figtree" w:eastAsia="Figtree" w:hAnsi="Figtree" w:cs="Figtree"/>
          <w:sz w:val="24"/>
          <w:szCs w:val="24"/>
        </w:rPr>
        <w:t>share:</w:t>
      </w:r>
      <w:proofErr w:type="gramEnd"/>
      <w:r>
        <w:rPr>
          <w:rFonts w:ascii="Figtree" w:eastAsia="Figtree" w:hAnsi="Figtree" w:cs="Figtree"/>
          <w:sz w:val="24"/>
          <w:szCs w:val="24"/>
        </w:rPr>
        <w:t xml:space="preserve"> join the Partnership to Align Community Care</w:t>
      </w:r>
    </w:p>
    <w:p w14:paraId="574FA839" w14:textId="77777777" w:rsidR="001A256C" w:rsidRDefault="001A256C">
      <w:pPr>
        <w:spacing w:line="240" w:lineRule="auto"/>
        <w:rPr>
          <w:rFonts w:ascii="Figtree" w:eastAsia="Figtree" w:hAnsi="Figtree" w:cs="Figtree"/>
          <w:sz w:val="24"/>
          <w:szCs w:val="24"/>
        </w:rPr>
      </w:pPr>
    </w:p>
    <w:p w14:paraId="25F571A5" w14:textId="77777777" w:rsidR="001A256C" w:rsidRDefault="00000000">
      <w:pPr>
        <w:spacing w:line="240" w:lineRule="auto"/>
        <w:rPr>
          <w:rFonts w:ascii="Figtree" w:eastAsia="Figtree" w:hAnsi="Figtree" w:cs="Figtree"/>
          <w:sz w:val="24"/>
          <w:szCs w:val="24"/>
        </w:rPr>
      </w:pPr>
      <w:r>
        <w:rPr>
          <w:rFonts w:ascii="Figtree" w:eastAsia="Figtree" w:hAnsi="Figtree" w:cs="Figtree"/>
          <w:sz w:val="24"/>
          <w:szCs w:val="24"/>
        </w:rPr>
        <w:t>As an organization committed to advancing whole-person health, we wanted to pass along an opportunity from a collaborative we're proud to be part of.</w:t>
      </w:r>
    </w:p>
    <w:p w14:paraId="54157FBC" w14:textId="77777777" w:rsidR="001A256C" w:rsidRDefault="001A256C">
      <w:pPr>
        <w:spacing w:line="240" w:lineRule="auto"/>
        <w:rPr>
          <w:rFonts w:ascii="Figtree" w:eastAsia="Figtree" w:hAnsi="Figtree" w:cs="Figtree"/>
          <w:sz w:val="24"/>
          <w:szCs w:val="24"/>
        </w:rPr>
      </w:pPr>
    </w:p>
    <w:p w14:paraId="57D2435C" w14:textId="77777777" w:rsidR="001A256C" w:rsidRDefault="00000000">
      <w:pPr>
        <w:spacing w:line="240" w:lineRule="auto"/>
        <w:rPr>
          <w:rFonts w:ascii="Figtree" w:eastAsia="Figtree" w:hAnsi="Figtree" w:cs="Figtree"/>
          <w:sz w:val="24"/>
          <w:szCs w:val="24"/>
        </w:rPr>
      </w:pPr>
      <w:r>
        <w:rPr>
          <w:rFonts w:ascii="Figtree" w:eastAsia="Figtree" w:hAnsi="Figtree" w:cs="Figtree"/>
          <w:sz w:val="24"/>
          <w:szCs w:val="24"/>
        </w:rPr>
        <w:t xml:space="preserve">The </w:t>
      </w:r>
      <w:hyperlink r:id="rId27">
        <w:r w:rsidR="001A256C">
          <w:rPr>
            <w:rFonts w:ascii="Figtree" w:eastAsia="Figtree" w:hAnsi="Figtree" w:cs="Figtree"/>
            <w:color w:val="1155CC"/>
            <w:sz w:val="24"/>
            <w:szCs w:val="24"/>
            <w:u w:val="single"/>
          </w:rPr>
          <w:t>Partnership to Align Community Care</w:t>
        </w:r>
      </w:hyperlink>
      <w:r>
        <w:rPr>
          <w:rFonts w:ascii="Figtree" w:eastAsia="Figtree" w:hAnsi="Figtree" w:cs="Figtree"/>
          <w:sz w:val="24"/>
          <w:szCs w:val="24"/>
        </w:rPr>
        <w:t xml:space="preserve"> has officially opened its Membership Program — and we'd encourage our partners and peers to take a look. The Partnership is a national, cross-sector collaborative working to build better, more sustainable health and community care systems by leveraging community care hubs (CCHs) to support whole-person health. Whether your organization is already familiar with this work or just discovering it, you can now formally </w:t>
      </w:r>
      <w:hyperlink r:id="rId28">
        <w:r w:rsidR="001A256C">
          <w:rPr>
            <w:rFonts w:ascii="Figtree" w:eastAsia="Figtree" w:hAnsi="Figtree" w:cs="Figtree"/>
            <w:color w:val="1155CC"/>
            <w:sz w:val="24"/>
            <w:szCs w:val="24"/>
            <w:u w:val="single"/>
          </w:rPr>
          <w:t>join as an individual or organizational member</w:t>
        </w:r>
      </w:hyperlink>
      <w:r>
        <w:rPr>
          <w:rFonts w:ascii="Figtree" w:eastAsia="Figtree" w:hAnsi="Figtree" w:cs="Figtree"/>
          <w:sz w:val="24"/>
          <w:szCs w:val="24"/>
        </w:rPr>
        <w:t>.</w:t>
      </w:r>
    </w:p>
    <w:p w14:paraId="386F0820" w14:textId="77777777" w:rsidR="001A256C" w:rsidRDefault="001A256C">
      <w:pPr>
        <w:spacing w:line="240" w:lineRule="auto"/>
        <w:rPr>
          <w:rFonts w:ascii="Figtree" w:eastAsia="Figtree" w:hAnsi="Figtree" w:cs="Figtree"/>
          <w:sz w:val="24"/>
          <w:szCs w:val="24"/>
        </w:rPr>
      </w:pPr>
    </w:p>
    <w:p w14:paraId="16977617" w14:textId="77777777" w:rsidR="001A256C" w:rsidRDefault="00000000">
      <w:pPr>
        <w:spacing w:line="240" w:lineRule="auto"/>
        <w:rPr>
          <w:rFonts w:ascii="Figtree" w:eastAsia="Figtree" w:hAnsi="Figtree" w:cs="Figtree"/>
          <w:sz w:val="24"/>
          <w:szCs w:val="24"/>
        </w:rPr>
      </w:pPr>
      <w:r>
        <w:rPr>
          <w:rFonts w:ascii="Figtree" w:eastAsia="Figtree" w:hAnsi="Figtree" w:cs="Figtree"/>
          <w:sz w:val="24"/>
          <w:szCs w:val="24"/>
        </w:rPr>
        <w:t>Best of all, membership is completely free. Benefits include:</w:t>
      </w:r>
    </w:p>
    <w:p w14:paraId="4B9A0840" w14:textId="77777777" w:rsidR="001A256C" w:rsidRDefault="001A256C">
      <w:pPr>
        <w:spacing w:line="240" w:lineRule="auto"/>
        <w:rPr>
          <w:rFonts w:ascii="Figtree" w:eastAsia="Figtree" w:hAnsi="Figtree" w:cs="Figtree"/>
          <w:sz w:val="24"/>
          <w:szCs w:val="24"/>
        </w:rPr>
      </w:pPr>
    </w:p>
    <w:p w14:paraId="6F3B6C6B" w14:textId="77777777" w:rsidR="001A256C" w:rsidRDefault="00000000">
      <w:pPr>
        <w:numPr>
          <w:ilvl w:val="0"/>
          <w:numId w:val="3"/>
        </w:numPr>
        <w:spacing w:line="240" w:lineRule="auto"/>
        <w:rPr>
          <w:rFonts w:ascii="Figtree" w:eastAsia="Figtree" w:hAnsi="Figtree" w:cs="Figtree"/>
          <w:sz w:val="24"/>
          <w:szCs w:val="24"/>
        </w:rPr>
      </w:pPr>
      <w:r>
        <w:rPr>
          <w:rFonts w:ascii="Figtree" w:eastAsia="Figtree" w:hAnsi="Figtree" w:cs="Figtree"/>
          <w:sz w:val="24"/>
          <w:szCs w:val="24"/>
        </w:rPr>
        <w:t>Public recognition of your participation and contribution to the Partnership</w:t>
      </w:r>
    </w:p>
    <w:p w14:paraId="55BB37A9" w14:textId="77777777" w:rsidR="001A256C" w:rsidRDefault="00000000">
      <w:pPr>
        <w:numPr>
          <w:ilvl w:val="0"/>
          <w:numId w:val="3"/>
        </w:numPr>
        <w:spacing w:line="240" w:lineRule="auto"/>
        <w:rPr>
          <w:rFonts w:ascii="Figtree" w:eastAsia="Figtree" w:hAnsi="Figtree" w:cs="Figtree"/>
          <w:sz w:val="24"/>
          <w:szCs w:val="24"/>
        </w:rPr>
      </w:pPr>
      <w:r>
        <w:rPr>
          <w:rFonts w:ascii="Figtree" w:eastAsia="Figtree" w:hAnsi="Figtree" w:cs="Figtree"/>
          <w:sz w:val="24"/>
          <w:szCs w:val="24"/>
        </w:rPr>
        <w:t>Regular newsletters, updates, and action alerts from peers, sector leaders, and subject matter experts</w:t>
      </w:r>
    </w:p>
    <w:p w14:paraId="0A5332BA" w14:textId="77777777" w:rsidR="001A256C" w:rsidRDefault="00000000">
      <w:pPr>
        <w:numPr>
          <w:ilvl w:val="0"/>
          <w:numId w:val="3"/>
        </w:numPr>
        <w:spacing w:line="240" w:lineRule="auto"/>
        <w:rPr>
          <w:rFonts w:ascii="Figtree" w:eastAsia="Figtree" w:hAnsi="Figtree" w:cs="Figtree"/>
          <w:sz w:val="24"/>
          <w:szCs w:val="24"/>
        </w:rPr>
      </w:pPr>
      <w:r>
        <w:rPr>
          <w:rFonts w:ascii="Figtree" w:eastAsia="Figtree" w:hAnsi="Figtree" w:cs="Figtree"/>
          <w:sz w:val="24"/>
          <w:szCs w:val="24"/>
        </w:rPr>
        <w:t>Eligibility to serve on the P2ACC Steering Committee and/or ad-hoc or standing work groups</w:t>
      </w:r>
    </w:p>
    <w:p w14:paraId="34CDC55D" w14:textId="77777777" w:rsidR="001A256C" w:rsidRDefault="00000000">
      <w:pPr>
        <w:numPr>
          <w:ilvl w:val="0"/>
          <w:numId w:val="3"/>
        </w:numPr>
        <w:spacing w:line="240" w:lineRule="auto"/>
        <w:rPr>
          <w:rFonts w:ascii="Figtree" w:eastAsia="Figtree" w:hAnsi="Figtree" w:cs="Figtree"/>
          <w:sz w:val="24"/>
          <w:szCs w:val="24"/>
        </w:rPr>
      </w:pPr>
      <w:r>
        <w:rPr>
          <w:rFonts w:ascii="Figtree" w:eastAsia="Figtree" w:hAnsi="Figtree" w:cs="Figtree"/>
          <w:sz w:val="24"/>
          <w:szCs w:val="24"/>
        </w:rPr>
        <w:t>Invitations to quarterly P2ACC meetings and the annual membership summit</w:t>
      </w:r>
    </w:p>
    <w:p w14:paraId="551958AD" w14:textId="77777777" w:rsidR="001A256C" w:rsidRDefault="001A256C">
      <w:pPr>
        <w:spacing w:line="240" w:lineRule="auto"/>
        <w:rPr>
          <w:rFonts w:ascii="Figtree" w:eastAsia="Figtree" w:hAnsi="Figtree" w:cs="Figtree"/>
          <w:sz w:val="24"/>
          <w:szCs w:val="24"/>
        </w:rPr>
      </w:pPr>
    </w:p>
    <w:p w14:paraId="486BC129" w14:textId="77777777" w:rsidR="001A256C" w:rsidRDefault="001A256C">
      <w:pPr>
        <w:spacing w:line="240" w:lineRule="auto"/>
        <w:rPr>
          <w:rFonts w:ascii="Figtree" w:eastAsia="Figtree" w:hAnsi="Figtree" w:cs="Figtree"/>
          <w:sz w:val="24"/>
          <w:szCs w:val="24"/>
        </w:rPr>
      </w:pPr>
    </w:p>
    <w:p w14:paraId="68DE1357" w14:textId="77777777" w:rsidR="001A256C" w:rsidRDefault="00000000">
      <w:pPr>
        <w:spacing w:line="240" w:lineRule="auto"/>
        <w:rPr>
          <w:rFonts w:ascii="Figtree" w:eastAsia="Figtree" w:hAnsi="Figtree" w:cs="Figtree"/>
          <w:b/>
          <w:bCs/>
          <w:sz w:val="24"/>
          <w:szCs w:val="24"/>
        </w:rPr>
      </w:pPr>
      <w:r>
        <w:rPr>
          <w:rFonts w:ascii="Figtree" w:eastAsia="Figtree" w:hAnsi="Figtree" w:cs="Figtree"/>
          <w:b/>
          <w:bCs/>
          <w:sz w:val="24"/>
          <w:szCs w:val="24"/>
        </w:rPr>
        <w:t>Interested in helping lead?</w:t>
      </w:r>
    </w:p>
    <w:p w14:paraId="2A98DB74" w14:textId="77777777" w:rsidR="001A256C" w:rsidRDefault="001A256C">
      <w:pPr>
        <w:spacing w:line="240" w:lineRule="auto"/>
        <w:rPr>
          <w:rFonts w:ascii="Figtree" w:eastAsia="Figtree" w:hAnsi="Figtree" w:cs="Figtree"/>
          <w:sz w:val="24"/>
          <w:szCs w:val="24"/>
        </w:rPr>
      </w:pPr>
    </w:p>
    <w:p w14:paraId="4527CBBB" w14:textId="2E800830" w:rsidR="001A256C" w:rsidRDefault="00000000">
      <w:pPr>
        <w:spacing w:line="240" w:lineRule="auto"/>
        <w:rPr>
          <w:rFonts w:ascii="Figtree" w:eastAsia="Figtree" w:hAnsi="Figtree" w:cs="Figtree"/>
          <w:sz w:val="24"/>
          <w:szCs w:val="24"/>
        </w:rPr>
      </w:pPr>
      <w:r>
        <w:rPr>
          <w:rFonts w:ascii="Figtree" w:eastAsia="Figtree" w:hAnsi="Figtree" w:cs="Figtree"/>
          <w:sz w:val="24"/>
          <w:szCs w:val="24"/>
        </w:rPr>
        <w:t xml:space="preserve">The Partnership is also recruiting </w:t>
      </w:r>
      <w:hyperlink r:id="rId29">
        <w:r w:rsidR="00F16534">
          <w:rPr>
            <w:rFonts w:ascii="Figtree" w:eastAsia="Figtree" w:hAnsi="Figtree" w:cs="Figtree"/>
            <w:color w:val="1155CC"/>
            <w:sz w:val="24"/>
            <w:szCs w:val="24"/>
            <w:u w:val="single"/>
          </w:rPr>
          <w:t>St</w:t>
        </w:r>
        <w:r w:rsidR="001A256C">
          <w:rPr>
            <w:rFonts w:ascii="Figtree" w:eastAsia="Figtree" w:hAnsi="Figtree" w:cs="Figtree"/>
            <w:color w:val="1155CC"/>
            <w:sz w:val="24"/>
            <w:szCs w:val="24"/>
            <w:u w:val="single"/>
          </w:rPr>
          <w:t>eering Committee Members</w:t>
        </w:r>
      </w:hyperlink>
      <w:r>
        <w:rPr>
          <w:rFonts w:ascii="Figtree" w:eastAsia="Figtree" w:hAnsi="Figtree" w:cs="Figtree"/>
          <w:sz w:val="24"/>
          <w:szCs w:val="24"/>
        </w:rPr>
        <w:t xml:space="preserve"> to help shape its future direction — setting strategy and annual goals, guiding work groups, and advising staff. </w:t>
      </w:r>
      <w:r>
        <w:rPr>
          <w:rFonts w:ascii="Figtree" w:eastAsia="Figtree" w:hAnsi="Figtree" w:cs="Figtree"/>
          <w:sz w:val="24"/>
          <w:szCs w:val="24"/>
        </w:rPr>
        <w:lastRenderedPageBreak/>
        <w:t xml:space="preserve">It's an evolution of the former Strategic Advisory Group, with a bigger role in governance and leadership. If your organization is looking for a way to make a broader impact </w:t>
      </w:r>
      <w:proofErr w:type="gramStart"/>
      <w:r>
        <w:rPr>
          <w:rFonts w:ascii="Figtree" w:eastAsia="Figtree" w:hAnsi="Figtree" w:cs="Figtree"/>
          <w:sz w:val="24"/>
          <w:szCs w:val="24"/>
        </w:rPr>
        <w:t>in</w:t>
      </w:r>
      <w:proofErr w:type="gramEnd"/>
      <w:r>
        <w:rPr>
          <w:rFonts w:ascii="Figtree" w:eastAsia="Figtree" w:hAnsi="Figtree" w:cs="Figtree"/>
          <w:sz w:val="24"/>
          <w:szCs w:val="24"/>
        </w:rPr>
        <w:t xml:space="preserve"> this space, we'd encourage you to consider it.</w:t>
      </w:r>
    </w:p>
    <w:p w14:paraId="22BF8F90" w14:textId="77777777" w:rsidR="001A256C" w:rsidRDefault="001A256C">
      <w:pPr>
        <w:spacing w:line="240" w:lineRule="auto"/>
        <w:rPr>
          <w:rFonts w:ascii="Figtree" w:eastAsia="Figtree" w:hAnsi="Figtree" w:cs="Figtree"/>
          <w:sz w:val="24"/>
          <w:szCs w:val="24"/>
        </w:rPr>
      </w:pPr>
    </w:p>
    <w:p w14:paraId="29F35DDB" w14:textId="0A637302" w:rsidR="001A256C" w:rsidRDefault="001A256C">
      <w:pPr>
        <w:spacing w:line="240" w:lineRule="auto"/>
        <w:rPr>
          <w:rFonts w:ascii="Figtree" w:eastAsia="Figtree" w:hAnsi="Figtree" w:cs="Figtree"/>
          <w:sz w:val="24"/>
          <w:szCs w:val="24"/>
        </w:rPr>
      </w:pPr>
      <w:hyperlink r:id="rId30">
        <w:r>
          <w:rPr>
            <w:rFonts w:ascii="Figtree" w:eastAsia="Figtree" w:hAnsi="Figtree" w:cs="Figtree"/>
            <w:color w:val="1155CC"/>
            <w:sz w:val="24"/>
            <w:szCs w:val="24"/>
            <w:u w:val="single"/>
          </w:rPr>
          <w:t>Applications are open through August 3</w:t>
        </w:r>
      </w:hyperlink>
      <w:r w:rsidR="004E0045">
        <w:rPr>
          <w:rFonts w:ascii="Figtree" w:eastAsia="Figtree" w:hAnsi="Figtree" w:cs="Figtree"/>
          <w:sz w:val="24"/>
          <w:szCs w:val="24"/>
        </w:rPr>
        <w:t xml:space="preserve"> and the Partnership will host </w:t>
      </w:r>
      <w:hyperlink r:id="rId31" w:anchor="/registration" w:history="1">
        <w:r w:rsidR="004E0045" w:rsidRPr="004E0045">
          <w:rPr>
            <w:rStyle w:val="Hyperlink"/>
            <w:rFonts w:ascii="Figtree" w:eastAsia="Figtree" w:hAnsi="Figtree" w:cs="Figtree"/>
            <w:sz w:val="24"/>
            <w:szCs w:val="24"/>
          </w:rPr>
          <w:t>optional information sessions on July 29 and 30 for interested participants</w:t>
        </w:r>
      </w:hyperlink>
      <w:r w:rsidR="004E0045">
        <w:rPr>
          <w:rFonts w:ascii="Figtree" w:eastAsia="Figtree" w:hAnsi="Figtree" w:cs="Figtree"/>
          <w:sz w:val="24"/>
          <w:szCs w:val="24"/>
        </w:rPr>
        <w:t>.</w:t>
      </w:r>
    </w:p>
    <w:p w14:paraId="78646C87" w14:textId="77777777" w:rsidR="001A256C" w:rsidRDefault="001A256C">
      <w:pPr>
        <w:spacing w:line="240" w:lineRule="auto"/>
        <w:rPr>
          <w:rFonts w:ascii="Figtree" w:eastAsia="Figtree" w:hAnsi="Figtree" w:cs="Figtree"/>
          <w:sz w:val="24"/>
          <w:szCs w:val="24"/>
        </w:rPr>
      </w:pPr>
    </w:p>
    <w:p w14:paraId="3FA46C4E" w14:textId="77777777" w:rsidR="001A256C" w:rsidRDefault="001A256C">
      <w:pPr>
        <w:spacing w:line="240" w:lineRule="auto"/>
        <w:rPr>
          <w:rFonts w:ascii="Figtree" w:eastAsia="Figtree" w:hAnsi="Figtree" w:cs="Figtree"/>
          <w:sz w:val="24"/>
          <w:szCs w:val="24"/>
        </w:rPr>
      </w:pPr>
    </w:p>
    <w:p w14:paraId="21DBD084" w14:textId="77777777" w:rsidR="001A256C" w:rsidRDefault="00000000">
      <w:pPr>
        <w:spacing w:line="240" w:lineRule="auto"/>
        <w:rPr>
          <w:rFonts w:ascii="Figtree" w:eastAsia="Figtree" w:hAnsi="Figtree" w:cs="Figtree"/>
          <w:b/>
          <w:bCs/>
          <w:sz w:val="24"/>
          <w:szCs w:val="24"/>
        </w:rPr>
      </w:pPr>
      <w:r>
        <w:rPr>
          <w:rFonts w:ascii="Figtree" w:eastAsia="Figtree" w:hAnsi="Figtree" w:cs="Figtree"/>
          <w:b/>
          <w:bCs/>
          <w:sz w:val="24"/>
          <w:szCs w:val="24"/>
        </w:rPr>
        <w:t>Help spread the word</w:t>
      </w:r>
    </w:p>
    <w:p w14:paraId="08DB2C2D" w14:textId="77777777" w:rsidR="001A256C" w:rsidRDefault="001A256C">
      <w:pPr>
        <w:spacing w:line="240" w:lineRule="auto"/>
        <w:rPr>
          <w:rFonts w:ascii="Figtree" w:eastAsia="Figtree" w:hAnsi="Figtree" w:cs="Figtree"/>
          <w:b/>
          <w:bCs/>
          <w:sz w:val="24"/>
          <w:szCs w:val="24"/>
        </w:rPr>
      </w:pPr>
    </w:p>
    <w:p w14:paraId="5B3A741E" w14:textId="4C44671D" w:rsidR="001A256C" w:rsidRDefault="00000000">
      <w:pPr>
        <w:spacing w:line="240" w:lineRule="auto"/>
        <w:rPr>
          <w:rFonts w:ascii="Figtree" w:eastAsia="Figtree" w:hAnsi="Figtree" w:cs="Figtree"/>
          <w:sz w:val="24"/>
          <w:szCs w:val="24"/>
        </w:rPr>
      </w:pPr>
      <w:r>
        <w:rPr>
          <w:rFonts w:ascii="Figtree" w:eastAsia="Figtree" w:hAnsi="Figtree" w:cs="Figtree"/>
          <w:sz w:val="24"/>
          <w:szCs w:val="24"/>
        </w:rPr>
        <w:t xml:space="preserve">If this resonates with your network, please help share it. The Partnership has assembled a </w:t>
      </w:r>
      <w:hyperlink r:id="rId32" w:history="1">
        <w:r w:rsidR="001A256C" w:rsidRPr="00474969">
          <w:rPr>
            <w:rStyle w:val="Hyperlink"/>
            <w:rFonts w:ascii="Figtree" w:eastAsia="Figtree" w:hAnsi="Figtree" w:cs="Figtree"/>
            <w:sz w:val="24"/>
            <w:szCs w:val="24"/>
          </w:rPr>
          <w:t>toolkit with ready-to-use language and assets</w:t>
        </w:r>
      </w:hyperlink>
      <w:r>
        <w:rPr>
          <w:rFonts w:ascii="Figtree" w:eastAsia="Figtree" w:hAnsi="Figtree" w:cs="Figtree"/>
          <w:sz w:val="24"/>
          <w:szCs w:val="24"/>
        </w:rPr>
        <w:t xml:space="preserve">. Questions can go to Jeremiah Silguero at </w:t>
      </w:r>
      <w:hyperlink r:id="rId33">
        <w:r w:rsidR="001A256C">
          <w:rPr>
            <w:rFonts w:ascii="Figtree" w:eastAsia="Figtree" w:hAnsi="Figtree" w:cs="Figtree"/>
            <w:color w:val="1155CC"/>
            <w:sz w:val="24"/>
            <w:szCs w:val="24"/>
            <w:u w:val="single"/>
          </w:rPr>
          <w:t>jsilguero@partnership2acc.org</w:t>
        </w:r>
      </w:hyperlink>
      <w:r>
        <w:rPr>
          <w:rFonts w:ascii="Figtree" w:eastAsia="Figtree" w:hAnsi="Figtree" w:cs="Figtree"/>
          <w:sz w:val="24"/>
          <w:szCs w:val="24"/>
        </w:rPr>
        <w:t xml:space="preserve">. </w:t>
      </w:r>
    </w:p>
    <w:p w14:paraId="6C857E75" w14:textId="77777777" w:rsidR="001A256C" w:rsidRDefault="001A256C">
      <w:pPr>
        <w:spacing w:line="240" w:lineRule="auto"/>
        <w:jc w:val="center"/>
        <w:rPr>
          <w:rFonts w:ascii="Figtree" w:eastAsia="Figtree" w:hAnsi="Figtree" w:cs="Figtree"/>
          <w:b/>
          <w:bCs/>
          <w:sz w:val="28"/>
          <w:szCs w:val="28"/>
        </w:rPr>
      </w:pPr>
    </w:p>
    <w:p w14:paraId="58514D5B" w14:textId="77777777" w:rsidR="001A256C" w:rsidRDefault="001A256C">
      <w:pPr>
        <w:shd w:val="clear" w:color="auto" w:fill="FFFFFF"/>
        <w:spacing w:before="240" w:after="240" w:line="240" w:lineRule="auto"/>
        <w:rPr>
          <w:rFonts w:ascii="Figtree" w:eastAsia="Figtree" w:hAnsi="Figtree" w:cs="Figtree"/>
          <w:color w:val="202020"/>
          <w:sz w:val="27"/>
          <w:szCs w:val="27"/>
        </w:rPr>
      </w:pPr>
    </w:p>
    <w:sectPr w:rsidR="001A256C">
      <w:headerReference w:type="default" r:id="rId34"/>
      <w:headerReference w:type="first" r:id="rId35"/>
      <w:footerReference w:type="first" r:id="rId3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E9C3F" w14:textId="77777777" w:rsidR="00441AD8" w:rsidRDefault="00441AD8">
      <w:pPr>
        <w:spacing w:line="240" w:lineRule="auto"/>
      </w:pPr>
      <w:r>
        <w:separator/>
      </w:r>
    </w:p>
  </w:endnote>
  <w:endnote w:type="continuationSeparator" w:id="0">
    <w:p w14:paraId="125FF85F" w14:textId="77777777" w:rsidR="00441AD8" w:rsidRDefault="00441A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igtree">
    <w:panose1 w:val="00000000000000000000"/>
    <w:charset w:val="00"/>
    <w:family w:val="auto"/>
    <w:pitch w:val="variable"/>
    <w:sig w:usb0="A000006F" w:usb1="0000007B" w:usb2="00000000" w:usb3="00000000" w:csb0="00000093" w:csb1="00000000"/>
    <w:embedRegular r:id="rId1" w:fontKey="{7D0BBC05-B35B-4B59-AB92-E17843EDFBCA}"/>
    <w:embedBold r:id="rId2" w:fontKey="{D1AA00A6-9DB7-4A3B-982B-4FFE6CDAA70A}"/>
    <w:embedBoldItalic r:id="rId3" w:fontKey="{867E3EC9-A391-4E5D-B1B0-8AAF363B8C14}"/>
  </w:font>
  <w:font w:name="Verdana">
    <w:panose1 w:val="020B0604030504040204"/>
    <w:charset w:val="00"/>
    <w:family w:val="swiss"/>
    <w:pitch w:val="variable"/>
    <w:sig w:usb0="A00006FF" w:usb1="4000205B" w:usb2="00000010" w:usb3="00000000" w:csb0="0000019F" w:csb1="00000000"/>
    <w:embedBold r:id="rId4" w:fontKey="{25C16F37-75FB-4737-A6A7-212C88CBE298}"/>
  </w:font>
  <w:font w:name="Calibri">
    <w:panose1 w:val="020F0502020204030204"/>
    <w:charset w:val="00"/>
    <w:family w:val="swiss"/>
    <w:pitch w:val="variable"/>
    <w:sig w:usb0="E4002EFF" w:usb1="C200247B" w:usb2="00000009" w:usb3="00000000" w:csb0="000001FF" w:csb1="00000000"/>
    <w:embedRegular r:id="rId5" w:fontKey="{104EF6EC-1F49-4816-837B-7A4D3D0FFE47}"/>
  </w:font>
  <w:font w:name="Cambria">
    <w:panose1 w:val="02040503050406030204"/>
    <w:charset w:val="00"/>
    <w:family w:val="roman"/>
    <w:pitch w:val="variable"/>
    <w:sig w:usb0="E00006FF" w:usb1="420024FF" w:usb2="02000000" w:usb3="00000000" w:csb0="0000019F" w:csb1="00000000"/>
    <w:embedRegular r:id="rId6" w:fontKey="{B121D92D-6913-48CE-8A6E-0DAB2F9FE6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75D30" w14:textId="77777777" w:rsidR="001A256C" w:rsidRDefault="001A25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2C735" w14:textId="77777777" w:rsidR="00441AD8" w:rsidRDefault="00441AD8">
      <w:pPr>
        <w:spacing w:line="240" w:lineRule="auto"/>
      </w:pPr>
      <w:r>
        <w:separator/>
      </w:r>
    </w:p>
  </w:footnote>
  <w:footnote w:type="continuationSeparator" w:id="0">
    <w:p w14:paraId="4BEFC59E" w14:textId="77777777" w:rsidR="00441AD8" w:rsidRDefault="00441A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9EC84" w14:textId="77777777" w:rsidR="001A256C" w:rsidRDefault="001A256C">
    <w:pPr>
      <w:spacing w:line="240" w:lineRule="auto"/>
      <w:jc w:val="center"/>
      <w:rPr>
        <w:rFonts w:ascii="Verdana" w:eastAsia="Verdana" w:hAnsi="Verdana" w:cs="Verdana"/>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DF7E0" w14:textId="77777777" w:rsidR="001A256C" w:rsidRDefault="00000000">
    <w:pPr>
      <w:spacing w:line="240" w:lineRule="auto"/>
      <w:jc w:val="center"/>
    </w:pPr>
    <w:r>
      <w:rPr>
        <w:rFonts w:ascii="Figtree" w:eastAsia="Figtree" w:hAnsi="Figtree" w:cs="Figtree"/>
        <w:b/>
        <w:bCs/>
        <w:noProof/>
        <w:sz w:val="30"/>
        <w:szCs w:val="30"/>
      </w:rPr>
      <w:drawing>
        <wp:inline distT="114300" distB="114300" distL="114300" distR="114300" wp14:anchorId="0C81CC39" wp14:editId="6A845370">
          <wp:extent cx="2814638" cy="540891"/>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814638" cy="54089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68C5"/>
    <w:multiLevelType w:val="multilevel"/>
    <w:tmpl w:val="2FBA7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E4D0F38"/>
    <w:multiLevelType w:val="multilevel"/>
    <w:tmpl w:val="1802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E983710"/>
    <w:multiLevelType w:val="multilevel"/>
    <w:tmpl w:val="1D56F4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52C67E1"/>
    <w:multiLevelType w:val="multilevel"/>
    <w:tmpl w:val="067878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59460563">
    <w:abstractNumId w:val="0"/>
  </w:num>
  <w:num w:numId="2" w16cid:durableId="597518177">
    <w:abstractNumId w:val="2"/>
  </w:num>
  <w:num w:numId="3" w16cid:durableId="2015301973">
    <w:abstractNumId w:val="3"/>
  </w:num>
  <w:num w:numId="4" w16cid:durableId="859898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56C"/>
    <w:rsid w:val="001A256C"/>
    <w:rsid w:val="001C7EFD"/>
    <w:rsid w:val="00441AD8"/>
    <w:rsid w:val="00474969"/>
    <w:rsid w:val="004E0045"/>
    <w:rsid w:val="008C63CB"/>
    <w:rsid w:val="00932E6F"/>
    <w:rsid w:val="009C5DCD"/>
    <w:rsid w:val="00CD55AF"/>
    <w:rsid w:val="00F16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3D49E"/>
  <w15:docId w15:val="{3E51310A-53F9-403D-ABDE-398E85A01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4E0045"/>
    <w:rPr>
      <w:color w:val="0000FF" w:themeColor="hyperlink"/>
      <w:u w:val="single"/>
    </w:rPr>
  </w:style>
  <w:style w:type="character" w:styleId="UnresolvedMention">
    <w:name w:val="Unresolved Mention"/>
    <w:basedOn w:val="DefaultParagraphFont"/>
    <w:uiPriority w:val="99"/>
    <w:semiHidden/>
    <w:unhideWhenUsed/>
    <w:rsid w:val="004E00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bit.ly/P2ACC_Membership-Overview" TargetMode="External"/><Relationship Id="rId18" Type="http://schemas.openxmlformats.org/officeDocument/2006/relationships/hyperlink" Target="https://cdn.prod.website-files.com/690a402a21e3fdb10305a1d0/6a315597e3b3271ad2e96be4_0932b76a03b9fc8ea7d656a8a27374cc_June%202026%20P2ACC%20Membership%20Overview.pdf" TargetMode="External"/><Relationship Id="rId26" Type="http://schemas.openxmlformats.org/officeDocument/2006/relationships/hyperlink" Target="https://www.partnership2acc.org/join-the-partnership" TargetMode="External"/><Relationship Id="rId21" Type="http://schemas.openxmlformats.org/officeDocument/2006/relationships/hyperlink" Target="https://www.partnership2acc/join-the-partnership" TargetMode="External"/><Relationship Id="rId34" Type="http://schemas.openxmlformats.org/officeDocument/2006/relationships/header" Target="header1.xml"/><Relationship Id="rId7" Type="http://schemas.openxmlformats.org/officeDocument/2006/relationships/hyperlink" Target="https://partnership2acc/join-the-partnership" TargetMode="External"/><Relationship Id="rId12" Type="http://schemas.openxmlformats.org/officeDocument/2006/relationships/hyperlink" Target="https://cdn.prod.website-files.com/690a402a21e3fdb10305a1d0/6a315597e3b3271ad2e96be4_0932b76a03b9fc8ea7d656a8a27374cc_June%202026%20P2ACC%20Membership%20Overview.pdf" TargetMode="External"/><Relationship Id="rId17" Type="http://schemas.openxmlformats.org/officeDocument/2006/relationships/hyperlink" Target="https://bit.ly/P2ACC_SC-Application" TargetMode="External"/><Relationship Id="rId25" Type="http://schemas.openxmlformats.org/officeDocument/2006/relationships/hyperlink" Target="https://www.partnership2acc.org/join-the-partnership" TargetMode="External"/><Relationship Id="rId33" Type="http://schemas.openxmlformats.org/officeDocument/2006/relationships/hyperlink" Target="mailto:jsilguero@partnership2acc.or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dn.prod.website-files.com/690a402a21e3fdb10305a1d0/6a3165758971a18062bcc996_1bae04e6a2952a8826a3c4097c7a0a61_June%202026%20P2ACC%20Steering%20Committee%20app.docx" TargetMode="External"/><Relationship Id="rId20" Type="http://schemas.openxmlformats.org/officeDocument/2006/relationships/hyperlink" Target="https://bit.ly/P2ACC_Membership-Social-Images" TargetMode="External"/><Relationship Id="rId29" Type="http://schemas.openxmlformats.org/officeDocument/2006/relationships/hyperlink" Target="https://www.partnership2acc.org/become-a-partnership-lead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t.ly/P2ACC_Membership-Info-Registration" TargetMode="External"/><Relationship Id="rId24" Type="http://schemas.openxmlformats.org/officeDocument/2006/relationships/hyperlink" Target="https://www.partnership2acc.org/join-the-partnership" TargetMode="External"/><Relationship Id="rId32" Type="http://schemas.openxmlformats.org/officeDocument/2006/relationships/hyperlink" Target="https://cdn.prod.website-files.com/690a402a21e3fdb10305a1d0/6a50fea20019412af9cb2d1b_Partnership%20Membership%20and%20Leadership%20Comms%20Toolkit.docx"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bit.ly/P2ACCRoles-Resp" TargetMode="External"/><Relationship Id="rId23" Type="http://schemas.openxmlformats.org/officeDocument/2006/relationships/hyperlink" Target="https://www.partnership2acc.org/become-a-partnership-leader" TargetMode="External"/><Relationship Id="rId28" Type="http://schemas.openxmlformats.org/officeDocument/2006/relationships/hyperlink" Target="https://www.partnership2acc.org/join-the-partnership" TargetMode="External"/><Relationship Id="rId36" Type="http://schemas.openxmlformats.org/officeDocument/2006/relationships/footer" Target="footer1.xml"/><Relationship Id="rId10" Type="http://schemas.openxmlformats.org/officeDocument/2006/relationships/hyperlink" Target="https://www.partnership2acc.org/join-the-partnership" TargetMode="External"/><Relationship Id="rId19" Type="http://schemas.openxmlformats.org/officeDocument/2006/relationships/hyperlink" Target="https://bit.ly/P2ACC_DraftSC-Charter" TargetMode="External"/><Relationship Id="rId31" Type="http://schemas.openxmlformats.org/officeDocument/2006/relationships/hyperlink" Target="https://us06web.zoom.us/meeting/register/mOlOm4L3RCCWRYDnvNRG6Q" TargetMode="External"/><Relationship Id="rId4" Type="http://schemas.openxmlformats.org/officeDocument/2006/relationships/webSettings" Target="webSettings.xml"/><Relationship Id="rId9" Type="http://schemas.openxmlformats.org/officeDocument/2006/relationships/hyperlink" Target="mailto:jsilguero@partnership2acc.org" TargetMode="External"/><Relationship Id="rId14" Type="http://schemas.openxmlformats.org/officeDocument/2006/relationships/hyperlink" Target="https://cdn.prod.website-files.com/690a402a21e3fdb10305a1d0/6a316575352eddeae2bf774f_June%202026%20P2ACC%20Stakeholder%20Roles%20and%20Responsibilities.pdf" TargetMode="External"/><Relationship Id="rId22" Type="http://schemas.openxmlformats.org/officeDocument/2006/relationships/hyperlink" Target="https://www.partnership2acc/join-the-partnership" TargetMode="External"/><Relationship Id="rId27" Type="http://schemas.openxmlformats.org/officeDocument/2006/relationships/hyperlink" Target="http://www.partnership2acc.org" TargetMode="External"/><Relationship Id="rId30" Type="http://schemas.openxmlformats.org/officeDocument/2006/relationships/hyperlink" Target="https://www.partnership2acc.org/become-a-partnership-leader" TargetMode="External"/><Relationship Id="rId35" Type="http://schemas.openxmlformats.org/officeDocument/2006/relationships/header" Target="header2.xml"/><Relationship Id="rId8" Type="http://schemas.openxmlformats.org/officeDocument/2006/relationships/hyperlink" Target="https://www.partnership2acc.org/become-a-partnership-leader" TargetMode="External"/><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1461</Words>
  <Characters>8330</Characters>
  <Application>Microsoft Office Word</Application>
  <DocSecurity>0</DocSecurity>
  <Lines>69</Lines>
  <Paragraphs>19</Paragraphs>
  <ScaleCrop>false</ScaleCrop>
  <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Autumn Campbell</dc:creator>
  <cp:lastModifiedBy>Autumn Campbell</cp:lastModifiedBy>
  <cp:revision>2</cp:revision>
  <dcterms:created xsi:type="dcterms:W3CDTF">2026-07-10T15:36:00Z</dcterms:created>
  <dcterms:modified xsi:type="dcterms:W3CDTF">2026-07-10T15:36:00Z</dcterms:modified>
</cp:coreProperties>
</file>