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CD170" w14:textId="161E1F4B" w:rsidR="00B358A3" w:rsidRPr="009D5162" w:rsidRDefault="00475EC2" w:rsidP="00475EC2">
      <w:pPr>
        <w:jc w:val="center"/>
        <w:rPr>
          <w:rFonts w:ascii="Aptos" w:hAnsi="Aptos"/>
          <w:b/>
          <w:bCs/>
          <w:sz w:val="40"/>
          <w:szCs w:val="40"/>
        </w:rPr>
      </w:pPr>
      <w:r w:rsidRPr="009D5162">
        <w:rPr>
          <w:rFonts w:ascii="Aptos" w:hAnsi="Aptos"/>
          <w:b/>
          <w:bCs/>
          <w:sz w:val="40"/>
          <w:szCs w:val="40"/>
        </w:rPr>
        <w:t>Emotional and Mental Strength</w:t>
      </w:r>
    </w:p>
    <w:p w14:paraId="0050E554" w14:textId="77777777" w:rsidR="0048242F" w:rsidRPr="009D5162" w:rsidRDefault="0048242F" w:rsidP="0048242F">
      <w:pPr>
        <w:spacing w:before="100" w:beforeAutospacing="1" w:after="100" w:afterAutospacing="1" w:line="240" w:lineRule="auto"/>
        <w:outlineLvl w:val="2"/>
        <w:rPr>
          <w:rFonts w:ascii="Aptos" w:eastAsia="Times New Roman" w:hAnsi="Aptos" w:cs="Times New Roman"/>
          <w:b/>
          <w:bCs/>
          <w:sz w:val="28"/>
          <w:szCs w:val="28"/>
        </w:rPr>
      </w:pPr>
      <w:r w:rsidRPr="009D5162">
        <w:rPr>
          <w:rFonts w:ascii="Aptos" w:eastAsia="Times New Roman" w:hAnsi="Aptos" w:cs="Times New Roman"/>
          <w:b/>
          <w:bCs/>
          <w:sz w:val="28"/>
          <w:szCs w:val="28"/>
        </w:rPr>
        <w:t>Joy</w:t>
      </w:r>
    </w:p>
    <w:p w14:paraId="4F4A21A5" w14:textId="77777777" w:rsidR="00446443" w:rsidRPr="009D5162" w:rsidRDefault="00446443" w:rsidP="00446443">
      <w:pPr>
        <w:spacing w:before="100" w:beforeAutospacing="1" w:after="100" w:afterAutospacing="1" w:line="240" w:lineRule="auto"/>
        <w:outlineLvl w:val="2"/>
        <w:rPr>
          <w:rFonts w:ascii="Aptos" w:eastAsia="Times New Roman" w:hAnsi="Aptos" w:cs="Times New Roman"/>
          <w:b/>
          <w:bCs/>
          <w:sz w:val="24"/>
          <w:szCs w:val="24"/>
        </w:rPr>
      </w:pPr>
      <w:r w:rsidRPr="009D5162">
        <w:rPr>
          <w:rFonts w:ascii="Aptos" w:eastAsia="Times New Roman" w:hAnsi="Aptos" w:cs="Times New Roman"/>
          <w:b/>
          <w:bCs/>
          <w:sz w:val="24"/>
          <w:szCs w:val="24"/>
        </w:rPr>
        <w:t>1. Philippians 4:4</w:t>
      </w:r>
    </w:p>
    <w:p w14:paraId="69F99D4B" w14:textId="24A021D0" w:rsidR="00446443" w:rsidRPr="009D5162" w:rsidRDefault="00446443" w:rsidP="00446443">
      <w:pPr>
        <w:spacing w:before="100" w:beforeAutospacing="1" w:after="100" w:afterAutospacing="1" w:line="240" w:lineRule="auto"/>
        <w:rPr>
          <w:rFonts w:ascii="Aptos" w:eastAsia="Times New Roman" w:hAnsi="Aptos" w:cs="Times New Roman"/>
          <w:sz w:val="24"/>
          <w:szCs w:val="24"/>
        </w:rPr>
      </w:pPr>
      <w:r w:rsidRPr="009D5162">
        <w:rPr>
          <w:rFonts w:ascii="Aptos" w:eastAsia="Times New Roman" w:hAnsi="Aptos" w:cs="Times New Roman"/>
          <w:sz w:val="24"/>
          <w:szCs w:val="24"/>
        </w:rPr>
        <w:t xml:space="preserve">“Rejoice in the Lord always; </w:t>
      </w:r>
      <w:proofErr w:type="gramStart"/>
      <w:r w:rsidRPr="009D5162">
        <w:rPr>
          <w:rFonts w:ascii="Aptos" w:eastAsia="Times New Roman" w:hAnsi="Aptos" w:cs="Times New Roman"/>
          <w:sz w:val="24"/>
          <w:szCs w:val="24"/>
        </w:rPr>
        <w:t>again</w:t>
      </w:r>
      <w:proofErr w:type="gramEnd"/>
      <w:r w:rsidRPr="009D5162">
        <w:rPr>
          <w:rFonts w:ascii="Aptos" w:eastAsia="Times New Roman" w:hAnsi="Aptos" w:cs="Times New Roman"/>
          <w:sz w:val="24"/>
          <w:szCs w:val="24"/>
        </w:rPr>
        <w:t xml:space="preserve"> I will say, rejoice!”</w:t>
      </w:r>
    </w:p>
    <w:p w14:paraId="281424BC" w14:textId="77777777" w:rsidR="00446443" w:rsidRPr="009D5162" w:rsidRDefault="00446443" w:rsidP="00446443">
      <w:pPr>
        <w:spacing w:before="100" w:beforeAutospacing="1" w:after="100" w:afterAutospacing="1" w:line="240" w:lineRule="auto"/>
        <w:outlineLvl w:val="2"/>
        <w:rPr>
          <w:rFonts w:ascii="Aptos" w:eastAsia="Times New Roman" w:hAnsi="Aptos" w:cs="Times New Roman"/>
          <w:b/>
          <w:bCs/>
          <w:sz w:val="24"/>
          <w:szCs w:val="24"/>
        </w:rPr>
      </w:pPr>
      <w:r w:rsidRPr="009D5162">
        <w:rPr>
          <w:rFonts w:ascii="Aptos" w:eastAsia="Times New Roman" w:hAnsi="Aptos" w:cs="Times New Roman"/>
          <w:b/>
          <w:bCs/>
          <w:sz w:val="24"/>
          <w:szCs w:val="24"/>
        </w:rPr>
        <w:t>2. Romans 15:13</w:t>
      </w:r>
    </w:p>
    <w:p w14:paraId="27D1F5A6" w14:textId="77AEE58C" w:rsidR="00446443" w:rsidRPr="009D5162" w:rsidRDefault="00446443" w:rsidP="00446443">
      <w:pPr>
        <w:spacing w:before="100" w:beforeAutospacing="1" w:after="100" w:afterAutospacing="1" w:line="240" w:lineRule="auto"/>
        <w:rPr>
          <w:rFonts w:ascii="Aptos" w:eastAsia="Times New Roman" w:hAnsi="Aptos" w:cs="Times New Roman"/>
          <w:sz w:val="24"/>
          <w:szCs w:val="24"/>
        </w:rPr>
      </w:pPr>
      <w:r w:rsidRPr="009D5162">
        <w:rPr>
          <w:rFonts w:ascii="Aptos" w:eastAsia="Times New Roman" w:hAnsi="Aptos" w:cs="Times New Roman"/>
          <w:sz w:val="24"/>
          <w:szCs w:val="24"/>
        </w:rPr>
        <w:t xml:space="preserve">“Now may the God of hope fill you with all joy and peace in believing, so that you will abound in hope by the power of the Holy Spirit.” </w:t>
      </w:r>
    </w:p>
    <w:p w14:paraId="3CC9A15E" w14:textId="77777777" w:rsidR="00446443" w:rsidRPr="009D5162" w:rsidRDefault="00446443" w:rsidP="00446443">
      <w:pPr>
        <w:spacing w:before="100" w:beforeAutospacing="1" w:after="100" w:afterAutospacing="1" w:line="240" w:lineRule="auto"/>
        <w:outlineLvl w:val="2"/>
        <w:rPr>
          <w:rFonts w:ascii="Aptos" w:eastAsia="Times New Roman" w:hAnsi="Aptos" w:cs="Times New Roman"/>
          <w:b/>
          <w:bCs/>
          <w:sz w:val="24"/>
          <w:szCs w:val="24"/>
        </w:rPr>
      </w:pPr>
      <w:r w:rsidRPr="009D5162">
        <w:rPr>
          <w:rFonts w:ascii="Aptos" w:eastAsia="Times New Roman" w:hAnsi="Aptos" w:cs="Times New Roman"/>
          <w:b/>
          <w:bCs/>
          <w:sz w:val="24"/>
          <w:szCs w:val="24"/>
        </w:rPr>
        <w:t>3. Nehemiah 8:10</w:t>
      </w:r>
    </w:p>
    <w:p w14:paraId="1E40789B" w14:textId="0C1B49E2" w:rsidR="00446443" w:rsidRPr="009D5162" w:rsidRDefault="00446443" w:rsidP="00446443">
      <w:pPr>
        <w:spacing w:before="100" w:beforeAutospacing="1" w:after="100" w:afterAutospacing="1" w:line="240" w:lineRule="auto"/>
        <w:rPr>
          <w:rFonts w:ascii="Aptos" w:eastAsia="Times New Roman" w:hAnsi="Aptos" w:cs="Times New Roman"/>
          <w:sz w:val="24"/>
          <w:szCs w:val="24"/>
        </w:rPr>
      </w:pPr>
      <w:r w:rsidRPr="009D5162">
        <w:rPr>
          <w:rFonts w:ascii="Aptos" w:eastAsia="Times New Roman" w:hAnsi="Aptos" w:cs="Times New Roman"/>
          <w:sz w:val="24"/>
          <w:szCs w:val="24"/>
        </w:rPr>
        <w:t>“Do not be grieved, for the joy of the Lord is your strength.” (NASB wording: “Do not be grieved, for the joy of the Lord is your refuge/strength.”)</w:t>
      </w:r>
    </w:p>
    <w:p w14:paraId="2A5F838A" w14:textId="77777777" w:rsidR="00446443" w:rsidRPr="009D5162" w:rsidRDefault="00446443" w:rsidP="00446443">
      <w:pPr>
        <w:spacing w:before="100" w:beforeAutospacing="1" w:after="100" w:afterAutospacing="1" w:line="240" w:lineRule="auto"/>
        <w:outlineLvl w:val="2"/>
        <w:rPr>
          <w:rFonts w:ascii="Aptos" w:eastAsia="Times New Roman" w:hAnsi="Aptos" w:cs="Times New Roman"/>
          <w:b/>
          <w:bCs/>
          <w:sz w:val="24"/>
          <w:szCs w:val="24"/>
        </w:rPr>
      </w:pPr>
      <w:r w:rsidRPr="009D5162">
        <w:rPr>
          <w:rFonts w:ascii="Aptos" w:eastAsia="Times New Roman" w:hAnsi="Aptos" w:cs="Times New Roman"/>
          <w:b/>
          <w:bCs/>
          <w:sz w:val="24"/>
          <w:szCs w:val="24"/>
        </w:rPr>
        <w:t>4. Psalm 16:11</w:t>
      </w:r>
    </w:p>
    <w:p w14:paraId="2D460593" w14:textId="3E05B664" w:rsidR="00446443" w:rsidRPr="009D5162" w:rsidRDefault="00446443" w:rsidP="00446443">
      <w:pPr>
        <w:spacing w:before="100" w:beforeAutospacing="1" w:after="100" w:afterAutospacing="1" w:line="240" w:lineRule="auto"/>
        <w:rPr>
          <w:rFonts w:ascii="Aptos" w:eastAsia="Times New Roman" w:hAnsi="Aptos" w:cs="Times New Roman"/>
          <w:sz w:val="24"/>
          <w:szCs w:val="24"/>
        </w:rPr>
      </w:pPr>
      <w:r w:rsidRPr="009D5162">
        <w:rPr>
          <w:rFonts w:ascii="Aptos" w:eastAsia="Times New Roman" w:hAnsi="Aptos" w:cs="Times New Roman"/>
          <w:sz w:val="24"/>
          <w:szCs w:val="24"/>
        </w:rPr>
        <w:t xml:space="preserve">“You will make known to me the way of life; In Your presence is fullness of joy; In Your right hand there are pleasures forever.” </w:t>
      </w:r>
    </w:p>
    <w:p w14:paraId="725093F8" w14:textId="77777777" w:rsidR="00446443" w:rsidRPr="009D5162" w:rsidRDefault="00446443" w:rsidP="00446443">
      <w:pPr>
        <w:spacing w:before="100" w:beforeAutospacing="1" w:after="100" w:afterAutospacing="1" w:line="240" w:lineRule="auto"/>
        <w:outlineLvl w:val="2"/>
        <w:rPr>
          <w:rFonts w:ascii="Aptos" w:eastAsia="Times New Roman" w:hAnsi="Aptos" w:cs="Times New Roman"/>
          <w:b/>
          <w:bCs/>
          <w:sz w:val="24"/>
          <w:szCs w:val="24"/>
        </w:rPr>
      </w:pPr>
      <w:r w:rsidRPr="009D5162">
        <w:rPr>
          <w:rFonts w:ascii="Aptos" w:eastAsia="Times New Roman" w:hAnsi="Aptos" w:cs="Times New Roman"/>
          <w:b/>
          <w:bCs/>
          <w:sz w:val="24"/>
          <w:szCs w:val="24"/>
        </w:rPr>
        <w:t>5. James 1:2–3</w:t>
      </w:r>
    </w:p>
    <w:p w14:paraId="18497A72" w14:textId="413CB831" w:rsidR="00446443" w:rsidRPr="009D5162" w:rsidRDefault="00446443" w:rsidP="00446443">
      <w:pPr>
        <w:spacing w:before="100" w:beforeAutospacing="1" w:after="100" w:afterAutospacing="1" w:line="240" w:lineRule="auto"/>
        <w:rPr>
          <w:rFonts w:ascii="Aptos" w:eastAsia="Times New Roman" w:hAnsi="Aptos" w:cs="Times New Roman"/>
          <w:sz w:val="24"/>
          <w:szCs w:val="24"/>
        </w:rPr>
      </w:pPr>
      <w:r w:rsidRPr="009D5162">
        <w:rPr>
          <w:rFonts w:ascii="Aptos" w:eastAsia="Times New Roman" w:hAnsi="Aptos" w:cs="Times New Roman"/>
          <w:sz w:val="24"/>
          <w:szCs w:val="24"/>
        </w:rPr>
        <w:t xml:space="preserve">“Consider it all joy, my brothers and sisters, when you encounter various trials, knowing that the testing of your faith produces endurance.” </w:t>
      </w:r>
    </w:p>
    <w:p w14:paraId="55EB29E0" w14:textId="77777777" w:rsidR="00446443" w:rsidRPr="009D5162" w:rsidRDefault="00446443" w:rsidP="00446443">
      <w:pPr>
        <w:spacing w:before="100" w:beforeAutospacing="1" w:after="100" w:afterAutospacing="1" w:line="240" w:lineRule="auto"/>
        <w:outlineLvl w:val="2"/>
        <w:rPr>
          <w:rFonts w:ascii="Aptos" w:eastAsia="Times New Roman" w:hAnsi="Aptos" w:cs="Times New Roman"/>
          <w:b/>
          <w:bCs/>
          <w:sz w:val="24"/>
          <w:szCs w:val="24"/>
        </w:rPr>
      </w:pPr>
      <w:r w:rsidRPr="009D5162">
        <w:rPr>
          <w:rFonts w:ascii="Aptos" w:eastAsia="Times New Roman" w:hAnsi="Aptos" w:cs="Times New Roman"/>
          <w:b/>
          <w:bCs/>
          <w:sz w:val="24"/>
          <w:szCs w:val="24"/>
        </w:rPr>
        <w:t>6. Galatians 5:22</w:t>
      </w:r>
    </w:p>
    <w:p w14:paraId="39B254A3" w14:textId="3174994E" w:rsidR="00446443" w:rsidRPr="009D5162" w:rsidRDefault="00446443" w:rsidP="00446443">
      <w:pPr>
        <w:spacing w:before="100" w:beforeAutospacing="1" w:after="100" w:afterAutospacing="1" w:line="240" w:lineRule="auto"/>
        <w:rPr>
          <w:rFonts w:ascii="Aptos" w:eastAsia="Times New Roman" w:hAnsi="Aptos" w:cs="Times New Roman"/>
          <w:sz w:val="24"/>
          <w:szCs w:val="24"/>
        </w:rPr>
      </w:pPr>
      <w:r w:rsidRPr="009D5162">
        <w:rPr>
          <w:rFonts w:ascii="Aptos" w:eastAsia="Times New Roman" w:hAnsi="Aptos" w:cs="Times New Roman"/>
          <w:sz w:val="24"/>
          <w:szCs w:val="24"/>
        </w:rPr>
        <w:t xml:space="preserve">“But the fruit of the Spirit is love, joy, peace, patience, kindness, goodness, faithfulness,” </w:t>
      </w:r>
    </w:p>
    <w:p w14:paraId="0965B807" w14:textId="77777777" w:rsidR="00446443" w:rsidRPr="009D5162" w:rsidRDefault="00446443" w:rsidP="00446443">
      <w:pPr>
        <w:spacing w:before="100" w:beforeAutospacing="1" w:after="100" w:afterAutospacing="1" w:line="240" w:lineRule="auto"/>
        <w:outlineLvl w:val="2"/>
        <w:rPr>
          <w:rFonts w:ascii="Aptos" w:eastAsia="Times New Roman" w:hAnsi="Aptos" w:cs="Times New Roman"/>
          <w:b/>
          <w:bCs/>
          <w:sz w:val="24"/>
          <w:szCs w:val="24"/>
        </w:rPr>
      </w:pPr>
      <w:r w:rsidRPr="009D5162">
        <w:rPr>
          <w:rFonts w:ascii="Aptos" w:eastAsia="Times New Roman" w:hAnsi="Aptos" w:cs="Times New Roman"/>
          <w:b/>
          <w:bCs/>
          <w:sz w:val="24"/>
          <w:szCs w:val="24"/>
        </w:rPr>
        <w:t>7. 1 Peter 1:8–9</w:t>
      </w:r>
    </w:p>
    <w:p w14:paraId="1E518A9C" w14:textId="5F9A4FA1" w:rsidR="00446443" w:rsidRPr="009D5162" w:rsidRDefault="00446443" w:rsidP="00446443">
      <w:pPr>
        <w:spacing w:before="100" w:beforeAutospacing="1" w:after="100" w:afterAutospacing="1" w:line="240" w:lineRule="auto"/>
        <w:rPr>
          <w:rFonts w:ascii="Aptos" w:eastAsia="Times New Roman" w:hAnsi="Aptos" w:cs="Times New Roman"/>
          <w:sz w:val="24"/>
          <w:szCs w:val="24"/>
        </w:rPr>
      </w:pPr>
      <w:r w:rsidRPr="009D5162">
        <w:rPr>
          <w:rFonts w:ascii="Aptos" w:eastAsia="Times New Roman" w:hAnsi="Aptos" w:cs="Times New Roman"/>
          <w:sz w:val="24"/>
          <w:szCs w:val="24"/>
        </w:rPr>
        <w:t xml:space="preserve">“And though you have not seen Him, you love Him, and though you do not see Him now, but believe in Him, you greatly rejoice with joy inexpressible and full of glory, obtaining as the outcome of your faith the salvation of your souls.” </w:t>
      </w:r>
    </w:p>
    <w:p w14:paraId="393F40A3" w14:textId="77777777" w:rsidR="00446443" w:rsidRPr="009D5162" w:rsidRDefault="00446443" w:rsidP="00446443">
      <w:pPr>
        <w:spacing w:before="100" w:beforeAutospacing="1" w:after="100" w:afterAutospacing="1" w:line="240" w:lineRule="auto"/>
        <w:outlineLvl w:val="2"/>
        <w:rPr>
          <w:rFonts w:ascii="Aptos" w:eastAsia="Times New Roman" w:hAnsi="Aptos" w:cs="Times New Roman"/>
          <w:b/>
          <w:bCs/>
          <w:sz w:val="24"/>
          <w:szCs w:val="24"/>
        </w:rPr>
      </w:pPr>
      <w:r w:rsidRPr="009D5162">
        <w:rPr>
          <w:rFonts w:ascii="Aptos" w:eastAsia="Times New Roman" w:hAnsi="Aptos" w:cs="Times New Roman"/>
          <w:b/>
          <w:bCs/>
          <w:sz w:val="24"/>
          <w:szCs w:val="24"/>
        </w:rPr>
        <w:t>8. Psalm 118:24</w:t>
      </w:r>
    </w:p>
    <w:p w14:paraId="4A9F8F5F" w14:textId="0F2D0E3A" w:rsidR="00446443" w:rsidRPr="009D5162" w:rsidRDefault="00446443" w:rsidP="00446443">
      <w:pPr>
        <w:spacing w:before="100" w:beforeAutospacing="1" w:after="100" w:afterAutospacing="1" w:line="240" w:lineRule="auto"/>
        <w:rPr>
          <w:rFonts w:ascii="Aptos" w:eastAsia="Times New Roman" w:hAnsi="Aptos" w:cs="Times New Roman"/>
          <w:sz w:val="24"/>
          <w:szCs w:val="24"/>
        </w:rPr>
      </w:pPr>
      <w:r w:rsidRPr="009D5162">
        <w:rPr>
          <w:rFonts w:ascii="Aptos" w:eastAsia="Times New Roman" w:hAnsi="Aptos" w:cs="Times New Roman"/>
          <w:sz w:val="24"/>
          <w:szCs w:val="24"/>
        </w:rPr>
        <w:t xml:space="preserve">“This is the day which the Lord has made; Let’s rejoice and be glad in it.” </w:t>
      </w:r>
    </w:p>
    <w:p w14:paraId="664C0767" w14:textId="77777777" w:rsidR="00446443" w:rsidRPr="009D5162" w:rsidRDefault="00446443" w:rsidP="00446443">
      <w:pPr>
        <w:spacing w:before="100" w:beforeAutospacing="1" w:after="100" w:afterAutospacing="1" w:line="240" w:lineRule="auto"/>
        <w:outlineLvl w:val="2"/>
        <w:rPr>
          <w:rFonts w:ascii="Aptos" w:eastAsia="Times New Roman" w:hAnsi="Aptos" w:cs="Times New Roman"/>
          <w:b/>
          <w:bCs/>
          <w:sz w:val="24"/>
          <w:szCs w:val="24"/>
        </w:rPr>
      </w:pPr>
      <w:r w:rsidRPr="009D5162">
        <w:rPr>
          <w:rFonts w:ascii="Aptos" w:eastAsia="Times New Roman" w:hAnsi="Aptos" w:cs="Times New Roman"/>
          <w:b/>
          <w:bCs/>
          <w:sz w:val="24"/>
          <w:szCs w:val="24"/>
        </w:rPr>
        <w:lastRenderedPageBreak/>
        <w:t>9. John 15:11</w:t>
      </w:r>
    </w:p>
    <w:p w14:paraId="0DC4D6BC" w14:textId="069D43B9" w:rsidR="00446443" w:rsidRPr="009D5162" w:rsidRDefault="00446443" w:rsidP="00446443">
      <w:pPr>
        <w:spacing w:before="100" w:beforeAutospacing="1" w:after="100" w:afterAutospacing="1" w:line="240" w:lineRule="auto"/>
        <w:rPr>
          <w:rFonts w:ascii="Aptos" w:eastAsia="Times New Roman" w:hAnsi="Aptos" w:cs="Times New Roman"/>
          <w:sz w:val="24"/>
          <w:szCs w:val="24"/>
        </w:rPr>
      </w:pPr>
      <w:r w:rsidRPr="009D5162">
        <w:rPr>
          <w:rFonts w:ascii="Aptos" w:eastAsia="Times New Roman" w:hAnsi="Aptos" w:cs="Times New Roman"/>
          <w:sz w:val="24"/>
          <w:szCs w:val="24"/>
        </w:rPr>
        <w:t xml:space="preserve">“These things I have spoken to you so that My joy may be in you, and that your joy may be made full.” </w:t>
      </w:r>
    </w:p>
    <w:p w14:paraId="536E9561" w14:textId="77777777" w:rsidR="00446443" w:rsidRPr="009D5162" w:rsidRDefault="00446443" w:rsidP="00446443">
      <w:pPr>
        <w:spacing w:before="100" w:beforeAutospacing="1" w:after="100" w:afterAutospacing="1" w:line="240" w:lineRule="auto"/>
        <w:outlineLvl w:val="2"/>
        <w:rPr>
          <w:rFonts w:ascii="Aptos" w:eastAsia="Times New Roman" w:hAnsi="Aptos" w:cs="Times New Roman"/>
          <w:b/>
          <w:bCs/>
          <w:sz w:val="24"/>
          <w:szCs w:val="24"/>
        </w:rPr>
      </w:pPr>
      <w:r w:rsidRPr="009D5162">
        <w:rPr>
          <w:rFonts w:ascii="Aptos" w:eastAsia="Times New Roman" w:hAnsi="Aptos" w:cs="Times New Roman"/>
          <w:b/>
          <w:bCs/>
          <w:sz w:val="24"/>
          <w:szCs w:val="24"/>
        </w:rPr>
        <w:t>10. Proverbs 17:22</w:t>
      </w:r>
    </w:p>
    <w:p w14:paraId="54659516" w14:textId="23B5E882" w:rsidR="00446443" w:rsidRPr="009D5162" w:rsidRDefault="00446443" w:rsidP="00446443">
      <w:pPr>
        <w:spacing w:before="100" w:beforeAutospacing="1" w:after="100" w:afterAutospacing="1" w:line="240" w:lineRule="auto"/>
        <w:rPr>
          <w:rFonts w:ascii="Aptos" w:eastAsia="Times New Roman" w:hAnsi="Aptos" w:cs="Times New Roman"/>
          <w:sz w:val="24"/>
          <w:szCs w:val="24"/>
        </w:rPr>
      </w:pPr>
      <w:r w:rsidRPr="009D5162">
        <w:rPr>
          <w:rFonts w:ascii="Aptos" w:eastAsia="Times New Roman" w:hAnsi="Aptos" w:cs="Times New Roman"/>
          <w:sz w:val="24"/>
          <w:szCs w:val="24"/>
        </w:rPr>
        <w:t xml:space="preserve">“A joyful heart is good medicine, </w:t>
      </w:r>
      <w:proofErr w:type="gramStart"/>
      <w:r w:rsidRPr="009D5162">
        <w:rPr>
          <w:rFonts w:ascii="Aptos" w:eastAsia="Times New Roman" w:hAnsi="Aptos" w:cs="Times New Roman"/>
          <w:sz w:val="24"/>
          <w:szCs w:val="24"/>
        </w:rPr>
        <w:t>But</w:t>
      </w:r>
      <w:proofErr w:type="gramEnd"/>
      <w:r w:rsidRPr="009D5162">
        <w:rPr>
          <w:rFonts w:ascii="Aptos" w:eastAsia="Times New Roman" w:hAnsi="Aptos" w:cs="Times New Roman"/>
          <w:sz w:val="24"/>
          <w:szCs w:val="24"/>
        </w:rPr>
        <w:t xml:space="preserve"> a broken spirit dries up the bones.” </w:t>
      </w:r>
    </w:p>
    <w:p w14:paraId="58154794" w14:textId="77777777" w:rsidR="00446443" w:rsidRPr="009D5162" w:rsidRDefault="00446443" w:rsidP="00446443">
      <w:pPr>
        <w:spacing w:before="100" w:beforeAutospacing="1" w:after="100" w:afterAutospacing="1" w:line="240" w:lineRule="auto"/>
        <w:outlineLvl w:val="1"/>
        <w:rPr>
          <w:rFonts w:ascii="Aptos" w:eastAsia="Times New Roman" w:hAnsi="Aptos" w:cs="Times New Roman"/>
          <w:b/>
          <w:bCs/>
          <w:sz w:val="24"/>
          <w:szCs w:val="24"/>
        </w:rPr>
      </w:pPr>
      <w:r w:rsidRPr="009D5162">
        <w:rPr>
          <w:rFonts w:ascii="Aptos" w:eastAsia="Times New Roman" w:hAnsi="Aptos" w:cs="Times New Roman"/>
          <w:b/>
          <w:bCs/>
          <w:sz w:val="24"/>
          <w:szCs w:val="24"/>
        </w:rPr>
        <w:t>Copyright Notice</w:t>
      </w:r>
    </w:p>
    <w:p w14:paraId="4367E9C2" w14:textId="77777777" w:rsidR="00446443" w:rsidRPr="009D5162" w:rsidRDefault="00446443" w:rsidP="00446443">
      <w:pPr>
        <w:spacing w:before="100" w:beforeAutospacing="1" w:after="100" w:afterAutospacing="1" w:line="240" w:lineRule="auto"/>
        <w:rPr>
          <w:rFonts w:ascii="Aptos" w:eastAsia="Times New Roman" w:hAnsi="Aptos" w:cs="Times New Roman"/>
          <w:sz w:val="24"/>
          <w:szCs w:val="24"/>
        </w:rPr>
      </w:pPr>
      <w:r w:rsidRPr="009D5162">
        <w:rPr>
          <w:rFonts w:ascii="Aptos" w:eastAsia="Times New Roman" w:hAnsi="Aptos" w:cs="Times New Roman"/>
          <w:i/>
          <w:iCs/>
          <w:sz w:val="24"/>
          <w:szCs w:val="24"/>
        </w:rPr>
        <w:t>Scripture quotations taken from the New American Standard Bible (NASB),</w:t>
      </w:r>
      <w:r w:rsidRPr="009D5162">
        <w:rPr>
          <w:rFonts w:ascii="Aptos" w:eastAsia="Times New Roman" w:hAnsi="Aptos" w:cs="Times New Roman"/>
          <w:sz w:val="24"/>
          <w:szCs w:val="24"/>
        </w:rPr>
        <w:t xml:space="preserve"> </w:t>
      </w:r>
      <w:r w:rsidRPr="009D5162">
        <w:rPr>
          <w:rFonts w:ascii="Aptos" w:eastAsia="Times New Roman" w:hAnsi="Aptos" w:cs="Times New Roman"/>
          <w:i/>
          <w:iCs/>
          <w:sz w:val="24"/>
          <w:szCs w:val="24"/>
        </w:rPr>
        <w:t>Copyright © 1960, 1971, 1977, 1995, 2020 by The Lockman Foundation.</w:t>
      </w:r>
      <w:r w:rsidRPr="009D5162">
        <w:rPr>
          <w:rFonts w:ascii="Aptos" w:eastAsia="Times New Roman" w:hAnsi="Aptos" w:cs="Times New Roman"/>
          <w:sz w:val="24"/>
          <w:szCs w:val="24"/>
        </w:rPr>
        <w:t xml:space="preserve"> </w:t>
      </w:r>
      <w:r w:rsidRPr="009D5162">
        <w:rPr>
          <w:rFonts w:ascii="Aptos" w:eastAsia="Times New Roman" w:hAnsi="Aptos" w:cs="Times New Roman"/>
          <w:i/>
          <w:iCs/>
          <w:sz w:val="24"/>
          <w:szCs w:val="24"/>
        </w:rPr>
        <w:t xml:space="preserve">All rights reserved. For Permission to Quote Information visit </w:t>
      </w:r>
      <w:proofErr w:type="gramStart"/>
      <w:r w:rsidRPr="009D5162">
        <w:rPr>
          <w:rFonts w:ascii="Aptos" w:eastAsia="Times New Roman" w:hAnsi="Aptos" w:cs="Times New Roman"/>
          <w:i/>
          <w:iCs/>
          <w:sz w:val="24"/>
          <w:szCs w:val="24"/>
        </w:rPr>
        <w:t>www.lockman.org..</w:t>
      </w:r>
      <w:proofErr w:type="gramEnd"/>
    </w:p>
    <w:p w14:paraId="7AB6E864" w14:textId="77777777" w:rsidR="00475EC2" w:rsidRPr="000138D6" w:rsidRDefault="00475EC2" w:rsidP="000138D6"/>
    <w:sectPr w:rsidR="00475EC2" w:rsidRPr="000138D6" w:rsidSect="00B82E1F">
      <w:headerReference w:type="default" r:id="rId8"/>
      <w:footerReference w:type="default" r:id="rId9"/>
      <w:pgSz w:w="12240" w:h="15840"/>
      <w:pgMar w:top="1440" w:right="1800" w:bottom="1440" w:left="180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188B0" w14:textId="77777777" w:rsidR="00363F6F" w:rsidRDefault="00363F6F">
      <w:pPr>
        <w:spacing w:after="0" w:line="240" w:lineRule="auto"/>
      </w:pPr>
      <w:r>
        <w:separator/>
      </w:r>
    </w:p>
  </w:endnote>
  <w:endnote w:type="continuationSeparator" w:id="0">
    <w:p w14:paraId="04DF686A" w14:textId="77777777" w:rsidR="00363F6F" w:rsidRDefault="00363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B7AC" w14:textId="77777777" w:rsidR="00B358A3" w:rsidRDefault="00F806BD">
    <w:pPr>
      <w:pStyle w:val="Footer"/>
      <w:jc w:val="center"/>
    </w:pPr>
    <w:r>
      <w:t>© 2025 Faith Examination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5F65" w14:textId="77777777" w:rsidR="00363F6F" w:rsidRDefault="00363F6F">
      <w:pPr>
        <w:spacing w:after="0" w:line="240" w:lineRule="auto"/>
      </w:pPr>
      <w:r>
        <w:separator/>
      </w:r>
    </w:p>
  </w:footnote>
  <w:footnote w:type="continuationSeparator" w:id="0">
    <w:p w14:paraId="5A01E208" w14:textId="77777777" w:rsidR="00363F6F" w:rsidRDefault="00363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0"/>
    </w:tblGrid>
    <w:tr w:rsidR="006A6295" w14:paraId="7E6FFD0B" w14:textId="16880FE5" w:rsidTr="006A6295">
      <w:trPr>
        <w:jc w:val="center"/>
      </w:trPr>
      <w:tc>
        <w:tcPr>
          <w:tcW w:w="2200" w:type="dxa"/>
        </w:tcPr>
        <w:p w14:paraId="7CD694D0" w14:textId="77777777" w:rsidR="006A6295" w:rsidRPr="00F806BD" w:rsidRDefault="006A6295" w:rsidP="006A6295"/>
      </w:tc>
    </w:tr>
  </w:tbl>
  <w:p w14:paraId="6E45524C" w14:textId="10085F7C" w:rsidR="00B358A3" w:rsidRDefault="00B358A3" w:rsidP="006A6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5A73AF"/>
    <w:multiLevelType w:val="multilevel"/>
    <w:tmpl w:val="85466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B407A3"/>
    <w:multiLevelType w:val="multilevel"/>
    <w:tmpl w:val="3C46C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550D57"/>
    <w:multiLevelType w:val="multilevel"/>
    <w:tmpl w:val="FDAA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C87AE0"/>
    <w:multiLevelType w:val="multilevel"/>
    <w:tmpl w:val="75E2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9D2FCB"/>
    <w:multiLevelType w:val="multilevel"/>
    <w:tmpl w:val="769CB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017FD7"/>
    <w:multiLevelType w:val="multilevel"/>
    <w:tmpl w:val="6F463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5079388">
    <w:abstractNumId w:val="8"/>
  </w:num>
  <w:num w:numId="2" w16cid:durableId="510336880">
    <w:abstractNumId w:val="6"/>
  </w:num>
  <w:num w:numId="3" w16cid:durableId="1205488436">
    <w:abstractNumId w:val="5"/>
  </w:num>
  <w:num w:numId="4" w16cid:durableId="1915162771">
    <w:abstractNumId w:val="4"/>
  </w:num>
  <w:num w:numId="5" w16cid:durableId="1720088604">
    <w:abstractNumId w:val="7"/>
  </w:num>
  <w:num w:numId="6" w16cid:durableId="994452654">
    <w:abstractNumId w:val="3"/>
  </w:num>
  <w:num w:numId="7" w16cid:durableId="74086437">
    <w:abstractNumId w:val="2"/>
  </w:num>
  <w:num w:numId="8" w16cid:durableId="1068724615">
    <w:abstractNumId w:val="1"/>
  </w:num>
  <w:num w:numId="9" w16cid:durableId="850292353">
    <w:abstractNumId w:val="0"/>
  </w:num>
  <w:num w:numId="10" w16cid:durableId="536624793">
    <w:abstractNumId w:val="14"/>
  </w:num>
  <w:num w:numId="11" w16cid:durableId="1095436535">
    <w:abstractNumId w:val="10"/>
  </w:num>
  <w:num w:numId="12" w16cid:durableId="1485899369">
    <w:abstractNumId w:val="13"/>
  </w:num>
  <w:num w:numId="13" w16cid:durableId="972442727">
    <w:abstractNumId w:val="9"/>
  </w:num>
  <w:num w:numId="14" w16cid:durableId="173812046">
    <w:abstractNumId w:val="12"/>
  </w:num>
  <w:num w:numId="15" w16cid:durableId="11506321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8D6"/>
    <w:rsid w:val="00034616"/>
    <w:rsid w:val="0006063C"/>
    <w:rsid w:val="0015074B"/>
    <w:rsid w:val="001F0FC4"/>
    <w:rsid w:val="00286F43"/>
    <w:rsid w:val="0029639D"/>
    <w:rsid w:val="002D0DEE"/>
    <w:rsid w:val="00326F90"/>
    <w:rsid w:val="00363F6F"/>
    <w:rsid w:val="00382D2B"/>
    <w:rsid w:val="003A03E8"/>
    <w:rsid w:val="003B25E4"/>
    <w:rsid w:val="003E6631"/>
    <w:rsid w:val="00446443"/>
    <w:rsid w:val="00475EC2"/>
    <w:rsid w:val="0048242F"/>
    <w:rsid w:val="004C1F57"/>
    <w:rsid w:val="004E7FA9"/>
    <w:rsid w:val="005E41ED"/>
    <w:rsid w:val="00622BF9"/>
    <w:rsid w:val="0069734F"/>
    <w:rsid w:val="006A61FF"/>
    <w:rsid w:val="006A6295"/>
    <w:rsid w:val="006F06A4"/>
    <w:rsid w:val="0076227E"/>
    <w:rsid w:val="007940E8"/>
    <w:rsid w:val="009221F5"/>
    <w:rsid w:val="009865E3"/>
    <w:rsid w:val="009945F9"/>
    <w:rsid w:val="009D5162"/>
    <w:rsid w:val="009F5217"/>
    <w:rsid w:val="00A03916"/>
    <w:rsid w:val="00A214E4"/>
    <w:rsid w:val="00A21A6B"/>
    <w:rsid w:val="00A255F3"/>
    <w:rsid w:val="00A87BD1"/>
    <w:rsid w:val="00AA1D8D"/>
    <w:rsid w:val="00AA207E"/>
    <w:rsid w:val="00AD4BE1"/>
    <w:rsid w:val="00AF216A"/>
    <w:rsid w:val="00B358A3"/>
    <w:rsid w:val="00B47730"/>
    <w:rsid w:val="00B81411"/>
    <w:rsid w:val="00B82E1F"/>
    <w:rsid w:val="00BC1036"/>
    <w:rsid w:val="00C27A29"/>
    <w:rsid w:val="00CB0664"/>
    <w:rsid w:val="00CC4960"/>
    <w:rsid w:val="00D84B59"/>
    <w:rsid w:val="00D9764F"/>
    <w:rsid w:val="00DD595E"/>
    <w:rsid w:val="00DD7C0E"/>
    <w:rsid w:val="00DF54C1"/>
    <w:rsid w:val="00DF72BF"/>
    <w:rsid w:val="00E50675"/>
    <w:rsid w:val="00EA2CFE"/>
    <w:rsid w:val="00EB2FD8"/>
    <w:rsid w:val="00F5049F"/>
    <w:rsid w:val="00F52AFD"/>
    <w:rsid w:val="00F806B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D8939C"/>
  <w14:defaultImageDpi w14:val="330"/>
  <w15:docId w15:val="{B1A70951-8801-4D95-A8A3-672B26D7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tim sill</cp:lastModifiedBy>
  <cp:revision>4</cp:revision>
  <cp:lastPrinted>2025-12-01T22:17:00Z</cp:lastPrinted>
  <dcterms:created xsi:type="dcterms:W3CDTF">2025-12-11T02:53:00Z</dcterms:created>
  <dcterms:modified xsi:type="dcterms:W3CDTF">2025-12-14T22:07:00Z</dcterms:modified>
  <cp:category/>
</cp:coreProperties>
</file>