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0" w:lineRule="auto"/>
        <w:rPr>
          <w:rFonts w:ascii="Gloock" w:cs="Gloock" w:eastAsia="Gloock" w:hAnsi="Gloock"/>
          <w:sz w:val="56"/>
          <w:szCs w:val="56"/>
        </w:rPr>
      </w:pPr>
      <w:r w:rsidDel="00000000" w:rsidR="00000000" w:rsidRPr="00000000">
        <w:rPr>
          <w:rFonts w:ascii="Gloock" w:cs="Gloock" w:eastAsia="Gloock" w:hAnsi="Gloock"/>
          <w:b w:val="1"/>
          <w:bCs w:val="1"/>
          <w:sz w:val="56"/>
          <w:szCs w:val="56"/>
          <w:rtl w:val="0"/>
        </w:rPr>
        <w:t xml:space="preserve">REQUEST FOR PROPOSAL</w:t>
      </w:r>
      <w:r w:rsidDel="00000000" w:rsidR="00000000" w:rsidRPr="00000000">
        <w:rPr>
          <w:rtl w:val="0"/>
        </w:rPr>
      </w:r>
    </w:p>
    <w:p w:rsidR="00000000" w:rsidDel="00000000" w:rsidP="00000000" w:rsidRDefault="00000000" w:rsidRPr="00000000" w14:paraId="00000002">
      <w:pPr>
        <w:pStyle w:val="Title"/>
        <w:rPr>
          <w:rFonts w:ascii="Gloock" w:cs="Gloock" w:eastAsia="Gloock" w:hAnsi="Gloock"/>
          <w:color w:val="000000"/>
        </w:rPr>
      </w:pPr>
      <w:r w:rsidDel="00000000" w:rsidR="00000000" w:rsidRPr="00000000">
        <w:rPr>
          <w:rFonts w:ascii="Gloock" w:cs="Gloock" w:eastAsia="Gloock" w:hAnsi="Gloock"/>
          <w:color w:val="000000"/>
          <w:rtl w:val="0"/>
        </w:rPr>
        <w:t xml:space="preserve">[Your Company Name]</w:t>
      </w:r>
    </w:p>
    <w:p w:rsidR="00000000" w:rsidDel="00000000" w:rsidP="00000000" w:rsidRDefault="00000000" w:rsidRPr="00000000" w14:paraId="00000003">
      <w:pPr>
        <w:rPr>
          <w:rFonts w:ascii="Inter" w:cs="Inter" w:eastAsia="Inter" w:hAnsi="Inter"/>
        </w:rPr>
      </w:pPr>
      <w:r w:rsidDel="00000000" w:rsidR="00000000" w:rsidRPr="00000000">
        <w:rPr>
          <w:rFonts w:ascii="Inter" w:cs="Inter" w:eastAsia="Inter" w:hAnsi="Inter"/>
          <w:b w:val="1"/>
          <w:bCs w:val="1"/>
          <w:sz w:val="36"/>
          <w:szCs w:val="36"/>
          <w:rtl w:val="0"/>
        </w:rPr>
        <w:t xml:space="preserve">Website redesign RFP</w:t>
      </w:r>
      <w:r w:rsidDel="00000000" w:rsidR="00000000" w:rsidRPr="00000000">
        <w:rPr>
          <w:rtl w:val="0"/>
        </w:rPr>
      </w:r>
    </w:p>
    <w:p w:rsidR="00000000" w:rsidDel="00000000" w:rsidP="00000000" w:rsidRDefault="00000000" w:rsidRPr="00000000" w14:paraId="00000004">
      <w:pPr>
        <w:spacing w:before="400" w:lineRule="auto"/>
        <w:rPr>
          <w:rFonts w:ascii="Inter" w:cs="Inter" w:eastAsia="Inter" w:hAnsi="Inter"/>
          <w:sz w:val="22"/>
          <w:szCs w:val="22"/>
        </w:rPr>
      </w:pPr>
      <w:r w:rsidDel="00000000" w:rsidR="00000000" w:rsidRPr="00000000">
        <w:rPr>
          <w:rFonts w:ascii="Inter" w:cs="Inter" w:eastAsia="Inter" w:hAnsi="Inter"/>
          <w:sz w:val="22"/>
          <w:szCs w:val="22"/>
          <w:rtl w:val="0"/>
        </w:rPr>
        <w:t xml:space="preserve">[One-line summary, e.g., "Seeking a partner to plan, design, and develop a new website for [Your URL]."]</w:t>
      </w:r>
    </w:p>
    <w:tbl>
      <w:tblPr>
        <w:tblStyle w:val="Table1"/>
        <w:tblW w:w="8712.0" w:type="dxa"/>
        <w:jc w:val="left"/>
        <w:tblInd w:w="-115.0" w:type="dxa"/>
        <w:tblLayout w:type="fixed"/>
        <w:tblLook w:val="0400"/>
      </w:tblPr>
      <w:tblGrid>
        <w:gridCol w:w="2232"/>
        <w:gridCol w:w="6480"/>
        <w:tblGridChange w:id="0">
          <w:tblGrid>
            <w:gridCol w:w="2232"/>
            <w:gridCol w:w="6480"/>
          </w:tblGrid>
        </w:tblGridChange>
      </w:tblGrid>
      <w:tr>
        <w:trPr>
          <w:cantSplit w:val="0"/>
          <w:tblHeader w:val="0"/>
        </w:trPr>
        <w:tc>
          <w:tcPr>
            <w:shd w:fill="eaf0f8" w:val="clear"/>
            <w:tcMar>
              <w:top w:w="120.0" w:type="dxa"/>
              <w:bottom w:w="120.0" w:type="dxa"/>
            </w:tcMar>
            <w:vAlign w:val="center"/>
          </w:tcPr>
          <w:p w:rsidR="00000000" w:rsidDel="00000000" w:rsidP="00000000" w:rsidRDefault="00000000" w:rsidRPr="00000000" w14:paraId="00000005">
            <w:pPr>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Prepared by</w:t>
            </w:r>
            <w:r w:rsidDel="00000000" w:rsidR="00000000" w:rsidRPr="00000000">
              <w:rPr>
                <w:rtl w:val="0"/>
              </w:rPr>
            </w:r>
          </w:p>
        </w:tc>
        <w:tc>
          <w:tcPr>
            <w:tcMar>
              <w:top w:w="120.0" w:type="dxa"/>
              <w:bottom w:w="120.0" w:type="dxa"/>
            </w:tcMar>
            <w:vAlign w:val="center"/>
          </w:tcPr>
          <w:p w:rsidR="00000000" w:rsidDel="00000000" w:rsidP="00000000" w:rsidRDefault="00000000" w:rsidRPr="00000000" w14:paraId="00000006">
            <w:pPr>
              <w:rPr>
                <w:rFonts w:ascii="Inter" w:cs="Inter" w:eastAsia="Inter" w:hAnsi="Inter"/>
                <w:sz w:val="22"/>
                <w:szCs w:val="22"/>
              </w:rPr>
            </w:pPr>
            <w:r w:rsidDel="00000000" w:rsidR="00000000" w:rsidRPr="00000000">
              <w:rPr>
                <w:rFonts w:ascii="Inter" w:cs="Inter" w:eastAsia="Inter" w:hAnsi="Inter"/>
                <w:sz w:val="22"/>
                <w:szCs w:val="22"/>
                <w:rtl w:val="0"/>
              </w:rPr>
              <w:t xml:space="preserve">[Name]</w:t>
            </w:r>
          </w:p>
        </w:tc>
      </w:tr>
      <w:tr>
        <w:trPr>
          <w:cantSplit w:val="0"/>
          <w:tblHeader w:val="0"/>
        </w:trPr>
        <w:tc>
          <w:tcPr>
            <w:shd w:fill="eaf0f8" w:val="clear"/>
            <w:tcMar>
              <w:top w:w="120.0" w:type="dxa"/>
              <w:bottom w:w="120.0" w:type="dxa"/>
            </w:tcMar>
            <w:vAlign w:val="center"/>
          </w:tcPr>
          <w:p w:rsidR="00000000" w:rsidDel="00000000" w:rsidP="00000000" w:rsidRDefault="00000000" w:rsidRPr="00000000" w14:paraId="00000007">
            <w:pPr>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Company</w:t>
            </w:r>
            <w:r w:rsidDel="00000000" w:rsidR="00000000" w:rsidRPr="00000000">
              <w:rPr>
                <w:rtl w:val="0"/>
              </w:rPr>
            </w:r>
          </w:p>
        </w:tc>
        <w:tc>
          <w:tcPr>
            <w:tcMar>
              <w:top w:w="120.0" w:type="dxa"/>
              <w:bottom w:w="120.0" w:type="dxa"/>
            </w:tcMar>
            <w:vAlign w:val="center"/>
          </w:tcPr>
          <w:p w:rsidR="00000000" w:rsidDel="00000000" w:rsidP="00000000" w:rsidRDefault="00000000" w:rsidRPr="00000000" w14:paraId="00000008">
            <w:pPr>
              <w:rPr>
                <w:rFonts w:ascii="Inter" w:cs="Inter" w:eastAsia="Inter" w:hAnsi="Inter"/>
                <w:sz w:val="22"/>
                <w:szCs w:val="22"/>
              </w:rPr>
            </w:pPr>
            <w:r w:rsidDel="00000000" w:rsidR="00000000" w:rsidRPr="00000000">
              <w:rPr>
                <w:rFonts w:ascii="Inter" w:cs="Inter" w:eastAsia="Inter" w:hAnsi="Inter"/>
                <w:sz w:val="22"/>
                <w:szCs w:val="22"/>
                <w:rtl w:val="0"/>
              </w:rPr>
              <w:t xml:space="preserve">[Company Name]</w:t>
            </w:r>
          </w:p>
        </w:tc>
      </w:tr>
      <w:tr>
        <w:trPr>
          <w:cantSplit w:val="0"/>
          <w:tblHeader w:val="0"/>
        </w:trPr>
        <w:tc>
          <w:tcPr>
            <w:shd w:fill="eaf0f8" w:val="clear"/>
            <w:tcMar>
              <w:top w:w="120.0" w:type="dxa"/>
              <w:bottom w:w="120.0" w:type="dxa"/>
            </w:tcMar>
            <w:vAlign w:val="center"/>
          </w:tcPr>
          <w:p w:rsidR="00000000" w:rsidDel="00000000" w:rsidP="00000000" w:rsidRDefault="00000000" w:rsidRPr="00000000" w14:paraId="00000009">
            <w:pPr>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Contact</w:t>
            </w:r>
            <w:r w:rsidDel="00000000" w:rsidR="00000000" w:rsidRPr="00000000">
              <w:rPr>
                <w:rtl w:val="0"/>
              </w:rPr>
            </w:r>
          </w:p>
        </w:tc>
        <w:tc>
          <w:tcPr>
            <w:tcMar>
              <w:top w:w="120.0" w:type="dxa"/>
              <w:bottom w:w="120.0" w:type="dxa"/>
            </w:tcMar>
            <w:vAlign w:val="center"/>
          </w:tcPr>
          <w:p w:rsidR="00000000" w:rsidDel="00000000" w:rsidP="00000000" w:rsidRDefault="00000000" w:rsidRPr="00000000" w14:paraId="0000000A">
            <w:pPr>
              <w:rPr>
                <w:rFonts w:ascii="Inter" w:cs="Inter" w:eastAsia="Inter" w:hAnsi="Inter"/>
                <w:sz w:val="22"/>
                <w:szCs w:val="22"/>
              </w:rPr>
            </w:pPr>
            <w:r w:rsidDel="00000000" w:rsidR="00000000" w:rsidRPr="00000000">
              <w:rPr>
                <w:rFonts w:ascii="Inter" w:cs="Inter" w:eastAsia="Inter" w:hAnsi="Inter"/>
                <w:sz w:val="22"/>
                <w:szCs w:val="22"/>
                <w:rtl w:val="0"/>
              </w:rPr>
              <w:t xml:space="preserve">[Phone]  |  [Email]</w:t>
            </w:r>
          </w:p>
        </w:tc>
      </w:tr>
      <w:tr>
        <w:trPr>
          <w:cantSplit w:val="0"/>
          <w:tblHeader w:val="0"/>
        </w:trPr>
        <w:tc>
          <w:tcPr>
            <w:shd w:fill="eaf0f8" w:val="clear"/>
            <w:tcMar>
              <w:top w:w="120.0" w:type="dxa"/>
              <w:bottom w:w="120.0" w:type="dxa"/>
            </w:tcMar>
            <w:vAlign w:val="center"/>
          </w:tcPr>
          <w:p w:rsidR="00000000" w:rsidDel="00000000" w:rsidP="00000000" w:rsidRDefault="00000000" w:rsidRPr="00000000" w14:paraId="0000000B">
            <w:pPr>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Last updated</w:t>
            </w:r>
            <w:r w:rsidDel="00000000" w:rsidR="00000000" w:rsidRPr="00000000">
              <w:rPr>
                <w:rtl w:val="0"/>
              </w:rPr>
            </w:r>
          </w:p>
        </w:tc>
        <w:tc>
          <w:tcPr>
            <w:tcMar>
              <w:top w:w="120.0" w:type="dxa"/>
              <w:bottom w:w="120.0" w:type="dxa"/>
            </w:tcMar>
            <w:vAlign w:val="center"/>
          </w:tcPr>
          <w:p w:rsidR="00000000" w:rsidDel="00000000" w:rsidP="00000000" w:rsidRDefault="00000000" w:rsidRPr="00000000" w14:paraId="0000000C">
            <w:pPr>
              <w:rPr>
                <w:rFonts w:ascii="Inter" w:cs="Inter" w:eastAsia="Inter" w:hAnsi="Inter"/>
                <w:sz w:val="22"/>
                <w:szCs w:val="22"/>
              </w:rPr>
            </w:pPr>
            <w:r w:rsidDel="00000000" w:rsidR="00000000" w:rsidRPr="00000000">
              <w:rPr>
                <w:rFonts w:ascii="Inter" w:cs="Inter" w:eastAsia="Inter" w:hAnsi="Inter"/>
                <w:sz w:val="22"/>
                <w:szCs w:val="22"/>
                <w:rtl w:val="0"/>
              </w:rPr>
              <w:t xml:space="preserve">[Date]</w:t>
            </w:r>
          </w:p>
        </w:tc>
      </w:tr>
    </w:tbl>
    <w:p w:rsidR="00000000" w:rsidDel="00000000" w:rsidP="00000000" w:rsidRDefault="00000000" w:rsidRPr="00000000" w14:paraId="0000000D">
      <w:pPr>
        <w:spacing w:after="160" w:before="40" w:lineRule="auto"/>
        <w:ind w:left="0" w:right="173" w:firstLine="0"/>
        <w:rPr>
          <w:rFonts w:ascii="Inter" w:cs="Inter" w:eastAsia="Inter" w:hAnsi="Inter"/>
        </w:rPr>
      </w:pPr>
      <w:r w:rsidDel="00000000" w:rsidR="00000000" w:rsidRPr="00000000">
        <w:rPr>
          <w:rtl w:val="0"/>
        </w:rPr>
      </w:r>
    </w:p>
    <w:p w:rsidR="00000000" w:rsidDel="00000000" w:rsidP="00000000" w:rsidRDefault="00000000" w:rsidRPr="00000000" w14:paraId="0000000E">
      <w:pPr>
        <w:pStyle w:val="Heading1"/>
        <w:rPr>
          <w:rFonts w:ascii="Gloock" w:cs="Gloock" w:eastAsia="Gloock" w:hAnsi="Gloock"/>
          <w:b w:val="0"/>
          <w:bCs w:val="0"/>
          <w:color w:val="000000"/>
          <w:sz w:val="48"/>
          <w:szCs w:val="48"/>
        </w:rPr>
      </w:pPr>
      <w:r w:rsidDel="00000000" w:rsidR="00000000" w:rsidRPr="00000000">
        <w:br w:type="page"/>
      </w:r>
      <w:r w:rsidDel="00000000" w:rsidR="00000000" w:rsidRPr="00000000">
        <w:rPr>
          <w:rFonts w:ascii="Gloock" w:cs="Gloock" w:eastAsia="Gloock" w:hAnsi="Gloock"/>
          <w:b w:val="0"/>
          <w:bCs w:val="0"/>
          <w:color w:val="000000"/>
          <w:sz w:val="48"/>
          <w:szCs w:val="48"/>
          <w:rtl w:val="0"/>
        </w:rPr>
        <w:t xml:space="preserve">1. Introduction</w:t>
      </w:r>
      <w:r w:rsidDel="00000000" w:rsidR="00000000" w:rsidRPr="00000000">
        <w:rPr>
          <w:rtl w:val="0"/>
        </w:rPr>
      </w:r>
    </w:p>
    <w:p w:rsidR="00000000" w:rsidDel="00000000" w:rsidP="00000000" w:rsidRDefault="00000000" w:rsidRPr="00000000" w14:paraId="0000000F">
      <w:pPr>
        <w:rPr>
          <w:rFonts w:ascii="Inter" w:cs="Inter" w:eastAsia="Inter" w:hAnsi="Inter"/>
          <w:sz w:val="22"/>
          <w:szCs w:val="22"/>
        </w:rPr>
      </w:pPr>
      <w:r w:rsidDel="00000000" w:rsidR="00000000" w:rsidRPr="00000000">
        <w:rPr>
          <w:rFonts w:ascii="Inter" w:cs="Inter" w:eastAsia="Inter" w:hAnsi="Inter"/>
          <w:sz w:val="22"/>
          <w:szCs w:val="22"/>
          <w:rtl w:val="0"/>
        </w:rPr>
        <w:t xml:space="preserve">[Your Company Name] is issuing this Request for Proposals (RFP) to find a partner qualified to plan, design, and develop a new website for [Your URL].</w:t>
      </w:r>
    </w:p>
    <w:p w:rsidR="00000000" w:rsidDel="00000000" w:rsidP="00000000" w:rsidRDefault="00000000" w:rsidRPr="00000000" w14:paraId="00000010">
      <w:pPr>
        <w:rPr>
          <w:rFonts w:ascii="Inter" w:cs="Inter" w:eastAsia="Inter" w:hAnsi="Inter"/>
          <w:sz w:val="22"/>
          <w:szCs w:val="22"/>
        </w:rPr>
      </w:pPr>
      <w:r w:rsidDel="00000000" w:rsidR="00000000" w:rsidRPr="00000000">
        <w:rPr>
          <w:rFonts w:ascii="Inter" w:cs="Inter" w:eastAsia="Inter" w:hAnsi="Inter"/>
          <w:sz w:val="22"/>
          <w:szCs w:val="22"/>
          <w:rtl w:val="0"/>
        </w:rPr>
        <w:t xml:space="preserve">We are looking for a partner who can provide strategic guidance, design and development expertise, and support for the site after launch. Respondents should have demonstrated experience defining website strategy and delivering website projects using current best practices for design, development, and deployment.</w:t>
      </w:r>
    </w:p>
    <w:p w:rsidR="00000000" w:rsidDel="00000000" w:rsidP="00000000" w:rsidRDefault="00000000" w:rsidRPr="00000000" w14:paraId="00000011">
      <w:pPr>
        <w:rPr>
          <w:rFonts w:ascii="Inter" w:cs="Inter" w:eastAsia="Inter" w:hAnsi="Inter"/>
          <w:sz w:val="22"/>
          <w:szCs w:val="22"/>
        </w:rPr>
      </w:pPr>
      <w:r w:rsidDel="00000000" w:rsidR="00000000" w:rsidRPr="00000000">
        <w:rPr>
          <w:rFonts w:ascii="Inter" w:cs="Inter" w:eastAsia="Inter" w:hAnsi="Inter"/>
          <w:sz w:val="22"/>
          <w:szCs w:val="22"/>
          <w:rtl w:val="0"/>
        </w:rPr>
        <w:t xml:space="preserve">If your organization is interested in submitting a proposal in accordance with the guidelines outlined in this RFP, please submit your response by [Date]. Questions can be directed to [Your Name] at [Your Phone Number] or [Your Email Address].</w:t>
      </w:r>
    </w:p>
    <w:p w:rsidR="00000000" w:rsidDel="00000000" w:rsidP="00000000" w:rsidRDefault="00000000" w:rsidRPr="00000000" w14:paraId="00000012">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2. Company background</w:t>
      </w:r>
    </w:p>
    <w:p w:rsidR="00000000" w:rsidDel="00000000" w:rsidP="00000000" w:rsidRDefault="00000000" w:rsidRPr="00000000" w14:paraId="00000013">
      <w:pPr>
        <w:rPr>
          <w:rFonts w:ascii="Inter" w:cs="Inter" w:eastAsia="Inter" w:hAnsi="Inter"/>
          <w:sz w:val="22"/>
          <w:szCs w:val="22"/>
        </w:rPr>
      </w:pPr>
      <w:r w:rsidDel="00000000" w:rsidR="00000000" w:rsidRPr="00000000">
        <w:rPr>
          <w:rFonts w:ascii="Inter" w:cs="Inter" w:eastAsia="Inter" w:hAnsi="Inter"/>
          <w:sz w:val="22"/>
          <w:szCs w:val="22"/>
          <w:rtl w:val="0"/>
        </w:rPr>
        <w:t xml:space="preserve">[Provide a brief overview of your organization (2–3 short paragraphs): what you do, your audiences, size and locations, and key differentiators. Explain what is prompting this website redesign, such as a rebrand, merger, new leadership, new products, or growth goals. Include a link to your current website and any brand or messaging guidelines vendors should review.]</w:t>
      </w:r>
    </w:p>
    <w:p w:rsidR="00000000" w:rsidDel="00000000" w:rsidP="00000000" w:rsidRDefault="00000000" w:rsidRPr="00000000" w14:paraId="00000014">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3. Website project description</w:t>
      </w:r>
    </w:p>
    <w:p w:rsidR="00000000" w:rsidDel="00000000" w:rsidP="00000000" w:rsidRDefault="00000000" w:rsidRPr="00000000" w14:paraId="00000015">
      <w:pPr>
        <w:rPr>
          <w:rFonts w:ascii="Inter" w:cs="Inter" w:eastAsia="Inter" w:hAnsi="Inter"/>
          <w:sz w:val="22"/>
          <w:szCs w:val="22"/>
        </w:rPr>
      </w:pPr>
      <w:r w:rsidDel="00000000" w:rsidR="00000000" w:rsidRPr="00000000">
        <w:rPr>
          <w:rFonts w:ascii="Inter" w:cs="Inter" w:eastAsia="Inter" w:hAnsi="Inter"/>
          <w:sz w:val="22"/>
          <w:szCs w:val="22"/>
          <w:rtl w:val="0"/>
        </w:rPr>
        <w:t xml:space="preserve">[Describe what isn’t working with the current site, such as outdated design, hard-to-find content, low conversions, or a CMS that’s difficult to manage.]</w:t>
      </w:r>
    </w:p>
    <w:p w:rsidR="00000000" w:rsidDel="00000000" w:rsidP="00000000" w:rsidRDefault="00000000" w:rsidRPr="00000000" w14:paraId="00000016">
      <w:pPr>
        <w:rPr>
          <w:rFonts w:ascii="Inter" w:cs="Inter" w:eastAsia="Inter" w:hAnsi="Inter"/>
          <w:sz w:val="22"/>
          <w:szCs w:val="22"/>
        </w:rPr>
      </w:pPr>
      <w:r w:rsidDel="00000000" w:rsidR="00000000" w:rsidRPr="00000000">
        <w:rPr>
          <w:rFonts w:ascii="Inter" w:cs="Inter" w:eastAsia="Inter" w:hAnsi="Inter"/>
          <w:sz w:val="22"/>
          <w:szCs w:val="22"/>
          <w:rtl w:val="0"/>
        </w:rPr>
        <w:t xml:space="preserve">Our goals for the new website are to:</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Reflect our current brand, positioning, and messaging</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Deliver a clear, engaging, and intuitive experience for our priority audiences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Support the customer journey and increase qualified leads or other priority conversions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Highlight our products, services, and key differentiators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Improve visibility in search engines and AI-generated answers</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Give our team a website that is easier to update, measure, and improve over time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Inter" w:cs="Inter" w:eastAsia="Inter" w:hAnsi="Inter"/>
          <w:sz w:val="22"/>
          <w:szCs w:val="22"/>
        </w:rPr>
      </w:pPr>
      <w:r w:rsidDel="00000000" w:rsidR="00000000" w:rsidRPr="00000000">
        <w:rPr>
          <w:rtl w:val="0"/>
        </w:rPr>
      </w:r>
    </w:p>
    <w:p w:rsidR="00000000" w:rsidDel="00000000" w:rsidP="00000000" w:rsidRDefault="00000000" w:rsidRPr="00000000" w14:paraId="0000001E">
      <w:pPr>
        <w:rPr>
          <w:rFonts w:ascii="Inter" w:cs="Inter" w:eastAsia="Inter" w:hAnsi="Inter"/>
          <w:sz w:val="22"/>
          <w:szCs w:val="22"/>
        </w:rPr>
      </w:pPr>
      <w:r w:rsidDel="00000000" w:rsidR="00000000" w:rsidRPr="00000000">
        <w:rPr>
          <w:rFonts w:ascii="Inter" w:cs="Inter" w:eastAsia="Inter" w:hAnsi="Inter"/>
          <w:sz w:val="22"/>
          <w:szCs w:val="22"/>
          <w:rtl w:val="0"/>
        </w:rPr>
        <w:t xml:space="preserve">[Add or remove goals as needed, and number them in priority order.]</w:t>
      </w:r>
    </w:p>
    <w:p w:rsidR="00000000" w:rsidDel="00000000" w:rsidP="00000000" w:rsidRDefault="00000000" w:rsidRPr="00000000" w14:paraId="0000001F">
      <w:pPr>
        <w:pStyle w:val="Heading1"/>
        <w:rPr>
          <w:rFonts w:ascii="Gloock" w:cs="Gloock" w:eastAsia="Gloock" w:hAnsi="Gloock"/>
          <w:b w:val="0"/>
          <w:bCs w:val="0"/>
          <w:color w:val="00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4. Audiences and key journeys</w:t>
      </w:r>
    </w:p>
    <w:p w:rsidR="00000000" w:rsidDel="00000000" w:rsidP="00000000" w:rsidRDefault="00000000" w:rsidRPr="00000000" w14:paraId="00000021">
      <w:pPr>
        <w:rPr>
          <w:rFonts w:ascii="Inter" w:cs="Inter" w:eastAsia="Inter" w:hAnsi="Inter"/>
          <w:sz w:val="22"/>
          <w:szCs w:val="22"/>
        </w:rPr>
      </w:pPr>
      <w:r w:rsidDel="00000000" w:rsidR="00000000" w:rsidRPr="00000000">
        <w:rPr>
          <w:rFonts w:ascii="Inter" w:cs="Inter" w:eastAsia="Inter" w:hAnsi="Inter"/>
          <w:sz w:val="22"/>
          <w:szCs w:val="22"/>
          <w:rtl w:val="0"/>
        </w:rPr>
        <w:t xml:space="preserve">The new website should be designed around the following audiences:</w:t>
      </w:r>
    </w:p>
    <w:tbl>
      <w:tblPr>
        <w:tblStyle w:val="Table2"/>
        <w:tblW w:w="9936.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200"/>
        <w:gridCol w:w="1800"/>
        <w:gridCol w:w="3136"/>
        <w:gridCol w:w="2800"/>
        <w:tblGridChange w:id="0">
          <w:tblGrid>
            <w:gridCol w:w="2200"/>
            <w:gridCol w:w="1800"/>
            <w:gridCol w:w="3136"/>
            <w:gridCol w:w="2800"/>
          </w:tblGrid>
        </w:tblGridChange>
      </w:tblGrid>
      <w:tr>
        <w:trPr>
          <w:cantSplit w:val="1"/>
          <w:tblHeader w:val="0"/>
        </w:trPr>
        <w:tc>
          <w:tcPr>
            <w:shd w:fill="d9e2f3" w:val="clear"/>
            <w:tcMar>
              <w:top w:w="120.0" w:type="dxa"/>
              <w:bottom w:w="120.0" w:type="dxa"/>
            </w:tcMar>
          </w:tcPr>
          <w:p w:rsidR="00000000" w:rsidDel="00000000" w:rsidP="00000000" w:rsidRDefault="00000000" w:rsidRPr="00000000" w14:paraId="00000022">
            <w:pPr>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Audience</w:t>
            </w:r>
            <w:r w:rsidDel="00000000" w:rsidR="00000000" w:rsidRPr="00000000">
              <w:rPr>
                <w:rtl w:val="0"/>
              </w:rPr>
            </w:r>
          </w:p>
        </w:tc>
        <w:tc>
          <w:tcPr>
            <w:shd w:fill="d9e2f3" w:val="clear"/>
            <w:tcMar>
              <w:top w:w="120.0" w:type="dxa"/>
              <w:bottom w:w="120.0" w:type="dxa"/>
            </w:tcMar>
          </w:tcPr>
          <w:p w:rsidR="00000000" w:rsidDel="00000000" w:rsidP="00000000" w:rsidRDefault="00000000" w:rsidRPr="00000000" w14:paraId="00000023">
            <w:pPr>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Priority</w:t>
            </w:r>
            <w:r w:rsidDel="00000000" w:rsidR="00000000" w:rsidRPr="00000000">
              <w:rPr>
                <w:rtl w:val="0"/>
              </w:rPr>
            </w:r>
          </w:p>
        </w:tc>
        <w:tc>
          <w:tcPr>
            <w:shd w:fill="d9e2f3" w:val="clear"/>
            <w:tcMar>
              <w:top w:w="120.0" w:type="dxa"/>
              <w:bottom w:w="120.0" w:type="dxa"/>
            </w:tcMar>
          </w:tcPr>
          <w:p w:rsidR="00000000" w:rsidDel="00000000" w:rsidP="00000000" w:rsidRDefault="00000000" w:rsidRPr="00000000" w14:paraId="00000024">
            <w:pPr>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What they come to the site for</w:t>
            </w:r>
            <w:r w:rsidDel="00000000" w:rsidR="00000000" w:rsidRPr="00000000">
              <w:rPr>
                <w:rtl w:val="0"/>
              </w:rPr>
            </w:r>
          </w:p>
        </w:tc>
        <w:tc>
          <w:tcPr>
            <w:shd w:fill="d9e2f3" w:val="clear"/>
            <w:tcMar>
              <w:top w:w="120.0" w:type="dxa"/>
              <w:bottom w:w="120.0" w:type="dxa"/>
            </w:tcMar>
          </w:tcPr>
          <w:p w:rsidR="00000000" w:rsidDel="00000000" w:rsidP="00000000" w:rsidRDefault="00000000" w:rsidRPr="00000000" w14:paraId="00000025">
            <w:pPr>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Key action we want them to take</w:t>
            </w:r>
            <w:r w:rsidDel="00000000" w:rsidR="00000000" w:rsidRPr="00000000">
              <w:rPr>
                <w:rtl w:val="0"/>
              </w:rPr>
            </w:r>
          </w:p>
        </w:tc>
      </w:tr>
      <w:tr>
        <w:trPr>
          <w:cantSplit w:val="1"/>
          <w:tblHeader w:val="0"/>
        </w:trPr>
        <w:tc>
          <w:tcPr>
            <w:tcMar>
              <w:top w:w="120.0" w:type="dxa"/>
              <w:bottom w:w="120.0" w:type="dxa"/>
            </w:tcMar>
            <w:vAlign w:val="center"/>
          </w:tcPr>
          <w:p w:rsidR="00000000" w:rsidDel="00000000" w:rsidP="00000000" w:rsidRDefault="00000000" w:rsidRPr="00000000" w14:paraId="00000026">
            <w:pPr>
              <w:rPr>
                <w:rFonts w:ascii="Inter" w:cs="Inter" w:eastAsia="Inter" w:hAnsi="Inter"/>
                <w:sz w:val="22"/>
                <w:szCs w:val="22"/>
              </w:rPr>
            </w:pPr>
            <w:r w:rsidDel="00000000" w:rsidR="00000000" w:rsidRPr="00000000">
              <w:rPr>
                <w:rFonts w:ascii="Inter" w:cs="Inter" w:eastAsia="Inter" w:hAnsi="Inter"/>
                <w:sz w:val="22"/>
                <w:szCs w:val="22"/>
                <w:rtl w:val="0"/>
              </w:rPr>
              <w:t xml:space="preserve">[Audience]</w:t>
            </w:r>
          </w:p>
        </w:tc>
        <w:tc>
          <w:tcPr>
            <w:tcMar>
              <w:top w:w="120.0" w:type="dxa"/>
              <w:bottom w:w="120.0" w:type="dxa"/>
            </w:tcMar>
            <w:vAlign w:val="center"/>
          </w:tcPr>
          <w:p w:rsidR="00000000" w:rsidDel="00000000" w:rsidP="00000000" w:rsidRDefault="00000000" w:rsidRPr="00000000" w14:paraId="00000027">
            <w:pPr>
              <w:rPr>
                <w:rFonts w:ascii="Inter" w:cs="Inter" w:eastAsia="Inter" w:hAnsi="Inter"/>
                <w:sz w:val="22"/>
                <w:szCs w:val="22"/>
              </w:rPr>
            </w:pPr>
            <w:r w:rsidDel="00000000" w:rsidR="00000000" w:rsidRPr="00000000">
              <w:rPr>
                <w:rFonts w:ascii="Inter" w:cs="Inter" w:eastAsia="Inter" w:hAnsi="Inter"/>
                <w:sz w:val="22"/>
                <w:szCs w:val="22"/>
                <w:rtl w:val="0"/>
              </w:rPr>
              <w:t xml:space="preserve">[Primary]</w:t>
            </w:r>
          </w:p>
        </w:tc>
        <w:tc>
          <w:tcPr>
            <w:tcMar>
              <w:top w:w="120.0" w:type="dxa"/>
              <w:bottom w:w="120.0" w:type="dxa"/>
            </w:tcMar>
            <w:vAlign w:val="center"/>
          </w:tcPr>
          <w:p w:rsidR="00000000" w:rsidDel="00000000" w:rsidP="00000000" w:rsidRDefault="00000000" w:rsidRPr="00000000" w14:paraId="00000028">
            <w:pPr>
              <w:rPr>
                <w:rFonts w:ascii="Inter" w:cs="Inter" w:eastAsia="Inter" w:hAnsi="Inter"/>
                <w:sz w:val="22"/>
                <w:szCs w:val="22"/>
              </w:rPr>
            </w:pPr>
            <w:r w:rsidDel="00000000" w:rsidR="00000000" w:rsidRPr="00000000">
              <w:rPr>
                <w:rFonts w:ascii="Inter" w:cs="Inter" w:eastAsia="Inter" w:hAnsi="Inter"/>
                <w:sz w:val="22"/>
                <w:szCs w:val="22"/>
                <w:rtl w:val="0"/>
              </w:rPr>
              <w:t xml:space="preserve">[Needs or questions]</w:t>
            </w:r>
          </w:p>
        </w:tc>
        <w:tc>
          <w:tcPr>
            <w:tcMar>
              <w:top w:w="120.0" w:type="dxa"/>
              <w:bottom w:w="120.0" w:type="dxa"/>
            </w:tcMar>
            <w:vAlign w:val="center"/>
          </w:tcPr>
          <w:p w:rsidR="00000000" w:rsidDel="00000000" w:rsidP="00000000" w:rsidRDefault="00000000" w:rsidRPr="00000000" w14:paraId="00000029">
            <w:pPr>
              <w:rPr>
                <w:rFonts w:ascii="Inter" w:cs="Inter" w:eastAsia="Inter" w:hAnsi="Inter"/>
                <w:sz w:val="22"/>
                <w:szCs w:val="22"/>
              </w:rPr>
            </w:pPr>
            <w:r w:rsidDel="00000000" w:rsidR="00000000" w:rsidRPr="00000000">
              <w:rPr>
                <w:rFonts w:ascii="Inter" w:cs="Inter" w:eastAsia="Inter" w:hAnsi="Inter"/>
                <w:sz w:val="22"/>
                <w:szCs w:val="22"/>
                <w:rtl w:val="0"/>
              </w:rPr>
              <w:t xml:space="preserve">[Action]</w:t>
            </w:r>
          </w:p>
        </w:tc>
      </w:tr>
      <w:tr>
        <w:trPr>
          <w:cantSplit w:val="1"/>
          <w:tblHeader w:val="0"/>
        </w:trPr>
        <w:tc>
          <w:tcPr>
            <w:tcMar>
              <w:top w:w="120.0" w:type="dxa"/>
              <w:bottom w:w="120.0" w:type="dxa"/>
            </w:tcMar>
            <w:vAlign w:val="center"/>
          </w:tcPr>
          <w:p w:rsidR="00000000" w:rsidDel="00000000" w:rsidP="00000000" w:rsidRDefault="00000000" w:rsidRPr="00000000" w14:paraId="0000002A">
            <w:pPr>
              <w:rPr>
                <w:rFonts w:ascii="Inter" w:cs="Inter" w:eastAsia="Inter" w:hAnsi="Inter"/>
                <w:sz w:val="22"/>
                <w:szCs w:val="22"/>
              </w:rPr>
            </w:pPr>
            <w:r w:rsidDel="00000000" w:rsidR="00000000" w:rsidRPr="00000000">
              <w:rPr>
                <w:rFonts w:ascii="Inter" w:cs="Inter" w:eastAsia="Inter" w:hAnsi="Inter"/>
                <w:sz w:val="22"/>
                <w:szCs w:val="22"/>
                <w:rtl w:val="0"/>
              </w:rPr>
              <w:t xml:space="preserve">[Audience]</w:t>
            </w:r>
          </w:p>
        </w:tc>
        <w:tc>
          <w:tcPr>
            <w:tcMar>
              <w:top w:w="120.0" w:type="dxa"/>
              <w:bottom w:w="120.0" w:type="dxa"/>
            </w:tcMar>
            <w:vAlign w:val="center"/>
          </w:tcPr>
          <w:p w:rsidR="00000000" w:rsidDel="00000000" w:rsidP="00000000" w:rsidRDefault="00000000" w:rsidRPr="00000000" w14:paraId="0000002B">
            <w:pPr>
              <w:rPr>
                <w:rFonts w:ascii="Inter" w:cs="Inter" w:eastAsia="Inter" w:hAnsi="Inter"/>
                <w:sz w:val="22"/>
                <w:szCs w:val="22"/>
              </w:rPr>
            </w:pPr>
            <w:r w:rsidDel="00000000" w:rsidR="00000000" w:rsidRPr="00000000">
              <w:rPr>
                <w:rFonts w:ascii="Inter" w:cs="Inter" w:eastAsia="Inter" w:hAnsi="Inter"/>
                <w:sz w:val="22"/>
                <w:szCs w:val="22"/>
                <w:rtl w:val="0"/>
              </w:rPr>
              <w:t xml:space="preserve">[Primary]</w:t>
            </w:r>
          </w:p>
        </w:tc>
        <w:tc>
          <w:tcPr>
            <w:tcMar>
              <w:top w:w="120.0" w:type="dxa"/>
              <w:bottom w:w="120.0" w:type="dxa"/>
            </w:tcMar>
            <w:vAlign w:val="center"/>
          </w:tcPr>
          <w:p w:rsidR="00000000" w:rsidDel="00000000" w:rsidP="00000000" w:rsidRDefault="00000000" w:rsidRPr="00000000" w14:paraId="0000002C">
            <w:pPr>
              <w:rPr>
                <w:rFonts w:ascii="Inter" w:cs="Inter" w:eastAsia="Inter" w:hAnsi="Inter"/>
                <w:sz w:val="22"/>
                <w:szCs w:val="22"/>
              </w:rPr>
            </w:pPr>
            <w:r w:rsidDel="00000000" w:rsidR="00000000" w:rsidRPr="00000000">
              <w:rPr>
                <w:rFonts w:ascii="Inter" w:cs="Inter" w:eastAsia="Inter" w:hAnsi="Inter"/>
                <w:sz w:val="22"/>
                <w:szCs w:val="22"/>
                <w:rtl w:val="0"/>
              </w:rPr>
              <w:t xml:space="preserve">[Needs or questions]</w:t>
            </w:r>
          </w:p>
        </w:tc>
        <w:tc>
          <w:tcPr>
            <w:tcMar>
              <w:top w:w="120.0" w:type="dxa"/>
              <w:bottom w:w="120.0" w:type="dxa"/>
            </w:tcMar>
            <w:vAlign w:val="center"/>
          </w:tcPr>
          <w:p w:rsidR="00000000" w:rsidDel="00000000" w:rsidP="00000000" w:rsidRDefault="00000000" w:rsidRPr="00000000" w14:paraId="0000002D">
            <w:pPr>
              <w:rPr>
                <w:rFonts w:ascii="Inter" w:cs="Inter" w:eastAsia="Inter" w:hAnsi="Inter"/>
                <w:sz w:val="22"/>
                <w:szCs w:val="22"/>
              </w:rPr>
            </w:pPr>
            <w:r w:rsidDel="00000000" w:rsidR="00000000" w:rsidRPr="00000000">
              <w:rPr>
                <w:rFonts w:ascii="Inter" w:cs="Inter" w:eastAsia="Inter" w:hAnsi="Inter"/>
                <w:sz w:val="22"/>
                <w:szCs w:val="22"/>
                <w:rtl w:val="0"/>
              </w:rPr>
              <w:t xml:space="preserve">[Action]</w:t>
            </w:r>
          </w:p>
        </w:tc>
      </w:tr>
      <w:tr>
        <w:trPr>
          <w:cantSplit w:val="1"/>
          <w:tblHeader w:val="0"/>
        </w:trPr>
        <w:tc>
          <w:tcPr>
            <w:tcMar>
              <w:top w:w="120.0" w:type="dxa"/>
              <w:bottom w:w="120.0" w:type="dxa"/>
            </w:tcMar>
            <w:vAlign w:val="center"/>
          </w:tcPr>
          <w:p w:rsidR="00000000" w:rsidDel="00000000" w:rsidP="00000000" w:rsidRDefault="00000000" w:rsidRPr="00000000" w14:paraId="0000002E">
            <w:pPr>
              <w:rPr>
                <w:rFonts w:ascii="Inter" w:cs="Inter" w:eastAsia="Inter" w:hAnsi="Inter"/>
                <w:sz w:val="22"/>
                <w:szCs w:val="22"/>
              </w:rPr>
            </w:pPr>
            <w:r w:rsidDel="00000000" w:rsidR="00000000" w:rsidRPr="00000000">
              <w:rPr>
                <w:rFonts w:ascii="Inter" w:cs="Inter" w:eastAsia="Inter" w:hAnsi="Inter"/>
                <w:sz w:val="22"/>
                <w:szCs w:val="22"/>
                <w:rtl w:val="0"/>
              </w:rPr>
              <w:t xml:space="preserve">[Audience]</w:t>
            </w:r>
          </w:p>
        </w:tc>
        <w:tc>
          <w:tcPr>
            <w:tcMar>
              <w:top w:w="120.0" w:type="dxa"/>
              <w:bottom w:w="120.0" w:type="dxa"/>
            </w:tcMar>
            <w:vAlign w:val="center"/>
          </w:tcPr>
          <w:p w:rsidR="00000000" w:rsidDel="00000000" w:rsidP="00000000" w:rsidRDefault="00000000" w:rsidRPr="00000000" w14:paraId="0000002F">
            <w:pPr>
              <w:rPr>
                <w:rFonts w:ascii="Inter" w:cs="Inter" w:eastAsia="Inter" w:hAnsi="Inter"/>
                <w:sz w:val="22"/>
                <w:szCs w:val="22"/>
              </w:rPr>
            </w:pPr>
            <w:r w:rsidDel="00000000" w:rsidR="00000000" w:rsidRPr="00000000">
              <w:rPr>
                <w:rFonts w:ascii="Inter" w:cs="Inter" w:eastAsia="Inter" w:hAnsi="Inter"/>
                <w:sz w:val="22"/>
                <w:szCs w:val="22"/>
                <w:rtl w:val="0"/>
              </w:rPr>
              <w:t xml:space="preserve">[Secondary]</w:t>
            </w:r>
          </w:p>
        </w:tc>
        <w:tc>
          <w:tcPr>
            <w:tcMar>
              <w:top w:w="120.0" w:type="dxa"/>
              <w:bottom w:w="120.0" w:type="dxa"/>
            </w:tcMar>
            <w:vAlign w:val="center"/>
          </w:tcPr>
          <w:p w:rsidR="00000000" w:rsidDel="00000000" w:rsidP="00000000" w:rsidRDefault="00000000" w:rsidRPr="00000000" w14:paraId="00000030">
            <w:pPr>
              <w:rPr>
                <w:rFonts w:ascii="Inter" w:cs="Inter" w:eastAsia="Inter" w:hAnsi="Inter"/>
                <w:sz w:val="22"/>
                <w:szCs w:val="22"/>
              </w:rPr>
            </w:pPr>
            <w:r w:rsidDel="00000000" w:rsidR="00000000" w:rsidRPr="00000000">
              <w:rPr>
                <w:rFonts w:ascii="Inter" w:cs="Inter" w:eastAsia="Inter" w:hAnsi="Inter"/>
                <w:sz w:val="22"/>
                <w:szCs w:val="22"/>
                <w:rtl w:val="0"/>
              </w:rPr>
              <w:t xml:space="preserve">[Needs or questions]</w:t>
            </w:r>
          </w:p>
        </w:tc>
        <w:tc>
          <w:tcPr>
            <w:tcMar>
              <w:top w:w="120.0" w:type="dxa"/>
              <w:bottom w:w="120.0" w:type="dxa"/>
            </w:tcMar>
            <w:vAlign w:val="center"/>
          </w:tcPr>
          <w:p w:rsidR="00000000" w:rsidDel="00000000" w:rsidP="00000000" w:rsidRDefault="00000000" w:rsidRPr="00000000" w14:paraId="00000031">
            <w:pPr>
              <w:rPr>
                <w:rFonts w:ascii="Inter" w:cs="Inter" w:eastAsia="Inter" w:hAnsi="Inter"/>
                <w:sz w:val="22"/>
                <w:szCs w:val="22"/>
              </w:rPr>
            </w:pPr>
            <w:r w:rsidDel="00000000" w:rsidR="00000000" w:rsidRPr="00000000">
              <w:rPr>
                <w:rFonts w:ascii="Inter" w:cs="Inter" w:eastAsia="Inter" w:hAnsi="Inter"/>
                <w:sz w:val="22"/>
                <w:szCs w:val="22"/>
                <w:rtl w:val="0"/>
              </w:rPr>
              <w:t xml:space="preserve">[Action]</w:t>
            </w:r>
          </w:p>
        </w:tc>
      </w:tr>
    </w:tbl>
    <w:p w:rsidR="00000000" w:rsidDel="00000000" w:rsidP="00000000" w:rsidRDefault="00000000" w:rsidRPr="00000000" w14:paraId="00000032">
      <w:pPr>
        <w:rPr>
          <w:rFonts w:ascii="Inter" w:cs="Inter" w:eastAsia="Inter" w:hAnsi="Inter"/>
          <w:sz w:val="22"/>
          <w:szCs w:val="22"/>
        </w:rPr>
      </w:pPr>
      <w:r w:rsidDel="00000000" w:rsidR="00000000" w:rsidRPr="00000000">
        <w:rPr>
          <w:rFonts w:ascii="Inter" w:cs="Inter" w:eastAsia="Inter" w:hAnsi="Inter"/>
          <w:sz w:val="22"/>
          <w:szCs w:val="22"/>
          <w:rtl w:val="0"/>
        </w:rPr>
        <w:t xml:space="preserve">[Add or remove rows as needed. If you have personas or audience research, note that it will be shared with the selected partner.]</w:t>
      </w:r>
    </w:p>
    <w:p w:rsidR="00000000" w:rsidDel="00000000" w:rsidP="00000000" w:rsidRDefault="00000000" w:rsidRPr="00000000" w14:paraId="00000033">
      <w:pPr>
        <w:rPr>
          <w:rFonts w:ascii="Inter" w:cs="Inter" w:eastAsia="Inter" w:hAnsi="Inter"/>
          <w:sz w:val="22"/>
          <w:szCs w:val="22"/>
        </w:rPr>
      </w:pPr>
      <w:r w:rsidDel="00000000" w:rsidR="00000000" w:rsidRPr="00000000">
        <w:rPr>
          <w:rFonts w:ascii="Inter" w:cs="Inter" w:eastAsia="Inter" w:hAnsi="Inter"/>
          <w:sz w:val="22"/>
          <w:szCs w:val="22"/>
          <w:rtl w:val="0"/>
        </w:rPr>
        <w:t xml:space="preserve">Vendors should describe how they would research and validate audience needs and use them to shape the site’s structure, content, and conversion paths.</w:t>
      </w:r>
    </w:p>
    <w:p w:rsidR="00000000" w:rsidDel="00000000" w:rsidP="00000000" w:rsidRDefault="00000000" w:rsidRPr="00000000" w14:paraId="00000034">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5. Key features and functionality</w:t>
      </w:r>
    </w:p>
    <w:p w:rsidR="00000000" w:rsidDel="00000000" w:rsidP="00000000" w:rsidRDefault="00000000" w:rsidRPr="00000000" w14:paraId="00000035">
      <w:pPr>
        <w:rPr>
          <w:rFonts w:ascii="Inter" w:cs="Inter" w:eastAsia="Inter" w:hAnsi="Inter"/>
          <w:sz w:val="22"/>
          <w:szCs w:val="22"/>
        </w:rPr>
      </w:pPr>
      <w:r w:rsidDel="00000000" w:rsidR="00000000" w:rsidRPr="00000000">
        <w:rPr>
          <w:rFonts w:ascii="Inter" w:cs="Inter" w:eastAsia="Inter" w:hAnsi="Inter"/>
          <w:sz w:val="22"/>
          <w:szCs w:val="22"/>
          <w:rtl w:val="0"/>
        </w:rPr>
        <w:t xml:space="preserve">The new website should:</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Have a site architecture and navigation organized around our key audiences, using best practices for information design and usability</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Deliver targeted or personalized content based on audience, industry, or stage in the buying journey</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Provide an excellent experience on every device and screen size</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Give content editors flexible, easy-to-use tools and reusable page components so the team can publish without developer support</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Integrate with our marketing and sales systems, such as our CRM, marketing automation platform, and analytics tools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2"/>
          <w:szCs w:val="22"/>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Inter" w:cs="Inter" w:eastAsia="Inter" w:hAnsi="Inter"/>
          <w:sz w:val="22"/>
          <w:szCs w:val="22"/>
        </w:rPr>
      </w:pPr>
      <w:r w:rsidDel="00000000" w:rsidR="00000000" w:rsidRPr="00000000">
        <w:rPr>
          <w:rFonts w:ascii="Inter" w:cs="Inter" w:eastAsia="Inter" w:hAnsi="Inter"/>
          <w:sz w:val="22"/>
          <w:szCs w:val="22"/>
          <w:rtl w:val="0"/>
        </w:rPr>
        <w:t xml:space="preserve">Vendors may recommend AI features that solve a specific audience need or business goal. Examples include smarter site search, personalized content, or a chat assistant that answers common questions. Any recommendation should explain the intended benefit, data requirements, limitations, approach to testing and ongoing monitoring, fallback experience, and implementation and operating costs. Unless specifically requested, these capabilities should be presented as optional enhancements and priced separately.</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Inter" w:cs="Inter" w:eastAsia="Inter" w:hAnsi="Inter"/>
          <w:sz w:val="22"/>
          <w:szCs w:val="22"/>
        </w:rPr>
      </w:pPr>
      <w:r w:rsidDel="00000000" w:rsidR="00000000" w:rsidRPr="00000000">
        <w:rPr>
          <w:rtl w:val="0"/>
        </w:rPr>
      </w:r>
    </w:p>
    <w:p w:rsidR="00000000" w:rsidDel="00000000" w:rsidP="00000000" w:rsidRDefault="00000000" w:rsidRPr="00000000" w14:paraId="0000003E">
      <w:pPr>
        <w:rPr>
          <w:rFonts w:ascii="Inter" w:cs="Inter" w:eastAsia="Inter" w:hAnsi="Inter"/>
          <w:sz w:val="22"/>
          <w:szCs w:val="22"/>
        </w:rPr>
      </w:pPr>
      <w:r w:rsidDel="00000000" w:rsidR="00000000" w:rsidRPr="00000000">
        <w:rPr>
          <w:rFonts w:ascii="Inter" w:cs="Inter" w:eastAsia="Inter" w:hAnsi="Inter"/>
          <w:sz w:val="22"/>
          <w:szCs w:val="22"/>
          <w:rtl w:val="0"/>
        </w:rPr>
        <w:t xml:space="preserve">[List specific features the site needs, such as site search, a resource library with filters, event calendar, gated content, forms, multilingual content, a careers or job board, customer login or portal, or ecommerce.]</w:t>
      </w:r>
    </w:p>
    <w:p w:rsidR="00000000" w:rsidDel="00000000" w:rsidP="00000000" w:rsidRDefault="00000000" w:rsidRPr="00000000" w14:paraId="0000003F">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6. Site considerations</w:t>
      </w:r>
    </w:p>
    <w:p w:rsidR="00000000" w:rsidDel="00000000" w:rsidP="00000000" w:rsidRDefault="00000000" w:rsidRPr="00000000" w14:paraId="00000040">
      <w:pPr>
        <w:pStyle w:val="Heading2"/>
        <w:rPr>
          <w:rFonts w:ascii="Inter" w:cs="Inter" w:eastAsia="Inter" w:hAnsi="Inter"/>
          <w:color w:val="000000"/>
        </w:rPr>
      </w:pPr>
      <w:r w:rsidDel="00000000" w:rsidR="00000000" w:rsidRPr="00000000">
        <w:rPr>
          <w:rFonts w:ascii="Inter" w:cs="Inter" w:eastAsia="Inter" w:hAnsi="Inter"/>
          <w:color w:val="000000"/>
          <w:rtl w:val="0"/>
        </w:rPr>
        <w:t xml:space="preserve">6.1 Discovery &amp; strategy</w:t>
      </w:r>
    </w:p>
    <w:p w:rsidR="00000000" w:rsidDel="00000000" w:rsidP="00000000" w:rsidRDefault="00000000" w:rsidRPr="00000000" w14:paraId="00000041">
      <w:pPr>
        <w:rPr>
          <w:rFonts w:ascii="Inter" w:cs="Inter" w:eastAsia="Inter" w:hAnsi="Inter"/>
          <w:sz w:val="22"/>
          <w:szCs w:val="22"/>
        </w:rPr>
      </w:pPr>
      <w:r w:rsidDel="00000000" w:rsidR="00000000" w:rsidRPr="00000000">
        <w:rPr>
          <w:rFonts w:ascii="Inter" w:cs="Inter" w:eastAsia="Inter" w:hAnsi="Inter"/>
          <w:sz w:val="22"/>
          <w:szCs w:val="22"/>
          <w:rtl w:val="0"/>
        </w:rPr>
        <w:t xml:space="preserve">[Your Company Name] expects a focused discovery phase to align the redesign with our business goals and user needs. The selected partner will gather information through stakeholder interviews, user research, analytics review, and a content and technical audit to identify key opportunities. Findings should inform a clear plan for scope, priorities, and milestones. We expect open communication throughout, with stakeholder feedback incorporated along the way.</w:t>
      </w:r>
    </w:p>
    <w:p w:rsidR="00000000" w:rsidDel="00000000" w:rsidP="00000000" w:rsidRDefault="00000000" w:rsidRPr="00000000" w14:paraId="00000042">
      <w:pPr>
        <w:rPr>
          <w:rFonts w:ascii="Inter" w:cs="Inter" w:eastAsia="Inter" w:hAnsi="Inter"/>
          <w:sz w:val="22"/>
          <w:szCs w:val="22"/>
        </w:rPr>
      </w:pPr>
      <w:r w:rsidDel="00000000" w:rsidR="00000000" w:rsidRPr="00000000">
        <w:rPr>
          <w:rFonts w:ascii="Inter" w:cs="Inter" w:eastAsia="Inter" w:hAnsi="Inter"/>
          <w:sz w:val="22"/>
          <w:szCs w:val="22"/>
          <w:rtl w:val="0"/>
        </w:rPr>
        <w:t xml:space="preserve">Please describe your discovery process, key deliverables, and typical duration.</w:t>
      </w:r>
    </w:p>
    <w:p w:rsidR="00000000" w:rsidDel="00000000" w:rsidP="00000000" w:rsidRDefault="00000000" w:rsidRPr="00000000" w14:paraId="00000043">
      <w:pPr>
        <w:pStyle w:val="Heading2"/>
        <w:rPr>
          <w:rFonts w:ascii="Inter" w:cs="Inter" w:eastAsia="Inter" w:hAnsi="Inter"/>
          <w:color w:val="000000"/>
        </w:rPr>
      </w:pPr>
      <w:r w:rsidDel="00000000" w:rsidR="00000000" w:rsidRPr="00000000">
        <w:rPr>
          <w:rFonts w:ascii="Inter" w:cs="Inter" w:eastAsia="Inter" w:hAnsi="Inter"/>
          <w:color w:val="000000"/>
          <w:rtl w:val="0"/>
        </w:rPr>
        <w:t xml:space="preserve">6.2 Design</w:t>
      </w:r>
    </w:p>
    <w:p w:rsidR="00000000" w:rsidDel="00000000" w:rsidP="00000000" w:rsidRDefault="00000000" w:rsidRPr="00000000" w14:paraId="00000044">
      <w:pPr>
        <w:rPr>
          <w:rFonts w:ascii="Inter" w:cs="Inter" w:eastAsia="Inter" w:hAnsi="Inter"/>
          <w:sz w:val="22"/>
          <w:szCs w:val="22"/>
        </w:rPr>
      </w:pPr>
      <w:r w:rsidDel="00000000" w:rsidR="00000000" w:rsidRPr="00000000">
        <w:rPr>
          <w:rFonts w:ascii="Inter" w:cs="Inter" w:eastAsia="Inter" w:hAnsi="Inter"/>
          <w:sz w:val="22"/>
          <w:szCs w:val="22"/>
          <w:rtl w:val="0"/>
        </w:rPr>
        <w:t xml:space="preserve">[Describe the look and feel you want, and list two or three websites you admire and why.]</w:t>
      </w:r>
    </w:p>
    <w:p w:rsidR="00000000" w:rsidDel="00000000" w:rsidP="00000000" w:rsidRDefault="00000000" w:rsidRPr="00000000" w14:paraId="00000045">
      <w:pPr>
        <w:rPr>
          <w:rFonts w:ascii="Inter" w:cs="Inter" w:eastAsia="Inter" w:hAnsi="Inter"/>
          <w:sz w:val="22"/>
          <w:szCs w:val="22"/>
        </w:rPr>
      </w:pPr>
      <w:r w:rsidDel="00000000" w:rsidR="00000000" w:rsidRPr="00000000">
        <w:rPr>
          <w:rFonts w:ascii="Inter" w:cs="Inter" w:eastAsia="Inter" w:hAnsi="Inter"/>
          <w:sz w:val="22"/>
          <w:szCs w:val="22"/>
          <w:rtl w:val="0"/>
        </w:rPr>
        <w:t xml:space="preserve">The new website will use [Your Company Name] branding, including our logo, colors, typography, and other brand elements.</w:t>
      </w:r>
    </w:p>
    <w:p w:rsidR="00000000" w:rsidDel="00000000" w:rsidP="00000000" w:rsidRDefault="00000000" w:rsidRPr="00000000" w14:paraId="00000046">
      <w:pPr>
        <w:rPr>
          <w:rFonts w:ascii="Inter" w:cs="Inter" w:eastAsia="Inter" w:hAnsi="Inter"/>
          <w:sz w:val="22"/>
          <w:szCs w:val="22"/>
        </w:rPr>
      </w:pPr>
      <w:r w:rsidDel="00000000" w:rsidR="00000000" w:rsidRPr="00000000">
        <w:rPr>
          <w:rFonts w:ascii="Inter" w:cs="Inter" w:eastAsia="Inter" w:hAnsi="Inter"/>
          <w:sz w:val="22"/>
          <w:szCs w:val="22"/>
          <w:rtl w:val="0"/>
        </w:rPr>
        <w:t xml:space="preserve">[Note whether you have current brand guidelines, or whether the brand is being refreshed alongside this project.]</w:t>
      </w:r>
    </w:p>
    <w:p w:rsidR="00000000" w:rsidDel="00000000" w:rsidP="00000000" w:rsidRDefault="00000000" w:rsidRPr="00000000" w14:paraId="00000047">
      <w:pPr>
        <w:rPr>
          <w:rFonts w:ascii="Inter" w:cs="Inter" w:eastAsia="Inter" w:hAnsi="Inter"/>
          <w:sz w:val="22"/>
          <w:szCs w:val="22"/>
        </w:rPr>
      </w:pPr>
      <w:r w:rsidDel="00000000" w:rsidR="00000000" w:rsidRPr="00000000">
        <w:rPr>
          <w:rFonts w:ascii="Inter" w:cs="Inter" w:eastAsia="Inter" w:hAnsi="Inter"/>
          <w:sz w:val="22"/>
          <w:szCs w:val="22"/>
          <w:rtl w:val="0"/>
        </w:rPr>
        <w:t xml:space="preserve">Proposals should describe your design process and how you would create a reusable design system or component library for the site.</w:t>
      </w:r>
    </w:p>
    <w:p w:rsidR="00000000" w:rsidDel="00000000" w:rsidP="00000000" w:rsidRDefault="00000000" w:rsidRPr="00000000" w14:paraId="00000048">
      <w:pPr>
        <w:rPr>
          <w:rFonts w:ascii="Inter" w:cs="Inter" w:eastAsia="Inter" w:hAnsi="Inter"/>
          <w:sz w:val="22"/>
          <w:szCs w:val="22"/>
        </w:rPr>
      </w:pPr>
      <w:r w:rsidDel="00000000" w:rsidR="00000000" w:rsidRPr="00000000">
        <w:rPr>
          <w:rFonts w:ascii="Inter" w:cs="Inter" w:eastAsia="Inter" w:hAnsi="Inter"/>
          <w:sz w:val="22"/>
          <w:szCs w:val="22"/>
          <w:rtl w:val="0"/>
        </w:rPr>
        <w:t xml:space="preserve">The website must meet WCAG 2.1 AA accessibility standards at a minimum (WCAG 2.2 AA preferred) so it is usable by all visitors, including people with disabilities. The selected partner must also support compliance with [GDPR, CCPA, HIPAA, or other relevant regulations]. Proposals should describe the approach to accessibility and compliance testing.</w:t>
      </w:r>
    </w:p>
    <w:p w:rsidR="00000000" w:rsidDel="00000000" w:rsidP="00000000" w:rsidRDefault="00000000" w:rsidRPr="00000000" w14:paraId="00000049">
      <w:pPr>
        <w:pStyle w:val="Heading2"/>
        <w:rPr>
          <w:rFonts w:ascii="Inter" w:cs="Inter" w:eastAsia="Inter" w:hAnsi="Inter"/>
          <w:color w:val="000000"/>
        </w:rPr>
      </w:pPr>
      <w:r w:rsidDel="00000000" w:rsidR="00000000" w:rsidRPr="00000000">
        <w:rPr>
          <w:rFonts w:ascii="Inter" w:cs="Inter" w:eastAsia="Inter" w:hAnsi="Inter"/>
          <w:color w:val="000000"/>
          <w:rtl w:val="0"/>
        </w:rPr>
        <w:t xml:space="preserve">6.3 Technical requirements</w:t>
      </w:r>
    </w:p>
    <w:p w:rsidR="00000000" w:rsidDel="00000000" w:rsidP="00000000" w:rsidRDefault="00000000" w:rsidRPr="00000000" w14:paraId="0000004A">
      <w:pPr>
        <w:rPr>
          <w:rFonts w:ascii="Inter" w:cs="Inter" w:eastAsia="Inter" w:hAnsi="Inter"/>
          <w:sz w:val="22"/>
          <w:szCs w:val="22"/>
        </w:rPr>
      </w:pPr>
      <w:r w:rsidDel="00000000" w:rsidR="00000000" w:rsidRPr="00000000">
        <w:rPr>
          <w:rFonts w:ascii="Inter" w:cs="Inter" w:eastAsia="Inter" w:hAnsi="Inter"/>
          <w:sz w:val="22"/>
          <w:szCs w:val="22"/>
          <w:rtl w:val="0"/>
        </w:rPr>
        <w:t xml:space="preserve">Our current website setup:</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Content management system (CMS): [Insert, including version if known]</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Hosting provider: [Insert, such as WordPress VIP, WP Engine, Pantheon, Acquia, AWS, or internal servers]</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Number of content editors: [Insert, and note whether you need roles, permissions, or approval workflows]</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Content types to manage: [Such as press releases, events, resources, news, blog posts, case studies, and team bios]</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Inter" w:cs="Inter" w:eastAsia="Inter" w:hAnsi="Inter"/>
          <w:sz w:val="22"/>
          <w:szCs w:val="22"/>
        </w:rPr>
      </w:pPr>
      <w:r w:rsidDel="00000000" w:rsidR="00000000" w:rsidRPr="00000000">
        <w:rPr>
          <w:rtl w:val="0"/>
        </w:rPr>
      </w:r>
    </w:p>
    <w:p w:rsidR="00000000" w:rsidDel="00000000" w:rsidP="00000000" w:rsidRDefault="00000000" w:rsidRPr="00000000" w14:paraId="00000050">
      <w:pPr>
        <w:rPr>
          <w:rFonts w:ascii="Inter" w:cs="Inter" w:eastAsia="Inter" w:hAnsi="Inter"/>
          <w:sz w:val="22"/>
          <w:szCs w:val="22"/>
        </w:rPr>
      </w:pPr>
      <w:r w:rsidDel="00000000" w:rsidR="00000000" w:rsidRPr="00000000">
        <w:rPr>
          <w:rFonts w:ascii="Inter" w:cs="Inter" w:eastAsia="Inter" w:hAnsi="Inter"/>
          <w:sz w:val="22"/>
          <w:szCs w:val="22"/>
          <w:rtl w:val="0"/>
        </w:rPr>
        <w:t xml:space="preserve">[Your Company Name] [is/is not] open to considering other CMS platforms and hosting providers. Proposals should include a CMS and hosting recommendation and the reasoning behind it.</w:t>
      </w:r>
    </w:p>
    <w:p w:rsidR="00000000" w:rsidDel="00000000" w:rsidP="00000000" w:rsidRDefault="00000000" w:rsidRPr="00000000" w14:paraId="00000051">
      <w:pPr>
        <w:rPr>
          <w:rFonts w:ascii="Inter" w:cs="Inter" w:eastAsia="Inter" w:hAnsi="Inter"/>
          <w:sz w:val="22"/>
          <w:szCs w:val="22"/>
        </w:rPr>
      </w:pPr>
      <w:r w:rsidDel="00000000" w:rsidR="00000000" w:rsidRPr="00000000">
        <w:rPr>
          <w:rFonts w:ascii="Inter" w:cs="Inter" w:eastAsia="Inter" w:hAnsi="Inter"/>
          <w:sz w:val="22"/>
          <w:szCs w:val="22"/>
          <w:rtl w:val="0"/>
        </w:rPr>
        <w:t xml:space="preserve">[If open to other platforms, you may list options you would like vendors to consider, such as WordPress, Craft CMS, HubSpot, Webflow, or a headless CMS.]</w:t>
      </w:r>
    </w:p>
    <w:p w:rsidR="00000000" w:rsidDel="00000000" w:rsidP="00000000" w:rsidRDefault="00000000" w:rsidRPr="00000000" w14:paraId="00000052">
      <w:pPr>
        <w:rPr>
          <w:rFonts w:ascii="Inter" w:cs="Inter" w:eastAsia="Inter" w:hAnsi="Inter"/>
          <w:sz w:val="22"/>
          <w:szCs w:val="22"/>
        </w:rPr>
      </w:pPr>
      <w:r w:rsidDel="00000000" w:rsidR="00000000" w:rsidRPr="00000000">
        <w:rPr>
          <w:rFonts w:ascii="Inter" w:cs="Inter" w:eastAsia="Inter" w:hAnsi="Inter"/>
          <w:sz w:val="22"/>
          <w:szCs w:val="22"/>
          <w:rtl w:val="0"/>
        </w:rPr>
        <w:t xml:space="preserve">Please describe your recommended hosting approach, including environments for development, testing, and production, as well as security, backups, and uptime monitoring.</w:t>
      </w:r>
    </w:p>
    <w:p w:rsidR="00000000" w:rsidDel="00000000" w:rsidP="00000000" w:rsidRDefault="00000000" w:rsidRPr="00000000" w14:paraId="00000053">
      <w:pPr>
        <w:rPr>
          <w:rFonts w:ascii="Inter" w:cs="Inter" w:eastAsia="Inter" w:hAnsi="Inter"/>
          <w:sz w:val="22"/>
          <w:szCs w:val="22"/>
        </w:rPr>
      </w:pPr>
      <w:r w:rsidDel="00000000" w:rsidR="00000000" w:rsidRPr="00000000">
        <w:rPr>
          <w:rFonts w:ascii="Inter" w:cs="Inter" w:eastAsia="Inter" w:hAnsi="Inter"/>
          <w:sz w:val="22"/>
          <w:szCs w:val="22"/>
          <w:rtl w:val="0"/>
        </w:rPr>
        <w:t xml:space="preserve">The website must integrate with [list systems, such as CRM, marketing automation, analytics, search, chat, or single sign-on].</w:t>
      </w:r>
    </w:p>
    <w:p w:rsidR="00000000" w:rsidDel="00000000" w:rsidP="00000000" w:rsidRDefault="00000000" w:rsidRPr="00000000" w14:paraId="00000054">
      <w:pPr>
        <w:rPr>
          <w:rFonts w:ascii="Inter" w:cs="Inter" w:eastAsia="Inter" w:hAnsi="Inter"/>
          <w:sz w:val="22"/>
          <w:szCs w:val="22"/>
        </w:rPr>
      </w:pPr>
      <w:r w:rsidDel="00000000" w:rsidR="00000000" w:rsidRPr="00000000">
        <w:rPr>
          <w:rFonts w:ascii="Inter" w:cs="Inter" w:eastAsia="Inter" w:hAnsi="Inter"/>
          <w:sz w:val="22"/>
          <w:szCs w:val="22"/>
          <w:rtl w:val="0"/>
        </w:rPr>
        <w:t xml:space="preserve">[List any hosting, security, or technology requirements set by your IT team. IT is often a key stakeholder, so we recommend involving them early to identify requirements or limitations.]</w:t>
      </w:r>
    </w:p>
    <w:p w:rsidR="00000000" w:rsidDel="00000000" w:rsidP="00000000" w:rsidRDefault="00000000" w:rsidRPr="00000000" w14:paraId="00000055">
      <w:pPr>
        <w:pStyle w:val="Heading2"/>
        <w:rPr>
          <w:rFonts w:ascii="Inter" w:cs="Inter" w:eastAsia="Inter" w:hAnsi="Inter"/>
          <w:color w:val="000000"/>
        </w:rPr>
      </w:pPr>
      <w:r w:rsidDel="00000000" w:rsidR="00000000" w:rsidRPr="00000000">
        <w:rPr>
          <w:rFonts w:ascii="Inter" w:cs="Inter" w:eastAsia="Inter" w:hAnsi="Inter"/>
          <w:color w:val="000000"/>
          <w:rtl w:val="0"/>
        </w:rPr>
        <w:t xml:space="preserve">6.4 Search, AI visibility &amp; performance</w:t>
      </w:r>
    </w:p>
    <w:p w:rsidR="00000000" w:rsidDel="00000000" w:rsidP="00000000" w:rsidRDefault="00000000" w:rsidRPr="00000000" w14:paraId="00000056">
      <w:pPr>
        <w:rPr>
          <w:rFonts w:ascii="Inter" w:cs="Inter" w:eastAsia="Inter" w:hAnsi="Inter"/>
          <w:sz w:val="22"/>
          <w:szCs w:val="22"/>
        </w:rPr>
      </w:pPr>
      <w:r w:rsidDel="00000000" w:rsidR="00000000" w:rsidRPr="00000000">
        <w:rPr>
          <w:rFonts w:ascii="Inter" w:cs="Inter" w:eastAsia="Inter" w:hAnsi="Inter"/>
          <w:sz w:val="22"/>
          <w:szCs w:val="22"/>
          <w:rtl w:val="0"/>
        </w:rPr>
        <w:t xml:space="preserve">The selected partner should build search best practices into the site’s architecture, content structure, and code, including structured data, so the site can be found in search engines and accurately referenced in AI-generated answers. The migration plan must protect existing search performance through redirect mapping and pre- and post-launch checks.</w:t>
      </w:r>
    </w:p>
    <w:p w:rsidR="00000000" w:rsidDel="00000000" w:rsidP="00000000" w:rsidRDefault="00000000" w:rsidRPr="00000000" w14:paraId="00000057">
      <w:pPr>
        <w:rPr>
          <w:rFonts w:ascii="Inter" w:cs="Inter" w:eastAsia="Inter" w:hAnsi="Inter"/>
          <w:sz w:val="22"/>
          <w:szCs w:val="22"/>
        </w:rPr>
      </w:pPr>
      <w:r w:rsidDel="00000000" w:rsidR="00000000" w:rsidRPr="00000000">
        <w:rPr>
          <w:rFonts w:ascii="Inter" w:cs="Inter" w:eastAsia="Inter" w:hAnsi="Inter"/>
          <w:sz w:val="22"/>
          <w:szCs w:val="22"/>
          <w:rtl w:val="0"/>
        </w:rPr>
        <w:t xml:space="preserve">Page speed should meet or exceed industry benchmarks, such as Google’s Core Web Vitals.</w:t>
      </w:r>
    </w:p>
    <w:p w:rsidR="00000000" w:rsidDel="00000000" w:rsidP="00000000" w:rsidRDefault="00000000" w:rsidRPr="00000000" w14:paraId="00000058">
      <w:pPr>
        <w:rPr>
          <w:rFonts w:ascii="Inter" w:cs="Inter" w:eastAsia="Inter" w:hAnsi="Inter"/>
          <w:sz w:val="22"/>
          <w:szCs w:val="22"/>
        </w:rPr>
      </w:pPr>
      <w:r w:rsidDel="00000000" w:rsidR="00000000" w:rsidRPr="00000000">
        <w:rPr>
          <w:rFonts w:ascii="Inter" w:cs="Inter" w:eastAsia="Inter" w:hAnsi="Inter"/>
          <w:sz w:val="22"/>
          <w:szCs w:val="22"/>
          <w:rtl w:val="0"/>
        </w:rPr>
        <w:t xml:space="preserve">[Share current monthly traffic and any known search issues, so vendors can plan migration and baselines.]</w:t>
      </w:r>
    </w:p>
    <w:p w:rsidR="00000000" w:rsidDel="00000000" w:rsidP="00000000" w:rsidRDefault="00000000" w:rsidRPr="00000000" w14:paraId="00000059">
      <w:pPr>
        <w:pStyle w:val="Heading2"/>
        <w:rPr>
          <w:rFonts w:ascii="Inter" w:cs="Inter" w:eastAsia="Inter" w:hAnsi="Inter"/>
          <w:color w:val="000000"/>
        </w:rPr>
      </w:pPr>
      <w:r w:rsidDel="00000000" w:rsidR="00000000" w:rsidRPr="00000000">
        <w:rPr>
          <w:rFonts w:ascii="Inter" w:cs="Inter" w:eastAsia="Inter" w:hAnsi="Inter"/>
          <w:color w:val="000000"/>
          <w:rtl w:val="0"/>
        </w:rPr>
        <w:t xml:space="preserve">6.5 Content</w:t>
      </w:r>
    </w:p>
    <w:p w:rsidR="00000000" w:rsidDel="00000000" w:rsidP="00000000" w:rsidRDefault="00000000" w:rsidRPr="00000000" w14:paraId="0000005A">
      <w:pPr>
        <w:rPr>
          <w:rFonts w:ascii="Inter" w:cs="Inter" w:eastAsia="Inter" w:hAnsi="Inter"/>
          <w:sz w:val="22"/>
          <w:szCs w:val="22"/>
        </w:rPr>
      </w:pPr>
      <w:r w:rsidDel="00000000" w:rsidR="00000000" w:rsidRPr="00000000">
        <w:rPr>
          <w:rFonts w:ascii="Inter" w:cs="Inter" w:eastAsia="Inter" w:hAnsi="Inter"/>
          <w:sz w:val="22"/>
          <w:szCs w:val="22"/>
          <w:rtl w:val="0"/>
        </w:rPr>
        <w:t xml:space="preserve">Existing site content will need to be migrated to the new site. [Your Company Name] would also like to use this opportunity to identify content that should be updated, consolidated, or rewritten.</w:t>
      </w:r>
    </w:p>
    <w:p w:rsidR="00000000" w:rsidDel="00000000" w:rsidP="00000000" w:rsidRDefault="00000000" w:rsidRPr="00000000" w14:paraId="0000005B">
      <w:pPr>
        <w:rPr>
          <w:rFonts w:ascii="Inter" w:cs="Inter" w:eastAsia="Inter" w:hAnsi="Inter"/>
          <w:sz w:val="22"/>
          <w:szCs w:val="22"/>
        </w:rPr>
      </w:pPr>
      <w:r w:rsidDel="00000000" w:rsidR="00000000" w:rsidRPr="00000000">
        <w:rPr>
          <w:rFonts w:ascii="Inter" w:cs="Inter" w:eastAsia="Inter" w:hAnsi="Inter"/>
          <w:sz w:val="22"/>
          <w:szCs w:val="22"/>
          <w:rtl w:val="0"/>
        </w:rPr>
        <w:t xml:space="preserve">[Choose one: “Please include optional content strategy and copywriting services in your proposal.” or “[Your Company Name] will provide all written copy, photography, and video.”]</w:t>
      </w:r>
    </w:p>
    <w:p w:rsidR="00000000" w:rsidDel="00000000" w:rsidP="00000000" w:rsidRDefault="00000000" w:rsidRPr="00000000" w14:paraId="0000005C">
      <w:pPr>
        <w:rPr>
          <w:rFonts w:ascii="Inter" w:cs="Inter" w:eastAsia="Inter" w:hAnsi="Inter"/>
          <w:sz w:val="22"/>
          <w:szCs w:val="22"/>
        </w:rPr>
      </w:pPr>
      <w:r w:rsidDel="00000000" w:rsidR="00000000" w:rsidRPr="00000000">
        <w:rPr>
          <w:rFonts w:ascii="Inter" w:cs="Inter" w:eastAsia="Inter" w:hAnsi="Inter"/>
          <w:sz w:val="22"/>
          <w:szCs w:val="22"/>
          <w:rtl w:val="0"/>
        </w:rPr>
        <w:t xml:space="preserve">[Include the approximate number of pages on your current site and who on your team will manage content.]</w:t>
      </w:r>
    </w:p>
    <w:p w:rsidR="00000000" w:rsidDel="00000000" w:rsidP="00000000" w:rsidRDefault="00000000" w:rsidRPr="00000000" w14:paraId="0000005D">
      <w:pPr>
        <w:rPr>
          <w:rFonts w:ascii="Inter" w:cs="Inter" w:eastAsia="Inter" w:hAnsi="Inter"/>
          <w:sz w:val="22"/>
          <w:szCs w:val="22"/>
        </w:rPr>
      </w:pPr>
      <w:r w:rsidDel="00000000" w:rsidR="00000000" w:rsidRPr="00000000">
        <w:rPr>
          <w:rFonts w:ascii="Inter" w:cs="Inter" w:eastAsia="Inter" w:hAnsi="Inter"/>
          <w:sz w:val="22"/>
          <w:szCs w:val="22"/>
          <w:rtl w:val="0"/>
        </w:rPr>
        <w:t xml:space="preserve">Please describe your approach to content migration, including what is automated versus manual, and how content is reviewed before launch.</w:t>
      </w:r>
    </w:p>
    <w:p w:rsidR="00000000" w:rsidDel="00000000" w:rsidP="00000000" w:rsidRDefault="00000000" w:rsidRPr="00000000" w14:paraId="0000005E">
      <w:pPr>
        <w:spacing w:after="240" w:before="240" w:lineRule="auto"/>
        <w:rPr>
          <w:rFonts w:ascii="Inter" w:cs="Inter" w:eastAsia="Inter" w:hAnsi="Inter"/>
          <w:b w:val="1"/>
          <w:bCs w:val="1"/>
          <w:sz w:val="25"/>
          <w:szCs w:val="25"/>
        </w:rPr>
      </w:pPr>
      <w:r w:rsidDel="00000000" w:rsidR="00000000" w:rsidRPr="00000000">
        <w:rPr>
          <w:rFonts w:ascii="Inter" w:cs="Inter" w:eastAsia="Inter" w:hAnsi="Inter"/>
          <w:b w:val="1"/>
          <w:bCs w:val="1"/>
          <w:sz w:val="25"/>
          <w:szCs w:val="25"/>
          <w:rtl w:val="0"/>
        </w:rPr>
        <w:t xml:space="preserve">6.6 Use of AI</w:t>
      </w:r>
    </w:p>
    <w:p w:rsidR="00000000" w:rsidDel="00000000" w:rsidP="00000000" w:rsidRDefault="00000000" w:rsidRPr="00000000" w14:paraId="0000005F">
      <w:pPr>
        <w:spacing w:after="240" w:before="240" w:lineRule="auto"/>
        <w:rPr>
          <w:rFonts w:ascii="Inter" w:cs="Inter" w:eastAsia="Inter" w:hAnsi="Inter"/>
          <w:sz w:val="22"/>
          <w:szCs w:val="22"/>
        </w:rPr>
      </w:pPr>
      <w:r w:rsidDel="00000000" w:rsidR="00000000" w:rsidRPr="00000000">
        <w:rPr>
          <w:rFonts w:ascii="Inter" w:cs="Inter" w:eastAsia="Inter" w:hAnsi="Inter"/>
          <w:sz w:val="22"/>
          <w:szCs w:val="22"/>
          <w:rtl w:val="0"/>
        </w:rPr>
        <w:t xml:space="preserve">[Your Company Name] is open to vendors using AI tools where they improve quality or efficiency, with appropriate human oversight. Proposals should describe:</w:t>
      </w:r>
    </w:p>
    <w:p w:rsidR="00000000" w:rsidDel="00000000" w:rsidP="00000000" w:rsidRDefault="00000000" w:rsidRPr="00000000" w14:paraId="00000060">
      <w:pPr>
        <w:numPr>
          <w:ilvl w:val="0"/>
          <w:numId w:val="3"/>
        </w:numPr>
        <w:spacing w:after="0" w:afterAutospacing="0" w:before="240" w:lineRule="auto"/>
        <w:ind w:left="720" w:hanging="360"/>
        <w:rPr>
          <w:rFonts w:ascii="Inter" w:cs="Inter" w:eastAsia="Inter" w:hAnsi="Inter"/>
          <w:sz w:val="22"/>
          <w:szCs w:val="22"/>
        </w:rPr>
      </w:pPr>
      <w:r w:rsidDel="00000000" w:rsidR="00000000" w:rsidRPr="00000000">
        <w:rPr>
          <w:rFonts w:ascii="Inter" w:cs="Inter" w:eastAsia="Inter" w:hAnsi="Inter"/>
          <w:sz w:val="22"/>
          <w:szCs w:val="22"/>
          <w:rtl w:val="0"/>
        </w:rPr>
        <w:t xml:space="preserve">Where and how you use AI in strategy, design, content, development, and testing</w:t>
      </w:r>
    </w:p>
    <w:p w:rsidR="00000000" w:rsidDel="00000000" w:rsidP="00000000" w:rsidRDefault="00000000" w:rsidRPr="00000000" w14:paraId="00000061">
      <w:pPr>
        <w:numPr>
          <w:ilvl w:val="0"/>
          <w:numId w:val="3"/>
        </w:numPr>
        <w:spacing w:after="0" w:afterAutospacing="0" w:before="0" w:beforeAutospacing="0" w:lineRule="auto"/>
        <w:ind w:left="720" w:hanging="360"/>
        <w:rPr>
          <w:rFonts w:ascii="Inter" w:cs="Inter" w:eastAsia="Inter" w:hAnsi="Inter"/>
          <w:sz w:val="22"/>
          <w:szCs w:val="22"/>
        </w:rPr>
      </w:pPr>
      <w:r w:rsidDel="00000000" w:rsidR="00000000" w:rsidRPr="00000000">
        <w:rPr>
          <w:rFonts w:ascii="Inter" w:cs="Inter" w:eastAsia="Inter" w:hAnsi="Inter"/>
          <w:sz w:val="22"/>
          <w:szCs w:val="22"/>
          <w:rtl w:val="0"/>
        </w:rPr>
        <w:t xml:space="preserve">How your team reviews AI-assisted work before it is delivered</w:t>
      </w:r>
    </w:p>
    <w:p w:rsidR="00000000" w:rsidDel="00000000" w:rsidP="00000000" w:rsidRDefault="00000000" w:rsidRPr="00000000" w14:paraId="00000062">
      <w:pPr>
        <w:numPr>
          <w:ilvl w:val="0"/>
          <w:numId w:val="3"/>
        </w:numPr>
        <w:spacing w:after="0" w:afterAutospacing="0" w:before="0" w:beforeAutospacing="0" w:lineRule="auto"/>
        <w:ind w:left="720" w:hanging="360"/>
        <w:rPr>
          <w:rFonts w:ascii="Inter" w:cs="Inter" w:eastAsia="Inter" w:hAnsi="Inter"/>
          <w:sz w:val="22"/>
          <w:szCs w:val="22"/>
        </w:rPr>
      </w:pPr>
      <w:r w:rsidDel="00000000" w:rsidR="00000000" w:rsidRPr="00000000">
        <w:rPr>
          <w:rFonts w:ascii="Inter" w:cs="Inter" w:eastAsia="Inter" w:hAnsi="Inter"/>
          <w:sz w:val="22"/>
          <w:szCs w:val="22"/>
          <w:rtl w:val="0"/>
        </w:rPr>
        <w:t xml:space="preserve">How you protect our confidential information, including which tools you use, whether our data is used to train AI models, and where data is stored</w:t>
      </w:r>
    </w:p>
    <w:p w:rsidR="00000000" w:rsidDel="00000000" w:rsidP="00000000" w:rsidRDefault="00000000" w:rsidRPr="00000000" w14:paraId="00000063">
      <w:pPr>
        <w:numPr>
          <w:ilvl w:val="0"/>
          <w:numId w:val="3"/>
        </w:numPr>
        <w:spacing w:after="240" w:before="0" w:beforeAutospacing="0" w:lineRule="auto"/>
        <w:ind w:left="720" w:hanging="360"/>
        <w:rPr>
          <w:rFonts w:ascii="Inter" w:cs="Inter" w:eastAsia="Inter" w:hAnsi="Inter"/>
          <w:sz w:val="22"/>
          <w:szCs w:val="22"/>
        </w:rPr>
      </w:pPr>
      <w:r w:rsidDel="00000000" w:rsidR="00000000" w:rsidRPr="00000000">
        <w:rPr>
          <w:rFonts w:ascii="Inter" w:cs="Inter" w:eastAsia="Inter" w:hAnsi="Inter"/>
          <w:sz w:val="22"/>
          <w:szCs w:val="22"/>
          <w:rtl w:val="0"/>
        </w:rPr>
        <w:t xml:space="preserve">How these requirements apply to subcontractors</w:t>
      </w:r>
    </w:p>
    <w:p w:rsidR="00000000" w:rsidDel="00000000" w:rsidP="00000000" w:rsidRDefault="00000000" w:rsidRPr="00000000" w14:paraId="00000064">
      <w:pPr>
        <w:spacing w:after="240" w:before="240" w:lineRule="auto"/>
        <w:rPr>
          <w:rFonts w:ascii="Inter" w:cs="Inter" w:eastAsia="Inter" w:hAnsi="Inter"/>
          <w:sz w:val="22"/>
          <w:szCs w:val="22"/>
        </w:rPr>
      </w:pPr>
      <w:r w:rsidDel="00000000" w:rsidR="00000000" w:rsidRPr="00000000">
        <w:rPr>
          <w:rFonts w:ascii="Inter" w:cs="Inter" w:eastAsia="Inter" w:hAnsi="Inter"/>
          <w:sz w:val="22"/>
          <w:szCs w:val="22"/>
          <w:rtl w:val="0"/>
        </w:rPr>
        <w:t xml:space="preserve">[Note any restrictions set by your IT, legal, or compliance teams, such as approved AI tools or types of data that may not be entered into AI tools.]</w:t>
      </w:r>
    </w:p>
    <w:p w:rsidR="00000000" w:rsidDel="00000000" w:rsidP="00000000" w:rsidRDefault="00000000" w:rsidRPr="00000000" w14:paraId="00000065">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7. Measuring success</w:t>
      </w:r>
    </w:p>
    <w:p w:rsidR="00000000" w:rsidDel="00000000" w:rsidP="00000000" w:rsidRDefault="00000000" w:rsidRPr="00000000" w14:paraId="00000066">
      <w:pPr>
        <w:rPr>
          <w:rFonts w:ascii="Inter" w:cs="Inter" w:eastAsia="Inter" w:hAnsi="Inter"/>
          <w:sz w:val="22"/>
          <w:szCs w:val="22"/>
        </w:rPr>
      </w:pPr>
      <w:r w:rsidDel="00000000" w:rsidR="00000000" w:rsidRPr="00000000">
        <w:rPr>
          <w:rFonts w:ascii="Inter" w:cs="Inter" w:eastAsia="Inter" w:hAnsi="Inter"/>
          <w:sz w:val="22"/>
          <w:szCs w:val="22"/>
          <w:rtl w:val="0"/>
        </w:rPr>
        <w:t xml:space="preserve">Success metrics and business goals for the new website will be defined with the selected partner during discovery. To help vendors plan, we have outlined what matters to us and what we track today.</w:t>
      </w:r>
    </w:p>
    <w:p w:rsidR="00000000" w:rsidDel="00000000" w:rsidP="00000000" w:rsidRDefault="00000000" w:rsidRPr="00000000" w14:paraId="00000067">
      <w:pPr>
        <w:rPr>
          <w:rFonts w:ascii="Inter" w:cs="Inter" w:eastAsia="Inter" w:hAnsi="Inter"/>
          <w:sz w:val="22"/>
          <w:szCs w:val="22"/>
        </w:rPr>
      </w:pPr>
      <w:r w:rsidDel="00000000" w:rsidR="00000000" w:rsidRPr="00000000">
        <w:rPr>
          <w:rFonts w:ascii="Inter" w:cs="Inter" w:eastAsia="Inter" w:hAnsi="Inter"/>
          <w:sz w:val="22"/>
          <w:szCs w:val="22"/>
          <w:rtl w:val="0"/>
        </w:rPr>
        <w:t xml:space="preserve">[List the metrics that matter most to your organization, such as leads or demo requests, conversion rate, organic search traffic, visibility in AI-generated answers, engagement with key content, page speed, or accessibility.]</w:t>
      </w:r>
    </w:p>
    <w:p w:rsidR="00000000" w:rsidDel="00000000" w:rsidP="00000000" w:rsidRDefault="00000000" w:rsidRPr="00000000" w14:paraId="00000068">
      <w:pPr>
        <w:rPr>
          <w:rFonts w:ascii="Inter" w:cs="Inter" w:eastAsia="Inter" w:hAnsi="Inter"/>
          <w:sz w:val="22"/>
          <w:szCs w:val="22"/>
        </w:rPr>
      </w:pPr>
      <w:r w:rsidDel="00000000" w:rsidR="00000000" w:rsidRPr="00000000">
        <w:rPr>
          <w:rFonts w:ascii="Inter" w:cs="Inter" w:eastAsia="Inter" w:hAnsi="Inter"/>
          <w:sz w:val="22"/>
          <w:szCs w:val="22"/>
          <w:rtl w:val="0"/>
        </w:rPr>
        <w:t xml:space="preserve">[Describe the tracking you have in place today, such as Google Analytics 4, Google Tag Manager, HubSpot, or your CRM, and note any gaps you are aware of.]</w:t>
      </w:r>
    </w:p>
    <w:p w:rsidR="00000000" w:rsidDel="00000000" w:rsidP="00000000" w:rsidRDefault="00000000" w:rsidRPr="00000000" w14:paraId="00000069">
      <w:pPr>
        <w:rPr>
          <w:rFonts w:ascii="Inter" w:cs="Inter" w:eastAsia="Inter" w:hAnsi="Inter"/>
          <w:sz w:val="22"/>
          <w:szCs w:val="22"/>
        </w:rPr>
      </w:pPr>
      <w:r w:rsidDel="00000000" w:rsidR="00000000" w:rsidRPr="00000000">
        <w:rPr>
          <w:rFonts w:ascii="Inter" w:cs="Inter" w:eastAsia="Inter" w:hAnsi="Inter"/>
          <w:sz w:val="22"/>
          <w:szCs w:val="22"/>
          <w:rtl w:val="0"/>
        </w:rPr>
        <w:t xml:space="preserve">Please describe how you would establish baselines and recommend realistic goals during discovery, and share an example of results you have measured and reported for a past client.</w:t>
      </w:r>
    </w:p>
    <w:p w:rsidR="00000000" w:rsidDel="00000000" w:rsidP="00000000" w:rsidRDefault="00000000" w:rsidRPr="00000000" w14:paraId="0000006A">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8. Project timeline and team</w:t>
      </w:r>
    </w:p>
    <w:p w:rsidR="00000000" w:rsidDel="00000000" w:rsidP="00000000" w:rsidRDefault="00000000" w:rsidRPr="00000000" w14:paraId="0000006B">
      <w:pPr>
        <w:rPr>
          <w:rFonts w:ascii="Inter" w:cs="Inter" w:eastAsia="Inter" w:hAnsi="Inter"/>
          <w:sz w:val="22"/>
          <w:szCs w:val="22"/>
        </w:rPr>
      </w:pPr>
      <w:r w:rsidDel="00000000" w:rsidR="00000000" w:rsidRPr="00000000">
        <w:rPr>
          <w:rFonts w:ascii="Inter" w:cs="Inter" w:eastAsia="Inter" w:hAnsi="Inter"/>
          <w:sz w:val="22"/>
          <w:szCs w:val="22"/>
          <w:rtl w:val="0"/>
        </w:rPr>
        <w:t xml:space="preserve">[Your Company Name] is targeting a site launch within [4–6 months] of vendor selection. Your proposal should outline the milestones needed to meet this date.</w:t>
      </w:r>
    </w:p>
    <w:p w:rsidR="00000000" w:rsidDel="00000000" w:rsidP="00000000" w:rsidRDefault="00000000" w:rsidRPr="00000000" w14:paraId="0000006C">
      <w:pPr>
        <w:rPr>
          <w:rFonts w:ascii="Inter" w:cs="Inter" w:eastAsia="Inter" w:hAnsi="Inter"/>
          <w:sz w:val="22"/>
          <w:szCs w:val="22"/>
        </w:rPr>
      </w:pPr>
      <w:r w:rsidDel="00000000" w:rsidR="00000000" w:rsidRPr="00000000">
        <w:rPr>
          <w:rFonts w:ascii="Inter" w:cs="Inter" w:eastAsia="Inter" w:hAnsi="Inter"/>
          <w:sz w:val="22"/>
          <w:szCs w:val="22"/>
          <w:rtl w:val="0"/>
        </w:rPr>
        <w:t xml:space="preserve">[If you are targeting a specific date, explain why, such as a product launch, marketing campaign, rebrand, or event.]</w:t>
      </w:r>
    </w:p>
    <w:p w:rsidR="00000000" w:rsidDel="00000000" w:rsidP="00000000" w:rsidRDefault="00000000" w:rsidRPr="00000000" w14:paraId="0000006D">
      <w:pPr>
        <w:rPr>
          <w:rFonts w:ascii="Inter" w:cs="Inter" w:eastAsia="Inter" w:hAnsi="Inter"/>
          <w:sz w:val="22"/>
          <w:szCs w:val="22"/>
        </w:rPr>
      </w:pPr>
      <w:r w:rsidDel="00000000" w:rsidR="00000000" w:rsidRPr="00000000">
        <w:rPr>
          <w:rFonts w:ascii="Inter" w:cs="Inter" w:eastAsia="Inter" w:hAnsi="Inter"/>
          <w:sz w:val="22"/>
          <w:szCs w:val="22"/>
          <w:rtl w:val="0"/>
        </w:rPr>
        <w:t xml:space="preserve">Our project team:</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Website administrators: [Number and roles]</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Internal marketing team size: [Number, and the roles most involved in this project]</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Final decision-maker(s): [Name, Title]</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Time our team can dedicate to the project: [Such as weekly review meetings, content creation, or hours per week]</w:t>
      </w:r>
      <w:r w:rsidDel="00000000" w:rsidR="00000000" w:rsidRPr="00000000">
        <w:rPr>
          <w:rtl w:val="0"/>
        </w:rPr>
      </w:r>
    </w:p>
    <w:p w:rsidR="00000000" w:rsidDel="00000000" w:rsidP="00000000" w:rsidRDefault="00000000" w:rsidRPr="00000000" w14:paraId="00000072">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9. Ongoing support</w:t>
      </w:r>
    </w:p>
    <w:p w:rsidR="00000000" w:rsidDel="00000000" w:rsidP="00000000" w:rsidRDefault="00000000" w:rsidRPr="00000000" w14:paraId="00000073">
      <w:pPr>
        <w:rPr>
          <w:rFonts w:ascii="Inter" w:cs="Inter" w:eastAsia="Inter" w:hAnsi="Inter"/>
          <w:sz w:val="22"/>
          <w:szCs w:val="22"/>
        </w:rPr>
      </w:pPr>
      <w:r w:rsidDel="00000000" w:rsidR="00000000" w:rsidRPr="00000000">
        <w:rPr>
          <w:rFonts w:ascii="Inter" w:cs="Inter" w:eastAsia="Inter" w:hAnsi="Inter"/>
          <w:sz w:val="22"/>
          <w:szCs w:val="22"/>
          <w:rtl w:val="0"/>
        </w:rPr>
        <w:t xml:space="preserve">Please describe your approach to supporting the site after launch, including:</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Ongoing maintenance, platform updates, and security patches</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Hosting, monitoring, issue resolution, and response times for urgent issues</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Ongoing optimization, including conversion rate optimization, A/B testing, and search and AI visibility monitoring</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Regular performance reporting against the goals defined during discovery, with recommendations for improvement</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New features and enhancements as our needs evolve</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Training and documentation for staff who manage the CMS</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Monthly costs or retainer options</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Inter" w:cs="Inter" w:eastAsia="Inter" w:hAnsi="Inter"/>
          <w:sz w:val="22"/>
          <w:szCs w:val="22"/>
        </w:rPr>
      </w:pPr>
      <w:r w:rsidDel="00000000" w:rsidR="00000000" w:rsidRPr="00000000">
        <w:rPr>
          <w:rtl w:val="0"/>
        </w:rPr>
      </w:r>
    </w:p>
    <w:p w:rsidR="00000000" w:rsidDel="00000000" w:rsidP="00000000" w:rsidRDefault="00000000" w:rsidRPr="00000000" w14:paraId="0000007C">
      <w:pPr>
        <w:rPr>
          <w:rFonts w:ascii="Inter" w:cs="Inter" w:eastAsia="Inter" w:hAnsi="Inter"/>
          <w:sz w:val="22"/>
          <w:szCs w:val="22"/>
        </w:rPr>
      </w:pPr>
      <w:r w:rsidDel="00000000" w:rsidR="00000000" w:rsidRPr="00000000">
        <w:rPr>
          <w:rFonts w:ascii="Inter" w:cs="Inter" w:eastAsia="Inter" w:hAnsi="Inter"/>
          <w:sz w:val="22"/>
          <w:szCs w:val="22"/>
          <w:rtl w:val="0"/>
        </w:rPr>
        <w:t xml:space="preserve">Please price ongoing support separately from the redesign.</w:t>
      </w:r>
    </w:p>
    <w:p w:rsidR="00000000" w:rsidDel="00000000" w:rsidP="00000000" w:rsidRDefault="00000000" w:rsidRPr="00000000" w14:paraId="0000007D">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10. Project fees</w:t>
      </w:r>
    </w:p>
    <w:p w:rsidR="00000000" w:rsidDel="00000000" w:rsidP="00000000" w:rsidRDefault="00000000" w:rsidRPr="00000000" w14:paraId="0000007E">
      <w:pPr>
        <w:rPr>
          <w:rFonts w:ascii="Inter" w:cs="Inter" w:eastAsia="Inter" w:hAnsi="Inter"/>
          <w:sz w:val="22"/>
          <w:szCs w:val="22"/>
        </w:rPr>
      </w:pPr>
      <w:r w:rsidDel="00000000" w:rsidR="00000000" w:rsidRPr="00000000">
        <w:rPr>
          <w:rFonts w:ascii="Inter" w:cs="Inter" w:eastAsia="Inter" w:hAnsi="Inter"/>
          <w:sz w:val="22"/>
          <w:szCs w:val="22"/>
          <w:rtl w:val="0"/>
        </w:rPr>
        <w:t xml:space="preserve">Please provide a cost estimate broken out by phase or major deliverable, and note your pricing model (such as fixed fee or time and materials). Our anticipated budget range is [provide range]. If your recommended approach falls outside this range, please explain why, and list any optional services or phases separately.</w:t>
      </w:r>
    </w:p>
    <w:p w:rsidR="00000000" w:rsidDel="00000000" w:rsidP="00000000" w:rsidRDefault="00000000" w:rsidRPr="00000000" w14:paraId="0000007F">
      <w:pPr>
        <w:rPr>
          <w:rFonts w:ascii="Inter" w:cs="Inter" w:eastAsia="Inter" w:hAnsi="Inter"/>
          <w:sz w:val="22"/>
          <w:szCs w:val="22"/>
        </w:rPr>
      </w:pPr>
      <w:r w:rsidDel="00000000" w:rsidR="00000000" w:rsidRPr="00000000">
        <w:rPr>
          <w:rFonts w:ascii="Inter" w:cs="Inter" w:eastAsia="Inter" w:hAnsi="Inter"/>
          <w:sz w:val="22"/>
          <w:szCs w:val="22"/>
          <w:rtl w:val="0"/>
        </w:rPr>
        <w:t xml:space="preserve">[Sharing a budget range helps vendors propose the right scope and makes proposals easier to compare. If you can’t share one, say so.]</w:t>
      </w:r>
    </w:p>
    <w:p w:rsidR="00000000" w:rsidDel="00000000" w:rsidP="00000000" w:rsidRDefault="00000000" w:rsidRPr="00000000" w14:paraId="00000080">
      <w:pPr>
        <w:rPr>
          <w:rFonts w:ascii="Inter" w:cs="Inter" w:eastAsia="Inter" w:hAnsi="Inter"/>
          <w:sz w:val="22"/>
          <w:szCs w:val="22"/>
        </w:rPr>
      </w:pPr>
      <w:r w:rsidDel="00000000" w:rsidR="00000000" w:rsidRPr="00000000">
        <w:rPr>
          <w:rFonts w:ascii="Inter" w:cs="Inter" w:eastAsia="Inter" w:hAnsi="Inter"/>
          <w:sz w:val="22"/>
          <w:szCs w:val="22"/>
          <w:rtl w:val="0"/>
        </w:rPr>
        <w:t xml:space="preserve">Please list any costs outside your fees, such as CMS licenses, hosting, plugins, or third-party tools.</w:t>
      </w:r>
    </w:p>
    <w:p w:rsidR="00000000" w:rsidDel="00000000" w:rsidP="00000000" w:rsidRDefault="00000000" w:rsidRPr="00000000" w14:paraId="00000081">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11. Selection timeline</w:t>
      </w:r>
    </w:p>
    <w:p w:rsidR="00000000" w:rsidDel="00000000" w:rsidP="00000000" w:rsidRDefault="00000000" w:rsidRPr="00000000" w14:paraId="00000082">
      <w:pPr>
        <w:rPr>
          <w:rFonts w:ascii="Inter" w:cs="Inter" w:eastAsia="Inter" w:hAnsi="Inter"/>
          <w:sz w:val="22"/>
          <w:szCs w:val="22"/>
        </w:rPr>
      </w:pPr>
      <w:r w:rsidDel="00000000" w:rsidR="00000000" w:rsidRPr="00000000">
        <w:rPr>
          <w:rFonts w:ascii="Inter" w:cs="Inter" w:eastAsia="Inter" w:hAnsi="Inter"/>
          <w:sz w:val="22"/>
          <w:szCs w:val="22"/>
          <w:rtl w:val="0"/>
        </w:rPr>
        <w:t xml:space="preserve">Proposals must be received no later than 5:00 p.m. [Time zone] on [Date]. Please submit your proposal as a PDF to [email address or portal link].</w:t>
      </w:r>
    </w:p>
    <w:p w:rsidR="00000000" w:rsidDel="00000000" w:rsidP="00000000" w:rsidRDefault="00000000" w:rsidRPr="00000000" w14:paraId="00000083">
      <w:pPr>
        <w:rPr>
          <w:rFonts w:ascii="Inter" w:cs="Inter" w:eastAsia="Inter" w:hAnsi="Inter"/>
          <w:sz w:val="22"/>
          <w:szCs w:val="22"/>
        </w:rPr>
      </w:pPr>
      <w:r w:rsidDel="00000000" w:rsidR="00000000" w:rsidRPr="00000000">
        <w:rPr>
          <w:rFonts w:ascii="Inter" w:cs="Inter" w:eastAsia="Inter" w:hAnsi="Inter"/>
          <w:sz w:val="22"/>
          <w:szCs w:val="22"/>
          <w:rtl w:val="0"/>
        </w:rPr>
        <w:t xml:space="preserve">All proposals will be evaluated by [Your Company Name]. [Number] finalists will be invited to present their proposals in person or by video. Final selection will be made after these presentations.</w:t>
      </w:r>
    </w:p>
    <w:p w:rsidR="00000000" w:rsidDel="00000000" w:rsidP="00000000" w:rsidRDefault="00000000" w:rsidRPr="00000000" w14:paraId="00000084">
      <w:pPr>
        <w:rPr>
          <w:rFonts w:ascii="Inter" w:cs="Inter" w:eastAsia="Inter" w:hAnsi="Inter"/>
          <w:sz w:val="22"/>
          <w:szCs w:val="22"/>
        </w:rPr>
      </w:pPr>
      <w:r w:rsidDel="00000000" w:rsidR="00000000" w:rsidRPr="00000000">
        <w:rPr>
          <w:rFonts w:ascii="Inter" w:cs="Inter" w:eastAsia="Inter" w:hAnsi="Inter"/>
          <w:sz w:val="22"/>
          <w:szCs w:val="22"/>
          <w:rtl w:val="0"/>
        </w:rPr>
        <w:t xml:space="preserve">[The dates below are examples. Adjust them to fit your schedule.]</w:t>
      </w:r>
    </w:p>
    <w:tbl>
      <w:tblPr>
        <w:tblStyle w:val="Table3"/>
        <w:tblW w:w="9936.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shd w:fill="d9e2f3" w:val="clear"/>
            <w:tcMar>
              <w:top w:w="120.0" w:type="dxa"/>
              <w:bottom w:w="120.0" w:type="dxa"/>
            </w:tcMar>
          </w:tcPr>
          <w:p w:rsidR="00000000" w:rsidDel="00000000" w:rsidP="00000000" w:rsidRDefault="00000000" w:rsidRPr="00000000" w14:paraId="00000085">
            <w:pPr>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Milestone</w:t>
            </w:r>
            <w:r w:rsidDel="00000000" w:rsidR="00000000" w:rsidRPr="00000000">
              <w:rPr>
                <w:rtl w:val="0"/>
              </w:rPr>
            </w:r>
          </w:p>
        </w:tc>
        <w:tc>
          <w:tcPr>
            <w:shd w:fill="d9e2f3" w:val="clear"/>
            <w:tcMar>
              <w:top w:w="120.0" w:type="dxa"/>
              <w:bottom w:w="120.0" w:type="dxa"/>
            </w:tcMar>
          </w:tcPr>
          <w:p w:rsidR="00000000" w:rsidDel="00000000" w:rsidP="00000000" w:rsidRDefault="00000000" w:rsidRPr="00000000" w14:paraId="00000086">
            <w:pPr>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Target Date</w:t>
            </w:r>
            <w:r w:rsidDel="00000000" w:rsidR="00000000" w:rsidRPr="00000000">
              <w:rPr>
                <w:rtl w:val="0"/>
              </w:rPr>
            </w:r>
          </w:p>
        </w:tc>
      </w:tr>
      <w:tr>
        <w:trPr>
          <w:cantSplit w:val="0"/>
          <w:tblHeader w:val="0"/>
        </w:trPr>
        <w:tc>
          <w:tcPr>
            <w:tcMar>
              <w:top w:w="120.0" w:type="dxa"/>
              <w:bottom w:w="120.0" w:type="dxa"/>
            </w:tcMar>
            <w:vAlign w:val="center"/>
          </w:tcPr>
          <w:p w:rsidR="00000000" w:rsidDel="00000000" w:rsidP="00000000" w:rsidRDefault="00000000" w:rsidRPr="00000000" w14:paraId="00000087">
            <w:pPr>
              <w:rPr>
                <w:rFonts w:ascii="Inter" w:cs="Inter" w:eastAsia="Inter" w:hAnsi="Inter"/>
                <w:sz w:val="20"/>
                <w:szCs w:val="20"/>
              </w:rPr>
            </w:pPr>
            <w:r w:rsidDel="00000000" w:rsidR="00000000" w:rsidRPr="00000000">
              <w:rPr>
                <w:rFonts w:ascii="Inter" w:cs="Inter" w:eastAsia="Inter" w:hAnsi="Inter"/>
                <w:sz w:val="20"/>
                <w:szCs w:val="20"/>
                <w:rtl w:val="0"/>
              </w:rPr>
              <w:t xml:space="preserve">RFP available to vendors</w:t>
            </w:r>
          </w:p>
        </w:tc>
        <w:tc>
          <w:tcPr>
            <w:tcMar>
              <w:top w:w="120.0" w:type="dxa"/>
              <w:bottom w:w="120.0" w:type="dxa"/>
            </w:tcMar>
            <w:vAlign w:val="center"/>
          </w:tcPr>
          <w:p w:rsidR="00000000" w:rsidDel="00000000" w:rsidP="00000000" w:rsidRDefault="00000000" w:rsidRPr="00000000" w14:paraId="00000088">
            <w:pPr>
              <w:rPr>
                <w:rFonts w:ascii="Inter" w:cs="Inter" w:eastAsia="Inter" w:hAnsi="Inter"/>
                <w:sz w:val="20"/>
                <w:szCs w:val="20"/>
              </w:rPr>
            </w:pPr>
            <w:r w:rsidDel="00000000" w:rsidR="00000000" w:rsidRPr="00000000">
              <w:rPr>
                <w:rFonts w:ascii="Inter" w:cs="Inter" w:eastAsia="Inter" w:hAnsi="Inter"/>
                <w:sz w:val="20"/>
                <w:szCs w:val="20"/>
                <w:rtl w:val="0"/>
              </w:rPr>
              <w:t xml:space="preserve">[Date]</w:t>
            </w:r>
          </w:p>
        </w:tc>
      </w:tr>
      <w:tr>
        <w:trPr>
          <w:cantSplit w:val="0"/>
          <w:tblHeader w:val="0"/>
        </w:trPr>
        <w:tc>
          <w:tcPr>
            <w:tcMar>
              <w:top w:w="120.0" w:type="dxa"/>
              <w:bottom w:w="120.0" w:type="dxa"/>
            </w:tcMar>
            <w:vAlign w:val="center"/>
          </w:tcPr>
          <w:p w:rsidR="00000000" w:rsidDel="00000000" w:rsidP="00000000" w:rsidRDefault="00000000" w:rsidRPr="00000000" w14:paraId="00000089">
            <w:pPr>
              <w:rPr>
                <w:rFonts w:ascii="Inter" w:cs="Inter" w:eastAsia="Inter" w:hAnsi="Inter"/>
                <w:sz w:val="20"/>
                <w:szCs w:val="20"/>
              </w:rPr>
            </w:pPr>
            <w:r w:rsidDel="00000000" w:rsidR="00000000" w:rsidRPr="00000000">
              <w:rPr>
                <w:rFonts w:ascii="Inter" w:cs="Inter" w:eastAsia="Inter" w:hAnsi="Inter"/>
                <w:sz w:val="20"/>
                <w:szCs w:val="20"/>
                <w:rtl w:val="0"/>
              </w:rPr>
              <w:t xml:space="preserve">Deadline for vendor questions</w:t>
            </w:r>
          </w:p>
        </w:tc>
        <w:tc>
          <w:tcPr>
            <w:tcMar>
              <w:top w:w="120.0" w:type="dxa"/>
              <w:bottom w:w="120.0" w:type="dxa"/>
            </w:tcMar>
            <w:vAlign w:val="center"/>
          </w:tcPr>
          <w:p w:rsidR="00000000" w:rsidDel="00000000" w:rsidP="00000000" w:rsidRDefault="00000000" w:rsidRPr="00000000" w14:paraId="0000008A">
            <w:pPr>
              <w:rPr>
                <w:rFonts w:ascii="Inter" w:cs="Inter" w:eastAsia="Inter" w:hAnsi="Inter"/>
                <w:sz w:val="20"/>
                <w:szCs w:val="20"/>
              </w:rPr>
            </w:pPr>
            <w:r w:rsidDel="00000000" w:rsidR="00000000" w:rsidRPr="00000000">
              <w:rPr>
                <w:rFonts w:ascii="Inter" w:cs="Inter" w:eastAsia="Inter" w:hAnsi="Inter"/>
                <w:sz w:val="20"/>
                <w:szCs w:val="20"/>
                <w:rtl w:val="0"/>
              </w:rPr>
              <w:t xml:space="preserve">[Date]</w:t>
            </w:r>
          </w:p>
        </w:tc>
      </w:tr>
      <w:tr>
        <w:trPr>
          <w:cantSplit w:val="0"/>
          <w:tblHeader w:val="0"/>
        </w:trPr>
        <w:tc>
          <w:tcPr>
            <w:tcMar>
              <w:top w:w="120.0" w:type="dxa"/>
              <w:bottom w:w="120.0" w:type="dxa"/>
            </w:tcMar>
            <w:vAlign w:val="center"/>
          </w:tcPr>
          <w:p w:rsidR="00000000" w:rsidDel="00000000" w:rsidP="00000000" w:rsidRDefault="00000000" w:rsidRPr="00000000" w14:paraId="0000008B">
            <w:pPr>
              <w:rPr>
                <w:rFonts w:ascii="Inter" w:cs="Inter" w:eastAsia="Inter" w:hAnsi="Inter"/>
                <w:sz w:val="20"/>
                <w:szCs w:val="20"/>
              </w:rPr>
            </w:pPr>
            <w:r w:rsidDel="00000000" w:rsidR="00000000" w:rsidRPr="00000000">
              <w:rPr>
                <w:rFonts w:ascii="Inter" w:cs="Inter" w:eastAsia="Inter" w:hAnsi="Inter"/>
                <w:sz w:val="20"/>
                <w:szCs w:val="20"/>
                <w:rtl w:val="0"/>
              </w:rPr>
              <w:t xml:space="preserve">Responses to vendor questions shared</w:t>
            </w:r>
          </w:p>
        </w:tc>
        <w:tc>
          <w:tcPr>
            <w:tcMar>
              <w:top w:w="120.0" w:type="dxa"/>
              <w:bottom w:w="120.0" w:type="dxa"/>
            </w:tcMar>
            <w:vAlign w:val="center"/>
          </w:tcPr>
          <w:p w:rsidR="00000000" w:rsidDel="00000000" w:rsidP="00000000" w:rsidRDefault="00000000" w:rsidRPr="00000000" w14:paraId="0000008C">
            <w:pPr>
              <w:rPr>
                <w:rFonts w:ascii="Inter" w:cs="Inter" w:eastAsia="Inter" w:hAnsi="Inter"/>
                <w:sz w:val="20"/>
                <w:szCs w:val="20"/>
              </w:rPr>
            </w:pPr>
            <w:r w:rsidDel="00000000" w:rsidR="00000000" w:rsidRPr="00000000">
              <w:rPr>
                <w:rFonts w:ascii="Inter" w:cs="Inter" w:eastAsia="Inter" w:hAnsi="Inter"/>
                <w:sz w:val="20"/>
                <w:szCs w:val="20"/>
                <w:rtl w:val="0"/>
              </w:rPr>
              <w:t xml:space="preserve">[Date]</w:t>
            </w:r>
          </w:p>
        </w:tc>
      </w:tr>
      <w:tr>
        <w:trPr>
          <w:cantSplit w:val="0"/>
          <w:tblHeader w:val="0"/>
        </w:trPr>
        <w:tc>
          <w:tcPr>
            <w:tcMar>
              <w:top w:w="120.0" w:type="dxa"/>
              <w:bottom w:w="120.0" w:type="dxa"/>
            </w:tcMar>
            <w:vAlign w:val="center"/>
          </w:tcPr>
          <w:p w:rsidR="00000000" w:rsidDel="00000000" w:rsidP="00000000" w:rsidRDefault="00000000" w:rsidRPr="00000000" w14:paraId="0000008D">
            <w:pPr>
              <w:rPr>
                <w:rFonts w:ascii="Inter" w:cs="Inter" w:eastAsia="Inter" w:hAnsi="Inter"/>
                <w:sz w:val="20"/>
                <w:szCs w:val="20"/>
              </w:rPr>
            </w:pPr>
            <w:r w:rsidDel="00000000" w:rsidR="00000000" w:rsidRPr="00000000">
              <w:rPr>
                <w:rFonts w:ascii="Inter" w:cs="Inter" w:eastAsia="Inter" w:hAnsi="Inter"/>
                <w:sz w:val="20"/>
                <w:szCs w:val="20"/>
                <w:rtl w:val="0"/>
              </w:rPr>
              <w:t xml:space="preserve">Proposals due. Late submissions will not be accepted.</w:t>
            </w:r>
          </w:p>
        </w:tc>
        <w:tc>
          <w:tcPr>
            <w:tcMar>
              <w:top w:w="120.0" w:type="dxa"/>
              <w:bottom w:w="120.0" w:type="dxa"/>
            </w:tcMar>
            <w:vAlign w:val="center"/>
          </w:tcPr>
          <w:p w:rsidR="00000000" w:rsidDel="00000000" w:rsidP="00000000" w:rsidRDefault="00000000" w:rsidRPr="00000000" w14:paraId="0000008E">
            <w:pPr>
              <w:rPr>
                <w:rFonts w:ascii="Inter" w:cs="Inter" w:eastAsia="Inter" w:hAnsi="Inter"/>
                <w:sz w:val="20"/>
                <w:szCs w:val="20"/>
              </w:rPr>
            </w:pPr>
            <w:r w:rsidDel="00000000" w:rsidR="00000000" w:rsidRPr="00000000">
              <w:rPr>
                <w:rFonts w:ascii="Inter" w:cs="Inter" w:eastAsia="Inter" w:hAnsi="Inter"/>
                <w:sz w:val="20"/>
                <w:szCs w:val="20"/>
                <w:rtl w:val="0"/>
              </w:rPr>
              <w:t xml:space="preserve">[Date]</w:t>
            </w:r>
          </w:p>
        </w:tc>
      </w:tr>
      <w:tr>
        <w:trPr>
          <w:cantSplit w:val="0"/>
          <w:tblHeader w:val="0"/>
        </w:trPr>
        <w:tc>
          <w:tcPr>
            <w:tcMar>
              <w:top w:w="120.0" w:type="dxa"/>
              <w:bottom w:w="120.0" w:type="dxa"/>
            </w:tcMar>
            <w:vAlign w:val="center"/>
          </w:tcPr>
          <w:p w:rsidR="00000000" w:rsidDel="00000000" w:rsidP="00000000" w:rsidRDefault="00000000" w:rsidRPr="00000000" w14:paraId="0000008F">
            <w:pPr>
              <w:rPr>
                <w:rFonts w:ascii="Inter" w:cs="Inter" w:eastAsia="Inter" w:hAnsi="Inter"/>
                <w:sz w:val="20"/>
                <w:szCs w:val="20"/>
              </w:rPr>
            </w:pPr>
            <w:r w:rsidDel="00000000" w:rsidR="00000000" w:rsidRPr="00000000">
              <w:rPr>
                <w:rFonts w:ascii="Inter" w:cs="Inter" w:eastAsia="Inter" w:hAnsi="Inter"/>
                <w:sz w:val="20"/>
                <w:szCs w:val="20"/>
                <w:rtl w:val="0"/>
              </w:rPr>
              <w:t xml:space="preserve">[Your Company Name] reviews proposals</w:t>
            </w:r>
          </w:p>
        </w:tc>
        <w:tc>
          <w:tcPr>
            <w:tcMar>
              <w:top w:w="120.0" w:type="dxa"/>
              <w:bottom w:w="120.0" w:type="dxa"/>
            </w:tcMar>
            <w:vAlign w:val="center"/>
          </w:tcPr>
          <w:p w:rsidR="00000000" w:rsidDel="00000000" w:rsidP="00000000" w:rsidRDefault="00000000" w:rsidRPr="00000000" w14:paraId="00000090">
            <w:pPr>
              <w:rPr>
                <w:rFonts w:ascii="Inter" w:cs="Inter" w:eastAsia="Inter" w:hAnsi="Inter"/>
                <w:sz w:val="20"/>
                <w:szCs w:val="20"/>
              </w:rPr>
            </w:pPr>
            <w:r w:rsidDel="00000000" w:rsidR="00000000" w:rsidRPr="00000000">
              <w:rPr>
                <w:rFonts w:ascii="Inter" w:cs="Inter" w:eastAsia="Inter" w:hAnsi="Inter"/>
                <w:sz w:val="20"/>
                <w:szCs w:val="20"/>
                <w:rtl w:val="0"/>
              </w:rPr>
              <w:t xml:space="preserve">[Date range]</w:t>
            </w:r>
          </w:p>
        </w:tc>
      </w:tr>
      <w:tr>
        <w:trPr>
          <w:cantSplit w:val="0"/>
          <w:tblHeader w:val="0"/>
        </w:trPr>
        <w:tc>
          <w:tcPr>
            <w:tcMar>
              <w:top w:w="120.0" w:type="dxa"/>
              <w:bottom w:w="120.0" w:type="dxa"/>
            </w:tcMar>
            <w:vAlign w:val="center"/>
          </w:tcPr>
          <w:p w:rsidR="00000000" w:rsidDel="00000000" w:rsidP="00000000" w:rsidRDefault="00000000" w:rsidRPr="00000000" w14:paraId="00000091">
            <w:pPr>
              <w:rPr>
                <w:rFonts w:ascii="Inter" w:cs="Inter" w:eastAsia="Inter" w:hAnsi="Inter"/>
                <w:sz w:val="20"/>
                <w:szCs w:val="20"/>
              </w:rPr>
            </w:pPr>
            <w:r w:rsidDel="00000000" w:rsidR="00000000" w:rsidRPr="00000000">
              <w:rPr>
                <w:rFonts w:ascii="Inter" w:cs="Inter" w:eastAsia="Inter" w:hAnsi="Inter"/>
                <w:sz w:val="20"/>
                <w:szCs w:val="20"/>
                <w:rtl w:val="0"/>
              </w:rPr>
              <w:t xml:space="preserve">Finalists notified</w:t>
            </w:r>
          </w:p>
        </w:tc>
        <w:tc>
          <w:tcPr>
            <w:tcMar>
              <w:top w:w="120.0" w:type="dxa"/>
              <w:bottom w:w="120.0" w:type="dxa"/>
            </w:tcMar>
            <w:vAlign w:val="center"/>
          </w:tcPr>
          <w:p w:rsidR="00000000" w:rsidDel="00000000" w:rsidP="00000000" w:rsidRDefault="00000000" w:rsidRPr="00000000" w14:paraId="00000092">
            <w:pPr>
              <w:rPr>
                <w:rFonts w:ascii="Inter" w:cs="Inter" w:eastAsia="Inter" w:hAnsi="Inter"/>
                <w:sz w:val="20"/>
                <w:szCs w:val="20"/>
              </w:rPr>
            </w:pPr>
            <w:r w:rsidDel="00000000" w:rsidR="00000000" w:rsidRPr="00000000">
              <w:rPr>
                <w:rFonts w:ascii="Inter" w:cs="Inter" w:eastAsia="Inter" w:hAnsi="Inter"/>
                <w:sz w:val="20"/>
                <w:szCs w:val="20"/>
                <w:rtl w:val="0"/>
              </w:rPr>
              <w:t xml:space="preserve">[Date]</w:t>
            </w:r>
          </w:p>
        </w:tc>
      </w:tr>
      <w:tr>
        <w:trPr>
          <w:cantSplit w:val="0"/>
          <w:tblHeader w:val="0"/>
        </w:trPr>
        <w:tc>
          <w:tcPr>
            <w:tcMar>
              <w:top w:w="120.0" w:type="dxa"/>
              <w:bottom w:w="120.0" w:type="dxa"/>
            </w:tcMar>
            <w:vAlign w:val="center"/>
          </w:tcPr>
          <w:p w:rsidR="00000000" w:rsidDel="00000000" w:rsidP="00000000" w:rsidRDefault="00000000" w:rsidRPr="00000000" w14:paraId="00000093">
            <w:pPr>
              <w:rPr>
                <w:rFonts w:ascii="Inter" w:cs="Inter" w:eastAsia="Inter" w:hAnsi="Inter"/>
                <w:sz w:val="20"/>
                <w:szCs w:val="20"/>
              </w:rPr>
            </w:pPr>
            <w:r w:rsidDel="00000000" w:rsidR="00000000" w:rsidRPr="00000000">
              <w:rPr>
                <w:rFonts w:ascii="Inter" w:cs="Inter" w:eastAsia="Inter" w:hAnsi="Inter"/>
                <w:sz w:val="20"/>
                <w:szCs w:val="20"/>
                <w:rtl w:val="0"/>
              </w:rPr>
              <w:t xml:space="preserve">Finalist presentations</w:t>
            </w:r>
          </w:p>
        </w:tc>
        <w:tc>
          <w:tcPr>
            <w:tcMar>
              <w:top w:w="120.0" w:type="dxa"/>
              <w:bottom w:w="120.0" w:type="dxa"/>
            </w:tcMar>
            <w:vAlign w:val="center"/>
          </w:tcPr>
          <w:p w:rsidR="00000000" w:rsidDel="00000000" w:rsidP="00000000" w:rsidRDefault="00000000" w:rsidRPr="00000000" w14:paraId="00000094">
            <w:pPr>
              <w:rPr>
                <w:rFonts w:ascii="Inter" w:cs="Inter" w:eastAsia="Inter" w:hAnsi="Inter"/>
                <w:sz w:val="20"/>
                <w:szCs w:val="20"/>
              </w:rPr>
            </w:pPr>
            <w:r w:rsidDel="00000000" w:rsidR="00000000" w:rsidRPr="00000000">
              <w:rPr>
                <w:rFonts w:ascii="Inter" w:cs="Inter" w:eastAsia="Inter" w:hAnsi="Inter"/>
                <w:sz w:val="20"/>
                <w:szCs w:val="20"/>
                <w:rtl w:val="0"/>
              </w:rPr>
              <w:t xml:space="preserve">[Date range]</w:t>
            </w:r>
          </w:p>
        </w:tc>
      </w:tr>
      <w:tr>
        <w:trPr>
          <w:cantSplit w:val="0"/>
          <w:tblHeader w:val="0"/>
        </w:trPr>
        <w:tc>
          <w:tcPr>
            <w:tcMar>
              <w:top w:w="120.0" w:type="dxa"/>
              <w:bottom w:w="120.0" w:type="dxa"/>
            </w:tcMar>
            <w:vAlign w:val="center"/>
          </w:tcPr>
          <w:p w:rsidR="00000000" w:rsidDel="00000000" w:rsidP="00000000" w:rsidRDefault="00000000" w:rsidRPr="00000000" w14:paraId="00000095">
            <w:pPr>
              <w:rPr>
                <w:rFonts w:ascii="Inter" w:cs="Inter" w:eastAsia="Inter" w:hAnsi="Inter"/>
                <w:sz w:val="20"/>
                <w:szCs w:val="20"/>
              </w:rPr>
            </w:pPr>
            <w:r w:rsidDel="00000000" w:rsidR="00000000" w:rsidRPr="00000000">
              <w:rPr>
                <w:rFonts w:ascii="Inter" w:cs="Inter" w:eastAsia="Inter" w:hAnsi="Inter"/>
                <w:sz w:val="20"/>
                <w:szCs w:val="20"/>
                <w:rtl w:val="0"/>
              </w:rPr>
              <w:t xml:space="preserve">Vendor selected and notified</w:t>
            </w:r>
          </w:p>
        </w:tc>
        <w:tc>
          <w:tcPr>
            <w:tcMar>
              <w:top w:w="120.0" w:type="dxa"/>
              <w:bottom w:w="120.0" w:type="dxa"/>
            </w:tcMar>
            <w:vAlign w:val="center"/>
          </w:tcPr>
          <w:p w:rsidR="00000000" w:rsidDel="00000000" w:rsidP="00000000" w:rsidRDefault="00000000" w:rsidRPr="00000000" w14:paraId="00000096">
            <w:pPr>
              <w:rPr>
                <w:rFonts w:ascii="Inter" w:cs="Inter" w:eastAsia="Inter" w:hAnsi="Inter"/>
                <w:sz w:val="20"/>
                <w:szCs w:val="20"/>
              </w:rPr>
            </w:pPr>
            <w:r w:rsidDel="00000000" w:rsidR="00000000" w:rsidRPr="00000000">
              <w:rPr>
                <w:rFonts w:ascii="Inter" w:cs="Inter" w:eastAsia="Inter" w:hAnsi="Inter"/>
                <w:sz w:val="20"/>
                <w:szCs w:val="20"/>
                <w:rtl w:val="0"/>
              </w:rPr>
              <w:t xml:space="preserve">[Date]</w:t>
            </w:r>
          </w:p>
        </w:tc>
      </w:tr>
      <w:tr>
        <w:trPr>
          <w:cantSplit w:val="0"/>
          <w:tblHeader w:val="0"/>
        </w:trPr>
        <w:tc>
          <w:tcPr>
            <w:tcMar>
              <w:top w:w="120.0" w:type="dxa"/>
              <w:bottom w:w="120.0" w:type="dxa"/>
            </w:tcMar>
            <w:vAlign w:val="center"/>
          </w:tcPr>
          <w:p w:rsidR="00000000" w:rsidDel="00000000" w:rsidP="00000000" w:rsidRDefault="00000000" w:rsidRPr="00000000" w14:paraId="00000097">
            <w:pPr>
              <w:rPr>
                <w:rFonts w:ascii="Inter" w:cs="Inter" w:eastAsia="Inter" w:hAnsi="Inter"/>
                <w:sz w:val="20"/>
                <w:szCs w:val="20"/>
              </w:rPr>
            </w:pPr>
            <w:r w:rsidDel="00000000" w:rsidR="00000000" w:rsidRPr="00000000">
              <w:rPr>
                <w:rFonts w:ascii="Inter" w:cs="Inter" w:eastAsia="Inter" w:hAnsi="Inter"/>
                <w:sz w:val="20"/>
                <w:szCs w:val="20"/>
                <w:rtl w:val="0"/>
              </w:rPr>
              <w:t xml:space="preserve">Project kickoff</w:t>
            </w:r>
          </w:p>
        </w:tc>
        <w:tc>
          <w:tcPr>
            <w:tcMar>
              <w:top w:w="120.0" w:type="dxa"/>
              <w:bottom w:w="120.0" w:type="dxa"/>
            </w:tcMar>
            <w:vAlign w:val="center"/>
          </w:tcPr>
          <w:p w:rsidR="00000000" w:rsidDel="00000000" w:rsidP="00000000" w:rsidRDefault="00000000" w:rsidRPr="00000000" w14:paraId="00000098">
            <w:pPr>
              <w:rPr>
                <w:rFonts w:ascii="Inter" w:cs="Inter" w:eastAsia="Inter" w:hAnsi="Inter"/>
                <w:sz w:val="20"/>
                <w:szCs w:val="20"/>
              </w:rPr>
            </w:pPr>
            <w:r w:rsidDel="00000000" w:rsidR="00000000" w:rsidRPr="00000000">
              <w:rPr>
                <w:rFonts w:ascii="Inter" w:cs="Inter" w:eastAsia="Inter" w:hAnsi="Inter"/>
                <w:sz w:val="20"/>
                <w:szCs w:val="20"/>
                <w:rtl w:val="0"/>
              </w:rPr>
              <w:t xml:space="preserve">[Date]</w:t>
            </w:r>
          </w:p>
        </w:tc>
      </w:tr>
    </w:tbl>
    <w:p w:rsidR="00000000" w:rsidDel="00000000" w:rsidP="00000000" w:rsidRDefault="00000000" w:rsidRPr="00000000" w14:paraId="00000099">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12. Proposal format</w:t>
      </w:r>
    </w:p>
    <w:p w:rsidR="00000000" w:rsidDel="00000000" w:rsidP="00000000" w:rsidRDefault="00000000" w:rsidRPr="00000000" w14:paraId="0000009A">
      <w:pPr>
        <w:rPr>
          <w:rFonts w:ascii="Inter" w:cs="Inter" w:eastAsia="Inter" w:hAnsi="Inter"/>
          <w:sz w:val="22"/>
          <w:szCs w:val="22"/>
        </w:rPr>
      </w:pPr>
      <w:r w:rsidDel="00000000" w:rsidR="00000000" w:rsidRPr="00000000">
        <w:rPr>
          <w:rFonts w:ascii="Inter" w:cs="Inter" w:eastAsia="Inter" w:hAnsi="Inter"/>
          <w:sz w:val="22"/>
          <w:szCs w:val="22"/>
          <w:rtl w:val="0"/>
        </w:rPr>
        <w:t xml:space="preserve">Please organize your proposal in the following order:</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Executive summary and your understanding of our goals</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Company overview, including size, locations, and years in business</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sz w:val="22"/>
          <w:szCs w:val="22"/>
          <w:rtl w:val="0"/>
        </w:rPr>
        <w:t xml:space="preserve">Recommended approach, including discovery, strategy, design process, how you gather and respond to feedback, and your proposed use of AI, including benefits, human oversight, and safeguards.</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Project plan and timeline for discovery, design, development, testing, and launch</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Working model, including team structure, communication, collaboration, and how decisions are made</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CMS and hosting recommendation, with reasoning</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Approach to content migration</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Approach to search, AI visibility, accessibility, and performance</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How you will measure and report on success</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Proposed team, roles, and bios</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Two or three relevant case studies with measurable results</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Ongoing support options, priced separately</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Cost estimate, pricing model, and payment terms</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Assumptions and what you will need from [Your Company Name]</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At least three client references for similar projects</w:t>
      </w:r>
      <w:r w:rsidDel="00000000" w:rsidR="00000000" w:rsidRPr="00000000">
        <w:rPr>
          <w:rtl w:val="0"/>
        </w:rPr>
      </w:r>
    </w:p>
    <w:p w:rsidR="00000000" w:rsidDel="00000000" w:rsidP="00000000" w:rsidRDefault="00000000" w:rsidRPr="00000000" w14:paraId="000000AA">
      <w:pPr>
        <w:rPr>
          <w:rFonts w:ascii="Inter" w:cs="Inter" w:eastAsia="Inter" w:hAnsi="Inter"/>
          <w:sz w:val="22"/>
          <w:szCs w:val="22"/>
        </w:rPr>
      </w:pPr>
      <w:r w:rsidDel="00000000" w:rsidR="00000000" w:rsidRPr="00000000">
        <w:rPr>
          <w:rFonts w:ascii="Inter" w:cs="Inter" w:eastAsia="Inter" w:hAnsi="Inter"/>
          <w:sz w:val="22"/>
          <w:szCs w:val="22"/>
          <w:rtl w:val="0"/>
        </w:rPr>
        <w:t xml:space="preserve">[Optional: set a page limit, such as 25 pages, to keep proposals focused.]</w:t>
      </w:r>
    </w:p>
    <w:p w:rsidR="00000000" w:rsidDel="00000000" w:rsidP="00000000" w:rsidRDefault="00000000" w:rsidRPr="00000000" w14:paraId="000000AB">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13. Evaluation criteria</w:t>
      </w:r>
    </w:p>
    <w:p w:rsidR="00000000" w:rsidDel="00000000" w:rsidP="00000000" w:rsidRDefault="00000000" w:rsidRPr="00000000" w14:paraId="000000AC">
      <w:pPr>
        <w:rPr>
          <w:rFonts w:ascii="Inter" w:cs="Inter" w:eastAsia="Inter" w:hAnsi="Inter"/>
          <w:sz w:val="22"/>
          <w:szCs w:val="22"/>
        </w:rPr>
      </w:pPr>
      <w:r w:rsidDel="00000000" w:rsidR="00000000" w:rsidRPr="00000000">
        <w:rPr>
          <w:rFonts w:ascii="Inter" w:cs="Inter" w:eastAsia="Inter" w:hAnsi="Inter"/>
          <w:sz w:val="22"/>
          <w:szCs w:val="22"/>
          <w:rtl w:val="0"/>
        </w:rPr>
        <w:t xml:space="preserve">Proposals will be evaluated using the criteria below. [Your Company Name] may request additional information from any respondent to clarify or negotiate modifications to a proposal.</w:t>
      </w:r>
    </w:p>
    <w:tbl>
      <w:tblPr>
        <w:tblStyle w:val="Table4"/>
        <w:tblW w:w="9936.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7436"/>
        <w:gridCol w:w="2500"/>
        <w:tblGridChange w:id="0">
          <w:tblGrid>
            <w:gridCol w:w="7436"/>
            <w:gridCol w:w="2500"/>
          </w:tblGrid>
        </w:tblGridChange>
      </w:tblGrid>
      <w:tr>
        <w:trPr>
          <w:cantSplit w:val="1"/>
          <w:tblHeader w:val="0"/>
        </w:trPr>
        <w:tc>
          <w:tcPr>
            <w:shd w:fill="d9e2f3" w:val="clear"/>
            <w:tcMar>
              <w:top w:w="120.0" w:type="dxa"/>
              <w:bottom w:w="120.0" w:type="dxa"/>
            </w:tcMar>
          </w:tcPr>
          <w:p w:rsidR="00000000" w:rsidDel="00000000" w:rsidP="00000000" w:rsidRDefault="00000000" w:rsidRPr="00000000" w14:paraId="000000AD">
            <w:pPr>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Evaluation area</w:t>
            </w:r>
            <w:r w:rsidDel="00000000" w:rsidR="00000000" w:rsidRPr="00000000">
              <w:rPr>
                <w:rtl w:val="0"/>
              </w:rPr>
            </w:r>
          </w:p>
        </w:tc>
        <w:tc>
          <w:tcPr>
            <w:shd w:fill="d9e2f3" w:val="clear"/>
            <w:tcMar>
              <w:top w:w="120.0" w:type="dxa"/>
              <w:bottom w:w="120.0" w:type="dxa"/>
            </w:tcMar>
          </w:tcPr>
          <w:p w:rsidR="00000000" w:rsidDel="00000000" w:rsidP="00000000" w:rsidRDefault="00000000" w:rsidRPr="00000000" w14:paraId="000000AE">
            <w:pPr>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Example weight</w:t>
            </w:r>
            <w:r w:rsidDel="00000000" w:rsidR="00000000" w:rsidRPr="00000000">
              <w:rPr>
                <w:rtl w:val="0"/>
              </w:rPr>
            </w:r>
          </w:p>
        </w:tc>
      </w:tr>
      <w:tr>
        <w:trPr>
          <w:cantSplit w:val="1"/>
          <w:tblHeader w:val="0"/>
        </w:trPr>
        <w:tc>
          <w:tcPr>
            <w:tcMar>
              <w:top w:w="120.0" w:type="dxa"/>
              <w:bottom w:w="120.0" w:type="dxa"/>
            </w:tcMar>
            <w:vAlign w:val="center"/>
          </w:tcPr>
          <w:p w:rsidR="00000000" w:rsidDel="00000000" w:rsidP="00000000" w:rsidRDefault="00000000" w:rsidRPr="00000000" w14:paraId="000000AF">
            <w:pPr>
              <w:rPr>
                <w:rFonts w:ascii="Inter" w:cs="Inter" w:eastAsia="Inter" w:hAnsi="Inter"/>
                <w:sz w:val="22"/>
                <w:szCs w:val="22"/>
              </w:rPr>
            </w:pPr>
            <w:r w:rsidDel="00000000" w:rsidR="00000000" w:rsidRPr="00000000">
              <w:rPr>
                <w:rFonts w:ascii="Inter" w:cs="Inter" w:eastAsia="Inter" w:hAnsi="Inter"/>
                <w:sz w:val="22"/>
                <w:szCs w:val="22"/>
                <w:rtl w:val="0"/>
              </w:rPr>
              <w:t xml:space="preserve">Understanding of our needs and the proposed approach</w:t>
            </w:r>
          </w:p>
        </w:tc>
        <w:tc>
          <w:tcPr>
            <w:tcMar>
              <w:top w:w="120.0" w:type="dxa"/>
              <w:bottom w:w="120.0" w:type="dxa"/>
            </w:tcMar>
            <w:vAlign w:val="center"/>
          </w:tcPr>
          <w:p w:rsidR="00000000" w:rsidDel="00000000" w:rsidP="00000000" w:rsidRDefault="00000000" w:rsidRPr="00000000" w14:paraId="000000B0">
            <w:pPr>
              <w:rPr>
                <w:rFonts w:ascii="Inter" w:cs="Inter" w:eastAsia="Inter" w:hAnsi="Inter"/>
                <w:sz w:val="22"/>
                <w:szCs w:val="22"/>
              </w:rPr>
            </w:pPr>
            <w:r w:rsidDel="00000000" w:rsidR="00000000" w:rsidRPr="00000000">
              <w:rPr>
                <w:rFonts w:ascii="Inter" w:cs="Inter" w:eastAsia="Inter" w:hAnsi="Inter"/>
                <w:sz w:val="22"/>
                <w:szCs w:val="22"/>
                <w:rtl w:val="0"/>
              </w:rPr>
              <w:t xml:space="preserve">25%</w:t>
            </w:r>
          </w:p>
        </w:tc>
      </w:tr>
      <w:tr>
        <w:trPr>
          <w:cantSplit w:val="1"/>
          <w:tblHeader w:val="0"/>
        </w:trPr>
        <w:tc>
          <w:tcPr>
            <w:tcMar>
              <w:top w:w="120.0" w:type="dxa"/>
              <w:bottom w:w="120.0" w:type="dxa"/>
            </w:tcMar>
            <w:vAlign w:val="center"/>
          </w:tcPr>
          <w:p w:rsidR="00000000" w:rsidDel="00000000" w:rsidP="00000000" w:rsidRDefault="00000000" w:rsidRPr="00000000" w14:paraId="000000B1">
            <w:pPr>
              <w:rPr>
                <w:rFonts w:ascii="Inter" w:cs="Inter" w:eastAsia="Inter" w:hAnsi="Inter"/>
                <w:sz w:val="22"/>
                <w:szCs w:val="22"/>
              </w:rPr>
            </w:pPr>
            <w:r w:rsidDel="00000000" w:rsidR="00000000" w:rsidRPr="00000000">
              <w:rPr>
                <w:rFonts w:ascii="Inter" w:cs="Inter" w:eastAsia="Inter" w:hAnsi="Inter"/>
                <w:sz w:val="22"/>
                <w:szCs w:val="22"/>
                <w:rtl w:val="0"/>
              </w:rPr>
              <w:t xml:space="preserve">Relevant experience and results</w:t>
            </w:r>
          </w:p>
        </w:tc>
        <w:tc>
          <w:tcPr>
            <w:tcMar>
              <w:top w:w="120.0" w:type="dxa"/>
              <w:bottom w:w="120.0" w:type="dxa"/>
            </w:tcMar>
            <w:vAlign w:val="center"/>
          </w:tcPr>
          <w:p w:rsidR="00000000" w:rsidDel="00000000" w:rsidP="00000000" w:rsidRDefault="00000000" w:rsidRPr="00000000" w14:paraId="000000B2">
            <w:pPr>
              <w:rPr>
                <w:rFonts w:ascii="Inter" w:cs="Inter" w:eastAsia="Inter" w:hAnsi="Inter"/>
                <w:sz w:val="22"/>
                <w:szCs w:val="22"/>
              </w:rPr>
            </w:pPr>
            <w:r w:rsidDel="00000000" w:rsidR="00000000" w:rsidRPr="00000000">
              <w:rPr>
                <w:rFonts w:ascii="Inter" w:cs="Inter" w:eastAsia="Inter" w:hAnsi="Inter"/>
                <w:sz w:val="22"/>
                <w:szCs w:val="22"/>
                <w:rtl w:val="0"/>
              </w:rPr>
              <w:t xml:space="preserve">20%</w:t>
            </w:r>
          </w:p>
        </w:tc>
      </w:tr>
      <w:tr>
        <w:trPr>
          <w:cantSplit w:val="1"/>
          <w:tblHeader w:val="0"/>
        </w:trPr>
        <w:tc>
          <w:tcPr>
            <w:tcMar>
              <w:top w:w="120.0" w:type="dxa"/>
              <w:bottom w:w="120.0" w:type="dxa"/>
            </w:tcMar>
            <w:vAlign w:val="center"/>
          </w:tcPr>
          <w:p w:rsidR="00000000" w:rsidDel="00000000" w:rsidP="00000000" w:rsidRDefault="00000000" w:rsidRPr="00000000" w14:paraId="000000B3">
            <w:pPr>
              <w:rPr>
                <w:rFonts w:ascii="Inter" w:cs="Inter" w:eastAsia="Inter" w:hAnsi="Inter"/>
                <w:sz w:val="22"/>
                <w:szCs w:val="22"/>
              </w:rPr>
            </w:pPr>
            <w:r w:rsidDel="00000000" w:rsidR="00000000" w:rsidRPr="00000000">
              <w:rPr>
                <w:rFonts w:ascii="Inter" w:cs="Inter" w:eastAsia="Inter" w:hAnsi="Inter"/>
                <w:sz w:val="22"/>
                <w:szCs w:val="22"/>
                <w:rtl w:val="0"/>
              </w:rPr>
              <w:t xml:space="preserve">Strategy, design, development, and search capabilities</w:t>
            </w:r>
          </w:p>
        </w:tc>
        <w:tc>
          <w:tcPr>
            <w:tcMar>
              <w:top w:w="120.0" w:type="dxa"/>
              <w:bottom w:w="120.0" w:type="dxa"/>
            </w:tcMar>
            <w:vAlign w:val="center"/>
          </w:tcPr>
          <w:p w:rsidR="00000000" w:rsidDel="00000000" w:rsidP="00000000" w:rsidRDefault="00000000" w:rsidRPr="00000000" w14:paraId="000000B4">
            <w:pPr>
              <w:rPr>
                <w:rFonts w:ascii="Inter" w:cs="Inter" w:eastAsia="Inter" w:hAnsi="Inter"/>
                <w:sz w:val="22"/>
                <w:szCs w:val="22"/>
              </w:rPr>
            </w:pPr>
            <w:r w:rsidDel="00000000" w:rsidR="00000000" w:rsidRPr="00000000">
              <w:rPr>
                <w:rFonts w:ascii="Inter" w:cs="Inter" w:eastAsia="Inter" w:hAnsi="Inter"/>
                <w:sz w:val="22"/>
                <w:szCs w:val="22"/>
                <w:rtl w:val="0"/>
              </w:rPr>
              <w:t xml:space="preserve">20%</w:t>
            </w:r>
          </w:p>
        </w:tc>
      </w:tr>
      <w:tr>
        <w:trPr>
          <w:cantSplit w:val="1"/>
          <w:tblHeader w:val="0"/>
        </w:trPr>
        <w:tc>
          <w:tcPr>
            <w:tcMar>
              <w:top w:w="120.0" w:type="dxa"/>
              <w:bottom w:w="120.0" w:type="dxa"/>
            </w:tcMar>
            <w:vAlign w:val="center"/>
          </w:tcPr>
          <w:p w:rsidR="00000000" w:rsidDel="00000000" w:rsidP="00000000" w:rsidRDefault="00000000" w:rsidRPr="00000000" w14:paraId="000000B5">
            <w:pPr>
              <w:rPr>
                <w:rFonts w:ascii="Inter" w:cs="Inter" w:eastAsia="Inter" w:hAnsi="Inter"/>
                <w:sz w:val="22"/>
                <w:szCs w:val="22"/>
              </w:rPr>
            </w:pPr>
            <w:r w:rsidDel="00000000" w:rsidR="00000000" w:rsidRPr="00000000">
              <w:rPr>
                <w:rFonts w:ascii="Inter" w:cs="Inter" w:eastAsia="Inter" w:hAnsi="Inter"/>
                <w:sz w:val="22"/>
                <w:szCs w:val="22"/>
                <w:rtl w:val="0"/>
              </w:rPr>
              <w:t xml:space="preserve">Proposed team, working model, and collaboration fit</w:t>
            </w:r>
          </w:p>
        </w:tc>
        <w:tc>
          <w:tcPr>
            <w:tcMar>
              <w:top w:w="120.0" w:type="dxa"/>
              <w:bottom w:w="120.0" w:type="dxa"/>
            </w:tcMar>
            <w:vAlign w:val="center"/>
          </w:tcPr>
          <w:p w:rsidR="00000000" w:rsidDel="00000000" w:rsidP="00000000" w:rsidRDefault="00000000" w:rsidRPr="00000000" w14:paraId="000000B6">
            <w:pPr>
              <w:rPr>
                <w:rFonts w:ascii="Inter" w:cs="Inter" w:eastAsia="Inter" w:hAnsi="Inter"/>
                <w:sz w:val="22"/>
                <w:szCs w:val="22"/>
              </w:rPr>
            </w:pPr>
            <w:r w:rsidDel="00000000" w:rsidR="00000000" w:rsidRPr="00000000">
              <w:rPr>
                <w:rFonts w:ascii="Inter" w:cs="Inter" w:eastAsia="Inter" w:hAnsi="Inter"/>
                <w:sz w:val="22"/>
                <w:szCs w:val="22"/>
                <w:rtl w:val="0"/>
              </w:rPr>
              <w:t xml:space="preserve">15%</w:t>
            </w:r>
          </w:p>
        </w:tc>
      </w:tr>
      <w:tr>
        <w:trPr>
          <w:cantSplit w:val="1"/>
          <w:tblHeader w:val="0"/>
        </w:trPr>
        <w:tc>
          <w:tcPr>
            <w:tcMar>
              <w:top w:w="120.0" w:type="dxa"/>
              <w:bottom w:w="120.0" w:type="dxa"/>
            </w:tcMar>
            <w:vAlign w:val="center"/>
          </w:tcPr>
          <w:p w:rsidR="00000000" w:rsidDel="00000000" w:rsidP="00000000" w:rsidRDefault="00000000" w:rsidRPr="00000000" w14:paraId="000000B7">
            <w:pPr>
              <w:rPr>
                <w:rFonts w:ascii="Inter" w:cs="Inter" w:eastAsia="Inter" w:hAnsi="Inter"/>
                <w:sz w:val="22"/>
                <w:szCs w:val="22"/>
              </w:rPr>
            </w:pPr>
            <w:r w:rsidDel="00000000" w:rsidR="00000000" w:rsidRPr="00000000">
              <w:rPr>
                <w:rFonts w:ascii="Inter" w:cs="Inter" w:eastAsia="Inter" w:hAnsi="Inter"/>
                <w:sz w:val="22"/>
                <w:szCs w:val="22"/>
                <w:rtl w:val="0"/>
              </w:rPr>
              <w:t xml:space="preserve">Cost and overall value</w:t>
            </w:r>
          </w:p>
        </w:tc>
        <w:tc>
          <w:tcPr>
            <w:tcMar>
              <w:top w:w="120.0" w:type="dxa"/>
              <w:bottom w:w="120.0" w:type="dxa"/>
            </w:tcMar>
            <w:vAlign w:val="center"/>
          </w:tcPr>
          <w:p w:rsidR="00000000" w:rsidDel="00000000" w:rsidP="00000000" w:rsidRDefault="00000000" w:rsidRPr="00000000" w14:paraId="000000B8">
            <w:pPr>
              <w:rPr>
                <w:rFonts w:ascii="Inter" w:cs="Inter" w:eastAsia="Inter" w:hAnsi="Inter"/>
                <w:sz w:val="22"/>
                <w:szCs w:val="22"/>
              </w:rPr>
            </w:pPr>
            <w:r w:rsidDel="00000000" w:rsidR="00000000" w:rsidRPr="00000000">
              <w:rPr>
                <w:rFonts w:ascii="Inter" w:cs="Inter" w:eastAsia="Inter" w:hAnsi="Inter"/>
                <w:sz w:val="22"/>
                <w:szCs w:val="22"/>
                <w:rtl w:val="0"/>
              </w:rPr>
              <w:t xml:space="preserve">20%</w:t>
            </w:r>
          </w:p>
        </w:tc>
      </w:tr>
    </w:tbl>
    <w:p w:rsidR="00000000" w:rsidDel="00000000" w:rsidP="00000000" w:rsidRDefault="00000000" w:rsidRPr="00000000" w14:paraId="000000B9">
      <w:pPr>
        <w:rPr>
          <w:rFonts w:ascii="Inter" w:cs="Inter" w:eastAsia="Inter" w:hAnsi="Inter"/>
          <w:sz w:val="22"/>
          <w:szCs w:val="22"/>
        </w:rPr>
      </w:pPr>
      <w:r w:rsidDel="00000000" w:rsidR="00000000" w:rsidRPr="00000000">
        <w:rPr>
          <w:rFonts w:ascii="Inter" w:cs="Inter" w:eastAsia="Inter" w:hAnsi="Inter"/>
          <w:sz w:val="22"/>
          <w:szCs w:val="22"/>
          <w:rtl w:val="0"/>
        </w:rPr>
        <w:t xml:space="preserve">[Adjust the criteria and weights to reflect your priorities.]</w:t>
      </w:r>
    </w:p>
    <w:p w:rsidR="00000000" w:rsidDel="00000000" w:rsidP="00000000" w:rsidRDefault="00000000" w:rsidRPr="00000000" w14:paraId="000000BA">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14. Terms &amp; conditions</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Vendors are responsible for all costs of preparing and presenting their proposals</w:t>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sz w:val="22"/>
          <w:szCs w:val="22"/>
          <w:u w:val="none"/>
        </w:rPr>
      </w:pPr>
      <w:r w:rsidDel="00000000" w:rsidR="00000000" w:rsidRPr="00000000">
        <w:rPr>
          <w:rFonts w:ascii="Inter" w:cs="Inter" w:eastAsia="Inter" w:hAnsi="Inter"/>
          <w:sz w:val="22"/>
          <w:szCs w:val="22"/>
          <w:rtl w:val="0"/>
        </w:rPr>
        <w:t xml:space="preserve">The AI-related confidentiality and data-handling</w:t>
      </w:r>
      <w:commentRangeStart w:id="0"/>
      <w:commentRangeStart w:id="1"/>
      <w:commentRangeStart w:id="2"/>
      <w:r w:rsidDel="00000000" w:rsidR="00000000" w:rsidRPr="00000000">
        <w:rPr>
          <w:rFonts w:ascii="Inter" w:cs="Inter" w:eastAsia="Inter" w:hAnsi="Inter"/>
          <w:sz w:val="22"/>
          <w:szCs w:val="22"/>
          <w:rtl w:val="0"/>
        </w:rPr>
        <w:t xml:space="preserve"> requirements in Section 6.6</w:t>
      </w:r>
      <w:commentRangeEnd w:id="0"/>
      <w:r w:rsidDel="00000000" w:rsidR="00000000" w:rsidRPr="00000000">
        <w:commentReference w:id="0"/>
      </w:r>
      <w:commentRangeEnd w:id="1"/>
      <w:r w:rsidDel="00000000" w:rsidR="00000000" w:rsidRPr="00000000">
        <w:commentReference w:id="1"/>
      </w:r>
      <w:commentRangeEnd w:id="2"/>
      <w:r w:rsidDel="00000000" w:rsidR="00000000" w:rsidRPr="00000000">
        <w:commentReference w:id="2"/>
      </w:r>
      <w:r w:rsidDel="00000000" w:rsidR="00000000" w:rsidRPr="00000000">
        <w:rPr>
          <w:rFonts w:ascii="Inter" w:cs="Inter" w:eastAsia="Inter" w:hAnsi="Inter"/>
          <w:sz w:val="22"/>
          <w:szCs w:val="22"/>
          <w:rtl w:val="0"/>
        </w:rPr>
        <w:t xml:space="preserve"> apply to proposal preparation as well as project delivery, including work performed by subcontractors. Vendors remain responsible for the accuracy of their proposals and the capabilities, experience, and commitments represented in them</w:t>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Vendors must disclose any actual or potential conflicts of interest and any pending lawsuits</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Proposals must remain valid for [Insert number] days after the submission deadline</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[Your Company Name] is not obligated to award a contract and may reject any or all proposals</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Information shared in this RFP is confidential and should be used only to prepare a proposal</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rPr>
      </w:pPr>
      <w:r w:rsidDel="00000000" w:rsidR="00000000" w:rsidRPr="00000000">
        <w:rPr>
          <w:rFonts w:ascii="Inter" w:cs="Inter" w:eastAsia="Inter" w:hAnsi="Inter"/>
          <w:sz w:val="22"/>
          <w:szCs w:val="22"/>
          <w:rtl w:val="0"/>
        </w:rPr>
        <w:t xml:space="preserve">[Insert any data handling, insurance, or contract requirements]</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Inter" w:cs="Inter" w:eastAsia="Inter" w:hAnsi="Inter"/>
          <w:sz w:val="22"/>
          <w:szCs w:val="22"/>
        </w:rPr>
      </w:pPr>
      <w:r w:rsidDel="00000000" w:rsidR="00000000" w:rsidRPr="00000000">
        <w:rPr>
          <w:rtl w:val="0"/>
        </w:rPr>
      </w:r>
    </w:p>
    <w:p w:rsidR="00000000" w:rsidDel="00000000" w:rsidP="00000000" w:rsidRDefault="00000000" w:rsidRPr="00000000" w14:paraId="000000C3">
      <w:pPr>
        <w:rPr>
          <w:rFonts w:ascii="Inter" w:cs="Inter" w:eastAsia="Inter" w:hAnsi="Inter"/>
          <w:sz w:val="22"/>
          <w:szCs w:val="22"/>
        </w:rPr>
      </w:pPr>
      <w:r w:rsidDel="00000000" w:rsidR="00000000" w:rsidRPr="00000000">
        <w:rPr>
          <w:rFonts w:ascii="Inter" w:cs="Inter" w:eastAsia="Inter" w:hAnsi="Inter"/>
          <w:sz w:val="22"/>
          <w:szCs w:val="22"/>
          <w:rtl w:val="0"/>
        </w:rPr>
        <w:t xml:space="preserve">[We recommend having your legal or procurement team review this section.]</w:t>
      </w:r>
    </w:p>
    <w:p w:rsidR="00000000" w:rsidDel="00000000" w:rsidP="00000000" w:rsidRDefault="00000000" w:rsidRPr="00000000" w14:paraId="000000C4">
      <w:pPr>
        <w:pStyle w:val="Heading1"/>
        <w:rPr>
          <w:rFonts w:ascii="Gloock" w:cs="Gloock" w:eastAsia="Gloock" w:hAnsi="Gloock"/>
          <w:b w:val="0"/>
          <w:bCs w:val="0"/>
          <w:color w:val="000000"/>
          <w:sz w:val="48"/>
          <w:szCs w:val="48"/>
        </w:rPr>
      </w:pPr>
      <w:r w:rsidDel="00000000" w:rsidR="00000000" w:rsidRPr="00000000">
        <w:rPr>
          <w:rFonts w:ascii="Gloock" w:cs="Gloock" w:eastAsia="Gloock" w:hAnsi="Gloock"/>
          <w:b w:val="0"/>
          <w:bCs w:val="0"/>
          <w:color w:val="000000"/>
          <w:sz w:val="48"/>
          <w:szCs w:val="48"/>
          <w:rtl w:val="0"/>
        </w:rPr>
        <w:t xml:space="preserve">15. Questions and contact information</w:t>
      </w:r>
    </w:p>
    <w:p w:rsidR="00000000" w:rsidDel="00000000" w:rsidP="00000000" w:rsidRDefault="00000000" w:rsidRPr="00000000" w14:paraId="000000C5">
      <w:pPr>
        <w:rPr>
          <w:rFonts w:ascii="Inter" w:cs="Inter" w:eastAsia="Inter" w:hAnsi="Inter"/>
          <w:sz w:val="22"/>
          <w:szCs w:val="22"/>
        </w:rPr>
      </w:pPr>
      <w:r w:rsidDel="00000000" w:rsidR="00000000" w:rsidRPr="00000000">
        <w:rPr>
          <w:rFonts w:ascii="Inter" w:cs="Inter" w:eastAsia="Inter" w:hAnsi="Inter"/>
          <w:sz w:val="22"/>
          <w:szCs w:val="22"/>
          <w:rtl w:val="0"/>
        </w:rPr>
        <w:t xml:space="preserve">Please direct questions regarding this RFP to:</w:t>
      </w:r>
    </w:p>
    <w:p w:rsidR="00000000" w:rsidDel="00000000" w:rsidP="00000000" w:rsidRDefault="00000000" w:rsidRPr="00000000" w14:paraId="000000C6">
      <w:pP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Inter" w:cs="Inter" w:eastAsia="Inter" w:hAnsi="Inter"/>
          <w:sz w:val="22"/>
          <w:szCs w:val="22"/>
          <w:rtl w:val="0"/>
        </w:rPr>
        <w:t xml:space="preserve">[Name]</w:t>
        <w:br w:type="textWrapping"/>
        <w:t xml:space="preserve">[Title]</w:t>
        <w:br w:type="textWrapping"/>
        <w:t xml:space="preserve">[Company]</w:t>
        <w:br w:type="textWrapping"/>
        <w:t xml:space="preserve">[Phone]</w:t>
        <w:br w:type="textWrapping"/>
        <w:t xml:space="preserve">[Email]</w:t>
      </w:r>
      <w:r w:rsidDel="00000000" w:rsidR="00000000" w:rsidRPr="00000000">
        <w:rPr>
          <w:rtl w:val="0"/>
        </w:rPr>
      </w:r>
    </w:p>
    <w:p w:rsidR="00000000" w:rsidDel="00000000" w:rsidP="00000000" w:rsidRDefault="00000000" w:rsidRPr="00000000" w14:paraId="000000C7">
      <w:pPr>
        <w:rPr>
          <w:rFonts w:ascii="Inter" w:cs="Inter" w:eastAsia="Inter" w:hAnsi="Inter"/>
          <w:sz w:val="22"/>
          <w:szCs w:val="22"/>
        </w:rPr>
      </w:pPr>
      <w:r w:rsidDel="00000000" w:rsidR="00000000" w:rsidRPr="00000000">
        <w:rPr>
          <w:rFonts w:ascii="Inter" w:cs="Inter" w:eastAsia="Inter" w:hAnsi="Inter"/>
          <w:sz w:val="22"/>
          <w:szCs w:val="22"/>
          <w:rtl w:val="0"/>
        </w:rPr>
        <w:t xml:space="preserve">All questions must be submitted by email by [Date]. Answers will be shared with all participating vendors. Please direct all communication about this RFP to the contact above.</w:t>
      </w:r>
    </w:p>
    <w:p w:rsidR="00000000" w:rsidDel="00000000" w:rsidP="00000000" w:rsidRDefault="00000000" w:rsidRPr="00000000" w14:paraId="000000C8">
      <w:pPr>
        <w:rPr>
          <w:rFonts w:ascii="Inter" w:cs="Inter" w:eastAsia="Inter" w:hAnsi="Inter"/>
          <w:sz w:val="22"/>
          <w:szCs w:val="22"/>
        </w:rPr>
      </w:pPr>
      <w:r w:rsidDel="00000000" w:rsidR="00000000" w:rsidRPr="00000000">
        <w:rPr>
          <w:rFonts w:ascii="Inter" w:cs="Inter" w:eastAsia="Inter" w:hAnsi="Inter"/>
          <w:sz w:val="22"/>
          <w:szCs w:val="22"/>
          <w:rtl w:val="0"/>
        </w:rPr>
        <w:t xml:space="preserve">Thank you in advance for considering this project.</w:t>
      </w:r>
    </w:p>
    <w:sectPr>
      <w:headerReference r:id="rId7" w:type="default"/>
      <w:pgSz w:h="15840" w:w="12240" w:orient="portrait"/>
      <w:pgMar w:bottom="1008" w:top="1008" w:left="1152" w:right="1152"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atrick McPhail" w:id="0" w:date="2026-09-25T14:59:13Z">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mmm there is no 6.6...</w:t>
      </w:r>
    </w:p>
  </w:comment>
  <w:comment w:author="Morgan Cleary" w:id="1" w:date="2026-09-25T15:06:34Z">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Well thats hilarious. Good catch</w:t>
      </w:r>
    </w:p>
  </w:comment>
  <w:comment w:author="Morgan Cleary" w:id="2" w:date="2026-09-25T15:11:04Z">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just added a 6.6 section about AI</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ptos"/>
  <w:font w:name="Play">
    <w:embedRegular w:fontKey="{00000000-0000-0000-0000-000000000000}" r:id="rId1" w:subsetted="0"/>
    <w:embedBold w:fontKey="{00000000-0000-0000-0000-000000000000}" r:id="rId2" w:subsetted="0"/>
  </w:font>
  <w:font w:name="Gloock">
    <w:embedRegular w:fontKey="{00000000-0000-0000-0000-000000000000}" r:id="rId3" w:subsetted="0"/>
  </w:font>
  <w:font w:name="Inter">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Noto Sans Symbols">
    <w:embedRegular w:fontKey="{00000000-0000-0000-0000-000000000000}" r:id="rId8" w:subsetted="0"/>
    <w:embedBold w:fontKey="{00000000-0000-0000-0000-000000000000}" r:id="rId9"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keepNext w:val="0"/>
      <w:keepLines w:val="0"/>
      <w:widowControl w:val="1"/>
      <w:pBdr>
        <w:top w:space="0" w:sz="0" w:val="nil"/>
        <w:left w:space="0" w:sz="0" w:val="nil"/>
        <w:bottom w:color="d9e2f3" w:space="4" w:sz="6" w:val="single"/>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Inter" w:cs="Inter" w:eastAsia="Inter" w:hAnsi="Inter"/>
        <w:i w:val="0"/>
        <w:iCs w:val="0"/>
        <w:smallCaps w:val="0"/>
        <w:strike w:val="0"/>
        <w:sz w:val="21"/>
        <w:szCs w:val="21"/>
        <w:u w:val="none"/>
        <w:shd w:fill="auto" w:val="clear"/>
        <w:vertAlign w:val="baseline"/>
      </w:rPr>
    </w:pPr>
    <w:r w:rsidDel="00000000" w:rsidR="00000000" w:rsidRPr="00000000">
      <w:rPr>
        <w:rFonts w:ascii="Inter" w:cs="Inter" w:eastAsia="Inter" w:hAnsi="Inter"/>
        <w:b w:val="1"/>
        <w:bCs w:val="1"/>
        <w:sz w:val="16"/>
        <w:szCs w:val="16"/>
        <w:rtl w:val="0"/>
      </w:rPr>
      <w:t xml:space="preserve">[Company name] | Website redesign RFP</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80" w:lineRule="auto"/>
    </w:pPr>
    <w:rPr>
      <w:rFonts w:ascii="Play" w:cs="Play" w:eastAsia="Play" w:hAnsi="Play"/>
      <w:b w:val="1"/>
      <w:bCs w:val="1"/>
      <w:color w:val="17365d"/>
      <w:sz w:val="34"/>
      <w:szCs w:val="34"/>
    </w:rPr>
  </w:style>
  <w:style w:type="paragraph" w:styleId="Heading2">
    <w:name w:val="heading 2"/>
    <w:basedOn w:val="Normal"/>
    <w:next w:val="Normal"/>
    <w:pPr>
      <w:keepNext w:val="1"/>
      <w:keepLines w:val="1"/>
      <w:spacing w:after="60" w:before="180" w:lineRule="auto"/>
    </w:pPr>
    <w:rPr>
      <w:rFonts w:ascii="Play" w:cs="Play" w:eastAsia="Play" w:hAnsi="Play"/>
      <w:b w:val="1"/>
      <w:bCs w:val="1"/>
      <w:color w:val="2f5597"/>
      <w:sz w:val="25"/>
      <w:szCs w:val="25"/>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Play" w:cs="Play" w:eastAsia="Play" w:hAnsi="Play"/>
      <w:b w:val="1"/>
      <w:bCs w:val="1"/>
      <w:color w:val="17365d"/>
      <w:sz w:val="56"/>
      <w:szCs w:val="5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Gloock-regular.ttf"/><Relationship Id="rId4" Type="http://schemas.openxmlformats.org/officeDocument/2006/relationships/font" Target="fonts/Inter-regular.ttf"/><Relationship Id="rId9" Type="http://schemas.openxmlformats.org/officeDocument/2006/relationships/font" Target="fonts/NotoSansSymbols-bold.ttf"/><Relationship Id="rId5" Type="http://schemas.openxmlformats.org/officeDocument/2006/relationships/font" Target="fonts/Inter-bold.ttf"/><Relationship Id="rId6" Type="http://schemas.openxmlformats.org/officeDocument/2006/relationships/font" Target="fonts/Inter-italic.ttf"/><Relationship Id="rId7" Type="http://schemas.openxmlformats.org/officeDocument/2006/relationships/font" Target="fonts/Inter-boldItalic.ttf"/><Relationship Id="rId8" Type="http://schemas.openxmlformats.org/officeDocument/2006/relationships/font" Target="fonts/NotoSansSymbol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