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9403C" w14:textId="3D3E1A0F" w:rsidR="00D70F25" w:rsidRPr="00A17535" w:rsidRDefault="003359FB" w:rsidP="00D90F99">
      <w:pPr>
        <w:spacing w:line="280" w:lineRule="atLeast"/>
        <w:rPr>
          <w:rFonts w:ascii="Aptos" w:hAnsi="Aptos"/>
          <w:b/>
          <w:color w:val="000000" w:themeColor="text1"/>
          <w:sz w:val="36"/>
          <w:szCs w:val="36"/>
          <w:lang w:val="en-GB"/>
        </w:rPr>
      </w:pPr>
      <w:r w:rsidRPr="00A17535">
        <w:rPr>
          <w:rFonts w:ascii="Aptos" w:hAnsi="Aptos"/>
          <w:b/>
          <w:color w:val="000000" w:themeColor="text1"/>
          <w:sz w:val="36"/>
          <w:szCs w:val="36"/>
          <w:lang w:val="en-GB"/>
        </w:rPr>
        <w:t>Join UM50</w:t>
      </w:r>
      <w:r w:rsidR="00BE6113" w:rsidRPr="00A17535">
        <w:rPr>
          <w:rFonts w:ascii="Aptos" w:hAnsi="Aptos"/>
          <w:b/>
          <w:color w:val="000000" w:themeColor="text1"/>
          <w:sz w:val="36"/>
          <w:szCs w:val="36"/>
          <w:lang w:val="en-GB"/>
        </w:rPr>
        <w:t xml:space="preserve"> </w:t>
      </w:r>
      <w:r w:rsidRPr="00A17535">
        <w:rPr>
          <w:rFonts w:ascii="Aptos" w:hAnsi="Aptos"/>
          <w:b/>
          <w:color w:val="000000" w:themeColor="text1"/>
          <w:sz w:val="36"/>
          <w:szCs w:val="36"/>
          <w:lang w:val="en-GB"/>
        </w:rPr>
        <w:t xml:space="preserve"> | </w:t>
      </w:r>
      <w:r w:rsidR="00BE6113" w:rsidRPr="00A17535">
        <w:rPr>
          <w:rFonts w:ascii="Aptos" w:hAnsi="Aptos"/>
          <w:b/>
          <w:color w:val="000000" w:themeColor="text1"/>
          <w:sz w:val="36"/>
          <w:szCs w:val="36"/>
          <w:lang w:val="en-GB"/>
        </w:rPr>
        <w:t xml:space="preserve"> </w:t>
      </w:r>
      <w:r w:rsidR="00D90F99" w:rsidRPr="00A17535">
        <w:rPr>
          <w:rFonts w:ascii="Aptos" w:hAnsi="Aptos"/>
          <w:b/>
          <w:color w:val="000000" w:themeColor="text1"/>
          <w:sz w:val="36"/>
          <w:szCs w:val="36"/>
          <w:lang w:val="en-GB"/>
        </w:rPr>
        <w:t>Register an event or activity</w:t>
      </w:r>
    </w:p>
    <w:p w14:paraId="656E5A41" w14:textId="77777777" w:rsidR="00BE6113" w:rsidRPr="00A17535" w:rsidRDefault="00BE6113" w:rsidP="00D90F99">
      <w:pPr>
        <w:spacing w:line="280" w:lineRule="atLeast"/>
        <w:rPr>
          <w:rFonts w:ascii="Aptos" w:hAnsi="Aptos"/>
          <w:color w:val="000000" w:themeColor="text1"/>
          <w:sz w:val="20"/>
          <w:szCs w:val="20"/>
          <w:lang w:val="en-GB"/>
        </w:rPr>
      </w:pPr>
    </w:p>
    <w:p w14:paraId="364C0C2D" w14:textId="77777777" w:rsidR="00D90F99" w:rsidRDefault="00D90F99" w:rsidP="00D90F99">
      <w:pPr>
        <w:spacing w:line="280" w:lineRule="atLeast"/>
        <w:rPr>
          <w:rFonts w:ascii="Aptos" w:hAnsi="Aptos"/>
          <w:color w:val="000000" w:themeColor="text1"/>
          <w:sz w:val="20"/>
          <w:szCs w:val="20"/>
          <w:lang w:val="en-GB"/>
        </w:rPr>
      </w:pPr>
      <w:r w:rsidRPr="00A17535">
        <w:rPr>
          <w:rFonts w:ascii="Aptos" w:hAnsi="Aptos"/>
          <w:color w:val="000000" w:themeColor="text1"/>
          <w:sz w:val="20"/>
          <w:szCs w:val="20"/>
          <w:lang w:val="en-GB"/>
        </w:rPr>
        <w:t>Please complete this form as fully as possible to have your activity included in the UM50 agenda on um50.maastrichtuniversity.nl.</w:t>
      </w:r>
    </w:p>
    <w:p w14:paraId="5E070D09" w14:textId="77777777" w:rsidR="00A17535" w:rsidRPr="00A17535" w:rsidRDefault="00A17535" w:rsidP="00D90F99">
      <w:pPr>
        <w:spacing w:line="280" w:lineRule="atLeast"/>
        <w:rPr>
          <w:rFonts w:ascii="Aptos" w:hAnsi="Aptos"/>
          <w:color w:val="000000" w:themeColor="text1"/>
          <w:sz w:val="20"/>
          <w:szCs w:val="20"/>
          <w:lang w:val="en-GB"/>
        </w:rPr>
      </w:pPr>
    </w:p>
    <w:p w14:paraId="7F2DB0A8" w14:textId="2E4C7C1C" w:rsidR="00BE6113" w:rsidRDefault="00A17535" w:rsidP="00D90F99">
      <w:pPr>
        <w:spacing w:line="280" w:lineRule="atLeast"/>
        <w:rPr>
          <w:rFonts w:ascii="Aptos" w:hAnsi="Aptos"/>
          <w:i/>
          <w:iCs/>
          <w:color w:val="000000" w:themeColor="text1"/>
          <w:sz w:val="20"/>
          <w:szCs w:val="20"/>
          <w:lang w:val="en-GB"/>
        </w:rPr>
      </w:pPr>
      <w:r w:rsidRPr="00A17535">
        <w:rPr>
          <w:rFonts w:ascii="Aptos" w:hAnsi="Aptos"/>
          <w:i/>
          <w:iCs/>
          <w:color w:val="000000" w:themeColor="text1"/>
          <w:sz w:val="20"/>
          <w:szCs w:val="20"/>
          <w:lang w:val="en-GB"/>
        </w:rPr>
        <w:t>The organization will assess whether the proposal aligns with the UM50 program and its objectives. We reserve the right not to include proposals in the UM50 agenda. No correspondence will be entered into regarding this assessment.</w:t>
      </w:r>
    </w:p>
    <w:p w14:paraId="49BC3401" w14:textId="77777777" w:rsidR="00A17535" w:rsidRPr="00A17535" w:rsidRDefault="00A17535" w:rsidP="00D90F99">
      <w:pPr>
        <w:spacing w:line="280" w:lineRule="atLeast"/>
        <w:rPr>
          <w:rFonts w:ascii="Aptos" w:hAnsi="Aptos"/>
          <w:color w:val="000000" w:themeColor="text1"/>
          <w:sz w:val="20"/>
          <w:szCs w:val="20"/>
          <w:lang w:val="en-GB"/>
        </w:rPr>
      </w:pPr>
    </w:p>
    <w:p w14:paraId="0A5F16FE" w14:textId="470A0D53" w:rsidR="00E054A1" w:rsidRPr="00A17535" w:rsidRDefault="00D90F99" w:rsidP="00D90F99">
      <w:pPr>
        <w:spacing w:line="280" w:lineRule="atLeast"/>
        <w:rPr>
          <w:rFonts w:ascii="Aptos" w:hAnsi="Aptos"/>
          <w:b/>
          <w:bCs/>
          <w:color w:val="000000" w:themeColor="text1"/>
          <w:sz w:val="20"/>
          <w:szCs w:val="20"/>
          <w:lang w:val="en-GB"/>
        </w:rPr>
      </w:pPr>
      <w:r w:rsidRPr="00A17535">
        <w:rPr>
          <w:rFonts w:ascii="Aptos" w:hAnsi="Aptos"/>
          <w:b/>
          <w:bCs/>
          <w:color w:val="000000" w:themeColor="text1"/>
          <w:sz w:val="24"/>
          <w:szCs w:val="24"/>
          <w:lang w:val="en-GB"/>
        </w:rPr>
        <w:t>Organiser contact details</w:t>
      </w:r>
    </w:p>
    <w:p w14:paraId="3E133006" w14:textId="77777777" w:rsidR="00D90F99" w:rsidRPr="00A17535" w:rsidRDefault="00D90F99" w:rsidP="00D90F99">
      <w:pPr>
        <w:spacing w:line="280" w:lineRule="atLeast"/>
        <w:rPr>
          <w:rFonts w:ascii="Aptos" w:hAnsi="Aptos"/>
          <w:b/>
          <w:bCs/>
          <w:color w:val="000000" w:themeColor="text1"/>
          <w:sz w:val="20"/>
          <w:szCs w:val="20"/>
          <w:lang w:val="en-GB"/>
        </w:rPr>
      </w:pPr>
    </w:p>
    <w:tbl>
      <w:tblPr>
        <w:tblStyle w:val="TableGrid"/>
        <w:tblW w:w="0" w:type="auto"/>
        <w:tblLook w:val="04A0" w:firstRow="1" w:lastRow="0" w:firstColumn="1" w:lastColumn="0" w:noHBand="0" w:noVBand="1"/>
      </w:tblPr>
      <w:tblGrid>
        <w:gridCol w:w="4390"/>
        <w:gridCol w:w="4671"/>
      </w:tblGrid>
      <w:tr w:rsidR="00635CB5" w:rsidRPr="0088314C" w14:paraId="0CBE4124" w14:textId="77777777" w:rsidTr="00E054A1">
        <w:tc>
          <w:tcPr>
            <w:tcW w:w="4390" w:type="dxa"/>
          </w:tcPr>
          <w:p w14:paraId="40FF2979" w14:textId="6E5EE233" w:rsidR="00DC436E" w:rsidRPr="0088314C" w:rsidRDefault="00D90F99" w:rsidP="00D90F99">
            <w:pPr>
              <w:spacing w:line="280" w:lineRule="atLeast"/>
              <w:rPr>
                <w:rFonts w:ascii="Aptos" w:hAnsi="Aptos"/>
                <w:b/>
                <w:bCs/>
                <w:color w:val="000000" w:themeColor="text1"/>
                <w:sz w:val="20"/>
                <w:szCs w:val="20"/>
              </w:rPr>
            </w:pPr>
            <w:r w:rsidRPr="0088314C">
              <w:rPr>
                <w:rFonts w:ascii="Aptos" w:hAnsi="Aptos"/>
                <w:b/>
                <w:bCs/>
                <w:color w:val="000000" w:themeColor="text1"/>
                <w:sz w:val="20"/>
                <w:szCs w:val="20"/>
              </w:rPr>
              <w:t xml:space="preserve">First </w:t>
            </w:r>
            <w:proofErr w:type="spellStart"/>
            <w:r w:rsidRPr="0088314C">
              <w:rPr>
                <w:rFonts w:ascii="Aptos" w:hAnsi="Aptos"/>
                <w:b/>
                <w:bCs/>
                <w:color w:val="000000" w:themeColor="text1"/>
                <w:sz w:val="20"/>
                <w:szCs w:val="20"/>
              </w:rPr>
              <w:t>and</w:t>
            </w:r>
            <w:proofErr w:type="spellEnd"/>
            <w:r w:rsidRPr="0088314C">
              <w:rPr>
                <w:rFonts w:ascii="Aptos" w:hAnsi="Aptos"/>
                <w:b/>
                <w:bCs/>
                <w:color w:val="000000" w:themeColor="text1"/>
                <w:sz w:val="20"/>
                <w:szCs w:val="20"/>
              </w:rPr>
              <w:t xml:space="preserve"> last name</w:t>
            </w:r>
          </w:p>
        </w:tc>
        <w:tc>
          <w:tcPr>
            <w:tcW w:w="4671" w:type="dxa"/>
          </w:tcPr>
          <w:p w14:paraId="11B3F296" w14:textId="77777777" w:rsidR="00DC436E" w:rsidRPr="0088314C" w:rsidRDefault="00DC436E" w:rsidP="00D90F99">
            <w:pPr>
              <w:spacing w:line="280" w:lineRule="atLeast"/>
              <w:rPr>
                <w:rFonts w:ascii="Aptos" w:hAnsi="Aptos"/>
                <w:color w:val="000000" w:themeColor="text1"/>
                <w:sz w:val="20"/>
                <w:szCs w:val="20"/>
              </w:rPr>
            </w:pPr>
          </w:p>
          <w:p w14:paraId="17E6CFCA" w14:textId="77777777" w:rsidR="00F72D38" w:rsidRPr="0088314C" w:rsidRDefault="00F72D38" w:rsidP="00D90F99">
            <w:pPr>
              <w:spacing w:line="280" w:lineRule="atLeast"/>
              <w:rPr>
                <w:rFonts w:ascii="Aptos" w:hAnsi="Aptos"/>
                <w:color w:val="000000" w:themeColor="text1"/>
                <w:sz w:val="20"/>
                <w:szCs w:val="20"/>
              </w:rPr>
            </w:pPr>
          </w:p>
        </w:tc>
      </w:tr>
      <w:tr w:rsidR="00635CB5" w:rsidRPr="0088314C" w14:paraId="4724F08F" w14:textId="77777777" w:rsidTr="00E054A1">
        <w:tc>
          <w:tcPr>
            <w:tcW w:w="4390" w:type="dxa"/>
          </w:tcPr>
          <w:p w14:paraId="79D5C3DD" w14:textId="3F98A800" w:rsidR="00DC436E" w:rsidRPr="0088314C" w:rsidRDefault="00DC436E" w:rsidP="00D90F99">
            <w:pPr>
              <w:spacing w:line="280" w:lineRule="atLeast"/>
              <w:rPr>
                <w:rFonts w:ascii="Aptos" w:hAnsi="Aptos"/>
                <w:b/>
                <w:bCs/>
                <w:color w:val="000000" w:themeColor="text1"/>
                <w:sz w:val="20"/>
                <w:szCs w:val="20"/>
              </w:rPr>
            </w:pPr>
            <w:r w:rsidRPr="0088314C">
              <w:rPr>
                <w:rFonts w:ascii="Aptos" w:hAnsi="Aptos"/>
                <w:b/>
                <w:bCs/>
                <w:color w:val="000000" w:themeColor="text1"/>
                <w:sz w:val="20"/>
                <w:szCs w:val="20"/>
              </w:rPr>
              <w:t>Email</w:t>
            </w:r>
            <w:r w:rsidR="00D90F99" w:rsidRPr="0088314C">
              <w:rPr>
                <w:rFonts w:ascii="Aptos" w:hAnsi="Aptos"/>
                <w:b/>
                <w:bCs/>
                <w:color w:val="000000" w:themeColor="text1"/>
                <w:sz w:val="20"/>
                <w:szCs w:val="20"/>
              </w:rPr>
              <w:t xml:space="preserve"> </w:t>
            </w:r>
            <w:proofErr w:type="spellStart"/>
            <w:r w:rsidRPr="0088314C">
              <w:rPr>
                <w:rFonts w:ascii="Aptos" w:hAnsi="Aptos"/>
                <w:b/>
                <w:bCs/>
                <w:color w:val="000000" w:themeColor="text1"/>
                <w:sz w:val="20"/>
                <w:szCs w:val="20"/>
              </w:rPr>
              <w:t>a</w:t>
            </w:r>
            <w:r w:rsidR="00D90F99" w:rsidRPr="0088314C">
              <w:rPr>
                <w:rFonts w:ascii="Aptos" w:hAnsi="Aptos"/>
                <w:b/>
                <w:bCs/>
                <w:color w:val="000000" w:themeColor="text1"/>
                <w:sz w:val="20"/>
                <w:szCs w:val="20"/>
              </w:rPr>
              <w:t>d</w:t>
            </w:r>
            <w:r w:rsidRPr="0088314C">
              <w:rPr>
                <w:rFonts w:ascii="Aptos" w:hAnsi="Aptos"/>
                <w:b/>
                <w:bCs/>
                <w:color w:val="000000" w:themeColor="text1"/>
                <w:sz w:val="20"/>
                <w:szCs w:val="20"/>
              </w:rPr>
              <w:t>dre</w:t>
            </w:r>
            <w:r w:rsidR="00D90F99" w:rsidRPr="0088314C">
              <w:rPr>
                <w:rFonts w:ascii="Aptos" w:hAnsi="Aptos"/>
                <w:b/>
                <w:bCs/>
                <w:color w:val="000000" w:themeColor="text1"/>
                <w:sz w:val="20"/>
                <w:szCs w:val="20"/>
              </w:rPr>
              <w:t>s</w:t>
            </w:r>
            <w:r w:rsidRPr="0088314C">
              <w:rPr>
                <w:rFonts w:ascii="Aptos" w:hAnsi="Aptos"/>
                <w:b/>
                <w:bCs/>
                <w:color w:val="000000" w:themeColor="text1"/>
                <w:sz w:val="20"/>
                <w:szCs w:val="20"/>
              </w:rPr>
              <w:t>s</w:t>
            </w:r>
            <w:proofErr w:type="spellEnd"/>
          </w:p>
        </w:tc>
        <w:tc>
          <w:tcPr>
            <w:tcW w:w="4671" w:type="dxa"/>
          </w:tcPr>
          <w:p w14:paraId="7D5B199B" w14:textId="77777777" w:rsidR="00DC436E" w:rsidRPr="0088314C" w:rsidRDefault="00DC436E" w:rsidP="00D90F99">
            <w:pPr>
              <w:spacing w:line="280" w:lineRule="atLeast"/>
              <w:rPr>
                <w:rFonts w:ascii="Aptos" w:hAnsi="Aptos"/>
                <w:color w:val="000000" w:themeColor="text1"/>
                <w:sz w:val="20"/>
                <w:szCs w:val="20"/>
              </w:rPr>
            </w:pPr>
          </w:p>
          <w:p w14:paraId="18C7E18F" w14:textId="77777777" w:rsidR="00F72D38" w:rsidRPr="0088314C" w:rsidRDefault="00F72D38" w:rsidP="00D90F99">
            <w:pPr>
              <w:spacing w:line="280" w:lineRule="atLeast"/>
              <w:rPr>
                <w:rFonts w:ascii="Aptos" w:hAnsi="Aptos"/>
                <w:color w:val="000000" w:themeColor="text1"/>
                <w:sz w:val="20"/>
                <w:szCs w:val="20"/>
              </w:rPr>
            </w:pPr>
          </w:p>
        </w:tc>
      </w:tr>
      <w:tr w:rsidR="00635CB5" w:rsidRPr="0088314C" w14:paraId="15A58CE0" w14:textId="77777777" w:rsidTr="00E054A1">
        <w:tc>
          <w:tcPr>
            <w:tcW w:w="4390" w:type="dxa"/>
          </w:tcPr>
          <w:p w14:paraId="6F2D6DF8" w14:textId="6F530A62" w:rsidR="00DC436E" w:rsidRPr="0088314C" w:rsidRDefault="00D90F99" w:rsidP="00D90F99">
            <w:pPr>
              <w:spacing w:line="280" w:lineRule="atLeast"/>
              <w:rPr>
                <w:rFonts w:ascii="Aptos" w:hAnsi="Aptos"/>
                <w:b/>
                <w:bCs/>
                <w:color w:val="000000" w:themeColor="text1"/>
                <w:sz w:val="20"/>
                <w:szCs w:val="20"/>
              </w:rPr>
            </w:pPr>
            <w:r w:rsidRPr="0088314C">
              <w:rPr>
                <w:rFonts w:ascii="Aptos" w:hAnsi="Aptos"/>
                <w:b/>
                <w:bCs/>
                <w:color w:val="000000" w:themeColor="text1"/>
                <w:sz w:val="20"/>
                <w:szCs w:val="20"/>
              </w:rPr>
              <w:t xml:space="preserve">Telephone </w:t>
            </w:r>
            <w:proofErr w:type="spellStart"/>
            <w:r w:rsidRPr="0088314C">
              <w:rPr>
                <w:rFonts w:ascii="Aptos" w:hAnsi="Aptos"/>
                <w:b/>
                <w:bCs/>
                <w:color w:val="000000" w:themeColor="text1"/>
                <w:sz w:val="20"/>
                <w:szCs w:val="20"/>
              </w:rPr>
              <w:t>number</w:t>
            </w:r>
            <w:proofErr w:type="spellEnd"/>
          </w:p>
        </w:tc>
        <w:tc>
          <w:tcPr>
            <w:tcW w:w="4671" w:type="dxa"/>
          </w:tcPr>
          <w:p w14:paraId="2EE68F0F" w14:textId="77777777" w:rsidR="00DC436E" w:rsidRPr="0088314C" w:rsidRDefault="00DC436E" w:rsidP="00D90F99">
            <w:pPr>
              <w:spacing w:line="280" w:lineRule="atLeast"/>
              <w:rPr>
                <w:rFonts w:ascii="Aptos" w:hAnsi="Aptos"/>
                <w:color w:val="000000" w:themeColor="text1"/>
                <w:sz w:val="20"/>
                <w:szCs w:val="20"/>
              </w:rPr>
            </w:pPr>
          </w:p>
          <w:p w14:paraId="3CE0C2FF" w14:textId="77777777" w:rsidR="00F72D38" w:rsidRPr="0088314C" w:rsidRDefault="00F72D38" w:rsidP="00D90F99">
            <w:pPr>
              <w:spacing w:line="280" w:lineRule="atLeast"/>
              <w:rPr>
                <w:rFonts w:ascii="Aptos" w:hAnsi="Aptos"/>
                <w:color w:val="000000" w:themeColor="text1"/>
                <w:sz w:val="20"/>
                <w:szCs w:val="20"/>
              </w:rPr>
            </w:pPr>
          </w:p>
        </w:tc>
      </w:tr>
      <w:tr w:rsidR="00DC436E" w:rsidRPr="0088314C" w14:paraId="5AB04678" w14:textId="77777777" w:rsidTr="00D4168E">
        <w:trPr>
          <w:trHeight w:val="509"/>
        </w:trPr>
        <w:tc>
          <w:tcPr>
            <w:tcW w:w="4390" w:type="dxa"/>
          </w:tcPr>
          <w:p w14:paraId="0B1A37DB" w14:textId="4BF9BBCC" w:rsidR="00DC436E" w:rsidRPr="0088314C" w:rsidRDefault="00D90F99" w:rsidP="00D90F99">
            <w:pPr>
              <w:spacing w:line="280" w:lineRule="atLeast"/>
              <w:rPr>
                <w:rFonts w:ascii="Aptos" w:hAnsi="Aptos"/>
                <w:color w:val="000000" w:themeColor="text1"/>
                <w:sz w:val="20"/>
                <w:szCs w:val="20"/>
              </w:rPr>
            </w:pPr>
            <w:r w:rsidRPr="0088314C">
              <w:rPr>
                <w:rFonts w:ascii="Aptos" w:hAnsi="Aptos"/>
                <w:b/>
                <w:bCs/>
                <w:color w:val="000000" w:themeColor="text1"/>
                <w:sz w:val="20"/>
                <w:szCs w:val="20"/>
              </w:rPr>
              <w:t>Company/</w:t>
            </w:r>
            <w:proofErr w:type="spellStart"/>
            <w:r w:rsidRPr="0088314C">
              <w:rPr>
                <w:rFonts w:ascii="Aptos" w:hAnsi="Aptos"/>
                <w:b/>
                <w:bCs/>
                <w:color w:val="000000" w:themeColor="text1"/>
                <w:sz w:val="20"/>
                <w:szCs w:val="20"/>
              </w:rPr>
              <w:t>organisation</w:t>
            </w:r>
            <w:proofErr w:type="spellEnd"/>
            <w:r w:rsidRPr="0088314C">
              <w:rPr>
                <w:rFonts w:ascii="Aptos" w:hAnsi="Aptos"/>
                <w:b/>
                <w:bCs/>
                <w:color w:val="000000" w:themeColor="text1"/>
                <w:sz w:val="20"/>
                <w:szCs w:val="20"/>
              </w:rPr>
              <w:t>/</w:t>
            </w:r>
            <w:proofErr w:type="spellStart"/>
            <w:r w:rsidRPr="0088314C">
              <w:rPr>
                <w:rFonts w:ascii="Aptos" w:hAnsi="Aptos"/>
                <w:b/>
                <w:bCs/>
                <w:color w:val="000000" w:themeColor="text1"/>
                <w:sz w:val="20"/>
                <w:szCs w:val="20"/>
              </w:rPr>
              <w:t>association</w:t>
            </w:r>
            <w:proofErr w:type="spellEnd"/>
          </w:p>
        </w:tc>
        <w:tc>
          <w:tcPr>
            <w:tcW w:w="4671" w:type="dxa"/>
          </w:tcPr>
          <w:p w14:paraId="67EEEF8C" w14:textId="77777777" w:rsidR="00DC436E" w:rsidRPr="0088314C" w:rsidRDefault="00DC436E" w:rsidP="00D90F99">
            <w:pPr>
              <w:spacing w:line="280" w:lineRule="atLeast"/>
              <w:rPr>
                <w:rFonts w:ascii="Aptos" w:hAnsi="Aptos"/>
                <w:color w:val="000000" w:themeColor="text1"/>
                <w:sz w:val="20"/>
                <w:szCs w:val="20"/>
              </w:rPr>
            </w:pPr>
          </w:p>
          <w:p w14:paraId="07DD952B" w14:textId="77777777" w:rsidR="00F72D38" w:rsidRPr="0088314C" w:rsidRDefault="00F72D38" w:rsidP="00D90F99">
            <w:pPr>
              <w:spacing w:line="280" w:lineRule="atLeast"/>
              <w:rPr>
                <w:rFonts w:ascii="Aptos" w:hAnsi="Aptos"/>
                <w:color w:val="000000" w:themeColor="text1"/>
                <w:sz w:val="20"/>
                <w:szCs w:val="20"/>
              </w:rPr>
            </w:pPr>
          </w:p>
        </w:tc>
      </w:tr>
      <w:tr w:rsidR="00D4168E" w:rsidRPr="00A17535" w14:paraId="79C812CC" w14:textId="77777777" w:rsidTr="00E054A1">
        <w:tc>
          <w:tcPr>
            <w:tcW w:w="4390" w:type="dxa"/>
          </w:tcPr>
          <w:p w14:paraId="26E906DE" w14:textId="77777777" w:rsidR="00D90F99" w:rsidRPr="0088314C" w:rsidRDefault="00D90F99" w:rsidP="00D90F99">
            <w:pPr>
              <w:spacing w:line="280" w:lineRule="atLeast"/>
              <w:rPr>
                <w:rFonts w:ascii="Aptos" w:hAnsi="Aptos"/>
                <w:sz w:val="20"/>
                <w:szCs w:val="20"/>
              </w:rPr>
            </w:pPr>
            <w:r w:rsidRPr="0088314C">
              <w:rPr>
                <w:rFonts w:ascii="Aptos" w:hAnsi="Aptos"/>
                <w:b/>
                <w:bCs/>
                <w:color w:val="000000" w:themeColor="text1"/>
                <w:sz w:val="20"/>
                <w:szCs w:val="20"/>
              </w:rPr>
              <w:t xml:space="preserve">UM </w:t>
            </w:r>
            <w:proofErr w:type="spellStart"/>
            <w:r w:rsidRPr="0088314C">
              <w:rPr>
                <w:rFonts w:ascii="Aptos" w:hAnsi="Aptos"/>
                <w:b/>
                <w:bCs/>
                <w:color w:val="000000" w:themeColor="text1"/>
                <w:sz w:val="20"/>
                <w:szCs w:val="20"/>
              </w:rPr>
              <w:t>affiliation</w:t>
            </w:r>
            <w:proofErr w:type="spellEnd"/>
            <w:r w:rsidRPr="0088314C">
              <w:rPr>
                <w:rFonts w:ascii="Aptos" w:hAnsi="Aptos"/>
                <w:sz w:val="20"/>
                <w:szCs w:val="20"/>
              </w:rPr>
              <w:t xml:space="preserve"> </w:t>
            </w:r>
          </w:p>
          <w:p w14:paraId="6136DDF8" w14:textId="77777777" w:rsidR="00D90F99" w:rsidRPr="00A17535" w:rsidRDefault="00D90F99" w:rsidP="00D90F99">
            <w:pPr>
              <w:pStyle w:val="ListParagraph"/>
              <w:numPr>
                <w:ilvl w:val="0"/>
                <w:numId w:val="5"/>
              </w:numPr>
              <w:spacing w:line="280" w:lineRule="atLeast"/>
              <w:rPr>
                <w:rFonts w:ascii="Aptos" w:hAnsi="Aptos"/>
                <w:i/>
                <w:iCs/>
                <w:color w:val="000000" w:themeColor="text1"/>
                <w:sz w:val="20"/>
                <w:szCs w:val="20"/>
                <w:lang w:val="en-GB"/>
              </w:rPr>
            </w:pPr>
            <w:r w:rsidRPr="00A17535">
              <w:rPr>
                <w:rFonts w:ascii="Aptos" w:hAnsi="Aptos"/>
                <w:sz w:val="20"/>
                <w:szCs w:val="20"/>
                <w:lang w:val="en-GB"/>
              </w:rPr>
              <w:t>Are you a UM staff member, student or alumnus?</w:t>
            </w:r>
          </w:p>
          <w:p w14:paraId="0F3127EE" w14:textId="01C44279" w:rsidR="00D4168E" w:rsidRPr="00A17535" w:rsidRDefault="00D90F99" w:rsidP="00D90F99">
            <w:pPr>
              <w:pStyle w:val="ListParagraph"/>
              <w:numPr>
                <w:ilvl w:val="0"/>
                <w:numId w:val="5"/>
              </w:numPr>
              <w:spacing w:line="280" w:lineRule="atLeast"/>
              <w:rPr>
                <w:rFonts w:ascii="Aptos" w:hAnsi="Aptos"/>
                <w:i/>
                <w:iCs/>
                <w:color w:val="000000" w:themeColor="text1"/>
                <w:sz w:val="20"/>
                <w:szCs w:val="20"/>
                <w:lang w:val="en-GB"/>
              </w:rPr>
            </w:pPr>
            <w:r w:rsidRPr="00A17535">
              <w:rPr>
                <w:rFonts w:ascii="Aptos" w:hAnsi="Aptos"/>
                <w:sz w:val="20"/>
                <w:szCs w:val="20"/>
                <w:lang w:val="en-GB"/>
              </w:rPr>
              <w:t>If yes, which department, unit or faculty?</w:t>
            </w:r>
          </w:p>
        </w:tc>
        <w:tc>
          <w:tcPr>
            <w:tcW w:w="4671" w:type="dxa"/>
          </w:tcPr>
          <w:p w14:paraId="6BD587CF" w14:textId="77777777" w:rsidR="00D4168E" w:rsidRPr="00A17535" w:rsidRDefault="00D4168E" w:rsidP="00D90F99">
            <w:pPr>
              <w:spacing w:line="280" w:lineRule="atLeast"/>
              <w:rPr>
                <w:rFonts w:ascii="Aptos" w:hAnsi="Aptos"/>
                <w:color w:val="000000" w:themeColor="text1"/>
                <w:sz w:val="20"/>
                <w:szCs w:val="20"/>
                <w:lang w:val="en-GB"/>
              </w:rPr>
            </w:pPr>
          </w:p>
        </w:tc>
      </w:tr>
    </w:tbl>
    <w:p w14:paraId="7394726B" w14:textId="77777777" w:rsidR="00F72D38" w:rsidRPr="00A17535" w:rsidRDefault="00F72D38" w:rsidP="00D90F99">
      <w:pPr>
        <w:spacing w:line="280" w:lineRule="atLeast"/>
        <w:rPr>
          <w:rFonts w:ascii="Aptos" w:hAnsi="Aptos"/>
          <w:b/>
          <w:bCs/>
          <w:color w:val="000000" w:themeColor="text1"/>
          <w:sz w:val="20"/>
          <w:szCs w:val="20"/>
          <w:lang w:val="en-GB"/>
        </w:rPr>
      </w:pPr>
    </w:p>
    <w:p w14:paraId="54BB0812" w14:textId="77777777" w:rsidR="00B63633" w:rsidRPr="00A17535" w:rsidRDefault="00B63633" w:rsidP="00D90F99">
      <w:pPr>
        <w:spacing w:line="280" w:lineRule="atLeast"/>
        <w:rPr>
          <w:rFonts w:ascii="Aptos" w:hAnsi="Aptos"/>
          <w:b/>
          <w:bCs/>
          <w:color w:val="000000" w:themeColor="text1"/>
          <w:sz w:val="20"/>
          <w:szCs w:val="20"/>
          <w:lang w:val="en-GB"/>
        </w:rPr>
      </w:pPr>
    </w:p>
    <w:p w14:paraId="1B08B4C5" w14:textId="51C8004B" w:rsidR="00E054A1" w:rsidRPr="0088314C" w:rsidRDefault="00D90F99" w:rsidP="00D90F99">
      <w:pPr>
        <w:spacing w:line="280" w:lineRule="atLeast"/>
        <w:rPr>
          <w:rFonts w:ascii="Aptos" w:hAnsi="Aptos"/>
          <w:b/>
          <w:bCs/>
          <w:color w:val="000000" w:themeColor="text1"/>
          <w:sz w:val="24"/>
          <w:szCs w:val="24"/>
        </w:rPr>
      </w:pPr>
      <w:r w:rsidRPr="0088314C">
        <w:rPr>
          <w:rFonts w:ascii="Aptos" w:hAnsi="Aptos"/>
          <w:b/>
          <w:bCs/>
          <w:color w:val="000000" w:themeColor="text1"/>
          <w:sz w:val="24"/>
          <w:szCs w:val="24"/>
        </w:rPr>
        <w:t>Event/</w:t>
      </w:r>
      <w:proofErr w:type="spellStart"/>
      <w:r w:rsidRPr="0088314C">
        <w:rPr>
          <w:rFonts w:ascii="Aptos" w:hAnsi="Aptos"/>
          <w:b/>
          <w:bCs/>
          <w:color w:val="000000" w:themeColor="text1"/>
          <w:sz w:val="24"/>
          <w:szCs w:val="24"/>
        </w:rPr>
        <w:t>activity</w:t>
      </w:r>
      <w:proofErr w:type="spellEnd"/>
      <w:r w:rsidRPr="0088314C">
        <w:rPr>
          <w:rFonts w:ascii="Aptos" w:hAnsi="Aptos"/>
          <w:b/>
          <w:bCs/>
          <w:color w:val="000000" w:themeColor="text1"/>
          <w:sz w:val="24"/>
          <w:szCs w:val="24"/>
        </w:rPr>
        <w:t xml:space="preserve"> details</w:t>
      </w:r>
    </w:p>
    <w:p w14:paraId="65144F39" w14:textId="77777777" w:rsidR="00D90F99" w:rsidRPr="0088314C" w:rsidRDefault="00D90F99" w:rsidP="00D90F99">
      <w:pPr>
        <w:spacing w:line="280" w:lineRule="atLeast"/>
        <w:rPr>
          <w:rFonts w:ascii="Aptos" w:hAnsi="Aptos"/>
          <w:b/>
          <w:bCs/>
          <w:color w:val="000000" w:themeColor="text1"/>
          <w:sz w:val="20"/>
          <w:szCs w:val="20"/>
        </w:rPr>
      </w:pPr>
    </w:p>
    <w:tbl>
      <w:tblPr>
        <w:tblStyle w:val="TableGrid"/>
        <w:tblW w:w="0" w:type="auto"/>
        <w:tblLook w:val="04A0" w:firstRow="1" w:lastRow="0" w:firstColumn="1" w:lastColumn="0" w:noHBand="0" w:noVBand="1"/>
      </w:tblPr>
      <w:tblGrid>
        <w:gridCol w:w="4390"/>
        <w:gridCol w:w="4671"/>
      </w:tblGrid>
      <w:tr w:rsidR="008473DA" w:rsidRPr="0088314C" w14:paraId="1198ED04" w14:textId="77777777" w:rsidTr="008473DA">
        <w:trPr>
          <w:trHeight w:val="388"/>
        </w:trPr>
        <w:tc>
          <w:tcPr>
            <w:tcW w:w="4390" w:type="dxa"/>
            <w:vMerge w:val="restart"/>
          </w:tcPr>
          <w:p w14:paraId="38D4C637" w14:textId="0DB14CF3" w:rsidR="008473DA" w:rsidRPr="0088314C" w:rsidRDefault="00D90F99" w:rsidP="00D90F99">
            <w:pPr>
              <w:spacing w:line="280" w:lineRule="atLeast"/>
              <w:rPr>
                <w:rFonts w:ascii="Aptos" w:hAnsi="Aptos"/>
                <w:b/>
                <w:bCs/>
                <w:color w:val="000000" w:themeColor="text1"/>
                <w:sz w:val="20"/>
                <w:szCs w:val="20"/>
              </w:rPr>
            </w:pPr>
            <w:proofErr w:type="spellStart"/>
            <w:r w:rsidRPr="0088314C">
              <w:rPr>
                <w:rFonts w:ascii="Aptos" w:hAnsi="Aptos"/>
                <w:b/>
                <w:bCs/>
                <w:color w:val="000000" w:themeColor="text1"/>
                <w:sz w:val="20"/>
                <w:szCs w:val="20"/>
              </w:rPr>
              <w:t>Title</w:t>
            </w:r>
            <w:proofErr w:type="spellEnd"/>
          </w:p>
          <w:p w14:paraId="5F35CCF4" w14:textId="52A37C36" w:rsidR="008473DA" w:rsidRPr="0088314C" w:rsidRDefault="008473DA" w:rsidP="00D90F99">
            <w:pPr>
              <w:pStyle w:val="ListParagraph"/>
              <w:spacing w:line="280" w:lineRule="atLeast"/>
              <w:rPr>
                <w:rFonts w:ascii="Aptos" w:hAnsi="Aptos"/>
                <w:color w:val="000000" w:themeColor="text1"/>
                <w:sz w:val="20"/>
                <w:szCs w:val="20"/>
              </w:rPr>
            </w:pPr>
          </w:p>
        </w:tc>
        <w:tc>
          <w:tcPr>
            <w:tcW w:w="4671" w:type="dxa"/>
          </w:tcPr>
          <w:p w14:paraId="1AC6FA82" w14:textId="415A32F4" w:rsidR="008473DA" w:rsidRPr="0088314C" w:rsidRDefault="00D90F99" w:rsidP="00D90F99">
            <w:pPr>
              <w:spacing w:line="280" w:lineRule="atLeast"/>
              <w:rPr>
                <w:rFonts w:ascii="Aptos" w:hAnsi="Aptos"/>
                <w:color w:val="000000" w:themeColor="text1"/>
                <w:sz w:val="20"/>
                <w:szCs w:val="20"/>
              </w:rPr>
            </w:pPr>
            <w:r w:rsidRPr="0088314C">
              <w:rPr>
                <w:rFonts w:ascii="Aptos" w:hAnsi="Aptos"/>
                <w:color w:val="000000" w:themeColor="text1"/>
                <w:sz w:val="20"/>
                <w:szCs w:val="20"/>
              </w:rPr>
              <w:t>Dutch</w:t>
            </w:r>
            <w:r w:rsidR="008473DA" w:rsidRPr="0088314C">
              <w:rPr>
                <w:rFonts w:ascii="Aptos" w:hAnsi="Aptos"/>
                <w:color w:val="000000" w:themeColor="text1"/>
                <w:sz w:val="20"/>
                <w:szCs w:val="20"/>
              </w:rPr>
              <w:t>:</w:t>
            </w:r>
          </w:p>
          <w:p w14:paraId="0A1DCCC1" w14:textId="77777777" w:rsidR="008473DA" w:rsidRPr="0088314C" w:rsidRDefault="008473DA" w:rsidP="00D90F99">
            <w:pPr>
              <w:spacing w:line="280" w:lineRule="atLeast"/>
              <w:rPr>
                <w:rFonts w:ascii="Aptos" w:hAnsi="Aptos"/>
                <w:color w:val="000000" w:themeColor="text1"/>
                <w:sz w:val="20"/>
                <w:szCs w:val="20"/>
              </w:rPr>
            </w:pPr>
          </w:p>
          <w:p w14:paraId="79F04521" w14:textId="77777777" w:rsidR="008473DA" w:rsidRPr="0088314C" w:rsidRDefault="008473DA" w:rsidP="00D90F99">
            <w:pPr>
              <w:spacing w:line="280" w:lineRule="atLeast"/>
              <w:rPr>
                <w:rFonts w:ascii="Aptos" w:hAnsi="Aptos"/>
                <w:color w:val="000000" w:themeColor="text1"/>
                <w:sz w:val="20"/>
                <w:szCs w:val="20"/>
              </w:rPr>
            </w:pPr>
          </w:p>
        </w:tc>
      </w:tr>
      <w:tr w:rsidR="008473DA" w:rsidRPr="0088314C" w14:paraId="47E85E37" w14:textId="77777777" w:rsidTr="008473DA">
        <w:trPr>
          <w:trHeight w:val="387"/>
        </w:trPr>
        <w:tc>
          <w:tcPr>
            <w:tcW w:w="4390" w:type="dxa"/>
            <w:vMerge/>
          </w:tcPr>
          <w:p w14:paraId="0F2189A1" w14:textId="77777777" w:rsidR="008473DA" w:rsidRPr="0088314C" w:rsidRDefault="008473DA" w:rsidP="00D90F99">
            <w:pPr>
              <w:spacing w:line="280" w:lineRule="atLeast"/>
              <w:rPr>
                <w:rFonts w:ascii="Aptos" w:hAnsi="Aptos"/>
                <w:b/>
                <w:bCs/>
                <w:color w:val="000000" w:themeColor="text1"/>
                <w:sz w:val="20"/>
                <w:szCs w:val="20"/>
              </w:rPr>
            </w:pPr>
          </w:p>
        </w:tc>
        <w:tc>
          <w:tcPr>
            <w:tcW w:w="4671" w:type="dxa"/>
          </w:tcPr>
          <w:p w14:paraId="5DEDCAF4" w14:textId="64D0191B" w:rsidR="008473DA" w:rsidRPr="0088314C" w:rsidRDefault="00D90F99" w:rsidP="00D90F99">
            <w:pPr>
              <w:spacing w:line="280" w:lineRule="atLeast"/>
              <w:rPr>
                <w:rFonts w:ascii="Aptos" w:hAnsi="Aptos"/>
                <w:color w:val="000000" w:themeColor="text1"/>
                <w:sz w:val="20"/>
                <w:szCs w:val="20"/>
              </w:rPr>
            </w:pPr>
            <w:r w:rsidRPr="0088314C">
              <w:rPr>
                <w:rFonts w:ascii="Aptos" w:hAnsi="Aptos"/>
                <w:color w:val="000000" w:themeColor="text1"/>
                <w:sz w:val="20"/>
                <w:szCs w:val="20"/>
              </w:rPr>
              <w:t>English</w:t>
            </w:r>
            <w:r w:rsidR="008473DA" w:rsidRPr="0088314C">
              <w:rPr>
                <w:rFonts w:ascii="Aptos" w:hAnsi="Aptos"/>
                <w:color w:val="000000" w:themeColor="text1"/>
                <w:sz w:val="20"/>
                <w:szCs w:val="20"/>
              </w:rPr>
              <w:t>:</w:t>
            </w:r>
          </w:p>
          <w:p w14:paraId="4A4533E4" w14:textId="77777777" w:rsidR="008473DA" w:rsidRPr="0088314C" w:rsidRDefault="008473DA" w:rsidP="00D90F99">
            <w:pPr>
              <w:spacing w:line="280" w:lineRule="atLeast"/>
              <w:rPr>
                <w:rFonts w:ascii="Aptos" w:hAnsi="Aptos"/>
                <w:color w:val="000000" w:themeColor="text1"/>
                <w:sz w:val="20"/>
                <w:szCs w:val="20"/>
              </w:rPr>
            </w:pPr>
          </w:p>
          <w:p w14:paraId="14A98F3A" w14:textId="155AF129" w:rsidR="008473DA" w:rsidRPr="0088314C" w:rsidRDefault="008473DA" w:rsidP="00D90F99">
            <w:pPr>
              <w:spacing w:line="280" w:lineRule="atLeast"/>
              <w:rPr>
                <w:rFonts w:ascii="Aptos" w:hAnsi="Aptos"/>
                <w:color w:val="000000" w:themeColor="text1"/>
                <w:sz w:val="20"/>
                <w:szCs w:val="20"/>
              </w:rPr>
            </w:pPr>
          </w:p>
        </w:tc>
      </w:tr>
      <w:tr w:rsidR="00635CB5" w:rsidRPr="0088314C" w14:paraId="16DFE5C6" w14:textId="77777777" w:rsidTr="00E054A1">
        <w:tc>
          <w:tcPr>
            <w:tcW w:w="4390" w:type="dxa"/>
          </w:tcPr>
          <w:p w14:paraId="6F18871F" w14:textId="63C682CC" w:rsidR="00E054A1" w:rsidRPr="0088314C" w:rsidRDefault="00D90F99" w:rsidP="00D90F99">
            <w:pPr>
              <w:spacing w:line="280" w:lineRule="atLeast"/>
              <w:rPr>
                <w:rFonts w:ascii="Aptos" w:hAnsi="Aptos"/>
                <w:b/>
                <w:bCs/>
                <w:color w:val="000000" w:themeColor="text1"/>
                <w:sz w:val="20"/>
                <w:szCs w:val="20"/>
              </w:rPr>
            </w:pPr>
            <w:r w:rsidRPr="0088314C">
              <w:rPr>
                <w:rFonts w:ascii="Aptos" w:hAnsi="Aptos"/>
                <w:b/>
                <w:bCs/>
                <w:color w:val="000000" w:themeColor="text1"/>
                <w:sz w:val="20"/>
                <w:szCs w:val="20"/>
              </w:rPr>
              <w:t>Date(s)</w:t>
            </w:r>
          </w:p>
          <w:p w14:paraId="6FAE708F" w14:textId="1C300C3B" w:rsidR="00E054A1" w:rsidRPr="0088314C" w:rsidRDefault="00E054A1" w:rsidP="00D90F99">
            <w:pPr>
              <w:spacing w:line="280" w:lineRule="atLeast"/>
              <w:rPr>
                <w:rFonts w:ascii="Aptos" w:hAnsi="Aptos"/>
                <w:b/>
                <w:bCs/>
                <w:color w:val="000000" w:themeColor="text1"/>
                <w:sz w:val="20"/>
                <w:szCs w:val="20"/>
              </w:rPr>
            </w:pPr>
          </w:p>
        </w:tc>
        <w:tc>
          <w:tcPr>
            <w:tcW w:w="4671" w:type="dxa"/>
          </w:tcPr>
          <w:p w14:paraId="1220FEE9" w14:textId="77777777" w:rsidR="00F72D38" w:rsidRPr="0088314C" w:rsidRDefault="00F72D38" w:rsidP="00D90F99">
            <w:pPr>
              <w:spacing w:line="280" w:lineRule="atLeast"/>
              <w:rPr>
                <w:rFonts w:ascii="Aptos" w:hAnsi="Aptos"/>
                <w:color w:val="000000" w:themeColor="text1"/>
                <w:sz w:val="20"/>
                <w:szCs w:val="20"/>
              </w:rPr>
            </w:pPr>
          </w:p>
        </w:tc>
      </w:tr>
      <w:tr w:rsidR="00635CB5" w:rsidRPr="0088314C" w14:paraId="4B49CE3F" w14:textId="77777777" w:rsidTr="00E054A1">
        <w:tc>
          <w:tcPr>
            <w:tcW w:w="4390" w:type="dxa"/>
          </w:tcPr>
          <w:p w14:paraId="737AAB94" w14:textId="19410928" w:rsidR="00F72D38" w:rsidRPr="0088314C" w:rsidRDefault="00D90F99" w:rsidP="00D90F99">
            <w:pPr>
              <w:spacing w:line="280" w:lineRule="atLeast"/>
              <w:rPr>
                <w:rFonts w:ascii="Aptos" w:hAnsi="Aptos"/>
                <w:b/>
                <w:bCs/>
                <w:color w:val="000000" w:themeColor="text1"/>
                <w:sz w:val="20"/>
                <w:szCs w:val="20"/>
              </w:rPr>
            </w:pPr>
            <w:r w:rsidRPr="0088314C">
              <w:rPr>
                <w:rFonts w:ascii="Aptos" w:hAnsi="Aptos"/>
                <w:b/>
                <w:bCs/>
                <w:color w:val="000000" w:themeColor="text1"/>
                <w:sz w:val="20"/>
                <w:szCs w:val="20"/>
              </w:rPr>
              <w:t xml:space="preserve">Start </w:t>
            </w:r>
            <w:proofErr w:type="spellStart"/>
            <w:r w:rsidRPr="0088314C">
              <w:rPr>
                <w:rFonts w:ascii="Aptos" w:hAnsi="Aptos"/>
                <w:b/>
                <w:bCs/>
                <w:color w:val="000000" w:themeColor="text1"/>
                <w:sz w:val="20"/>
                <w:szCs w:val="20"/>
              </w:rPr>
              <w:t>and</w:t>
            </w:r>
            <w:proofErr w:type="spellEnd"/>
            <w:r w:rsidRPr="0088314C">
              <w:rPr>
                <w:rFonts w:ascii="Aptos" w:hAnsi="Aptos"/>
                <w:b/>
                <w:bCs/>
                <w:color w:val="000000" w:themeColor="text1"/>
                <w:sz w:val="20"/>
                <w:szCs w:val="20"/>
              </w:rPr>
              <w:t xml:space="preserve"> end time</w:t>
            </w:r>
          </w:p>
        </w:tc>
        <w:tc>
          <w:tcPr>
            <w:tcW w:w="4671" w:type="dxa"/>
          </w:tcPr>
          <w:p w14:paraId="504B9D04" w14:textId="77777777" w:rsidR="00F72D38" w:rsidRPr="0088314C" w:rsidRDefault="00F72D38" w:rsidP="00D90F99">
            <w:pPr>
              <w:spacing w:line="280" w:lineRule="atLeast"/>
              <w:rPr>
                <w:rFonts w:ascii="Aptos" w:hAnsi="Aptos"/>
                <w:color w:val="000000" w:themeColor="text1"/>
                <w:sz w:val="20"/>
                <w:szCs w:val="20"/>
              </w:rPr>
            </w:pPr>
          </w:p>
          <w:p w14:paraId="293AAE9F" w14:textId="77777777" w:rsidR="00F72D38" w:rsidRPr="0088314C" w:rsidRDefault="00F72D38" w:rsidP="00D90F99">
            <w:pPr>
              <w:spacing w:line="280" w:lineRule="atLeast"/>
              <w:rPr>
                <w:rFonts w:ascii="Aptos" w:hAnsi="Aptos"/>
                <w:color w:val="000000" w:themeColor="text1"/>
                <w:sz w:val="20"/>
                <w:szCs w:val="20"/>
              </w:rPr>
            </w:pPr>
          </w:p>
        </w:tc>
      </w:tr>
      <w:tr w:rsidR="00635CB5" w:rsidRPr="00A17535" w14:paraId="29C42340" w14:textId="77777777" w:rsidTr="00E054A1">
        <w:tc>
          <w:tcPr>
            <w:tcW w:w="4390" w:type="dxa"/>
          </w:tcPr>
          <w:p w14:paraId="697A2179" w14:textId="35567BD4" w:rsidR="00DC436E" w:rsidRPr="00A17535" w:rsidRDefault="00D90F99" w:rsidP="00D90F99">
            <w:pPr>
              <w:spacing w:line="280" w:lineRule="atLeast"/>
              <w:rPr>
                <w:rFonts w:ascii="Aptos" w:hAnsi="Aptos"/>
                <w:b/>
                <w:bCs/>
                <w:color w:val="000000" w:themeColor="text1"/>
                <w:sz w:val="20"/>
                <w:szCs w:val="20"/>
                <w:lang w:val="en-GB"/>
              </w:rPr>
            </w:pPr>
            <w:r w:rsidRPr="00A17535">
              <w:rPr>
                <w:rFonts w:ascii="Aptos" w:hAnsi="Aptos"/>
                <w:b/>
                <w:bCs/>
                <w:color w:val="000000" w:themeColor="text1"/>
                <w:sz w:val="20"/>
                <w:szCs w:val="20"/>
                <w:lang w:val="en-GB"/>
              </w:rPr>
              <w:t>Location</w:t>
            </w:r>
            <w:r w:rsidR="00B63633" w:rsidRPr="00A17535">
              <w:rPr>
                <w:rFonts w:ascii="Aptos" w:hAnsi="Aptos"/>
                <w:b/>
                <w:bCs/>
                <w:color w:val="000000" w:themeColor="text1"/>
                <w:sz w:val="20"/>
                <w:szCs w:val="20"/>
                <w:lang w:val="en-GB"/>
              </w:rPr>
              <w:t>(s)</w:t>
            </w:r>
          </w:p>
          <w:p w14:paraId="2C67B3D2" w14:textId="49262D74" w:rsidR="00B63633" w:rsidRPr="00A17535" w:rsidRDefault="00D90F99" w:rsidP="00D90F99">
            <w:pPr>
              <w:spacing w:line="280" w:lineRule="atLeast"/>
              <w:rPr>
                <w:rFonts w:ascii="Aptos" w:hAnsi="Aptos"/>
                <w:i/>
                <w:iCs/>
                <w:color w:val="000000" w:themeColor="text1"/>
                <w:sz w:val="20"/>
                <w:szCs w:val="20"/>
                <w:lang w:val="en-GB"/>
              </w:rPr>
            </w:pPr>
            <w:r w:rsidRPr="00A17535">
              <w:rPr>
                <w:rFonts w:ascii="Aptos" w:hAnsi="Aptos"/>
                <w:i/>
                <w:iCs/>
                <w:sz w:val="20"/>
                <w:szCs w:val="20"/>
                <w:lang w:val="en-GB"/>
              </w:rPr>
              <w:t>Please specify the location(s), including address and, if relevant, accessibility and/or parking information.</w:t>
            </w:r>
          </w:p>
        </w:tc>
        <w:tc>
          <w:tcPr>
            <w:tcW w:w="4671" w:type="dxa"/>
          </w:tcPr>
          <w:p w14:paraId="216A5143" w14:textId="77777777" w:rsidR="00DC436E" w:rsidRPr="00A17535" w:rsidRDefault="00DC436E" w:rsidP="00D90F99">
            <w:pPr>
              <w:spacing w:line="280" w:lineRule="atLeast"/>
              <w:rPr>
                <w:rFonts w:ascii="Aptos" w:hAnsi="Aptos"/>
                <w:color w:val="000000" w:themeColor="text1"/>
                <w:sz w:val="20"/>
                <w:szCs w:val="20"/>
                <w:lang w:val="en-GB"/>
              </w:rPr>
            </w:pPr>
          </w:p>
          <w:p w14:paraId="09E418A9" w14:textId="77777777" w:rsidR="00DC436E" w:rsidRPr="00A17535" w:rsidRDefault="00DC436E" w:rsidP="00D90F99">
            <w:pPr>
              <w:spacing w:line="280" w:lineRule="atLeast"/>
              <w:rPr>
                <w:rFonts w:ascii="Aptos" w:hAnsi="Aptos"/>
                <w:color w:val="000000" w:themeColor="text1"/>
                <w:sz w:val="20"/>
                <w:szCs w:val="20"/>
                <w:lang w:val="en-GB"/>
              </w:rPr>
            </w:pPr>
          </w:p>
          <w:p w14:paraId="28836CDC" w14:textId="77777777" w:rsidR="008848AD" w:rsidRPr="00A17535" w:rsidRDefault="008848AD" w:rsidP="00D90F99">
            <w:pPr>
              <w:spacing w:line="280" w:lineRule="atLeast"/>
              <w:rPr>
                <w:rFonts w:ascii="Aptos" w:hAnsi="Aptos"/>
                <w:color w:val="000000" w:themeColor="text1"/>
                <w:sz w:val="20"/>
                <w:szCs w:val="20"/>
                <w:lang w:val="en-GB"/>
              </w:rPr>
            </w:pPr>
          </w:p>
          <w:p w14:paraId="46AB03F8" w14:textId="77777777" w:rsidR="00F72D38" w:rsidRPr="00A17535" w:rsidRDefault="00F72D38" w:rsidP="00D90F99">
            <w:pPr>
              <w:spacing w:line="280" w:lineRule="atLeast"/>
              <w:rPr>
                <w:rFonts w:ascii="Aptos" w:hAnsi="Aptos"/>
                <w:color w:val="000000" w:themeColor="text1"/>
                <w:sz w:val="20"/>
                <w:szCs w:val="20"/>
                <w:lang w:val="en-GB"/>
              </w:rPr>
            </w:pPr>
          </w:p>
        </w:tc>
      </w:tr>
      <w:tr w:rsidR="008473DA" w:rsidRPr="0088314C" w14:paraId="7E49B822" w14:textId="77777777" w:rsidTr="008473DA">
        <w:trPr>
          <w:trHeight w:val="543"/>
        </w:trPr>
        <w:tc>
          <w:tcPr>
            <w:tcW w:w="4390" w:type="dxa"/>
            <w:vMerge w:val="restart"/>
          </w:tcPr>
          <w:p w14:paraId="4C96F566" w14:textId="3D483572" w:rsidR="008473DA" w:rsidRPr="00A17535" w:rsidRDefault="00D90F99" w:rsidP="00D90F99">
            <w:pPr>
              <w:spacing w:line="280" w:lineRule="atLeast"/>
              <w:rPr>
                <w:rFonts w:ascii="Aptos" w:hAnsi="Aptos"/>
                <w:b/>
                <w:bCs/>
                <w:color w:val="000000" w:themeColor="text1"/>
                <w:sz w:val="20"/>
                <w:szCs w:val="20"/>
                <w:lang w:val="en-GB"/>
              </w:rPr>
            </w:pPr>
            <w:r w:rsidRPr="00A17535">
              <w:rPr>
                <w:rFonts w:ascii="Aptos" w:hAnsi="Aptos"/>
                <w:b/>
                <w:bCs/>
                <w:color w:val="000000" w:themeColor="text1"/>
                <w:sz w:val="20"/>
                <w:szCs w:val="20"/>
                <w:lang w:val="en-GB"/>
              </w:rPr>
              <w:t>Description</w:t>
            </w:r>
          </w:p>
          <w:p w14:paraId="551B1C71" w14:textId="0C4BC153" w:rsidR="008473DA" w:rsidRPr="00A17535" w:rsidRDefault="00D90F99" w:rsidP="00D90F99">
            <w:pPr>
              <w:spacing w:line="280" w:lineRule="atLeast"/>
              <w:rPr>
                <w:rFonts w:ascii="Aptos" w:hAnsi="Aptos"/>
                <w:i/>
                <w:iCs/>
                <w:color w:val="000000" w:themeColor="text1"/>
                <w:sz w:val="20"/>
                <w:szCs w:val="20"/>
                <w:lang w:val="en-GB"/>
              </w:rPr>
            </w:pPr>
            <w:r w:rsidRPr="00A17535">
              <w:rPr>
                <w:rFonts w:ascii="Aptos" w:hAnsi="Aptos"/>
                <w:i/>
                <w:iCs/>
                <w:sz w:val="20"/>
                <w:szCs w:val="20"/>
                <w:lang w:val="en-GB"/>
              </w:rPr>
              <w:t>Describe the event or activity in approximately 200 words, both in Dutch and in English.</w:t>
            </w:r>
          </w:p>
          <w:p w14:paraId="541128FB" w14:textId="2D25A628" w:rsidR="008473DA" w:rsidRPr="00A17535" w:rsidRDefault="008473DA" w:rsidP="00D90F99">
            <w:pPr>
              <w:pStyle w:val="ListParagraph"/>
              <w:spacing w:line="280" w:lineRule="atLeast"/>
              <w:rPr>
                <w:rFonts w:ascii="Aptos" w:hAnsi="Aptos"/>
                <w:i/>
                <w:iCs/>
                <w:color w:val="000000" w:themeColor="text1"/>
                <w:sz w:val="20"/>
                <w:szCs w:val="20"/>
                <w:lang w:val="en-GB"/>
              </w:rPr>
            </w:pPr>
          </w:p>
        </w:tc>
        <w:tc>
          <w:tcPr>
            <w:tcW w:w="4671" w:type="dxa"/>
          </w:tcPr>
          <w:p w14:paraId="310E8B88" w14:textId="592FEC90" w:rsidR="008473DA" w:rsidRPr="0088314C" w:rsidRDefault="00D90F99" w:rsidP="00D90F99">
            <w:pPr>
              <w:spacing w:line="280" w:lineRule="atLeast"/>
              <w:rPr>
                <w:rFonts w:ascii="Aptos" w:hAnsi="Aptos"/>
                <w:color w:val="000000" w:themeColor="text1"/>
                <w:sz w:val="20"/>
                <w:szCs w:val="20"/>
              </w:rPr>
            </w:pPr>
            <w:r w:rsidRPr="0088314C">
              <w:rPr>
                <w:rFonts w:ascii="Aptos" w:hAnsi="Aptos"/>
                <w:color w:val="000000" w:themeColor="text1"/>
                <w:sz w:val="20"/>
                <w:szCs w:val="20"/>
              </w:rPr>
              <w:lastRenderedPageBreak/>
              <w:t>Dutch</w:t>
            </w:r>
            <w:r w:rsidR="008473DA" w:rsidRPr="0088314C">
              <w:rPr>
                <w:rFonts w:ascii="Aptos" w:hAnsi="Aptos"/>
                <w:color w:val="000000" w:themeColor="text1"/>
                <w:sz w:val="20"/>
                <w:szCs w:val="20"/>
              </w:rPr>
              <w:t>:</w:t>
            </w:r>
          </w:p>
          <w:p w14:paraId="58EF6BD6" w14:textId="77777777" w:rsidR="008473DA" w:rsidRPr="0088314C" w:rsidRDefault="008473DA" w:rsidP="00D90F99">
            <w:pPr>
              <w:spacing w:line="280" w:lineRule="atLeast"/>
              <w:rPr>
                <w:rFonts w:ascii="Aptos" w:hAnsi="Aptos"/>
                <w:color w:val="000000" w:themeColor="text1"/>
                <w:sz w:val="20"/>
                <w:szCs w:val="20"/>
              </w:rPr>
            </w:pPr>
          </w:p>
          <w:p w14:paraId="122DB256" w14:textId="77777777" w:rsidR="008473DA" w:rsidRPr="0088314C" w:rsidRDefault="008473DA" w:rsidP="00D90F99">
            <w:pPr>
              <w:spacing w:line="280" w:lineRule="atLeast"/>
              <w:rPr>
                <w:rFonts w:ascii="Aptos" w:hAnsi="Aptos"/>
                <w:color w:val="000000" w:themeColor="text1"/>
                <w:sz w:val="20"/>
                <w:szCs w:val="20"/>
              </w:rPr>
            </w:pPr>
          </w:p>
          <w:p w14:paraId="26D88619" w14:textId="77777777" w:rsidR="008473DA" w:rsidRPr="0088314C" w:rsidRDefault="008473DA" w:rsidP="00D90F99">
            <w:pPr>
              <w:spacing w:line="280" w:lineRule="atLeast"/>
              <w:rPr>
                <w:rFonts w:ascii="Aptos" w:hAnsi="Aptos"/>
                <w:color w:val="000000" w:themeColor="text1"/>
                <w:sz w:val="20"/>
                <w:szCs w:val="20"/>
              </w:rPr>
            </w:pPr>
          </w:p>
          <w:p w14:paraId="07D3063B" w14:textId="77777777" w:rsidR="008473DA" w:rsidRPr="0088314C" w:rsidRDefault="008473DA" w:rsidP="00D90F99">
            <w:pPr>
              <w:spacing w:line="280" w:lineRule="atLeast"/>
              <w:rPr>
                <w:rFonts w:ascii="Aptos" w:hAnsi="Aptos"/>
                <w:color w:val="000000" w:themeColor="text1"/>
                <w:sz w:val="20"/>
                <w:szCs w:val="20"/>
              </w:rPr>
            </w:pPr>
          </w:p>
          <w:p w14:paraId="0C4C6EF6" w14:textId="77777777" w:rsidR="008473DA" w:rsidRPr="0088314C" w:rsidRDefault="008473DA" w:rsidP="00D90F99">
            <w:pPr>
              <w:spacing w:line="280" w:lineRule="atLeast"/>
              <w:rPr>
                <w:rFonts w:ascii="Aptos" w:hAnsi="Aptos"/>
                <w:color w:val="000000" w:themeColor="text1"/>
                <w:sz w:val="20"/>
                <w:szCs w:val="20"/>
              </w:rPr>
            </w:pPr>
          </w:p>
          <w:p w14:paraId="315E0099" w14:textId="77777777" w:rsidR="008473DA" w:rsidRPr="0088314C" w:rsidRDefault="008473DA" w:rsidP="00D90F99">
            <w:pPr>
              <w:spacing w:line="280" w:lineRule="atLeast"/>
              <w:rPr>
                <w:rFonts w:ascii="Aptos" w:hAnsi="Aptos"/>
                <w:color w:val="000000" w:themeColor="text1"/>
                <w:sz w:val="20"/>
                <w:szCs w:val="20"/>
              </w:rPr>
            </w:pPr>
          </w:p>
        </w:tc>
      </w:tr>
      <w:tr w:rsidR="008473DA" w:rsidRPr="0088314C" w14:paraId="41856FD4" w14:textId="77777777" w:rsidTr="008473DA">
        <w:trPr>
          <w:trHeight w:val="543"/>
        </w:trPr>
        <w:tc>
          <w:tcPr>
            <w:tcW w:w="4390" w:type="dxa"/>
            <w:vMerge/>
          </w:tcPr>
          <w:p w14:paraId="581B1CC1" w14:textId="77777777" w:rsidR="008473DA" w:rsidRPr="0088314C" w:rsidRDefault="008473DA" w:rsidP="00D90F99">
            <w:pPr>
              <w:spacing w:line="280" w:lineRule="atLeast"/>
              <w:rPr>
                <w:rFonts w:ascii="Aptos" w:hAnsi="Aptos"/>
                <w:b/>
                <w:bCs/>
                <w:color w:val="000000" w:themeColor="text1"/>
                <w:sz w:val="20"/>
                <w:szCs w:val="20"/>
              </w:rPr>
            </w:pPr>
          </w:p>
        </w:tc>
        <w:tc>
          <w:tcPr>
            <w:tcW w:w="4671" w:type="dxa"/>
          </w:tcPr>
          <w:p w14:paraId="51EC5FFD" w14:textId="5DFD1439" w:rsidR="008473DA" w:rsidRPr="0088314C" w:rsidRDefault="00D90F99" w:rsidP="00D90F99">
            <w:pPr>
              <w:spacing w:line="280" w:lineRule="atLeast"/>
              <w:rPr>
                <w:rFonts w:ascii="Aptos" w:hAnsi="Aptos"/>
                <w:color w:val="000000" w:themeColor="text1"/>
                <w:sz w:val="20"/>
                <w:szCs w:val="20"/>
              </w:rPr>
            </w:pPr>
            <w:r w:rsidRPr="0088314C">
              <w:rPr>
                <w:rFonts w:ascii="Aptos" w:hAnsi="Aptos"/>
                <w:color w:val="000000" w:themeColor="text1"/>
                <w:sz w:val="20"/>
                <w:szCs w:val="20"/>
              </w:rPr>
              <w:t>English</w:t>
            </w:r>
            <w:r w:rsidR="008473DA" w:rsidRPr="0088314C">
              <w:rPr>
                <w:rFonts w:ascii="Aptos" w:hAnsi="Aptos"/>
                <w:color w:val="000000" w:themeColor="text1"/>
                <w:sz w:val="20"/>
                <w:szCs w:val="20"/>
              </w:rPr>
              <w:t>:</w:t>
            </w:r>
          </w:p>
          <w:p w14:paraId="3E37238A" w14:textId="77777777" w:rsidR="008473DA" w:rsidRPr="0088314C" w:rsidRDefault="008473DA" w:rsidP="00D90F99">
            <w:pPr>
              <w:spacing w:line="280" w:lineRule="atLeast"/>
              <w:rPr>
                <w:rFonts w:ascii="Aptos" w:hAnsi="Aptos"/>
                <w:color w:val="000000" w:themeColor="text1"/>
                <w:sz w:val="20"/>
                <w:szCs w:val="20"/>
              </w:rPr>
            </w:pPr>
          </w:p>
          <w:p w14:paraId="1AA5B27A" w14:textId="77777777" w:rsidR="008473DA" w:rsidRPr="0088314C" w:rsidRDefault="008473DA" w:rsidP="00D90F99">
            <w:pPr>
              <w:spacing w:line="280" w:lineRule="atLeast"/>
              <w:rPr>
                <w:rFonts w:ascii="Aptos" w:hAnsi="Aptos"/>
                <w:color w:val="000000" w:themeColor="text1"/>
                <w:sz w:val="20"/>
                <w:szCs w:val="20"/>
              </w:rPr>
            </w:pPr>
          </w:p>
          <w:p w14:paraId="2089EE3F" w14:textId="77777777" w:rsidR="008473DA" w:rsidRPr="0088314C" w:rsidRDefault="008473DA" w:rsidP="00D90F99">
            <w:pPr>
              <w:spacing w:line="280" w:lineRule="atLeast"/>
              <w:rPr>
                <w:rFonts w:ascii="Aptos" w:hAnsi="Aptos"/>
                <w:color w:val="000000" w:themeColor="text1"/>
                <w:sz w:val="20"/>
                <w:szCs w:val="20"/>
              </w:rPr>
            </w:pPr>
          </w:p>
          <w:p w14:paraId="2E5D3503" w14:textId="77777777" w:rsidR="008473DA" w:rsidRPr="0088314C" w:rsidRDefault="008473DA" w:rsidP="00D90F99">
            <w:pPr>
              <w:spacing w:line="280" w:lineRule="atLeast"/>
              <w:rPr>
                <w:rFonts w:ascii="Aptos" w:hAnsi="Aptos"/>
                <w:color w:val="000000" w:themeColor="text1"/>
                <w:sz w:val="20"/>
                <w:szCs w:val="20"/>
              </w:rPr>
            </w:pPr>
          </w:p>
          <w:p w14:paraId="267524FC" w14:textId="77777777" w:rsidR="008473DA" w:rsidRPr="0088314C" w:rsidRDefault="008473DA" w:rsidP="00D90F99">
            <w:pPr>
              <w:spacing w:line="280" w:lineRule="atLeast"/>
              <w:rPr>
                <w:rFonts w:ascii="Aptos" w:hAnsi="Aptos"/>
                <w:color w:val="000000" w:themeColor="text1"/>
                <w:sz w:val="20"/>
                <w:szCs w:val="20"/>
              </w:rPr>
            </w:pPr>
          </w:p>
          <w:p w14:paraId="232AF1A8" w14:textId="53FCF24D" w:rsidR="008473DA" w:rsidRPr="0088314C" w:rsidRDefault="008473DA" w:rsidP="00D90F99">
            <w:pPr>
              <w:spacing w:line="280" w:lineRule="atLeast"/>
              <w:rPr>
                <w:rFonts w:ascii="Aptos" w:hAnsi="Aptos"/>
                <w:color w:val="000000" w:themeColor="text1"/>
                <w:sz w:val="20"/>
                <w:szCs w:val="20"/>
              </w:rPr>
            </w:pPr>
          </w:p>
        </w:tc>
      </w:tr>
      <w:tr w:rsidR="008473DA" w:rsidRPr="0088314C" w14:paraId="6ED8D4D1" w14:textId="77777777" w:rsidTr="008473DA">
        <w:trPr>
          <w:trHeight w:val="310"/>
        </w:trPr>
        <w:tc>
          <w:tcPr>
            <w:tcW w:w="4390" w:type="dxa"/>
            <w:vMerge w:val="restart"/>
          </w:tcPr>
          <w:p w14:paraId="122D4039" w14:textId="2FAD83B8" w:rsidR="008473DA" w:rsidRPr="00A17535" w:rsidRDefault="008473DA" w:rsidP="00D90F99">
            <w:pPr>
              <w:spacing w:line="280" w:lineRule="atLeast"/>
              <w:rPr>
                <w:rFonts w:ascii="Aptos" w:hAnsi="Aptos"/>
                <w:b/>
                <w:bCs/>
                <w:color w:val="000000" w:themeColor="text1"/>
                <w:sz w:val="20"/>
                <w:szCs w:val="20"/>
                <w:lang w:val="en-GB"/>
              </w:rPr>
            </w:pPr>
            <w:r w:rsidRPr="00A17535">
              <w:rPr>
                <w:rFonts w:ascii="Aptos" w:hAnsi="Aptos"/>
                <w:b/>
                <w:bCs/>
                <w:color w:val="000000" w:themeColor="text1"/>
                <w:sz w:val="20"/>
                <w:szCs w:val="20"/>
                <w:lang w:val="en-GB"/>
              </w:rPr>
              <w:t>Programm</w:t>
            </w:r>
            <w:r w:rsidR="00D90F99" w:rsidRPr="00A17535">
              <w:rPr>
                <w:rFonts w:ascii="Aptos" w:hAnsi="Aptos"/>
                <w:b/>
                <w:bCs/>
                <w:color w:val="000000" w:themeColor="text1"/>
                <w:sz w:val="20"/>
                <w:szCs w:val="20"/>
                <w:lang w:val="en-GB"/>
              </w:rPr>
              <w:t>e</w:t>
            </w:r>
          </w:p>
          <w:p w14:paraId="00FB63C3" w14:textId="4CF500BB" w:rsidR="008473DA" w:rsidRPr="00A17535" w:rsidRDefault="00D90F99" w:rsidP="00D90F99">
            <w:pPr>
              <w:spacing w:line="280" w:lineRule="atLeast"/>
              <w:rPr>
                <w:rFonts w:ascii="Aptos" w:hAnsi="Aptos"/>
                <w:i/>
                <w:iCs/>
                <w:color w:val="000000" w:themeColor="text1"/>
                <w:sz w:val="20"/>
                <w:szCs w:val="20"/>
                <w:lang w:val="en-GB"/>
              </w:rPr>
            </w:pPr>
            <w:r w:rsidRPr="00A17535">
              <w:rPr>
                <w:rFonts w:ascii="Aptos" w:hAnsi="Aptos"/>
                <w:i/>
                <w:iCs/>
                <w:sz w:val="20"/>
                <w:szCs w:val="20"/>
                <w:lang w:val="en-GB"/>
              </w:rPr>
              <w:t>Is there a programme? If so, describe it here in Dutch and English.</w:t>
            </w:r>
          </w:p>
        </w:tc>
        <w:tc>
          <w:tcPr>
            <w:tcW w:w="4671" w:type="dxa"/>
          </w:tcPr>
          <w:p w14:paraId="10E89A2C" w14:textId="2F5FEA56" w:rsidR="008473DA" w:rsidRPr="0088314C" w:rsidRDefault="00D90F99" w:rsidP="00D90F99">
            <w:pPr>
              <w:spacing w:line="280" w:lineRule="atLeast"/>
              <w:rPr>
                <w:rFonts w:ascii="Aptos" w:hAnsi="Aptos"/>
                <w:color w:val="000000" w:themeColor="text1"/>
                <w:sz w:val="20"/>
                <w:szCs w:val="20"/>
              </w:rPr>
            </w:pPr>
            <w:r w:rsidRPr="0088314C">
              <w:rPr>
                <w:rFonts w:ascii="Aptos" w:hAnsi="Aptos"/>
                <w:color w:val="000000" w:themeColor="text1"/>
                <w:sz w:val="20"/>
                <w:szCs w:val="20"/>
              </w:rPr>
              <w:t>Dutch</w:t>
            </w:r>
            <w:r w:rsidR="008473DA" w:rsidRPr="0088314C">
              <w:rPr>
                <w:rFonts w:ascii="Aptos" w:hAnsi="Aptos"/>
                <w:color w:val="000000" w:themeColor="text1"/>
                <w:sz w:val="20"/>
                <w:szCs w:val="20"/>
              </w:rPr>
              <w:t>:</w:t>
            </w:r>
          </w:p>
          <w:p w14:paraId="36DA4F6B" w14:textId="77777777" w:rsidR="008473DA" w:rsidRPr="0088314C" w:rsidRDefault="008473DA" w:rsidP="00D90F99">
            <w:pPr>
              <w:spacing w:line="280" w:lineRule="atLeast"/>
              <w:rPr>
                <w:rFonts w:ascii="Aptos" w:hAnsi="Aptos"/>
                <w:color w:val="000000" w:themeColor="text1"/>
                <w:sz w:val="20"/>
                <w:szCs w:val="20"/>
              </w:rPr>
            </w:pPr>
          </w:p>
          <w:p w14:paraId="68D6E7DD" w14:textId="77777777" w:rsidR="008473DA" w:rsidRPr="0088314C" w:rsidRDefault="008473DA" w:rsidP="00D90F99">
            <w:pPr>
              <w:spacing w:line="280" w:lineRule="atLeast"/>
              <w:rPr>
                <w:rFonts w:ascii="Aptos" w:hAnsi="Aptos"/>
                <w:color w:val="000000" w:themeColor="text1"/>
                <w:sz w:val="20"/>
                <w:szCs w:val="20"/>
              </w:rPr>
            </w:pPr>
          </w:p>
          <w:p w14:paraId="790028C1" w14:textId="77777777" w:rsidR="008473DA" w:rsidRPr="0088314C" w:rsidRDefault="008473DA" w:rsidP="00D90F99">
            <w:pPr>
              <w:spacing w:line="280" w:lineRule="atLeast"/>
              <w:rPr>
                <w:rFonts w:ascii="Aptos" w:hAnsi="Aptos"/>
                <w:color w:val="000000" w:themeColor="text1"/>
                <w:sz w:val="20"/>
                <w:szCs w:val="20"/>
              </w:rPr>
            </w:pPr>
          </w:p>
          <w:p w14:paraId="472EF0CD" w14:textId="77777777" w:rsidR="008473DA" w:rsidRPr="0088314C" w:rsidRDefault="008473DA" w:rsidP="00D90F99">
            <w:pPr>
              <w:spacing w:line="280" w:lineRule="atLeast"/>
              <w:rPr>
                <w:rFonts w:ascii="Aptos" w:hAnsi="Aptos"/>
                <w:color w:val="000000" w:themeColor="text1"/>
                <w:sz w:val="20"/>
                <w:szCs w:val="20"/>
              </w:rPr>
            </w:pPr>
          </w:p>
        </w:tc>
      </w:tr>
      <w:tr w:rsidR="008473DA" w:rsidRPr="0088314C" w14:paraId="6151A70D" w14:textId="77777777" w:rsidTr="008473DA">
        <w:trPr>
          <w:trHeight w:val="310"/>
        </w:trPr>
        <w:tc>
          <w:tcPr>
            <w:tcW w:w="4390" w:type="dxa"/>
            <w:vMerge/>
          </w:tcPr>
          <w:p w14:paraId="06C5B5E9" w14:textId="77777777" w:rsidR="008473DA" w:rsidRPr="0088314C" w:rsidRDefault="008473DA" w:rsidP="00D90F99">
            <w:pPr>
              <w:spacing w:line="280" w:lineRule="atLeast"/>
              <w:rPr>
                <w:rFonts w:ascii="Aptos" w:hAnsi="Aptos"/>
                <w:b/>
                <w:bCs/>
                <w:color w:val="000000" w:themeColor="text1"/>
                <w:sz w:val="20"/>
                <w:szCs w:val="20"/>
              </w:rPr>
            </w:pPr>
          </w:p>
        </w:tc>
        <w:tc>
          <w:tcPr>
            <w:tcW w:w="4671" w:type="dxa"/>
          </w:tcPr>
          <w:p w14:paraId="6E29A996" w14:textId="685BC8DB" w:rsidR="008473DA" w:rsidRPr="0088314C" w:rsidRDefault="00D90F99" w:rsidP="00D90F99">
            <w:pPr>
              <w:spacing w:line="280" w:lineRule="atLeast"/>
              <w:rPr>
                <w:rFonts w:ascii="Aptos" w:hAnsi="Aptos"/>
                <w:color w:val="000000" w:themeColor="text1"/>
                <w:sz w:val="20"/>
                <w:szCs w:val="20"/>
              </w:rPr>
            </w:pPr>
            <w:r w:rsidRPr="0088314C">
              <w:rPr>
                <w:rFonts w:ascii="Aptos" w:hAnsi="Aptos"/>
                <w:color w:val="000000" w:themeColor="text1"/>
                <w:sz w:val="20"/>
                <w:szCs w:val="20"/>
              </w:rPr>
              <w:t>English</w:t>
            </w:r>
            <w:r w:rsidR="008473DA" w:rsidRPr="0088314C">
              <w:rPr>
                <w:rFonts w:ascii="Aptos" w:hAnsi="Aptos"/>
                <w:color w:val="000000" w:themeColor="text1"/>
                <w:sz w:val="20"/>
                <w:szCs w:val="20"/>
              </w:rPr>
              <w:t>:</w:t>
            </w:r>
          </w:p>
          <w:p w14:paraId="0E6A21F0" w14:textId="77777777" w:rsidR="008473DA" w:rsidRPr="0088314C" w:rsidRDefault="008473DA" w:rsidP="00D90F99">
            <w:pPr>
              <w:spacing w:line="280" w:lineRule="atLeast"/>
              <w:rPr>
                <w:rFonts w:ascii="Aptos" w:hAnsi="Aptos"/>
                <w:color w:val="000000" w:themeColor="text1"/>
                <w:sz w:val="20"/>
                <w:szCs w:val="20"/>
              </w:rPr>
            </w:pPr>
          </w:p>
          <w:p w14:paraId="26BE734C" w14:textId="77777777" w:rsidR="008473DA" w:rsidRPr="0088314C" w:rsidRDefault="008473DA" w:rsidP="00D90F99">
            <w:pPr>
              <w:spacing w:line="280" w:lineRule="atLeast"/>
              <w:rPr>
                <w:rFonts w:ascii="Aptos" w:hAnsi="Aptos"/>
                <w:color w:val="000000" w:themeColor="text1"/>
                <w:sz w:val="20"/>
                <w:szCs w:val="20"/>
              </w:rPr>
            </w:pPr>
          </w:p>
          <w:p w14:paraId="5EA8EA1D" w14:textId="77777777" w:rsidR="008473DA" w:rsidRPr="0088314C" w:rsidRDefault="008473DA" w:rsidP="00D90F99">
            <w:pPr>
              <w:spacing w:line="280" w:lineRule="atLeast"/>
              <w:rPr>
                <w:rFonts w:ascii="Aptos" w:hAnsi="Aptos"/>
                <w:color w:val="000000" w:themeColor="text1"/>
                <w:sz w:val="20"/>
                <w:szCs w:val="20"/>
              </w:rPr>
            </w:pPr>
          </w:p>
          <w:p w14:paraId="69E06A0F" w14:textId="00D89BC3" w:rsidR="008473DA" w:rsidRPr="0088314C" w:rsidRDefault="008473DA" w:rsidP="00D90F99">
            <w:pPr>
              <w:spacing w:line="280" w:lineRule="atLeast"/>
              <w:rPr>
                <w:rFonts w:ascii="Aptos" w:hAnsi="Aptos"/>
                <w:color w:val="000000" w:themeColor="text1"/>
                <w:sz w:val="20"/>
                <w:szCs w:val="20"/>
              </w:rPr>
            </w:pPr>
          </w:p>
        </w:tc>
      </w:tr>
      <w:tr w:rsidR="00635CB5" w:rsidRPr="00A17535" w14:paraId="0E1BB789" w14:textId="77777777" w:rsidTr="00E054A1">
        <w:tc>
          <w:tcPr>
            <w:tcW w:w="4390" w:type="dxa"/>
          </w:tcPr>
          <w:p w14:paraId="782F4C47" w14:textId="7A88F92B" w:rsidR="00D90F99" w:rsidRPr="00A17535" w:rsidRDefault="00D90F99" w:rsidP="00D90F99">
            <w:pPr>
              <w:spacing w:line="280" w:lineRule="atLeast"/>
              <w:rPr>
                <w:rFonts w:ascii="Aptos" w:hAnsi="Aptos"/>
                <w:b/>
                <w:bCs/>
                <w:color w:val="000000" w:themeColor="text1"/>
                <w:sz w:val="20"/>
                <w:szCs w:val="20"/>
                <w:lang w:val="en-GB"/>
              </w:rPr>
            </w:pPr>
            <w:r w:rsidRPr="00A17535">
              <w:rPr>
                <w:rFonts w:ascii="Aptos" w:hAnsi="Aptos"/>
                <w:b/>
                <w:bCs/>
                <w:color w:val="000000" w:themeColor="text1"/>
                <w:sz w:val="20"/>
                <w:szCs w:val="20"/>
                <w:lang w:val="en-GB"/>
              </w:rPr>
              <w:t>Target groups</w:t>
            </w:r>
            <w:r w:rsidRPr="00A17535">
              <w:rPr>
                <w:rFonts w:ascii="Aptos" w:hAnsi="Aptos"/>
                <w:b/>
                <w:bCs/>
                <w:color w:val="000000" w:themeColor="text1"/>
                <w:sz w:val="20"/>
                <w:szCs w:val="20"/>
                <w:lang w:val="en-GB"/>
              </w:rPr>
              <w:br/>
            </w:r>
            <w:r w:rsidRPr="00A17535">
              <w:rPr>
                <w:rFonts w:ascii="Aptos" w:hAnsi="Aptos"/>
                <w:i/>
                <w:iCs/>
                <w:sz w:val="20"/>
                <w:szCs w:val="20"/>
                <w:lang w:val="en-GB"/>
              </w:rPr>
              <w:t>Who is the event or activity intended for? Students, staff, alumni or everyone?</w:t>
            </w:r>
          </w:p>
          <w:p w14:paraId="64892624" w14:textId="56FC4C8E" w:rsidR="008473DA" w:rsidRPr="00A17535" w:rsidRDefault="008473DA" w:rsidP="00D90F99">
            <w:pPr>
              <w:pStyle w:val="ListParagraph"/>
              <w:spacing w:line="280" w:lineRule="atLeast"/>
              <w:rPr>
                <w:rFonts w:ascii="Aptos" w:hAnsi="Aptos"/>
                <w:i/>
                <w:iCs/>
                <w:color w:val="000000" w:themeColor="text1"/>
                <w:sz w:val="20"/>
                <w:szCs w:val="20"/>
                <w:lang w:val="en-GB"/>
              </w:rPr>
            </w:pPr>
          </w:p>
        </w:tc>
        <w:tc>
          <w:tcPr>
            <w:tcW w:w="4671" w:type="dxa"/>
          </w:tcPr>
          <w:p w14:paraId="7C890F63" w14:textId="77777777" w:rsidR="00DC436E" w:rsidRPr="00A17535" w:rsidRDefault="00DC436E" w:rsidP="00D90F99">
            <w:pPr>
              <w:spacing w:line="280" w:lineRule="atLeast"/>
              <w:rPr>
                <w:rFonts w:ascii="Aptos" w:hAnsi="Aptos"/>
                <w:color w:val="000000" w:themeColor="text1"/>
                <w:sz w:val="20"/>
                <w:szCs w:val="20"/>
                <w:lang w:val="en-GB"/>
              </w:rPr>
            </w:pPr>
          </w:p>
          <w:p w14:paraId="312040C7" w14:textId="77777777" w:rsidR="00DC436E" w:rsidRPr="00A17535" w:rsidRDefault="00DC436E" w:rsidP="00D90F99">
            <w:pPr>
              <w:spacing w:line="280" w:lineRule="atLeast"/>
              <w:rPr>
                <w:rFonts w:ascii="Aptos" w:hAnsi="Aptos"/>
                <w:color w:val="000000" w:themeColor="text1"/>
                <w:sz w:val="20"/>
                <w:szCs w:val="20"/>
                <w:lang w:val="en-GB"/>
              </w:rPr>
            </w:pPr>
          </w:p>
          <w:p w14:paraId="3D61D6DA" w14:textId="77777777" w:rsidR="00DC436E" w:rsidRPr="00A17535" w:rsidRDefault="00DC436E" w:rsidP="00D90F99">
            <w:pPr>
              <w:spacing w:line="280" w:lineRule="atLeast"/>
              <w:rPr>
                <w:rFonts w:ascii="Aptos" w:hAnsi="Aptos"/>
                <w:color w:val="000000" w:themeColor="text1"/>
                <w:sz w:val="20"/>
                <w:szCs w:val="20"/>
                <w:lang w:val="en-GB"/>
              </w:rPr>
            </w:pPr>
          </w:p>
          <w:p w14:paraId="544C949F" w14:textId="77777777" w:rsidR="00DC436E" w:rsidRPr="00A17535" w:rsidRDefault="00DC436E" w:rsidP="00D90F99">
            <w:pPr>
              <w:spacing w:line="280" w:lineRule="atLeast"/>
              <w:rPr>
                <w:rFonts w:ascii="Aptos" w:hAnsi="Aptos"/>
                <w:color w:val="000000" w:themeColor="text1"/>
                <w:sz w:val="20"/>
                <w:szCs w:val="20"/>
                <w:lang w:val="en-GB"/>
              </w:rPr>
            </w:pPr>
          </w:p>
          <w:p w14:paraId="18EE6EC2" w14:textId="77777777" w:rsidR="00DC436E" w:rsidRPr="00A17535" w:rsidRDefault="00DC436E" w:rsidP="00D90F99">
            <w:pPr>
              <w:spacing w:line="280" w:lineRule="atLeast"/>
              <w:rPr>
                <w:rFonts w:ascii="Aptos" w:hAnsi="Aptos"/>
                <w:color w:val="000000" w:themeColor="text1"/>
                <w:sz w:val="20"/>
                <w:szCs w:val="20"/>
                <w:lang w:val="en-GB"/>
              </w:rPr>
            </w:pPr>
          </w:p>
        </w:tc>
      </w:tr>
      <w:tr w:rsidR="008473DA" w:rsidRPr="0088314C" w14:paraId="55E65A29" w14:textId="77777777" w:rsidTr="008473DA">
        <w:trPr>
          <w:trHeight w:val="465"/>
        </w:trPr>
        <w:tc>
          <w:tcPr>
            <w:tcW w:w="4390" w:type="dxa"/>
            <w:vMerge w:val="restart"/>
          </w:tcPr>
          <w:p w14:paraId="1F535118" w14:textId="77777777" w:rsidR="00D90F99" w:rsidRPr="0088314C" w:rsidRDefault="00D90F99" w:rsidP="00D90F99">
            <w:pPr>
              <w:spacing w:line="280" w:lineRule="atLeast"/>
              <w:rPr>
                <w:rFonts w:ascii="Aptos" w:hAnsi="Aptos"/>
                <w:b/>
                <w:bCs/>
                <w:sz w:val="20"/>
                <w:szCs w:val="20"/>
              </w:rPr>
            </w:pPr>
            <w:r w:rsidRPr="0088314C">
              <w:rPr>
                <w:rFonts w:ascii="Aptos" w:hAnsi="Aptos"/>
                <w:b/>
                <w:bCs/>
                <w:sz w:val="20"/>
                <w:szCs w:val="20"/>
              </w:rPr>
              <w:t>Access</w:t>
            </w:r>
          </w:p>
          <w:p w14:paraId="3B7B6D7C" w14:textId="3D5920FD" w:rsidR="00D90F99" w:rsidRPr="00A17535" w:rsidRDefault="00D90F99" w:rsidP="00D90F99">
            <w:pPr>
              <w:pStyle w:val="ListParagraph"/>
              <w:numPr>
                <w:ilvl w:val="0"/>
                <w:numId w:val="9"/>
              </w:numPr>
              <w:spacing w:line="280" w:lineRule="atLeast"/>
              <w:rPr>
                <w:rFonts w:ascii="Aptos" w:hAnsi="Aptos"/>
                <w:i/>
                <w:iCs/>
                <w:sz w:val="20"/>
                <w:szCs w:val="20"/>
                <w:lang w:val="en-GB"/>
              </w:rPr>
            </w:pPr>
            <w:r w:rsidRPr="00A17535">
              <w:rPr>
                <w:rFonts w:ascii="Aptos" w:hAnsi="Aptos"/>
                <w:i/>
                <w:iCs/>
                <w:sz w:val="20"/>
                <w:szCs w:val="20"/>
                <w:lang w:val="en-GB"/>
              </w:rPr>
              <w:t>Is the event free of charge or paid?</w:t>
            </w:r>
          </w:p>
          <w:p w14:paraId="0923F768" w14:textId="43722311" w:rsidR="00D90F99" w:rsidRPr="0088314C" w:rsidRDefault="00D90F99" w:rsidP="00D90F99">
            <w:pPr>
              <w:pStyle w:val="NormalWeb"/>
              <w:numPr>
                <w:ilvl w:val="0"/>
                <w:numId w:val="5"/>
              </w:numPr>
              <w:spacing w:before="0" w:beforeAutospacing="0" w:after="0" w:afterAutospacing="0" w:line="280" w:lineRule="atLeast"/>
              <w:rPr>
                <w:rFonts w:ascii="Aptos" w:hAnsi="Aptos"/>
                <w:i/>
                <w:iCs/>
                <w:sz w:val="20"/>
                <w:szCs w:val="20"/>
              </w:rPr>
            </w:pPr>
            <w:r w:rsidRPr="00A17535">
              <w:rPr>
                <w:rFonts w:ascii="Aptos" w:hAnsi="Aptos"/>
                <w:i/>
                <w:iCs/>
                <w:sz w:val="20"/>
                <w:szCs w:val="20"/>
                <w:lang w:val="en-GB"/>
              </w:rPr>
              <w:t xml:space="preserve">Do participants need to buy tickets or register? </w:t>
            </w:r>
            <w:proofErr w:type="spellStart"/>
            <w:r w:rsidRPr="0088314C">
              <w:rPr>
                <w:rFonts w:ascii="Aptos" w:hAnsi="Aptos"/>
                <w:i/>
                <w:iCs/>
                <w:sz w:val="20"/>
                <w:szCs w:val="20"/>
              </w:rPr>
              <w:t>If</w:t>
            </w:r>
            <w:proofErr w:type="spellEnd"/>
            <w:r w:rsidRPr="0088314C">
              <w:rPr>
                <w:rFonts w:ascii="Aptos" w:hAnsi="Aptos"/>
                <w:i/>
                <w:iCs/>
                <w:sz w:val="20"/>
                <w:szCs w:val="20"/>
              </w:rPr>
              <w:t xml:space="preserve"> </w:t>
            </w:r>
            <w:proofErr w:type="spellStart"/>
            <w:r w:rsidRPr="0088314C">
              <w:rPr>
                <w:rFonts w:ascii="Aptos" w:hAnsi="Aptos"/>
                <w:i/>
                <w:iCs/>
                <w:sz w:val="20"/>
                <w:szCs w:val="20"/>
              </w:rPr>
              <w:t>so</w:t>
            </w:r>
            <w:proofErr w:type="spellEnd"/>
            <w:r w:rsidRPr="0088314C">
              <w:rPr>
                <w:rFonts w:ascii="Aptos" w:hAnsi="Aptos"/>
                <w:i/>
                <w:iCs/>
                <w:sz w:val="20"/>
                <w:szCs w:val="20"/>
              </w:rPr>
              <w:t xml:space="preserve">, </w:t>
            </w:r>
            <w:proofErr w:type="spellStart"/>
            <w:r w:rsidRPr="0088314C">
              <w:rPr>
                <w:rFonts w:ascii="Aptos" w:hAnsi="Aptos"/>
                <w:i/>
                <w:iCs/>
                <w:sz w:val="20"/>
                <w:szCs w:val="20"/>
              </w:rPr>
              <w:t>how</w:t>
            </w:r>
            <w:proofErr w:type="spellEnd"/>
            <w:r w:rsidRPr="0088314C">
              <w:rPr>
                <w:rFonts w:ascii="Aptos" w:hAnsi="Aptos"/>
                <w:i/>
                <w:iCs/>
                <w:sz w:val="20"/>
                <w:szCs w:val="20"/>
              </w:rPr>
              <w:t>?</w:t>
            </w:r>
          </w:p>
          <w:p w14:paraId="43D71497" w14:textId="0CB82988" w:rsidR="00D90F99" w:rsidRPr="00A17535" w:rsidRDefault="00D90F99" w:rsidP="00D90F99">
            <w:pPr>
              <w:pStyle w:val="NormalWeb"/>
              <w:numPr>
                <w:ilvl w:val="0"/>
                <w:numId w:val="5"/>
              </w:numPr>
              <w:spacing w:before="0" w:beforeAutospacing="0" w:after="0" w:afterAutospacing="0" w:line="280" w:lineRule="atLeast"/>
              <w:rPr>
                <w:rFonts w:ascii="Aptos" w:hAnsi="Aptos"/>
                <w:i/>
                <w:iCs/>
                <w:sz w:val="20"/>
                <w:szCs w:val="20"/>
                <w:lang w:val="en-GB"/>
              </w:rPr>
            </w:pPr>
            <w:r w:rsidRPr="00A17535">
              <w:rPr>
                <w:rFonts w:ascii="Aptos" w:hAnsi="Aptos"/>
                <w:i/>
                <w:iCs/>
                <w:sz w:val="20"/>
                <w:szCs w:val="20"/>
                <w:lang w:val="en-GB"/>
              </w:rPr>
              <w:t>Is there a maximum number of participants?</w:t>
            </w:r>
          </w:p>
          <w:p w14:paraId="2D3DCD75" w14:textId="101DFE88" w:rsidR="00D90F99" w:rsidRPr="00A17535" w:rsidRDefault="00D90F99" w:rsidP="00D90F99">
            <w:pPr>
              <w:pStyle w:val="NormalWeb"/>
              <w:numPr>
                <w:ilvl w:val="0"/>
                <w:numId w:val="5"/>
              </w:numPr>
              <w:spacing w:before="0" w:beforeAutospacing="0" w:after="0" w:afterAutospacing="0" w:line="280" w:lineRule="atLeast"/>
              <w:rPr>
                <w:rFonts w:ascii="Aptos" w:hAnsi="Aptos"/>
                <w:i/>
                <w:iCs/>
                <w:sz w:val="20"/>
                <w:szCs w:val="20"/>
                <w:lang w:val="en-GB"/>
              </w:rPr>
            </w:pPr>
            <w:r w:rsidRPr="00A17535">
              <w:rPr>
                <w:rFonts w:ascii="Aptos" w:hAnsi="Aptos"/>
                <w:i/>
                <w:iCs/>
                <w:sz w:val="20"/>
                <w:szCs w:val="20"/>
                <w:lang w:val="en-GB"/>
              </w:rPr>
              <w:t>Describe this visitor information in Dutch and English.</w:t>
            </w:r>
          </w:p>
          <w:p w14:paraId="782FDBE6" w14:textId="3B244B75" w:rsidR="008473DA" w:rsidRPr="00A17535" w:rsidRDefault="008473DA" w:rsidP="00D90F99">
            <w:pPr>
              <w:spacing w:line="280" w:lineRule="atLeast"/>
              <w:rPr>
                <w:rFonts w:ascii="Aptos" w:hAnsi="Aptos"/>
                <w:i/>
                <w:color w:val="000000" w:themeColor="text1"/>
                <w:sz w:val="20"/>
                <w:szCs w:val="20"/>
                <w:lang w:val="en-GB"/>
              </w:rPr>
            </w:pPr>
          </w:p>
        </w:tc>
        <w:tc>
          <w:tcPr>
            <w:tcW w:w="4671" w:type="dxa"/>
          </w:tcPr>
          <w:p w14:paraId="1F064A35" w14:textId="62C9C6D9" w:rsidR="008473DA" w:rsidRPr="0088314C" w:rsidRDefault="00D90F99" w:rsidP="00D90F99">
            <w:pPr>
              <w:spacing w:line="280" w:lineRule="atLeast"/>
              <w:rPr>
                <w:rFonts w:ascii="Aptos" w:hAnsi="Aptos"/>
                <w:color w:val="000000" w:themeColor="text1"/>
                <w:sz w:val="20"/>
                <w:szCs w:val="20"/>
              </w:rPr>
            </w:pPr>
            <w:r w:rsidRPr="0088314C">
              <w:rPr>
                <w:rFonts w:ascii="Aptos" w:hAnsi="Aptos"/>
                <w:color w:val="000000" w:themeColor="text1"/>
                <w:sz w:val="20"/>
                <w:szCs w:val="20"/>
              </w:rPr>
              <w:t>Dutch</w:t>
            </w:r>
            <w:r w:rsidR="008473DA" w:rsidRPr="0088314C">
              <w:rPr>
                <w:rFonts w:ascii="Aptos" w:hAnsi="Aptos"/>
                <w:color w:val="000000" w:themeColor="text1"/>
                <w:sz w:val="20"/>
                <w:szCs w:val="20"/>
              </w:rPr>
              <w:t>:</w:t>
            </w:r>
          </w:p>
          <w:p w14:paraId="205F4E5A" w14:textId="77777777" w:rsidR="008473DA" w:rsidRPr="0088314C" w:rsidRDefault="008473DA" w:rsidP="00D90F99">
            <w:pPr>
              <w:spacing w:line="280" w:lineRule="atLeast"/>
              <w:rPr>
                <w:rFonts w:ascii="Aptos" w:hAnsi="Aptos"/>
                <w:color w:val="000000" w:themeColor="text1"/>
                <w:sz w:val="20"/>
                <w:szCs w:val="20"/>
              </w:rPr>
            </w:pPr>
          </w:p>
          <w:p w14:paraId="0F8C9E87" w14:textId="77777777" w:rsidR="008473DA" w:rsidRPr="0088314C" w:rsidRDefault="008473DA" w:rsidP="00D90F99">
            <w:pPr>
              <w:spacing w:line="280" w:lineRule="atLeast"/>
              <w:rPr>
                <w:rFonts w:ascii="Aptos" w:hAnsi="Aptos"/>
                <w:color w:val="000000" w:themeColor="text1"/>
                <w:sz w:val="20"/>
                <w:szCs w:val="20"/>
              </w:rPr>
            </w:pPr>
          </w:p>
          <w:p w14:paraId="3B80C3DA" w14:textId="77777777" w:rsidR="008473DA" w:rsidRPr="0088314C" w:rsidRDefault="008473DA" w:rsidP="00D90F99">
            <w:pPr>
              <w:spacing w:line="280" w:lineRule="atLeast"/>
              <w:rPr>
                <w:rFonts w:ascii="Aptos" w:hAnsi="Aptos"/>
                <w:color w:val="000000" w:themeColor="text1"/>
                <w:sz w:val="20"/>
                <w:szCs w:val="20"/>
              </w:rPr>
            </w:pPr>
          </w:p>
        </w:tc>
      </w:tr>
      <w:tr w:rsidR="008473DA" w:rsidRPr="0088314C" w14:paraId="74FCEB32" w14:textId="77777777" w:rsidTr="008473DA">
        <w:trPr>
          <w:trHeight w:val="465"/>
        </w:trPr>
        <w:tc>
          <w:tcPr>
            <w:tcW w:w="4390" w:type="dxa"/>
            <w:vMerge/>
          </w:tcPr>
          <w:p w14:paraId="7CB094DB" w14:textId="77777777" w:rsidR="008473DA" w:rsidRPr="0088314C" w:rsidRDefault="008473DA" w:rsidP="00D90F99">
            <w:pPr>
              <w:spacing w:line="280" w:lineRule="atLeast"/>
              <w:rPr>
                <w:rFonts w:ascii="Aptos" w:hAnsi="Aptos"/>
                <w:b/>
                <w:bCs/>
                <w:color w:val="000000" w:themeColor="text1"/>
                <w:sz w:val="20"/>
                <w:szCs w:val="20"/>
              </w:rPr>
            </w:pPr>
          </w:p>
        </w:tc>
        <w:tc>
          <w:tcPr>
            <w:tcW w:w="4671" w:type="dxa"/>
          </w:tcPr>
          <w:p w14:paraId="69F98B15" w14:textId="684E618E" w:rsidR="008473DA" w:rsidRPr="0088314C" w:rsidRDefault="00D90F99" w:rsidP="00D90F99">
            <w:pPr>
              <w:spacing w:line="280" w:lineRule="atLeast"/>
              <w:rPr>
                <w:rFonts w:ascii="Aptos" w:hAnsi="Aptos"/>
                <w:color w:val="000000" w:themeColor="text1"/>
                <w:sz w:val="20"/>
                <w:szCs w:val="20"/>
              </w:rPr>
            </w:pPr>
            <w:r w:rsidRPr="0088314C">
              <w:rPr>
                <w:rFonts w:ascii="Aptos" w:hAnsi="Aptos"/>
                <w:color w:val="000000" w:themeColor="text1"/>
                <w:sz w:val="20"/>
                <w:szCs w:val="20"/>
              </w:rPr>
              <w:t>English</w:t>
            </w:r>
            <w:r w:rsidR="008473DA" w:rsidRPr="0088314C">
              <w:rPr>
                <w:rFonts w:ascii="Aptos" w:hAnsi="Aptos"/>
                <w:color w:val="000000" w:themeColor="text1"/>
                <w:sz w:val="20"/>
                <w:szCs w:val="20"/>
              </w:rPr>
              <w:t>:</w:t>
            </w:r>
          </w:p>
          <w:p w14:paraId="7871CF70" w14:textId="77777777" w:rsidR="008473DA" w:rsidRPr="0088314C" w:rsidRDefault="008473DA" w:rsidP="00D90F99">
            <w:pPr>
              <w:spacing w:line="280" w:lineRule="atLeast"/>
              <w:rPr>
                <w:rFonts w:ascii="Aptos" w:hAnsi="Aptos"/>
                <w:color w:val="000000" w:themeColor="text1"/>
                <w:sz w:val="20"/>
                <w:szCs w:val="20"/>
              </w:rPr>
            </w:pPr>
          </w:p>
          <w:p w14:paraId="174FDFE2" w14:textId="77777777" w:rsidR="008473DA" w:rsidRPr="0088314C" w:rsidRDefault="008473DA" w:rsidP="00D90F99">
            <w:pPr>
              <w:spacing w:line="280" w:lineRule="atLeast"/>
              <w:rPr>
                <w:rFonts w:ascii="Aptos" w:hAnsi="Aptos"/>
                <w:color w:val="000000" w:themeColor="text1"/>
                <w:sz w:val="20"/>
                <w:szCs w:val="20"/>
              </w:rPr>
            </w:pPr>
          </w:p>
          <w:p w14:paraId="1D4B8368" w14:textId="4C35BA93" w:rsidR="008473DA" w:rsidRPr="0088314C" w:rsidRDefault="008473DA" w:rsidP="00D90F99">
            <w:pPr>
              <w:spacing w:line="280" w:lineRule="atLeast"/>
              <w:rPr>
                <w:rFonts w:ascii="Aptos" w:hAnsi="Aptos"/>
                <w:color w:val="000000" w:themeColor="text1"/>
                <w:sz w:val="20"/>
                <w:szCs w:val="20"/>
              </w:rPr>
            </w:pPr>
          </w:p>
        </w:tc>
      </w:tr>
      <w:tr w:rsidR="00DC436E" w:rsidRPr="00A17535" w14:paraId="000DD4CD" w14:textId="77777777" w:rsidTr="00E054A1">
        <w:tc>
          <w:tcPr>
            <w:tcW w:w="4390" w:type="dxa"/>
          </w:tcPr>
          <w:p w14:paraId="011DBA2E" w14:textId="289E74A5" w:rsidR="00DC436E" w:rsidRPr="00A17535" w:rsidRDefault="00DC436E" w:rsidP="00D90F99">
            <w:pPr>
              <w:spacing w:line="280" w:lineRule="atLeast"/>
              <w:rPr>
                <w:rFonts w:ascii="Aptos" w:hAnsi="Aptos"/>
                <w:b/>
                <w:bCs/>
                <w:color w:val="000000" w:themeColor="text1"/>
                <w:sz w:val="20"/>
                <w:szCs w:val="20"/>
                <w:lang w:val="en-GB"/>
              </w:rPr>
            </w:pPr>
            <w:r w:rsidRPr="00A17535">
              <w:rPr>
                <w:rFonts w:ascii="Aptos" w:hAnsi="Aptos"/>
                <w:b/>
                <w:bCs/>
                <w:color w:val="000000" w:themeColor="text1"/>
                <w:sz w:val="20"/>
                <w:szCs w:val="20"/>
                <w:lang w:val="en-GB"/>
              </w:rPr>
              <w:t>Communicati</w:t>
            </w:r>
            <w:r w:rsidR="00D90F99" w:rsidRPr="00A17535">
              <w:rPr>
                <w:rFonts w:ascii="Aptos" w:hAnsi="Aptos"/>
                <w:b/>
                <w:bCs/>
                <w:color w:val="000000" w:themeColor="text1"/>
                <w:sz w:val="20"/>
                <w:szCs w:val="20"/>
                <w:lang w:val="en-GB"/>
              </w:rPr>
              <w:t>on</w:t>
            </w:r>
            <w:r w:rsidR="00F72D38" w:rsidRPr="00A17535">
              <w:rPr>
                <w:rFonts w:ascii="Aptos" w:hAnsi="Aptos"/>
                <w:b/>
                <w:bCs/>
                <w:color w:val="000000" w:themeColor="text1"/>
                <w:sz w:val="20"/>
                <w:szCs w:val="20"/>
                <w:lang w:val="en-GB"/>
              </w:rPr>
              <w:t xml:space="preserve"> &amp; promoti</w:t>
            </w:r>
            <w:r w:rsidR="00D90F99" w:rsidRPr="00A17535">
              <w:rPr>
                <w:rFonts w:ascii="Aptos" w:hAnsi="Aptos"/>
                <w:b/>
                <w:bCs/>
                <w:color w:val="000000" w:themeColor="text1"/>
                <w:sz w:val="20"/>
                <w:szCs w:val="20"/>
                <w:lang w:val="en-GB"/>
              </w:rPr>
              <w:t>on</w:t>
            </w:r>
          </w:p>
          <w:p w14:paraId="6C7C1DAC" w14:textId="18A70FB0" w:rsidR="00DC436E" w:rsidRPr="00A17535" w:rsidRDefault="00D90F99" w:rsidP="00D90F99">
            <w:pPr>
              <w:spacing w:line="280" w:lineRule="atLeast"/>
              <w:rPr>
                <w:rFonts w:ascii="Aptos" w:hAnsi="Aptos"/>
                <w:i/>
                <w:iCs/>
                <w:color w:val="000000" w:themeColor="text1"/>
                <w:sz w:val="20"/>
                <w:szCs w:val="20"/>
                <w:lang w:val="en-GB"/>
              </w:rPr>
            </w:pPr>
            <w:r w:rsidRPr="00A17535">
              <w:rPr>
                <w:rFonts w:ascii="Aptos" w:hAnsi="Aptos"/>
                <w:i/>
                <w:iCs/>
                <w:sz w:val="20"/>
                <w:szCs w:val="20"/>
                <w:lang w:val="en-GB"/>
              </w:rPr>
              <w:t>How will you communicate about the event or activity (in addition to the UM50 agenda)?</w:t>
            </w:r>
          </w:p>
        </w:tc>
        <w:tc>
          <w:tcPr>
            <w:tcW w:w="4671" w:type="dxa"/>
          </w:tcPr>
          <w:p w14:paraId="708B3AB5" w14:textId="77777777" w:rsidR="00DC436E" w:rsidRPr="00A17535" w:rsidRDefault="00DC436E" w:rsidP="00D90F99">
            <w:pPr>
              <w:spacing w:line="280" w:lineRule="atLeast"/>
              <w:rPr>
                <w:rFonts w:ascii="Aptos" w:hAnsi="Aptos"/>
                <w:color w:val="000000" w:themeColor="text1"/>
                <w:sz w:val="20"/>
                <w:szCs w:val="20"/>
                <w:lang w:val="en-GB"/>
              </w:rPr>
            </w:pPr>
          </w:p>
          <w:p w14:paraId="28581449" w14:textId="77777777" w:rsidR="00DC436E" w:rsidRPr="00A17535" w:rsidRDefault="00DC436E" w:rsidP="00D90F99">
            <w:pPr>
              <w:spacing w:line="280" w:lineRule="atLeast"/>
              <w:rPr>
                <w:rFonts w:ascii="Aptos" w:hAnsi="Aptos"/>
                <w:color w:val="000000" w:themeColor="text1"/>
                <w:sz w:val="20"/>
                <w:szCs w:val="20"/>
                <w:lang w:val="en-GB"/>
              </w:rPr>
            </w:pPr>
          </w:p>
          <w:p w14:paraId="560F08F6" w14:textId="77777777" w:rsidR="00DC436E" w:rsidRPr="00A17535" w:rsidRDefault="00DC436E" w:rsidP="00D90F99">
            <w:pPr>
              <w:spacing w:line="280" w:lineRule="atLeast"/>
              <w:rPr>
                <w:rFonts w:ascii="Aptos" w:hAnsi="Aptos"/>
                <w:color w:val="000000" w:themeColor="text1"/>
                <w:sz w:val="20"/>
                <w:szCs w:val="20"/>
                <w:lang w:val="en-GB"/>
              </w:rPr>
            </w:pPr>
          </w:p>
          <w:p w14:paraId="41EB45AD" w14:textId="77777777" w:rsidR="00DC436E" w:rsidRPr="00A17535" w:rsidRDefault="00DC436E" w:rsidP="00D90F99">
            <w:pPr>
              <w:spacing w:line="280" w:lineRule="atLeast"/>
              <w:rPr>
                <w:rFonts w:ascii="Aptos" w:hAnsi="Aptos"/>
                <w:color w:val="000000" w:themeColor="text1"/>
                <w:sz w:val="20"/>
                <w:szCs w:val="20"/>
                <w:lang w:val="en-GB"/>
              </w:rPr>
            </w:pPr>
          </w:p>
          <w:p w14:paraId="0416F6FC" w14:textId="77777777" w:rsidR="00F72D38" w:rsidRPr="00A17535" w:rsidRDefault="00F72D38" w:rsidP="00D90F99">
            <w:pPr>
              <w:spacing w:line="280" w:lineRule="atLeast"/>
              <w:rPr>
                <w:rFonts w:ascii="Aptos" w:hAnsi="Aptos"/>
                <w:color w:val="000000" w:themeColor="text1"/>
                <w:sz w:val="20"/>
                <w:szCs w:val="20"/>
                <w:lang w:val="en-GB"/>
              </w:rPr>
            </w:pPr>
          </w:p>
        </w:tc>
      </w:tr>
    </w:tbl>
    <w:p w14:paraId="59E21090" w14:textId="77777777" w:rsidR="003359FB" w:rsidRPr="00A17535" w:rsidRDefault="003359FB" w:rsidP="00D90F99">
      <w:pPr>
        <w:spacing w:line="280" w:lineRule="atLeast"/>
        <w:rPr>
          <w:rFonts w:ascii="Aptos" w:hAnsi="Aptos"/>
          <w:color w:val="000000" w:themeColor="text1"/>
          <w:sz w:val="20"/>
          <w:szCs w:val="20"/>
          <w:lang w:val="en-GB"/>
        </w:rPr>
      </w:pPr>
    </w:p>
    <w:p w14:paraId="16BC303F" w14:textId="786B08D0" w:rsidR="00E054A1" w:rsidRPr="00A17535" w:rsidRDefault="00D90F99" w:rsidP="00D90F99">
      <w:pPr>
        <w:spacing w:line="280" w:lineRule="atLeast"/>
        <w:rPr>
          <w:rFonts w:ascii="Aptos" w:hAnsi="Aptos"/>
          <w:color w:val="000000" w:themeColor="text1"/>
          <w:sz w:val="20"/>
          <w:szCs w:val="20"/>
          <w:lang w:val="en-GB"/>
        </w:rPr>
      </w:pPr>
      <w:r w:rsidRPr="00A17535">
        <w:rPr>
          <w:rFonts w:ascii="Aptos" w:hAnsi="Aptos"/>
          <w:sz w:val="20"/>
          <w:szCs w:val="20"/>
          <w:lang w:val="en-GB"/>
        </w:rPr>
        <w:t xml:space="preserve">Please send the completed form to </w:t>
      </w:r>
      <w:r w:rsidRPr="00A17535">
        <w:rPr>
          <w:rStyle w:val="Strong"/>
          <w:rFonts w:ascii="Aptos" w:hAnsi="Aptos"/>
          <w:sz w:val="20"/>
          <w:szCs w:val="20"/>
          <w:lang w:val="en-GB"/>
        </w:rPr>
        <w:t>UM50@maastrichtuniversity.nl</w:t>
      </w:r>
      <w:r w:rsidRPr="00A17535">
        <w:rPr>
          <w:rFonts w:ascii="Aptos" w:hAnsi="Aptos"/>
          <w:sz w:val="20"/>
          <w:szCs w:val="20"/>
          <w:lang w:val="en-GB"/>
        </w:rPr>
        <w:t>. We will then publish it in the agenda on um50.maastrichtuniversity.nl.</w:t>
      </w:r>
    </w:p>
    <w:p w14:paraId="54791649" w14:textId="77777777" w:rsidR="00D90F99" w:rsidRPr="00A17535" w:rsidRDefault="00D90F99" w:rsidP="00D90F99">
      <w:pPr>
        <w:spacing w:line="280" w:lineRule="atLeast"/>
        <w:rPr>
          <w:rFonts w:ascii="Aptos" w:hAnsi="Aptos"/>
          <w:color w:val="000000" w:themeColor="text1"/>
          <w:sz w:val="20"/>
          <w:szCs w:val="20"/>
          <w:lang w:val="en-GB"/>
        </w:rPr>
      </w:pPr>
    </w:p>
    <w:sectPr w:rsidR="00D90F99" w:rsidRPr="00A17535" w:rsidSect="002753A9">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928" w:right="1134" w:bottom="2155" w:left="1701" w:header="1469" w:footer="380" w:gutter="0"/>
      <w:paperSrc w:first="4" w:other="4"/>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03333" w14:textId="77777777" w:rsidR="00BC679F" w:rsidRDefault="00BC679F">
      <w:r>
        <w:separator/>
      </w:r>
    </w:p>
  </w:endnote>
  <w:endnote w:type="continuationSeparator" w:id="0">
    <w:p w14:paraId="4AB74078" w14:textId="77777777" w:rsidR="00BC679F" w:rsidRDefault="00BC6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F13F8" w14:textId="77777777" w:rsidR="0088314C" w:rsidRDefault="008831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75C00" w14:textId="77777777" w:rsidR="0088314C" w:rsidRDefault="008831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E4146" w14:textId="77777777" w:rsidR="00BA19FC" w:rsidRPr="003455FB" w:rsidRDefault="00BA19FC" w:rsidP="00C94483">
    <w:pPr>
      <w:pStyle w:val="Footer"/>
      <w:tabs>
        <w:tab w:val="clear" w:pos="4536"/>
        <w:tab w:val="clear" w:pos="9072"/>
        <w:tab w:val="left" w:pos="7419"/>
      </w:tabs>
      <w:spacing w:line="240" w:lineRule="auto"/>
      <w:ind w:right="-1703"/>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7D6D3" w14:textId="77777777" w:rsidR="00BC679F" w:rsidRDefault="00BC679F">
      <w:r>
        <w:separator/>
      </w:r>
    </w:p>
  </w:footnote>
  <w:footnote w:type="continuationSeparator" w:id="0">
    <w:p w14:paraId="55B7187C" w14:textId="77777777" w:rsidR="00BC679F" w:rsidRDefault="00BC67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1795B" w14:textId="77777777" w:rsidR="0088314C" w:rsidRDefault="008831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39C57" w14:textId="77777777" w:rsidR="00BA19FC" w:rsidRDefault="00BA19FC">
    <w:pPr>
      <w:pStyle w:val="Header"/>
    </w:pPr>
    <w:r>
      <w:rPr>
        <w:noProof/>
        <w:lang w:val="en-US"/>
      </w:rPr>
      <w:drawing>
        <wp:anchor distT="0" distB="0" distL="114300" distR="114300" simplePos="0" relativeHeight="251660288" behindDoc="1" locked="0" layoutInCell="1" allowOverlap="1" wp14:anchorId="01AB0010" wp14:editId="182E0AE8">
          <wp:simplePos x="0" y="0"/>
          <wp:positionH relativeFrom="column">
            <wp:posOffset>-1108710</wp:posOffset>
          </wp:positionH>
          <wp:positionV relativeFrom="paragraph">
            <wp:posOffset>-923290</wp:posOffset>
          </wp:positionV>
          <wp:extent cx="7562850" cy="1323975"/>
          <wp:effectExtent l="0" t="0" r="0" b="9525"/>
          <wp:wrapTight wrapText="bothSides">
            <wp:wrapPolygon edited="0">
              <wp:start x="0" y="0"/>
              <wp:lineTo x="0" y="21445"/>
              <wp:lineTo x="21546" y="21445"/>
              <wp:lineTo x="21546" y="0"/>
              <wp:lineTo x="0" y="0"/>
            </wp:wrapPolygon>
          </wp:wrapTight>
          <wp:docPr id="115" name="Picture 115" descr="C:\Users\dennis.vanmil\AppData\Local\Microsoft\Windows\INetCache\Content.Word\02-header volgv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nnis.vanmil\AppData\Local\Microsoft\Windows\INetCache\Content.Word\02-header volgve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323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53D86" w14:textId="4F62339C" w:rsidR="00BA19FC" w:rsidRPr="0088314C" w:rsidRDefault="0088314C" w:rsidP="0088314C">
    <w:pPr>
      <w:pStyle w:val="Header"/>
    </w:pPr>
    <w:r>
      <w:rPr>
        <w:noProof/>
      </w:rPr>
      <w:drawing>
        <wp:anchor distT="0" distB="0" distL="114300" distR="114300" simplePos="0" relativeHeight="251661312" behindDoc="0" locked="0" layoutInCell="1" allowOverlap="1" wp14:anchorId="17D725A0" wp14:editId="3723193D">
          <wp:simplePos x="0" y="0"/>
          <wp:positionH relativeFrom="column">
            <wp:posOffset>-635</wp:posOffset>
          </wp:positionH>
          <wp:positionV relativeFrom="paragraph">
            <wp:posOffset>-587424</wp:posOffset>
          </wp:positionV>
          <wp:extent cx="2026920" cy="659130"/>
          <wp:effectExtent l="0" t="0" r="5080" b="0"/>
          <wp:wrapSquare wrapText="bothSides"/>
          <wp:docPr id="623811050"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811050" name="Graphic 623811050"/>
                  <pic:cNvPicPr/>
                </pic:nvPicPr>
                <pic:blipFill>
                  <a:blip r:embed="rId1">
                    <a:extLst>
                      <a:ext uri="{96DAC541-7B7A-43D3-8B79-37D633B846F1}">
                        <asvg:svgBlip xmlns:asvg="http://schemas.microsoft.com/office/drawing/2016/SVG/main" r:embed="rId2"/>
                      </a:ext>
                    </a:extLst>
                  </a:blip>
                  <a:stretch>
                    <a:fillRect/>
                  </a:stretch>
                </pic:blipFill>
                <pic:spPr>
                  <a:xfrm>
                    <a:off x="0" y="0"/>
                    <a:ext cx="2026920" cy="6591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322B3"/>
    <w:multiLevelType w:val="hybridMultilevel"/>
    <w:tmpl w:val="51F22192"/>
    <w:lvl w:ilvl="0" w:tplc="59D239E4">
      <w:start w:val="3"/>
      <w:numFmt w:val="bullet"/>
      <w:lvlText w:val="-"/>
      <w:lvlJc w:val="left"/>
      <w:pPr>
        <w:ind w:left="720" w:hanging="360"/>
      </w:pPr>
      <w:rPr>
        <w:rFonts w:ascii="Aptos" w:eastAsia="Times New Roman" w:hAnsi="Aptos" w:cs="Times New Roman" w:hint="default"/>
        <w:b w:val="0"/>
        <w:bCs/>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AFE477B"/>
    <w:multiLevelType w:val="hybridMultilevel"/>
    <w:tmpl w:val="E0166D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EFA21D3"/>
    <w:multiLevelType w:val="hybridMultilevel"/>
    <w:tmpl w:val="BE043448"/>
    <w:lvl w:ilvl="0" w:tplc="7A28CB18">
      <w:start w:val="3"/>
      <w:numFmt w:val="bullet"/>
      <w:lvlText w:val="-"/>
      <w:lvlJc w:val="left"/>
      <w:pPr>
        <w:ind w:left="720" w:hanging="360"/>
      </w:pPr>
      <w:rPr>
        <w:rFonts w:ascii="Aptos" w:eastAsia="Times New Roman" w:hAnsi="Apto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6DE21E8"/>
    <w:multiLevelType w:val="hybridMultilevel"/>
    <w:tmpl w:val="E01C43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2FC5D3A"/>
    <w:multiLevelType w:val="hybridMultilevel"/>
    <w:tmpl w:val="E0165E02"/>
    <w:lvl w:ilvl="0" w:tplc="7A28CB18">
      <w:start w:val="3"/>
      <w:numFmt w:val="bullet"/>
      <w:lvlText w:val="-"/>
      <w:lvlJc w:val="left"/>
      <w:pPr>
        <w:ind w:left="720" w:hanging="360"/>
      </w:pPr>
      <w:rPr>
        <w:rFonts w:ascii="Aptos" w:eastAsia="Times New Roman" w:hAnsi="Apto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A750A49"/>
    <w:multiLevelType w:val="hybridMultilevel"/>
    <w:tmpl w:val="65E2F7D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60B43248"/>
    <w:multiLevelType w:val="hybridMultilevel"/>
    <w:tmpl w:val="C392565C"/>
    <w:lvl w:ilvl="0" w:tplc="9600E1BE">
      <w:start w:val="3"/>
      <w:numFmt w:val="bullet"/>
      <w:lvlText w:val="-"/>
      <w:lvlJc w:val="left"/>
      <w:pPr>
        <w:ind w:left="720" w:hanging="360"/>
      </w:pPr>
      <w:rPr>
        <w:rFonts w:ascii="Aptos" w:eastAsia="Times New Roman" w:hAnsi="Aptos" w:cs="Times New Roman" w:hint="default"/>
        <w:b w:val="0"/>
        <w:bCs/>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2434E3B"/>
    <w:multiLevelType w:val="multilevel"/>
    <w:tmpl w:val="E0189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7B38A5"/>
    <w:multiLevelType w:val="hybridMultilevel"/>
    <w:tmpl w:val="8CDEBCC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279798341">
    <w:abstractNumId w:val="4"/>
  </w:num>
  <w:num w:numId="2" w16cid:durableId="2005158677">
    <w:abstractNumId w:val="2"/>
  </w:num>
  <w:num w:numId="3" w16cid:durableId="238444809">
    <w:abstractNumId w:val="6"/>
  </w:num>
  <w:num w:numId="4" w16cid:durableId="2065565506">
    <w:abstractNumId w:val="0"/>
  </w:num>
  <w:num w:numId="5" w16cid:durableId="1272665656">
    <w:abstractNumId w:val="8"/>
  </w:num>
  <w:num w:numId="6" w16cid:durableId="137959364">
    <w:abstractNumId w:val="7"/>
  </w:num>
  <w:num w:numId="7" w16cid:durableId="1419055705">
    <w:abstractNumId w:val="1"/>
  </w:num>
  <w:num w:numId="8" w16cid:durableId="1318920952">
    <w:abstractNumId w:val="3"/>
  </w:num>
  <w:num w:numId="9" w16cid:durableId="12031313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9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CD9"/>
    <w:rsid w:val="00004712"/>
    <w:rsid w:val="00017C8B"/>
    <w:rsid w:val="000271BC"/>
    <w:rsid w:val="00050DEE"/>
    <w:rsid w:val="000634F6"/>
    <w:rsid w:val="00070D38"/>
    <w:rsid w:val="0007508D"/>
    <w:rsid w:val="000862C9"/>
    <w:rsid w:val="0008751D"/>
    <w:rsid w:val="000A2946"/>
    <w:rsid w:val="000A2F29"/>
    <w:rsid w:val="000A505D"/>
    <w:rsid w:val="000A6144"/>
    <w:rsid w:val="000D41BC"/>
    <w:rsid w:val="000E2F2A"/>
    <w:rsid w:val="000F20F2"/>
    <w:rsid w:val="00102DFF"/>
    <w:rsid w:val="00104A8D"/>
    <w:rsid w:val="0012294A"/>
    <w:rsid w:val="00122BED"/>
    <w:rsid w:val="00126CB0"/>
    <w:rsid w:val="001373A9"/>
    <w:rsid w:val="001373B3"/>
    <w:rsid w:val="00156A5A"/>
    <w:rsid w:val="001632CE"/>
    <w:rsid w:val="001776C4"/>
    <w:rsid w:val="00184A47"/>
    <w:rsid w:val="00192317"/>
    <w:rsid w:val="001B6032"/>
    <w:rsid w:val="001B700A"/>
    <w:rsid w:val="001C2322"/>
    <w:rsid w:val="001C259D"/>
    <w:rsid w:val="001E6147"/>
    <w:rsid w:val="001F24B7"/>
    <w:rsid w:val="002023A3"/>
    <w:rsid w:val="00202923"/>
    <w:rsid w:val="00215491"/>
    <w:rsid w:val="002169EF"/>
    <w:rsid w:val="002261A3"/>
    <w:rsid w:val="0023264E"/>
    <w:rsid w:val="0024250F"/>
    <w:rsid w:val="002713E3"/>
    <w:rsid w:val="002751B8"/>
    <w:rsid w:val="002753A9"/>
    <w:rsid w:val="00281E18"/>
    <w:rsid w:val="0029529A"/>
    <w:rsid w:val="002966A2"/>
    <w:rsid w:val="00297DF7"/>
    <w:rsid w:val="002B6EC3"/>
    <w:rsid w:val="002C6864"/>
    <w:rsid w:val="002C725C"/>
    <w:rsid w:val="0030263B"/>
    <w:rsid w:val="00306C9C"/>
    <w:rsid w:val="00307072"/>
    <w:rsid w:val="003168FD"/>
    <w:rsid w:val="00317C68"/>
    <w:rsid w:val="00327CC4"/>
    <w:rsid w:val="00327CD9"/>
    <w:rsid w:val="003353B3"/>
    <w:rsid w:val="003359FB"/>
    <w:rsid w:val="0033794C"/>
    <w:rsid w:val="00337EFA"/>
    <w:rsid w:val="0034529F"/>
    <w:rsid w:val="003455FB"/>
    <w:rsid w:val="00345DAA"/>
    <w:rsid w:val="003510FF"/>
    <w:rsid w:val="003522EB"/>
    <w:rsid w:val="00353AE0"/>
    <w:rsid w:val="003846E9"/>
    <w:rsid w:val="0039289F"/>
    <w:rsid w:val="00395F51"/>
    <w:rsid w:val="003A6DF4"/>
    <w:rsid w:val="003B5804"/>
    <w:rsid w:val="003B6EAD"/>
    <w:rsid w:val="003D3A40"/>
    <w:rsid w:val="003E0A15"/>
    <w:rsid w:val="003E0AB1"/>
    <w:rsid w:val="003E22C5"/>
    <w:rsid w:val="0040125C"/>
    <w:rsid w:val="00407C79"/>
    <w:rsid w:val="0041631E"/>
    <w:rsid w:val="00417BB6"/>
    <w:rsid w:val="0042041A"/>
    <w:rsid w:val="0042450B"/>
    <w:rsid w:val="00451D64"/>
    <w:rsid w:val="00454A27"/>
    <w:rsid w:val="004556C7"/>
    <w:rsid w:val="00456695"/>
    <w:rsid w:val="00460E40"/>
    <w:rsid w:val="00475A6A"/>
    <w:rsid w:val="0048357F"/>
    <w:rsid w:val="00487B91"/>
    <w:rsid w:val="00492135"/>
    <w:rsid w:val="004B1882"/>
    <w:rsid w:val="004B2DDD"/>
    <w:rsid w:val="004D0C5A"/>
    <w:rsid w:val="004E5375"/>
    <w:rsid w:val="004E7763"/>
    <w:rsid w:val="004F2DF5"/>
    <w:rsid w:val="005033E5"/>
    <w:rsid w:val="00504F2A"/>
    <w:rsid w:val="00510B6E"/>
    <w:rsid w:val="00517A18"/>
    <w:rsid w:val="005253B9"/>
    <w:rsid w:val="00525F3B"/>
    <w:rsid w:val="00526D08"/>
    <w:rsid w:val="00545029"/>
    <w:rsid w:val="00553947"/>
    <w:rsid w:val="00553FE8"/>
    <w:rsid w:val="00562C3C"/>
    <w:rsid w:val="00564EA8"/>
    <w:rsid w:val="0057352E"/>
    <w:rsid w:val="005755A0"/>
    <w:rsid w:val="0057692F"/>
    <w:rsid w:val="005856DB"/>
    <w:rsid w:val="00586276"/>
    <w:rsid w:val="005A5F57"/>
    <w:rsid w:val="005B3061"/>
    <w:rsid w:val="005B4957"/>
    <w:rsid w:val="005B6F16"/>
    <w:rsid w:val="005B6F66"/>
    <w:rsid w:val="005C0D6E"/>
    <w:rsid w:val="005C7B4F"/>
    <w:rsid w:val="005D59C1"/>
    <w:rsid w:val="005F40F3"/>
    <w:rsid w:val="005F73DD"/>
    <w:rsid w:val="006038C8"/>
    <w:rsid w:val="00610DD2"/>
    <w:rsid w:val="00615AE9"/>
    <w:rsid w:val="0061713E"/>
    <w:rsid w:val="00635482"/>
    <w:rsid w:val="00635CB5"/>
    <w:rsid w:val="00640E12"/>
    <w:rsid w:val="00650012"/>
    <w:rsid w:val="00662C91"/>
    <w:rsid w:val="00662DF7"/>
    <w:rsid w:val="0069442A"/>
    <w:rsid w:val="006A5145"/>
    <w:rsid w:val="006A60BB"/>
    <w:rsid w:val="006B1FB5"/>
    <w:rsid w:val="006C0D85"/>
    <w:rsid w:val="006C4532"/>
    <w:rsid w:val="006D63F7"/>
    <w:rsid w:val="006E0356"/>
    <w:rsid w:val="006E4E39"/>
    <w:rsid w:val="006F4A12"/>
    <w:rsid w:val="006F6135"/>
    <w:rsid w:val="007016E0"/>
    <w:rsid w:val="007022B1"/>
    <w:rsid w:val="00714830"/>
    <w:rsid w:val="0073382B"/>
    <w:rsid w:val="00734D1E"/>
    <w:rsid w:val="00740BA2"/>
    <w:rsid w:val="007416E2"/>
    <w:rsid w:val="0074351D"/>
    <w:rsid w:val="00743A42"/>
    <w:rsid w:val="00744183"/>
    <w:rsid w:val="00756AD9"/>
    <w:rsid w:val="007618C9"/>
    <w:rsid w:val="007639BB"/>
    <w:rsid w:val="00764EF7"/>
    <w:rsid w:val="0077692D"/>
    <w:rsid w:val="00790E06"/>
    <w:rsid w:val="007915D3"/>
    <w:rsid w:val="00793BB3"/>
    <w:rsid w:val="007A09CD"/>
    <w:rsid w:val="007A1C59"/>
    <w:rsid w:val="007B4944"/>
    <w:rsid w:val="007C12F3"/>
    <w:rsid w:val="007C6763"/>
    <w:rsid w:val="007C79F0"/>
    <w:rsid w:val="007E3EF1"/>
    <w:rsid w:val="007F481D"/>
    <w:rsid w:val="00800A3E"/>
    <w:rsid w:val="008142CE"/>
    <w:rsid w:val="008201C0"/>
    <w:rsid w:val="008230CA"/>
    <w:rsid w:val="00824994"/>
    <w:rsid w:val="008265C7"/>
    <w:rsid w:val="00830D88"/>
    <w:rsid w:val="00835BCC"/>
    <w:rsid w:val="008465E8"/>
    <w:rsid w:val="008471C3"/>
    <w:rsid w:val="008473DA"/>
    <w:rsid w:val="0086134D"/>
    <w:rsid w:val="008624CB"/>
    <w:rsid w:val="00864861"/>
    <w:rsid w:val="008731B9"/>
    <w:rsid w:val="008749ED"/>
    <w:rsid w:val="00877DFA"/>
    <w:rsid w:val="0088314C"/>
    <w:rsid w:val="008848AD"/>
    <w:rsid w:val="008969E9"/>
    <w:rsid w:val="00897775"/>
    <w:rsid w:val="008A02DA"/>
    <w:rsid w:val="008A4EE4"/>
    <w:rsid w:val="008B7CC3"/>
    <w:rsid w:val="008C0BDB"/>
    <w:rsid w:val="008C7E4E"/>
    <w:rsid w:val="008E02CD"/>
    <w:rsid w:val="008E0E5A"/>
    <w:rsid w:val="008E1644"/>
    <w:rsid w:val="008E26D4"/>
    <w:rsid w:val="00900D89"/>
    <w:rsid w:val="0090130F"/>
    <w:rsid w:val="00910F7E"/>
    <w:rsid w:val="009205BD"/>
    <w:rsid w:val="009221A8"/>
    <w:rsid w:val="00932B88"/>
    <w:rsid w:val="009502EA"/>
    <w:rsid w:val="0096490F"/>
    <w:rsid w:val="009723B3"/>
    <w:rsid w:val="0097371A"/>
    <w:rsid w:val="00973ED0"/>
    <w:rsid w:val="00973FA6"/>
    <w:rsid w:val="009A56DF"/>
    <w:rsid w:val="009D16E1"/>
    <w:rsid w:val="009D4692"/>
    <w:rsid w:val="009E093D"/>
    <w:rsid w:val="009E3501"/>
    <w:rsid w:val="009E4B9B"/>
    <w:rsid w:val="009E7128"/>
    <w:rsid w:val="009E7550"/>
    <w:rsid w:val="009F424C"/>
    <w:rsid w:val="009F487E"/>
    <w:rsid w:val="00A02137"/>
    <w:rsid w:val="00A147D1"/>
    <w:rsid w:val="00A17535"/>
    <w:rsid w:val="00A27DD2"/>
    <w:rsid w:val="00A36824"/>
    <w:rsid w:val="00A644C3"/>
    <w:rsid w:val="00A76E06"/>
    <w:rsid w:val="00A80F83"/>
    <w:rsid w:val="00A84BC7"/>
    <w:rsid w:val="00A85CA6"/>
    <w:rsid w:val="00AA2529"/>
    <w:rsid w:val="00AA2CFE"/>
    <w:rsid w:val="00AA78F7"/>
    <w:rsid w:val="00AB1FD8"/>
    <w:rsid w:val="00AC4939"/>
    <w:rsid w:val="00AC5DEB"/>
    <w:rsid w:val="00AC7C89"/>
    <w:rsid w:val="00AD0B77"/>
    <w:rsid w:val="00AD2FFF"/>
    <w:rsid w:val="00AE150E"/>
    <w:rsid w:val="00AE25B6"/>
    <w:rsid w:val="00AF0ABC"/>
    <w:rsid w:val="00B07EEC"/>
    <w:rsid w:val="00B113F3"/>
    <w:rsid w:val="00B14F5B"/>
    <w:rsid w:val="00B178C5"/>
    <w:rsid w:val="00B44C01"/>
    <w:rsid w:val="00B461AF"/>
    <w:rsid w:val="00B5586F"/>
    <w:rsid w:val="00B615C3"/>
    <w:rsid w:val="00B63633"/>
    <w:rsid w:val="00B71082"/>
    <w:rsid w:val="00B77088"/>
    <w:rsid w:val="00B84D88"/>
    <w:rsid w:val="00B90B64"/>
    <w:rsid w:val="00B9702A"/>
    <w:rsid w:val="00B97BAE"/>
    <w:rsid w:val="00BA19FC"/>
    <w:rsid w:val="00BA74E4"/>
    <w:rsid w:val="00BB34C1"/>
    <w:rsid w:val="00BC679F"/>
    <w:rsid w:val="00BD5DE1"/>
    <w:rsid w:val="00BD6AEE"/>
    <w:rsid w:val="00BE19FD"/>
    <w:rsid w:val="00BE6113"/>
    <w:rsid w:val="00BF7FE8"/>
    <w:rsid w:val="00C02869"/>
    <w:rsid w:val="00C10F83"/>
    <w:rsid w:val="00C47E6C"/>
    <w:rsid w:val="00C523AB"/>
    <w:rsid w:val="00C61C1E"/>
    <w:rsid w:val="00C671E5"/>
    <w:rsid w:val="00C81BC0"/>
    <w:rsid w:val="00C8371B"/>
    <w:rsid w:val="00C9361B"/>
    <w:rsid w:val="00C94483"/>
    <w:rsid w:val="00CA2DC5"/>
    <w:rsid w:val="00CA3DA0"/>
    <w:rsid w:val="00CB171C"/>
    <w:rsid w:val="00CC084F"/>
    <w:rsid w:val="00CC686C"/>
    <w:rsid w:val="00CC6BF9"/>
    <w:rsid w:val="00CC7C5F"/>
    <w:rsid w:val="00CD612D"/>
    <w:rsid w:val="00CF4C30"/>
    <w:rsid w:val="00D07E7F"/>
    <w:rsid w:val="00D13E85"/>
    <w:rsid w:val="00D214A2"/>
    <w:rsid w:val="00D24A6C"/>
    <w:rsid w:val="00D24FC0"/>
    <w:rsid w:val="00D37FC1"/>
    <w:rsid w:val="00D40285"/>
    <w:rsid w:val="00D4168E"/>
    <w:rsid w:val="00D41C83"/>
    <w:rsid w:val="00D456D3"/>
    <w:rsid w:val="00D45FE0"/>
    <w:rsid w:val="00D57941"/>
    <w:rsid w:val="00D62B11"/>
    <w:rsid w:val="00D646FE"/>
    <w:rsid w:val="00D70F25"/>
    <w:rsid w:val="00D90F99"/>
    <w:rsid w:val="00D918C3"/>
    <w:rsid w:val="00D95186"/>
    <w:rsid w:val="00DA1F22"/>
    <w:rsid w:val="00DB7988"/>
    <w:rsid w:val="00DC436E"/>
    <w:rsid w:val="00DC6AAB"/>
    <w:rsid w:val="00DD0B49"/>
    <w:rsid w:val="00DE6FC0"/>
    <w:rsid w:val="00DF76E3"/>
    <w:rsid w:val="00E022D2"/>
    <w:rsid w:val="00E054A1"/>
    <w:rsid w:val="00E13AF5"/>
    <w:rsid w:val="00E21D82"/>
    <w:rsid w:val="00E2348B"/>
    <w:rsid w:val="00E24E7D"/>
    <w:rsid w:val="00E5163B"/>
    <w:rsid w:val="00E54A39"/>
    <w:rsid w:val="00E562DF"/>
    <w:rsid w:val="00E612A9"/>
    <w:rsid w:val="00E66D96"/>
    <w:rsid w:val="00E824A6"/>
    <w:rsid w:val="00E83DA9"/>
    <w:rsid w:val="00E87295"/>
    <w:rsid w:val="00E9687D"/>
    <w:rsid w:val="00EA00C7"/>
    <w:rsid w:val="00EA71C9"/>
    <w:rsid w:val="00EB4179"/>
    <w:rsid w:val="00EB4E60"/>
    <w:rsid w:val="00EC58F2"/>
    <w:rsid w:val="00ED1600"/>
    <w:rsid w:val="00EE05CE"/>
    <w:rsid w:val="00EE15B4"/>
    <w:rsid w:val="00F01D0C"/>
    <w:rsid w:val="00F030BA"/>
    <w:rsid w:val="00F03556"/>
    <w:rsid w:val="00F04CED"/>
    <w:rsid w:val="00F11EE6"/>
    <w:rsid w:val="00F14738"/>
    <w:rsid w:val="00F265D1"/>
    <w:rsid w:val="00F3219C"/>
    <w:rsid w:val="00F36B3D"/>
    <w:rsid w:val="00F36DD4"/>
    <w:rsid w:val="00F37044"/>
    <w:rsid w:val="00F45119"/>
    <w:rsid w:val="00F5692A"/>
    <w:rsid w:val="00F67301"/>
    <w:rsid w:val="00F72C51"/>
    <w:rsid w:val="00F72D38"/>
    <w:rsid w:val="00F7365F"/>
    <w:rsid w:val="00F745E3"/>
    <w:rsid w:val="00F74B3A"/>
    <w:rsid w:val="00F8050E"/>
    <w:rsid w:val="00F86A86"/>
    <w:rsid w:val="00F96F0B"/>
    <w:rsid w:val="00FA0D0F"/>
    <w:rsid w:val="00FA5D9A"/>
    <w:rsid w:val="00FB2651"/>
    <w:rsid w:val="00FB790E"/>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E332FC5"/>
  <w15:docId w15:val="{B26EADDD-F88F-5C4F-AB5C-D18723428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0F25"/>
    <w:pPr>
      <w:spacing w:line="260" w:lineRule="exact"/>
    </w:pPr>
    <w:rPr>
      <w:rFonts w:ascii="Verdana" w:hAnsi="Verdana"/>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94483"/>
    <w:pPr>
      <w:tabs>
        <w:tab w:val="center" w:pos="4536"/>
        <w:tab w:val="right" w:pos="9072"/>
      </w:tabs>
    </w:pPr>
  </w:style>
  <w:style w:type="table" w:styleId="TableGrid">
    <w:name w:val="Table Grid"/>
    <w:basedOn w:val="TableNormal"/>
    <w:rsid w:val="00C94483"/>
    <w:pPr>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9361B"/>
    <w:pPr>
      <w:tabs>
        <w:tab w:val="center" w:pos="4536"/>
        <w:tab w:val="right" w:pos="9072"/>
      </w:tabs>
    </w:pPr>
  </w:style>
  <w:style w:type="paragraph" w:styleId="BalloonText">
    <w:name w:val="Balloon Text"/>
    <w:basedOn w:val="Normal"/>
    <w:link w:val="BalloonTextChar"/>
    <w:rsid w:val="007639BB"/>
    <w:pPr>
      <w:spacing w:line="240" w:lineRule="auto"/>
    </w:pPr>
    <w:rPr>
      <w:rFonts w:ascii="Lucida Grande" w:hAnsi="Lucida Grande" w:cs="Lucida Grande"/>
    </w:rPr>
  </w:style>
  <w:style w:type="character" w:customStyle="1" w:styleId="BalloonTextChar">
    <w:name w:val="Balloon Text Char"/>
    <w:basedOn w:val="DefaultParagraphFont"/>
    <w:link w:val="BalloonText"/>
    <w:rsid w:val="007639BB"/>
    <w:rPr>
      <w:rFonts w:ascii="Lucida Grande" w:hAnsi="Lucida Grande" w:cs="Lucida Grande"/>
      <w:sz w:val="18"/>
      <w:szCs w:val="18"/>
    </w:rPr>
  </w:style>
  <w:style w:type="character" w:styleId="PlaceholderText">
    <w:name w:val="Placeholder Text"/>
    <w:basedOn w:val="DefaultParagraphFont"/>
    <w:uiPriority w:val="99"/>
    <w:semiHidden/>
    <w:rsid w:val="00156A5A"/>
    <w:rPr>
      <w:color w:val="808080"/>
    </w:rPr>
  </w:style>
  <w:style w:type="character" w:customStyle="1" w:styleId="punt-7">
    <w:name w:val="punt-7"/>
    <w:basedOn w:val="DefaultParagraphFont"/>
    <w:uiPriority w:val="1"/>
    <w:rsid w:val="00F8050E"/>
    <w:rPr>
      <w:rFonts w:ascii="Verdana" w:hAnsi="Verdana"/>
      <w:sz w:val="14"/>
    </w:rPr>
  </w:style>
  <w:style w:type="character" w:customStyle="1" w:styleId="cursief">
    <w:name w:val="cursief"/>
    <w:basedOn w:val="DefaultParagraphFont"/>
    <w:uiPriority w:val="1"/>
    <w:rsid w:val="00F8050E"/>
    <w:rPr>
      <w:i/>
    </w:rPr>
  </w:style>
  <w:style w:type="character" w:customStyle="1" w:styleId="Verdana-8-italic">
    <w:name w:val="Verdana-8-italic"/>
    <w:basedOn w:val="DefaultParagraphFont"/>
    <w:uiPriority w:val="1"/>
    <w:rsid w:val="0040125C"/>
    <w:rPr>
      <w:rFonts w:ascii="Verdana" w:hAnsi="Verdana"/>
      <w:i/>
      <w:sz w:val="16"/>
    </w:rPr>
  </w:style>
  <w:style w:type="character" w:customStyle="1" w:styleId="Verdana-9">
    <w:name w:val="Verdana-9"/>
    <w:basedOn w:val="DefaultParagraphFont"/>
    <w:uiPriority w:val="1"/>
    <w:rsid w:val="0040125C"/>
    <w:rPr>
      <w:rFonts w:ascii="Verdana" w:hAnsi="Verdana"/>
      <w:sz w:val="18"/>
    </w:rPr>
  </w:style>
  <w:style w:type="character" w:styleId="Hyperlink">
    <w:name w:val="Hyperlink"/>
    <w:basedOn w:val="DefaultParagraphFont"/>
    <w:rsid w:val="00DC436E"/>
    <w:rPr>
      <w:color w:val="0000FF" w:themeColor="hyperlink"/>
      <w:u w:val="single"/>
    </w:rPr>
  </w:style>
  <w:style w:type="character" w:styleId="UnresolvedMention">
    <w:name w:val="Unresolved Mention"/>
    <w:basedOn w:val="DefaultParagraphFont"/>
    <w:uiPriority w:val="99"/>
    <w:semiHidden/>
    <w:unhideWhenUsed/>
    <w:rsid w:val="00DC436E"/>
    <w:rPr>
      <w:color w:val="605E5C"/>
      <w:shd w:val="clear" w:color="auto" w:fill="E1DFDD"/>
    </w:rPr>
  </w:style>
  <w:style w:type="paragraph" w:styleId="ListParagraph">
    <w:name w:val="List Paragraph"/>
    <w:basedOn w:val="Normal"/>
    <w:uiPriority w:val="34"/>
    <w:qFormat/>
    <w:rsid w:val="00F45119"/>
    <w:pPr>
      <w:ind w:left="720"/>
      <w:contextualSpacing/>
    </w:pPr>
  </w:style>
  <w:style w:type="paragraph" w:styleId="NormalWeb">
    <w:name w:val="Normal (Web)"/>
    <w:basedOn w:val="Normal"/>
    <w:uiPriority w:val="99"/>
    <w:semiHidden/>
    <w:unhideWhenUsed/>
    <w:rsid w:val="00D90F99"/>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22"/>
    <w:qFormat/>
    <w:rsid w:val="00D90F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D13F4-F68B-E44C-81EE-C66DA76D5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238</Words>
  <Characters>1442</Characters>
  <Application>Microsoft Office Word</Application>
  <DocSecurity>4</DocSecurity>
  <Lines>12</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Brief Maastricht University</vt:lpstr>
      <vt:lpstr>Brief Maastricht University</vt:lpstr>
    </vt:vector>
  </TitlesOfParts>
  <Company>GrapefruIT</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Maastricht University</dc:title>
  <dc:creator>Gebruiker van Microsoft Office</dc:creator>
  <cp:lastModifiedBy>Troisfontaine, Bianca (BU)</cp:lastModifiedBy>
  <cp:revision>2</cp:revision>
  <cp:lastPrinted>2014-11-07T13:54:00Z</cp:lastPrinted>
  <dcterms:created xsi:type="dcterms:W3CDTF">2026-03-06T09:55:00Z</dcterms:created>
  <dcterms:modified xsi:type="dcterms:W3CDTF">2026-03-06T09:55:00Z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pOpslagGebrProfiel">
    <vt:lpwstr>%TEMPLATES%</vt:lpwstr>
  </property>
  <property fmtid="{D5CDD505-2E9C-101B-9397-08002B2CF9AE}" pid="3" name="Adres 1">
    <vt:lpwstr>BON2#Bonnefantenstraat 2#6211 KL Maastricht#Binnenstad#www.maastrichtuniversity.nl</vt:lpwstr>
  </property>
  <property fmtid="{D5CDD505-2E9C-101B-9397-08002B2CF9AE}" pid="4" name="Adres 2">
    <vt:lpwstr>BOU1-3#Bouillonstraat 1-3#6211 LH Maastricht#Binnenstad#www.maastrichtuniversity.nl</vt:lpwstr>
  </property>
  <property fmtid="{D5CDD505-2E9C-101B-9397-08002B2CF9AE}" pid="5" name="Adres 3">
    <vt:lpwstr>BOU8-10#Bouillonstraat 8-10#6211 LH Maastricht#Binnenstad#www.maastrichtuniversity.nl</vt:lpwstr>
  </property>
  <property fmtid="{D5CDD505-2E9C-101B-9397-08002B2CF9AE}" pid="6" name="Adres 4">
    <vt:lpwstr>BROU100#Brouwersweg 100#6216 EG Maastricht#Binnenstad#www.maastrichtuniversity.nl</vt:lpwstr>
  </property>
  <property fmtid="{D5CDD505-2E9C-101B-9397-08002B2CF9AE}" pid="7" name="Adres 5">
    <vt:lpwstr>DOT10#Dr Tanslaan 10#6229 ET Maastricht#Randwijck#www.maastrichtuniversity.nl</vt:lpwstr>
  </property>
  <property fmtid="{D5CDD505-2E9C-101B-9397-08002B2CF9AE}" pid="8" name="Adres 6">
    <vt:lpwstr>DOT12#Dr Tanslaan 12#6229 ET Maastricht#Randwijck#www.maastrichtuniversity.nl</vt:lpwstr>
  </property>
  <property fmtid="{D5CDD505-2E9C-101B-9397-08002B2CF9AE}" pid="9" name="Adres 7">
    <vt:lpwstr>DUB30#Duboisdomein 30#6229 GT Maastricht#Randwijck#www.maastrichtuniversity.nl</vt:lpwstr>
  </property>
  <property fmtid="{D5CDD505-2E9C-101B-9397-08002B2CF9AE}" pid="10" name="Adres 8">
    <vt:lpwstr>GG90-92#Grote Gracht 90-92#6211 SZ Maastricht#Binnenstad#www.maastrichtuniversity.nl</vt:lpwstr>
  </property>
  <property fmtid="{D5CDD505-2E9C-101B-9397-08002B2CF9AE}" pid="11" name="Adres 9">
    <vt:lpwstr>GG80-82#Grote Gracht 80-82#6211 SZ Maastricht#Binnenstad#www.maastrichtuniversity.nl</vt:lpwstr>
  </property>
  <property fmtid="{D5CDD505-2E9C-101B-9397-08002B2CF9AE}" pid="12" name="Adres 10">
    <vt:lpwstr>GG76#Grote Gracht 76#6211 SZ Maastricht#Binnenstad#www.maastrichtuniversity.nl</vt:lpwstr>
  </property>
  <property fmtid="{D5CDD505-2E9C-101B-9397-08002B2CF9AE}" pid="13" name="Adres 11">
    <vt:lpwstr>GG86#Grote Gracht 86#6211 SZ Maastricht#Binnenstad#www.maastrichtuniversity.nl</vt:lpwstr>
  </property>
  <property fmtid="{D5CDD505-2E9C-101B-9397-08002B2CF9AE}" pid="14" name="Adres 12">
    <vt:lpwstr>GL17#Grote Looiersstraat 17#6211 JH Maastricht#Binnenstad#www.maastrichtuniversity.nl</vt:lpwstr>
  </property>
  <property fmtid="{D5CDD505-2E9C-101B-9397-08002B2CF9AE}" pid="15" name="Adres 13">
    <vt:lpwstr>KAP2#Kapoenstraat 2#6211 KW Maastricht#Binnenstad#www.maastrichtuniversity.nl</vt:lpwstr>
  </property>
  <property fmtid="{D5CDD505-2E9C-101B-9397-08002B2CF9AE}" pid="16" name="Adres 14">
    <vt:lpwstr>KAP23#Kapoenstraat 23#6211 KV Maastricht#Binnenstad#www.maastrichtuniversity.nl</vt:lpwstr>
  </property>
  <property fmtid="{D5CDD505-2E9C-101B-9397-08002B2CF9AE}" pid="17" name="Adres 15">
    <vt:lpwstr>KKP19#Keizer Karelplein 19#6211 TC Maastricht#Binnenstad#www.maastrichtuniversity.nl</vt:lpwstr>
  </property>
  <property fmtid="{D5CDD505-2E9C-101B-9397-08002B2CF9AE}" pid="18" name="Adres 16">
    <vt:lpwstr>LEN14#Lenculenstraat 14#6211 KR Maastricht#Binnenstad#www.maastrichtuniversity.nl</vt:lpwstr>
  </property>
  <property fmtid="{D5CDD505-2E9C-101B-9397-08002B2CF9AE}" pid="19" name="Adres 17">
    <vt:lpwstr>MBB8#Minderbroedersberg 8#6211 LK Maastricht#Binnenstad#www.maastrichtuniversity.nl</vt:lpwstr>
  </property>
  <property fmtid="{D5CDD505-2E9C-101B-9397-08002B2CF9AE}" pid="20" name="Adres 18">
    <vt:lpwstr>MBB4-6#Minderbroedersberg 4-6#6211 LK Maastricht#Binnenstad#www.maastrichtuniversity.nl</vt:lpwstr>
  </property>
  <property fmtid="{D5CDD505-2E9C-101B-9397-08002B2CF9AE}" pid="21" name="Adres 19">
    <vt:lpwstr>MBB6a#Minderbroedersberg 6a#6211 LK Maastricht#Binnenstad#www.maastrichtuniversity.nl</vt:lpwstr>
  </property>
  <property fmtid="{D5CDD505-2E9C-101B-9397-08002B2CF9AE}" pid="22" name="Adres 20">
    <vt:lpwstr>OXF70#Oxfordlaan 70#6229 ER Maastricht#Randwijck#www.maastrichtuniversity.nl</vt:lpwstr>
  </property>
  <property fmtid="{D5CDD505-2E9C-101B-9397-08002B2CF9AE}" pid="23" name="Adres 21">
    <vt:lpwstr>DEB1#Peter Debyeplein 1#6229 HA Maastricht#Randwijck#www.maastrichtuniversity.nl</vt:lpwstr>
  </property>
  <property fmtid="{D5CDD505-2E9C-101B-9397-08002B2CF9AE}" pid="24" name="Adres 22">
    <vt:lpwstr>DEB25#Peter Debyeplein 25#6229 HX Maastricht#Randwijck#www.maastrichtuniversity.nl</vt:lpwstr>
  </property>
  <property fmtid="{D5CDD505-2E9C-101B-9397-08002B2CF9AE}" pid="25" name="Adres 23">
    <vt:lpwstr>JAC14#Sint Jacobsstraat 14#6211 LB Maastricht#Binnenstad#www.maastrichtuniversity.nl</vt:lpwstr>
  </property>
  <property fmtid="{D5CDD505-2E9C-101B-9397-08002B2CF9AE}" pid="26" name="Adres 24">
    <vt:lpwstr>SSK39#Sint Servaasklooster 39#6211 TE Maastricht#Binnenstad#www.maastrichtuniversity.nl</vt:lpwstr>
  </property>
  <property fmtid="{D5CDD505-2E9C-101B-9397-08002B2CF9AE}" pid="27" name="Adres 25">
    <vt:lpwstr>SSK32#Sint Servaasklooster 32#6211 TE Maastricht#Binnenstad#www.maastrichtuniversity.nl</vt:lpwstr>
  </property>
  <property fmtid="{D5CDD505-2E9C-101B-9397-08002B2CF9AE}" pid="28" name="Adres 26">
    <vt:lpwstr>SB195#Sorbonnelaan 195#6229 HD Maastricht#Randwijck#www.maastrichtuniversity.nl</vt:lpwstr>
  </property>
  <property fmtid="{D5CDD505-2E9C-101B-9397-08002B2CF9AE}" pid="29" name="Adres 27">
    <vt:lpwstr>TAF13#Tafelstraat 13#6211 JD Maastricht#Binnenstad#www.maastrichtuniversity.nl</vt:lpwstr>
  </property>
  <property fmtid="{D5CDD505-2E9C-101B-9397-08002B2CF9AE}" pid="30" name="Adres 28">
    <vt:lpwstr>TS53#Tongersestraat 53#6211 LM Maastricht#Binnenstad#www.maastrichtuniversity.nl</vt:lpwstr>
  </property>
  <property fmtid="{D5CDD505-2E9C-101B-9397-08002B2CF9AE}" pid="31" name="Adres 29">
    <vt:lpwstr>TS43#Tongersestraat 43#6211 LM Maastricht#Binnenstad#www.maastrichtuniversity.nl</vt:lpwstr>
  </property>
  <property fmtid="{D5CDD505-2E9C-101B-9397-08002B2CF9AE}" pid="32" name="Adres 30">
    <vt:lpwstr>TS51#Tongersestraat 51#6211 LM Maastricht#Binnenstad#www.maastrichtuniversity.nl</vt:lpwstr>
  </property>
  <property fmtid="{D5CDD505-2E9C-101B-9397-08002B2CF9AE}" pid="33" name="Adres 31">
    <vt:lpwstr>TS49#Tongersestraat 49#6211 LM Maastricht#Binnenstad#www.maastrichtuniversity.nl</vt:lpwstr>
  </property>
  <property fmtid="{D5CDD505-2E9C-101B-9397-08002B2CF9AE}" pid="34" name="Adres 32">
    <vt:lpwstr>TS6#Tongersestraat 6#6211 LN Maastricht#Binnenstad#www.maastrichtuniversity.nl</vt:lpwstr>
  </property>
  <property fmtid="{D5CDD505-2E9C-101B-9397-08002B2CF9AE}" pid="35" name="Adres 33">
    <vt:lpwstr>TS49a#Tongersestraat 49a#6211 LM Maastricht#Binnenstad#www.maastrichtuniversity.nl</vt:lpwstr>
  </property>
  <property fmtid="{D5CDD505-2E9C-101B-9397-08002B2CF9AE}" pid="36" name="Adres 34">
    <vt:lpwstr>UNS50#Universiteitssingel 50#6229 ER Maastricht#Randwijck#www.maastrichtuniversity.nl</vt:lpwstr>
  </property>
  <property fmtid="{D5CDD505-2E9C-101B-9397-08002B2CF9AE}" pid="37" name="Adres 35">
    <vt:lpwstr>UNS40#Universiteitssingel 40#6229 ER Maastricht#Randwijck#www.maastrichtuniversity.nl</vt:lpwstr>
  </property>
  <property fmtid="{D5CDD505-2E9C-101B-9397-08002B2CF9AE}" pid="38" name="Adres 36">
    <vt:lpwstr>UNS30#Universiteitssingel 30#6229 ER Maastricht#Randwijck#www.maastrichtuniversity.nl</vt:lpwstr>
  </property>
  <property fmtid="{D5CDD505-2E9C-101B-9397-08002B2CF9AE}" pid="39" name="Adres 37">
    <vt:lpwstr>UNS60#Universiteitssingel 60#6229 ER Maastricht#Randwijck#www.maastrichtuniversity.nl</vt:lpwstr>
  </property>
  <property fmtid="{D5CDD505-2E9C-101B-9397-08002B2CF9AE}" pid="40" name="Adres 38">
    <vt:lpwstr>UNS5#Universiteitssingel 5#6229 ES Maastricht#Randwijck#www.maastrichtuniversity.nl</vt:lpwstr>
  </property>
  <property fmtid="{D5CDD505-2E9C-101B-9397-08002B2CF9AE}" pid="41" name="Adres 39">
    <vt:lpwstr>VIJV1#Vijverdalseweg 1#6226 NB Maastricht#Randwijck#www.maastrichtuniversity.nl</vt:lpwstr>
  </property>
  <property fmtid="{D5CDD505-2E9C-101B-9397-08002B2CF9AE}" pid="42" name="Adres 40">
    <vt:lpwstr>ZW4#Zwingelput 4#6211 KH Maastricht#Binnenstad#www.maastrichtuniversity.nl</vt:lpwstr>
  </property>
  <property fmtid="{D5CDD505-2E9C-101B-9397-08002B2CF9AE}" pid="43" name="Adres 41">
    <vt:lpwstr/>
  </property>
  <property fmtid="{D5CDD505-2E9C-101B-9397-08002B2CF9AE}" pid="44" name="Adres 42">
    <vt:lpwstr/>
  </property>
  <property fmtid="{D5CDD505-2E9C-101B-9397-08002B2CF9AE}" pid="45" name="Adres 43">
    <vt:lpwstr/>
  </property>
  <property fmtid="{D5CDD505-2E9C-101B-9397-08002B2CF9AE}" pid="46" name="Adres 44">
    <vt:lpwstr/>
  </property>
  <property fmtid="{D5CDD505-2E9C-101B-9397-08002B2CF9AE}" pid="47" name="Adres 45">
    <vt:lpwstr/>
  </property>
  <property fmtid="{D5CDD505-2E9C-101B-9397-08002B2CF9AE}" pid="48" name="Adres 46">
    <vt:lpwstr/>
  </property>
  <property fmtid="{D5CDD505-2E9C-101B-9397-08002B2CF9AE}" pid="49" name="Build">
    <vt:lpwstr>28-2-2014 09:24:09</vt:lpwstr>
  </property>
</Properties>
</file>