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5C27F" w14:textId="726B0D12" w:rsidR="00C94796" w:rsidRDefault="00C218AF" w:rsidP="00477E6E">
      <w:pPr>
        <w:pStyle w:val="Title"/>
      </w:pPr>
      <w:r>
        <w:fldChar w:fldCharType="begin"/>
      </w:r>
      <w:r>
        <w:instrText xml:space="preserve"> TITLE   \* MERGEFORMAT </w:instrText>
      </w:r>
      <w:r>
        <w:fldChar w:fldCharType="separate"/>
      </w:r>
      <w:r>
        <w:t>CHC5022</w:t>
      </w:r>
      <w:r w:rsidR="001410EB">
        <w:t>5</w:t>
      </w:r>
      <w:r>
        <w:t xml:space="preserve"> Diploma of School Age Education and Care</w:t>
      </w:r>
      <w:r>
        <w:fldChar w:fldCharType="end"/>
      </w:r>
    </w:p>
    <w:p w14:paraId="4B635322" w14:textId="77777777" w:rsidR="00C94796" w:rsidRDefault="00C218AF" w:rsidP="00477E6E">
      <w:pPr>
        <w:pStyle w:val="Version"/>
        <w:sectPr w:rsidR="00C94796" w:rsidSect="002C492C">
          <w:headerReference w:type="even" r:id="rId10"/>
          <w:headerReference w:type="default" r:id="rId11"/>
          <w:footerReference w:type="even" r:id="rId12"/>
          <w:footerReference w:type="default" r:id="rId13"/>
          <w:headerReference w:type="first" r:id="rId14"/>
          <w:footerReference w:type="first" r:id="rId15"/>
          <w:pgSz w:w="11908" w:h="16833"/>
          <w:pgMar w:top="1700" w:right="1418" w:bottom="1700" w:left="1418" w:header="992" w:footer="992" w:gutter="0"/>
          <w:cols w:space="720"/>
          <w:noEndnote/>
          <w:docGrid w:linePitch="299"/>
        </w:sectPr>
      </w:pPr>
      <w:fldSimple w:instr="DOCPROPERTY  Keywords  \* MERGEFORMAT">
        <w:r>
          <w:t>Release 1</w:t>
        </w:r>
      </w:fldSimple>
    </w:p>
    <w:p w14:paraId="3C7926C1" w14:textId="1CC3178D" w:rsidR="00F22582" w:rsidRPr="002C492C" w:rsidRDefault="00C218AF" w:rsidP="002C492C">
      <w:pPr>
        <w:pStyle w:val="SuperHeading"/>
      </w:pPr>
      <w:r>
        <w:lastRenderedPageBreak/>
        <w:t>CHC5022</w:t>
      </w:r>
      <w:r w:rsidR="76A964E4">
        <w:t>5</w:t>
      </w:r>
      <w:r>
        <w:t xml:space="preserve"> Diploma of School Age Education and Care</w:t>
      </w:r>
    </w:p>
    <w:p w14:paraId="0ED08711" w14:textId="77777777" w:rsidR="00F22582" w:rsidRPr="002C492C" w:rsidRDefault="00C218AF" w:rsidP="002C492C">
      <w:pPr>
        <w:pStyle w:val="Heading1"/>
      </w:pPr>
      <w:bookmarkStart w:id="0" w:name="O_1182337"/>
      <w:bookmarkEnd w:id="0"/>
      <w:r>
        <w:t>Modification History</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920"/>
        <w:gridCol w:w="7140"/>
      </w:tblGrid>
      <w:tr w:rsidR="5ECFBC0D" w14:paraId="22185190" w14:textId="77777777" w:rsidTr="2124A24B">
        <w:trPr>
          <w:trHeight w:val="300"/>
        </w:trPr>
        <w:tc>
          <w:tcPr>
            <w:tcW w:w="1920" w:type="dxa"/>
            <w:tcMar>
              <w:left w:w="105" w:type="dxa"/>
              <w:right w:w="105" w:type="dxa"/>
            </w:tcMar>
          </w:tcPr>
          <w:p w14:paraId="2964EE54" w14:textId="799BB70C" w:rsidR="5ECFBC0D" w:rsidRDefault="721EE746" w:rsidP="2124A24B">
            <w:pPr>
              <w:pStyle w:val="BodyText"/>
              <w:rPr>
                <w:color w:val="000000" w:themeColor="text1"/>
              </w:rPr>
            </w:pPr>
            <w:r w:rsidRPr="2124A24B">
              <w:rPr>
                <w:b/>
                <w:bCs/>
                <w:color w:val="000000" w:themeColor="text1"/>
              </w:rPr>
              <w:t>Release</w:t>
            </w:r>
          </w:p>
        </w:tc>
        <w:tc>
          <w:tcPr>
            <w:tcW w:w="7140" w:type="dxa"/>
            <w:tcMar>
              <w:left w:w="105" w:type="dxa"/>
              <w:right w:w="105" w:type="dxa"/>
            </w:tcMar>
          </w:tcPr>
          <w:p w14:paraId="0114C989" w14:textId="5C1C9084" w:rsidR="5ECFBC0D" w:rsidRDefault="721EE746" w:rsidP="2124A24B">
            <w:pPr>
              <w:pStyle w:val="BodyText"/>
              <w:rPr>
                <w:color w:val="000000" w:themeColor="text1"/>
              </w:rPr>
            </w:pPr>
            <w:r w:rsidRPr="2124A24B">
              <w:rPr>
                <w:b/>
                <w:bCs/>
                <w:color w:val="000000" w:themeColor="text1"/>
              </w:rPr>
              <w:t>Comments</w:t>
            </w:r>
          </w:p>
        </w:tc>
      </w:tr>
      <w:tr w:rsidR="5ECFBC0D" w14:paraId="3AC031FD" w14:textId="77777777" w:rsidTr="2124A24B">
        <w:trPr>
          <w:trHeight w:val="300"/>
        </w:trPr>
        <w:tc>
          <w:tcPr>
            <w:tcW w:w="1920" w:type="dxa"/>
            <w:tcMar>
              <w:left w:w="105" w:type="dxa"/>
              <w:right w:w="105" w:type="dxa"/>
            </w:tcMar>
          </w:tcPr>
          <w:p w14:paraId="1BE0346D" w14:textId="58BAAE06" w:rsidR="5ECFBC0D" w:rsidRDefault="721EE746" w:rsidP="2124A24B">
            <w:pPr>
              <w:pStyle w:val="BodyText"/>
              <w:rPr>
                <w:color w:val="000000" w:themeColor="text1"/>
              </w:rPr>
            </w:pPr>
            <w:r w:rsidRPr="2124A24B">
              <w:rPr>
                <w:color w:val="000000" w:themeColor="text1"/>
              </w:rPr>
              <w:t>Release 1</w:t>
            </w:r>
          </w:p>
        </w:tc>
        <w:tc>
          <w:tcPr>
            <w:tcW w:w="7140" w:type="dxa"/>
            <w:tcMar>
              <w:left w:w="105" w:type="dxa"/>
              <w:right w:w="105" w:type="dxa"/>
            </w:tcMar>
          </w:tcPr>
          <w:p w14:paraId="620A6F87" w14:textId="010834DA" w:rsidR="5FD917EC" w:rsidRDefault="13762B77" w:rsidP="7679EA6A">
            <w:pPr>
              <w:pStyle w:val="BodyText"/>
            </w:pPr>
            <w:r w:rsidRPr="2124A24B">
              <w:rPr>
                <w:szCs w:val="24"/>
              </w:rPr>
              <w:t>CHC502</w:t>
            </w:r>
            <w:r w:rsidR="261A218B" w:rsidRPr="2124A24B">
              <w:rPr>
                <w:szCs w:val="24"/>
              </w:rPr>
              <w:t>25</w:t>
            </w:r>
            <w:r w:rsidRPr="2124A24B">
              <w:rPr>
                <w:szCs w:val="24"/>
              </w:rPr>
              <w:t xml:space="preserve"> Diploma of School Age Education and Care supersedes and is equivalent to CHC50221 Diploma of School Age Education and Care.</w:t>
            </w:r>
          </w:p>
          <w:p w14:paraId="7A49AC79" w14:textId="648894B7" w:rsidR="5FD917EC" w:rsidRDefault="13762B77" w:rsidP="157DEE43">
            <w:pPr>
              <w:pStyle w:val="BodyText"/>
            </w:pPr>
            <w:r w:rsidRPr="2124A24B">
              <w:rPr>
                <w:szCs w:val="24"/>
              </w:rPr>
              <w:t>Major change to replace CHCPRT001 Identify and respond to children and young people at risk</w:t>
            </w:r>
            <w:r w:rsidR="737AA2D1" w:rsidRPr="2124A24B">
              <w:rPr>
                <w:szCs w:val="24"/>
              </w:rPr>
              <w:t xml:space="preserve"> with CHCPRT025 Identify and report children and young people at risk in the core.</w:t>
            </w:r>
          </w:p>
        </w:tc>
      </w:tr>
    </w:tbl>
    <w:p w14:paraId="0490B643" w14:textId="1D35DC52" w:rsidR="00F22582" w:rsidRPr="002C492C" w:rsidRDefault="00C218AF" w:rsidP="2124A24B">
      <w:pPr>
        <w:pStyle w:val="Heading1"/>
        <w:rPr>
          <w:color w:val="D13438"/>
          <w:u w:val="single"/>
        </w:rPr>
      </w:pPr>
      <w:bookmarkStart w:id="1" w:name="O_1182338"/>
      <w:bookmarkEnd w:id="1"/>
      <w:r>
        <w:t>Qualification Description</w:t>
      </w:r>
    </w:p>
    <w:p w14:paraId="3EACDC91" w14:textId="77777777" w:rsidR="00F22582" w:rsidRPr="002C492C" w:rsidRDefault="00C218AF" w:rsidP="00477E6E">
      <w:pPr>
        <w:pStyle w:val="BodyText"/>
      </w:pPr>
      <w:r w:rsidRPr="002C492C">
        <w:t>This qualification reflects the role of educators who are responsible for the day-to-day running of a regulated school age education and care service in Australia. They plan, implement and manage programs across all areas of service operations. They use specialised knowledge and analyse and apply theoretical concepts to diverse work situations. Educators have responsibility for the supervision of volunteers and/or other staff.</w:t>
      </w:r>
    </w:p>
    <w:p w14:paraId="0896714F" w14:textId="77777777" w:rsidR="00F22582" w:rsidRPr="002C492C" w:rsidRDefault="00C218AF" w:rsidP="00477E6E">
      <w:pPr>
        <w:pStyle w:val="BodyText"/>
      </w:pPr>
      <w:r w:rsidRPr="002C492C">
        <w:t xml:space="preserve">Educators in this context work in outside school hours care and vacation care. </w:t>
      </w:r>
    </w:p>
    <w:p w14:paraId="0E8593E2" w14:textId="77777777" w:rsidR="00F22582" w:rsidRPr="002C492C" w:rsidRDefault="00C218AF" w:rsidP="00477E6E">
      <w:pPr>
        <w:pStyle w:val="BodyText"/>
      </w:pPr>
      <w:r w:rsidRPr="002C492C">
        <w:t>To achieve this qualification the individual must have completed a total of at least 280 hours of work with school age children in a regulated children’s education and care service in Australia. The total number of hours may be applied collectively across all units of competency that include a requirement for workplace hours.</w:t>
      </w:r>
    </w:p>
    <w:p w14:paraId="14CD4505" w14:textId="2A2C08EA" w:rsidR="00F22582" w:rsidRPr="001A7FBB" w:rsidRDefault="00C218AF" w:rsidP="2124A24B">
      <w:pPr>
        <w:pStyle w:val="BodyText"/>
        <w:rPr>
          <w:i/>
          <w:iCs/>
        </w:rPr>
      </w:pPr>
      <w:r w:rsidRPr="2124A24B">
        <w:rPr>
          <w:i/>
          <w:iCs/>
        </w:rPr>
        <w:t>State and territory jurisdictions may have specific regulatory requirements regarding qualifications for school age care educators.</w:t>
      </w:r>
    </w:p>
    <w:p w14:paraId="21DD8E8F" w14:textId="77777777" w:rsidR="00F22582" w:rsidRPr="002C492C" w:rsidRDefault="00C218AF" w:rsidP="002C492C">
      <w:pPr>
        <w:pStyle w:val="Heading1"/>
      </w:pPr>
      <w:bookmarkStart w:id="2" w:name="O_1182339"/>
      <w:bookmarkEnd w:id="2"/>
      <w:r w:rsidRPr="002C492C">
        <w:t>Entry Requirements</w:t>
      </w:r>
    </w:p>
    <w:p w14:paraId="4BB2D133" w14:textId="77777777" w:rsidR="00F22582" w:rsidRPr="002C492C" w:rsidRDefault="00C218AF" w:rsidP="00477E6E">
      <w:pPr>
        <w:pStyle w:val="BodyText"/>
      </w:pPr>
      <w:r w:rsidRPr="002C492C">
        <w:t>There are no entry requirements for this qualification.</w:t>
      </w:r>
    </w:p>
    <w:p w14:paraId="261075C9" w14:textId="77777777" w:rsidR="00F22582" w:rsidRPr="002C492C" w:rsidRDefault="00C218AF" w:rsidP="002C492C">
      <w:pPr>
        <w:pStyle w:val="Heading1"/>
      </w:pPr>
      <w:bookmarkStart w:id="3" w:name="O_1182340"/>
      <w:bookmarkEnd w:id="3"/>
      <w:r w:rsidRPr="002C492C">
        <w:t>Packaging Rules</w:t>
      </w:r>
    </w:p>
    <w:p w14:paraId="608354D8" w14:textId="77777777" w:rsidR="00F22582" w:rsidRPr="002C492C" w:rsidRDefault="00C218AF" w:rsidP="00477E6E">
      <w:pPr>
        <w:pStyle w:val="Heading3"/>
      </w:pPr>
      <w:r w:rsidRPr="002C492C">
        <w:t xml:space="preserve">Total number of units = 23 </w:t>
      </w:r>
    </w:p>
    <w:p w14:paraId="295ABE7B" w14:textId="77777777" w:rsidR="00F22582" w:rsidRPr="002C492C" w:rsidRDefault="00C218AF" w:rsidP="002C492C">
      <w:pPr>
        <w:pStyle w:val="ListBullet"/>
      </w:pPr>
      <w:r w:rsidRPr="002C492C">
        <w:t>15 core units</w:t>
      </w:r>
    </w:p>
    <w:p w14:paraId="194A50A0" w14:textId="77777777" w:rsidR="00F22582" w:rsidRPr="002C492C" w:rsidRDefault="00C218AF" w:rsidP="002C492C">
      <w:pPr>
        <w:pStyle w:val="ListBullet"/>
      </w:pPr>
      <w:r w:rsidRPr="002C492C">
        <w:t>8 elective units, consisting of:</w:t>
      </w:r>
    </w:p>
    <w:p w14:paraId="5303B8BB" w14:textId="77777777" w:rsidR="00F22582" w:rsidRPr="002C492C" w:rsidRDefault="00C218AF" w:rsidP="002C492C">
      <w:pPr>
        <w:pStyle w:val="ListBullet2"/>
      </w:pPr>
      <w:r w:rsidRPr="002C492C">
        <w:t xml:space="preserve">at least 5 units from the list below </w:t>
      </w:r>
    </w:p>
    <w:p w14:paraId="50D2B706" w14:textId="77777777" w:rsidR="00F22582" w:rsidRPr="002C492C" w:rsidRDefault="00C218AF" w:rsidP="002C492C">
      <w:pPr>
        <w:pStyle w:val="ListBullet2"/>
      </w:pPr>
      <w:r w:rsidRPr="002C492C">
        <w:t>up to 3 units from the electives listed below, elsewhere in the CHC Community Services Training Package, or any current Training Package or accredited course.</w:t>
      </w:r>
    </w:p>
    <w:p w14:paraId="3EC439E5" w14:textId="77777777" w:rsidR="00F22582" w:rsidRPr="002C492C" w:rsidRDefault="00C218AF" w:rsidP="00477E6E">
      <w:pPr>
        <w:pStyle w:val="BodyText"/>
      </w:pPr>
      <w:r w:rsidRPr="002C492C">
        <w:t>The selection of electives chosen must be guided by the job outcome sought, local sector requirements and the complexity of skills appropriate to the AQF level of this qualification.</w:t>
      </w:r>
    </w:p>
    <w:tbl>
      <w:tblPr>
        <w:tblW w:w="0" w:type="auto"/>
        <w:tblLayout w:type="fixed"/>
        <w:tblCellMar>
          <w:left w:w="62" w:type="dxa"/>
          <w:right w:w="62" w:type="dxa"/>
        </w:tblCellMar>
        <w:tblLook w:val="0000" w:firstRow="0" w:lastRow="0" w:firstColumn="0" w:lastColumn="0" w:noHBand="0" w:noVBand="0"/>
      </w:tblPr>
      <w:tblGrid>
        <w:gridCol w:w="1835"/>
        <w:gridCol w:w="7056"/>
      </w:tblGrid>
      <w:tr w:rsidR="00F22582" w14:paraId="29146071" w14:textId="77777777" w:rsidTr="2124A24B">
        <w:tc>
          <w:tcPr>
            <w:tcW w:w="8891" w:type="dxa"/>
            <w:gridSpan w:val="2"/>
            <w:tcBorders>
              <w:top w:val="nil"/>
              <w:left w:val="nil"/>
              <w:bottom w:val="nil"/>
              <w:right w:val="nil"/>
            </w:tcBorders>
            <w:tcMar>
              <w:top w:w="0" w:type="dxa"/>
              <w:left w:w="62" w:type="dxa"/>
              <w:bottom w:w="0" w:type="dxa"/>
              <w:right w:w="62" w:type="dxa"/>
            </w:tcMar>
          </w:tcPr>
          <w:p w14:paraId="08EDE26F" w14:textId="77777777" w:rsidR="00F22582" w:rsidRDefault="00C218AF" w:rsidP="002C492C">
            <w:pPr>
              <w:pStyle w:val="BodyText"/>
              <w:rPr>
                <w:lang w:val="en-NZ"/>
              </w:rPr>
            </w:pPr>
            <w:r w:rsidRPr="002C492C">
              <w:rPr>
                <w:rStyle w:val="SpecialBold"/>
              </w:rPr>
              <w:lastRenderedPageBreak/>
              <w:t>Core Units</w:t>
            </w:r>
          </w:p>
        </w:tc>
      </w:tr>
      <w:tr w:rsidR="00F22582" w14:paraId="38C6590A" w14:textId="77777777" w:rsidTr="2124A24B">
        <w:tc>
          <w:tcPr>
            <w:tcW w:w="1835" w:type="dxa"/>
            <w:tcBorders>
              <w:top w:val="nil"/>
              <w:left w:val="nil"/>
              <w:bottom w:val="nil"/>
              <w:right w:val="nil"/>
            </w:tcBorders>
            <w:tcMar>
              <w:top w:w="0" w:type="dxa"/>
              <w:left w:w="62" w:type="dxa"/>
              <w:bottom w:w="0" w:type="dxa"/>
              <w:right w:w="62" w:type="dxa"/>
            </w:tcMar>
          </w:tcPr>
          <w:p w14:paraId="0DC497A9" w14:textId="77777777" w:rsidR="00F22582" w:rsidRDefault="00C218AF" w:rsidP="002C492C">
            <w:pPr>
              <w:pStyle w:val="BodyText"/>
              <w:rPr>
                <w:lang w:val="en-NZ"/>
              </w:rPr>
            </w:pPr>
            <w:r w:rsidRPr="002C492C">
              <w:t>BSBLDR523</w:t>
            </w:r>
          </w:p>
        </w:tc>
        <w:tc>
          <w:tcPr>
            <w:tcW w:w="7056" w:type="dxa"/>
            <w:tcBorders>
              <w:top w:val="nil"/>
              <w:left w:val="nil"/>
              <w:bottom w:val="nil"/>
              <w:right w:val="nil"/>
            </w:tcBorders>
            <w:tcMar>
              <w:top w:w="0" w:type="dxa"/>
              <w:left w:w="62" w:type="dxa"/>
              <w:bottom w:w="0" w:type="dxa"/>
              <w:right w:w="62" w:type="dxa"/>
            </w:tcMar>
          </w:tcPr>
          <w:p w14:paraId="49FAE23F" w14:textId="77777777" w:rsidR="00F22582" w:rsidRDefault="00C218AF" w:rsidP="002C492C">
            <w:pPr>
              <w:pStyle w:val="BodyText"/>
              <w:rPr>
                <w:lang w:val="en-NZ"/>
              </w:rPr>
            </w:pPr>
            <w:r w:rsidRPr="002C492C">
              <w:t>Lead and manage effective workplace relationships</w:t>
            </w:r>
          </w:p>
        </w:tc>
      </w:tr>
      <w:tr w:rsidR="00F22582" w14:paraId="2B8BA39A" w14:textId="77777777" w:rsidTr="2124A24B">
        <w:tc>
          <w:tcPr>
            <w:tcW w:w="1835" w:type="dxa"/>
            <w:tcBorders>
              <w:top w:val="nil"/>
              <w:left w:val="nil"/>
              <w:bottom w:val="nil"/>
              <w:right w:val="nil"/>
            </w:tcBorders>
            <w:tcMar>
              <w:top w:w="0" w:type="dxa"/>
              <w:left w:w="62" w:type="dxa"/>
              <w:bottom w:w="0" w:type="dxa"/>
              <w:right w:w="62" w:type="dxa"/>
            </w:tcMar>
          </w:tcPr>
          <w:p w14:paraId="2C52996B" w14:textId="77777777" w:rsidR="00F22582" w:rsidRDefault="00C218AF" w:rsidP="002C492C">
            <w:pPr>
              <w:pStyle w:val="BodyText"/>
              <w:rPr>
                <w:lang w:val="en-NZ"/>
              </w:rPr>
            </w:pPr>
            <w:r w:rsidRPr="002C492C">
              <w:t>CHCCCS007</w:t>
            </w:r>
          </w:p>
        </w:tc>
        <w:tc>
          <w:tcPr>
            <w:tcW w:w="7056" w:type="dxa"/>
            <w:tcBorders>
              <w:top w:val="nil"/>
              <w:left w:val="nil"/>
              <w:bottom w:val="nil"/>
              <w:right w:val="nil"/>
            </w:tcBorders>
            <w:tcMar>
              <w:top w:w="0" w:type="dxa"/>
              <w:left w:w="62" w:type="dxa"/>
              <w:bottom w:w="0" w:type="dxa"/>
              <w:right w:w="62" w:type="dxa"/>
            </w:tcMar>
          </w:tcPr>
          <w:p w14:paraId="77D46DF7" w14:textId="77777777" w:rsidR="00F22582" w:rsidRDefault="00C218AF" w:rsidP="002C492C">
            <w:pPr>
              <w:pStyle w:val="BodyText"/>
              <w:rPr>
                <w:lang w:val="en-NZ"/>
              </w:rPr>
            </w:pPr>
            <w:r w:rsidRPr="002C492C">
              <w:t>Develop and implement service programs</w:t>
            </w:r>
          </w:p>
        </w:tc>
      </w:tr>
      <w:tr w:rsidR="00F22582" w14:paraId="7506E650" w14:textId="77777777" w:rsidTr="2124A24B">
        <w:tc>
          <w:tcPr>
            <w:tcW w:w="1835" w:type="dxa"/>
            <w:tcBorders>
              <w:top w:val="nil"/>
              <w:left w:val="nil"/>
              <w:bottom w:val="nil"/>
              <w:right w:val="nil"/>
            </w:tcBorders>
            <w:tcMar>
              <w:top w:w="0" w:type="dxa"/>
              <w:left w:w="62" w:type="dxa"/>
              <w:bottom w:w="0" w:type="dxa"/>
              <w:right w:w="62" w:type="dxa"/>
            </w:tcMar>
          </w:tcPr>
          <w:p w14:paraId="271022FD" w14:textId="77777777" w:rsidR="00F22582" w:rsidRDefault="00C218AF" w:rsidP="002C492C">
            <w:pPr>
              <w:pStyle w:val="BodyText"/>
              <w:rPr>
                <w:lang w:val="en-NZ"/>
              </w:rPr>
            </w:pPr>
            <w:r w:rsidRPr="002C492C">
              <w:t>CHCDIV002</w:t>
            </w:r>
          </w:p>
        </w:tc>
        <w:tc>
          <w:tcPr>
            <w:tcW w:w="7056" w:type="dxa"/>
            <w:tcBorders>
              <w:top w:val="nil"/>
              <w:left w:val="nil"/>
              <w:bottom w:val="nil"/>
              <w:right w:val="nil"/>
            </w:tcBorders>
            <w:tcMar>
              <w:top w:w="0" w:type="dxa"/>
              <w:left w:w="62" w:type="dxa"/>
              <w:bottom w:w="0" w:type="dxa"/>
              <w:right w:w="62" w:type="dxa"/>
            </w:tcMar>
          </w:tcPr>
          <w:p w14:paraId="311B07CC" w14:textId="77777777" w:rsidR="00F22582" w:rsidRDefault="00C218AF" w:rsidP="002C492C">
            <w:pPr>
              <w:pStyle w:val="BodyText"/>
              <w:rPr>
                <w:lang w:val="en-NZ"/>
              </w:rPr>
            </w:pPr>
            <w:r w:rsidRPr="002C492C">
              <w:t>Promote Aboriginal and/or Torres Strait Islander cultural safety</w:t>
            </w:r>
          </w:p>
        </w:tc>
      </w:tr>
      <w:tr w:rsidR="00F22582" w14:paraId="22595956" w14:textId="77777777" w:rsidTr="2124A24B">
        <w:tc>
          <w:tcPr>
            <w:tcW w:w="1835" w:type="dxa"/>
            <w:tcBorders>
              <w:top w:val="nil"/>
              <w:left w:val="nil"/>
              <w:bottom w:val="nil"/>
              <w:right w:val="nil"/>
            </w:tcBorders>
            <w:tcMar>
              <w:top w:w="0" w:type="dxa"/>
              <w:left w:w="62" w:type="dxa"/>
              <w:bottom w:w="0" w:type="dxa"/>
              <w:right w:w="62" w:type="dxa"/>
            </w:tcMar>
          </w:tcPr>
          <w:p w14:paraId="24BE76A9" w14:textId="77777777" w:rsidR="00F22582" w:rsidRDefault="00C218AF" w:rsidP="002C492C">
            <w:pPr>
              <w:pStyle w:val="BodyText"/>
              <w:rPr>
                <w:lang w:val="en-NZ"/>
              </w:rPr>
            </w:pPr>
            <w:r w:rsidRPr="002C492C">
              <w:t>CHCDIV003</w:t>
            </w:r>
          </w:p>
        </w:tc>
        <w:tc>
          <w:tcPr>
            <w:tcW w:w="7056" w:type="dxa"/>
            <w:tcBorders>
              <w:top w:val="nil"/>
              <w:left w:val="nil"/>
              <w:bottom w:val="nil"/>
              <w:right w:val="nil"/>
            </w:tcBorders>
            <w:tcMar>
              <w:top w:w="0" w:type="dxa"/>
              <w:left w:w="62" w:type="dxa"/>
              <w:bottom w:w="0" w:type="dxa"/>
              <w:right w:w="62" w:type="dxa"/>
            </w:tcMar>
          </w:tcPr>
          <w:p w14:paraId="39DB04F1" w14:textId="77777777" w:rsidR="00F22582" w:rsidRDefault="00C218AF" w:rsidP="002C492C">
            <w:pPr>
              <w:pStyle w:val="BodyText"/>
              <w:rPr>
                <w:lang w:val="en-NZ"/>
              </w:rPr>
            </w:pPr>
            <w:r w:rsidRPr="002C492C">
              <w:t>Manage and promote diversity</w:t>
            </w:r>
          </w:p>
        </w:tc>
      </w:tr>
      <w:tr w:rsidR="00F22582" w14:paraId="7666F3AF" w14:textId="77777777" w:rsidTr="2124A24B">
        <w:trPr>
          <w:trHeight w:val="496"/>
        </w:trPr>
        <w:tc>
          <w:tcPr>
            <w:tcW w:w="1835" w:type="dxa"/>
            <w:tcBorders>
              <w:top w:val="nil"/>
              <w:left w:val="nil"/>
              <w:bottom w:val="nil"/>
              <w:right w:val="nil"/>
            </w:tcBorders>
            <w:tcMar>
              <w:top w:w="0" w:type="dxa"/>
              <w:left w:w="62" w:type="dxa"/>
              <w:bottom w:w="0" w:type="dxa"/>
              <w:right w:w="62" w:type="dxa"/>
            </w:tcMar>
          </w:tcPr>
          <w:p w14:paraId="58C4EC2B" w14:textId="77777777" w:rsidR="00F22582" w:rsidRDefault="00C218AF" w:rsidP="002C492C">
            <w:pPr>
              <w:pStyle w:val="BodyText"/>
              <w:rPr>
                <w:lang w:val="en-NZ"/>
              </w:rPr>
            </w:pPr>
            <w:r w:rsidRPr="002C492C">
              <w:t>CHCLEG003</w:t>
            </w:r>
          </w:p>
        </w:tc>
        <w:tc>
          <w:tcPr>
            <w:tcW w:w="7056" w:type="dxa"/>
            <w:tcBorders>
              <w:top w:val="nil"/>
              <w:left w:val="nil"/>
              <w:bottom w:val="nil"/>
              <w:right w:val="nil"/>
            </w:tcBorders>
            <w:tcMar>
              <w:top w:w="0" w:type="dxa"/>
              <w:left w:w="62" w:type="dxa"/>
              <w:bottom w:w="0" w:type="dxa"/>
              <w:right w:w="62" w:type="dxa"/>
            </w:tcMar>
          </w:tcPr>
          <w:p w14:paraId="15A502BE" w14:textId="77777777" w:rsidR="00F22582" w:rsidRDefault="00C218AF" w:rsidP="002C492C">
            <w:pPr>
              <w:pStyle w:val="BodyText"/>
              <w:rPr>
                <w:lang w:val="en-NZ"/>
              </w:rPr>
            </w:pPr>
            <w:r w:rsidRPr="002C492C">
              <w:t>Manage legal and ethical compliance</w:t>
            </w:r>
          </w:p>
        </w:tc>
      </w:tr>
      <w:tr w:rsidR="00F22582" w14:paraId="4A3ADFC9" w14:textId="77777777" w:rsidTr="2124A24B">
        <w:trPr>
          <w:trHeight w:val="496"/>
        </w:trPr>
        <w:tc>
          <w:tcPr>
            <w:tcW w:w="1835" w:type="dxa"/>
            <w:tcBorders>
              <w:top w:val="nil"/>
              <w:left w:val="nil"/>
              <w:bottom w:val="nil"/>
              <w:right w:val="nil"/>
            </w:tcBorders>
            <w:tcMar>
              <w:top w:w="0" w:type="dxa"/>
              <w:left w:w="62" w:type="dxa"/>
              <w:bottom w:w="0" w:type="dxa"/>
              <w:right w:w="62" w:type="dxa"/>
            </w:tcMar>
          </w:tcPr>
          <w:p w14:paraId="669F7769" w14:textId="77777777" w:rsidR="00F22582" w:rsidRDefault="00C218AF" w:rsidP="002C492C">
            <w:pPr>
              <w:pStyle w:val="BodyText"/>
              <w:rPr>
                <w:lang w:val="en-NZ"/>
              </w:rPr>
            </w:pPr>
            <w:r w:rsidRPr="002C492C">
              <w:t>CHCPRP003</w:t>
            </w:r>
          </w:p>
        </w:tc>
        <w:tc>
          <w:tcPr>
            <w:tcW w:w="7056" w:type="dxa"/>
            <w:tcBorders>
              <w:top w:val="nil"/>
              <w:left w:val="nil"/>
              <w:bottom w:val="nil"/>
              <w:right w:val="nil"/>
            </w:tcBorders>
            <w:tcMar>
              <w:top w:w="0" w:type="dxa"/>
              <w:left w:w="62" w:type="dxa"/>
              <w:bottom w:w="0" w:type="dxa"/>
              <w:right w:w="62" w:type="dxa"/>
            </w:tcMar>
          </w:tcPr>
          <w:p w14:paraId="0EB4D422" w14:textId="77777777" w:rsidR="00F22582" w:rsidRDefault="00C218AF" w:rsidP="002C492C">
            <w:pPr>
              <w:pStyle w:val="BodyText"/>
              <w:rPr>
                <w:lang w:val="en-NZ"/>
              </w:rPr>
            </w:pPr>
            <w:r w:rsidRPr="002C492C">
              <w:t>Reflect on and improve own professional practice</w:t>
            </w:r>
          </w:p>
        </w:tc>
      </w:tr>
      <w:tr w:rsidR="00F22582" w14:paraId="35EBA5EE" w14:textId="77777777" w:rsidTr="2124A24B">
        <w:trPr>
          <w:trHeight w:val="496"/>
        </w:trPr>
        <w:tc>
          <w:tcPr>
            <w:tcW w:w="1835" w:type="dxa"/>
            <w:tcBorders>
              <w:top w:val="nil"/>
              <w:left w:val="nil"/>
              <w:bottom w:val="nil"/>
              <w:right w:val="nil"/>
            </w:tcBorders>
            <w:tcMar>
              <w:top w:w="0" w:type="dxa"/>
              <w:left w:w="62" w:type="dxa"/>
              <w:bottom w:w="0" w:type="dxa"/>
              <w:right w:w="62" w:type="dxa"/>
            </w:tcMar>
          </w:tcPr>
          <w:p w14:paraId="4FA80E24" w14:textId="256BE873" w:rsidR="00F22582" w:rsidRDefault="00C218AF" w:rsidP="002C492C">
            <w:pPr>
              <w:pStyle w:val="BodyText"/>
              <w:rPr>
                <w:lang w:val="en-NZ"/>
              </w:rPr>
            </w:pPr>
            <w:r>
              <w:t>CHCPRT0</w:t>
            </w:r>
            <w:r w:rsidR="47624784">
              <w:t>25</w:t>
            </w:r>
            <w:r>
              <w:t xml:space="preserve"> </w:t>
            </w:r>
          </w:p>
        </w:tc>
        <w:tc>
          <w:tcPr>
            <w:tcW w:w="7056" w:type="dxa"/>
            <w:tcBorders>
              <w:top w:val="nil"/>
              <w:left w:val="nil"/>
              <w:bottom w:val="nil"/>
              <w:right w:val="nil"/>
            </w:tcBorders>
            <w:tcMar>
              <w:top w:w="0" w:type="dxa"/>
              <w:left w:w="62" w:type="dxa"/>
              <w:bottom w:w="0" w:type="dxa"/>
              <w:right w:w="62" w:type="dxa"/>
            </w:tcMar>
          </w:tcPr>
          <w:p w14:paraId="7D335909" w14:textId="43702C4D" w:rsidR="00F22582" w:rsidRDefault="00C218AF" w:rsidP="002C492C">
            <w:pPr>
              <w:pStyle w:val="BodyText"/>
              <w:rPr>
                <w:lang w:val="en-NZ"/>
              </w:rPr>
            </w:pPr>
            <w:r>
              <w:t xml:space="preserve">Identify and </w:t>
            </w:r>
            <w:r w:rsidR="42872C7B">
              <w:t>report</w:t>
            </w:r>
            <w:r>
              <w:t xml:space="preserve"> children and young people at risk</w:t>
            </w:r>
          </w:p>
        </w:tc>
      </w:tr>
      <w:tr w:rsidR="00F22582" w14:paraId="741BDEBC" w14:textId="77777777" w:rsidTr="2124A24B">
        <w:trPr>
          <w:trHeight w:val="496"/>
        </w:trPr>
        <w:tc>
          <w:tcPr>
            <w:tcW w:w="1835" w:type="dxa"/>
            <w:tcBorders>
              <w:top w:val="nil"/>
              <w:left w:val="nil"/>
              <w:bottom w:val="nil"/>
              <w:right w:val="nil"/>
            </w:tcBorders>
            <w:tcMar>
              <w:top w:w="0" w:type="dxa"/>
              <w:left w:w="62" w:type="dxa"/>
              <w:bottom w:w="0" w:type="dxa"/>
              <w:right w:w="62" w:type="dxa"/>
            </w:tcMar>
          </w:tcPr>
          <w:p w14:paraId="2C497873" w14:textId="2AB6A8B7" w:rsidR="00F22582" w:rsidRDefault="00C218AF" w:rsidP="002C492C">
            <w:pPr>
              <w:pStyle w:val="BodyText"/>
              <w:rPr>
                <w:lang w:val="en-NZ"/>
              </w:rPr>
            </w:pPr>
            <w:r>
              <w:t>CHCSAC006</w:t>
            </w:r>
            <w:r w:rsidR="3C5EBACE">
              <w:t>*</w:t>
            </w:r>
            <w:r>
              <w:t xml:space="preserve"> </w:t>
            </w:r>
          </w:p>
        </w:tc>
        <w:tc>
          <w:tcPr>
            <w:tcW w:w="7056" w:type="dxa"/>
            <w:tcBorders>
              <w:top w:val="nil"/>
              <w:left w:val="nil"/>
              <w:bottom w:val="nil"/>
              <w:right w:val="nil"/>
            </w:tcBorders>
            <w:tcMar>
              <w:top w:w="0" w:type="dxa"/>
              <w:left w:w="62" w:type="dxa"/>
              <w:bottom w:w="0" w:type="dxa"/>
              <w:right w:w="62" w:type="dxa"/>
            </w:tcMar>
          </w:tcPr>
          <w:p w14:paraId="199E9737" w14:textId="77777777" w:rsidR="00F22582" w:rsidRDefault="00C218AF" w:rsidP="002C492C">
            <w:pPr>
              <w:pStyle w:val="BodyText"/>
              <w:rPr>
                <w:lang w:val="en-NZ"/>
              </w:rPr>
            </w:pPr>
            <w:r w:rsidRPr="002C492C">
              <w:t>Support children to participate in school age care</w:t>
            </w:r>
          </w:p>
        </w:tc>
      </w:tr>
      <w:tr w:rsidR="00F22582" w14:paraId="779F136F" w14:textId="77777777" w:rsidTr="2124A24B">
        <w:trPr>
          <w:trHeight w:val="496"/>
        </w:trPr>
        <w:tc>
          <w:tcPr>
            <w:tcW w:w="1835" w:type="dxa"/>
            <w:tcBorders>
              <w:top w:val="nil"/>
              <w:left w:val="nil"/>
              <w:bottom w:val="nil"/>
              <w:right w:val="nil"/>
            </w:tcBorders>
            <w:tcMar>
              <w:top w:w="0" w:type="dxa"/>
              <w:left w:w="62" w:type="dxa"/>
              <w:bottom w:w="0" w:type="dxa"/>
              <w:right w:w="62" w:type="dxa"/>
            </w:tcMar>
          </w:tcPr>
          <w:p w14:paraId="6C3CD69E" w14:textId="77777777" w:rsidR="00F22582" w:rsidRDefault="00C218AF" w:rsidP="002C492C">
            <w:pPr>
              <w:pStyle w:val="BodyText"/>
              <w:rPr>
                <w:lang w:val="en-NZ"/>
              </w:rPr>
            </w:pPr>
            <w:r w:rsidRPr="002C492C">
              <w:t xml:space="preserve">CHCSAC007 </w:t>
            </w:r>
          </w:p>
        </w:tc>
        <w:tc>
          <w:tcPr>
            <w:tcW w:w="7056" w:type="dxa"/>
            <w:tcBorders>
              <w:top w:val="nil"/>
              <w:left w:val="nil"/>
              <w:bottom w:val="nil"/>
              <w:right w:val="nil"/>
            </w:tcBorders>
            <w:tcMar>
              <w:top w:w="0" w:type="dxa"/>
              <w:left w:w="62" w:type="dxa"/>
              <w:bottom w:w="0" w:type="dxa"/>
              <w:right w:w="62" w:type="dxa"/>
            </w:tcMar>
          </w:tcPr>
          <w:p w14:paraId="7502630E" w14:textId="77777777" w:rsidR="00F22582" w:rsidRDefault="00C218AF" w:rsidP="002C492C">
            <w:pPr>
              <w:pStyle w:val="BodyText"/>
              <w:rPr>
                <w:lang w:val="en-NZ"/>
              </w:rPr>
            </w:pPr>
            <w:r w:rsidRPr="002C492C">
              <w:t xml:space="preserve">Develop and implement play and leisure experiences in school age care </w:t>
            </w:r>
          </w:p>
        </w:tc>
      </w:tr>
      <w:tr w:rsidR="00F22582" w14:paraId="4ECECF53" w14:textId="77777777" w:rsidTr="2124A24B">
        <w:trPr>
          <w:trHeight w:val="481"/>
        </w:trPr>
        <w:tc>
          <w:tcPr>
            <w:tcW w:w="1835" w:type="dxa"/>
            <w:tcBorders>
              <w:top w:val="nil"/>
              <w:left w:val="nil"/>
              <w:bottom w:val="nil"/>
              <w:right w:val="nil"/>
            </w:tcBorders>
            <w:tcMar>
              <w:top w:w="0" w:type="dxa"/>
              <w:left w:w="62" w:type="dxa"/>
              <w:bottom w:w="0" w:type="dxa"/>
              <w:right w:w="62" w:type="dxa"/>
            </w:tcMar>
          </w:tcPr>
          <w:p w14:paraId="2CB97333" w14:textId="77777777" w:rsidR="00F22582" w:rsidRDefault="00C218AF" w:rsidP="002C492C">
            <w:pPr>
              <w:pStyle w:val="BodyText"/>
              <w:rPr>
                <w:lang w:val="en-NZ"/>
              </w:rPr>
            </w:pPr>
            <w:r w:rsidRPr="002C492C">
              <w:t xml:space="preserve">CHCSAC008 </w:t>
            </w:r>
          </w:p>
        </w:tc>
        <w:tc>
          <w:tcPr>
            <w:tcW w:w="7056" w:type="dxa"/>
            <w:tcBorders>
              <w:top w:val="nil"/>
              <w:left w:val="nil"/>
              <w:bottom w:val="nil"/>
              <w:right w:val="nil"/>
            </w:tcBorders>
            <w:tcMar>
              <w:top w:w="0" w:type="dxa"/>
              <w:left w:w="62" w:type="dxa"/>
              <w:bottom w:w="0" w:type="dxa"/>
              <w:right w:w="62" w:type="dxa"/>
            </w:tcMar>
          </w:tcPr>
          <w:p w14:paraId="61853854" w14:textId="77777777" w:rsidR="00F22582" w:rsidRDefault="00C218AF" w:rsidP="002C492C">
            <w:pPr>
              <w:pStyle w:val="BodyText"/>
              <w:rPr>
                <w:lang w:val="en-NZ"/>
              </w:rPr>
            </w:pPr>
            <w:r w:rsidRPr="002C492C">
              <w:t xml:space="preserve">Work collaboratively and respectfully with school age children </w:t>
            </w:r>
          </w:p>
        </w:tc>
      </w:tr>
      <w:tr w:rsidR="00F22582" w14:paraId="0678603D" w14:textId="77777777" w:rsidTr="2124A24B">
        <w:trPr>
          <w:trHeight w:val="481"/>
        </w:trPr>
        <w:tc>
          <w:tcPr>
            <w:tcW w:w="1835" w:type="dxa"/>
            <w:tcBorders>
              <w:top w:val="nil"/>
              <w:left w:val="nil"/>
              <w:bottom w:val="nil"/>
              <w:right w:val="nil"/>
            </w:tcBorders>
            <w:tcMar>
              <w:top w:w="0" w:type="dxa"/>
              <w:left w:w="62" w:type="dxa"/>
              <w:bottom w:w="0" w:type="dxa"/>
              <w:right w:w="62" w:type="dxa"/>
            </w:tcMar>
          </w:tcPr>
          <w:p w14:paraId="6EF470B3" w14:textId="1B6107EC" w:rsidR="00F22582" w:rsidRDefault="00C218AF" w:rsidP="002C492C">
            <w:pPr>
              <w:pStyle w:val="BodyText"/>
              <w:rPr>
                <w:lang w:val="en-NZ"/>
              </w:rPr>
            </w:pPr>
            <w:r>
              <w:t>CHCSAC010</w:t>
            </w:r>
            <w:r w:rsidR="55D13AF1">
              <w:t>*</w:t>
            </w:r>
            <w:r>
              <w:t xml:space="preserve"> </w:t>
            </w:r>
          </w:p>
        </w:tc>
        <w:tc>
          <w:tcPr>
            <w:tcW w:w="7056" w:type="dxa"/>
            <w:tcBorders>
              <w:top w:val="nil"/>
              <w:left w:val="nil"/>
              <w:bottom w:val="nil"/>
              <w:right w:val="nil"/>
            </w:tcBorders>
            <w:tcMar>
              <w:top w:w="0" w:type="dxa"/>
              <w:left w:w="62" w:type="dxa"/>
              <w:bottom w:w="0" w:type="dxa"/>
              <w:right w:w="62" w:type="dxa"/>
            </w:tcMar>
          </w:tcPr>
          <w:p w14:paraId="32948328" w14:textId="77777777" w:rsidR="00F22582" w:rsidRDefault="00C218AF" w:rsidP="002C492C">
            <w:pPr>
              <w:pStyle w:val="BodyText"/>
              <w:rPr>
                <w:lang w:val="en-NZ"/>
              </w:rPr>
            </w:pPr>
            <w:r w:rsidRPr="002C492C">
              <w:t xml:space="preserve">Foster holistic learning, development and wellbeing for school age children </w:t>
            </w:r>
          </w:p>
        </w:tc>
      </w:tr>
      <w:tr w:rsidR="00F22582" w14:paraId="329F577F" w14:textId="77777777" w:rsidTr="2124A24B">
        <w:trPr>
          <w:trHeight w:val="481"/>
        </w:trPr>
        <w:tc>
          <w:tcPr>
            <w:tcW w:w="1835" w:type="dxa"/>
            <w:tcBorders>
              <w:top w:val="nil"/>
              <w:left w:val="nil"/>
              <w:bottom w:val="nil"/>
              <w:right w:val="nil"/>
            </w:tcBorders>
            <w:tcMar>
              <w:top w:w="0" w:type="dxa"/>
              <w:left w:w="62" w:type="dxa"/>
              <w:bottom w:w="0" w:type="dxa"/>
              <w:right w:w="62" w:type="dxa"/>
            </w:tcMar>
          </w:tcPr>
          <w:p w14:paraId="5310BB4E" w14:textId="77777777" w:rsidR="00F22582" w:rsidRDefault="00C218AF" w:rsidP="002C492C">
            <w:pPr>
              <w:pStyle w:val="BodyText"/>
              <w:rPr>
                <w:lang w:val="en-NZ"/>
              </w:rPr>
            </w:pPr>
            <w:r w:rsidRPr="002C492C">
              <w:t xml:space="preserve">HLTAID012 </w:t>
            </w:r>
          </w:p>
        </w:tc>
        <w:tc>
          <w:tcPr>
            <w:tcW w:w="7056" w:type="dxa"/>
            <w:tcBorders>
              <w:top w:val="nil"/>
              <w:left w:val="nil"/>
              <w:bottom w:val="nil"/>
              <w:right w:val="nil"/>
            </w:tcBorders>
            <w:tcMar>
              <w:top w:w="0" w:type="dxa"/>
              <w:left w:w="62" w:type="dxa"/>
              <w:bottom w:w="0" w:type="dxa"/>
              <w:right w:w="62" w:type="dxa"/>
            </w:tcMar>
          </w:tcPr>
          <w:p w14:paraId="43EE938D" w14:textId="77777777" w:rsidR="00F22582" w:rsidRDefault="00C218AF" w:rsidP="002C492C">
            <w:pPr>
              <w:pStyle w:val="BodyText"/>
              <w:rPr>
                <w:lang w:val="en-NZ"/>
              </w:rPr>
            </w:pPr>
            <w:r w:rsidRPr="002C492C">
              <w:t>Provide First Aid in an education and care setting</w:t>
            </w:r>
          </w:p>
        </w:tc>
      </w:tr>
      <w:tr w:rsidR="00F22582" w14:paraId="1A0E7953" w14:textId="77777777" w:rsidTr="2124A24B">
        <w:trPr>
          <w:trHeight w:val="481"/>
        </w:trPr>
        <w:tc>
          <w:tcPr>
            <w:tcW w:w="1835" w:type="dxa"/>
            <w:tcBorders>
              <w:top w:val="nil"/>
              <w:left w:val="nil"/>
              <w:bottom w:val="nil"/>
              <w:right w:val="nil"/>
            </w:tcBorders>
            <w:tcMar>
              <w:top w:w="0" w:type="dxa"/>
              <w:left w:w="62" w:type="dxa"/>
              <w:bottom w:w="0" w:type="dxa"/>
              <w:right w:w="62" w:type="dxa"/>
            </w:tcMar>
          </w:tcPr>
          <w:p w14:paraId="25EC83B9" w14:textId="77777777" w:rsidR="00F22582" w:rsidRDefault="00C218AF" w:rsidP="002C492C">
            <w:pPr>
              <w:pStyle w:val="BodyText"/>
              <w:rPr>
                <w:lang w:val="en-NZ"/>
              </w:rPr>
            </w:pPr>
            <w:r w:rsidRPr="002C492C">
              <w:t>HLTFSE007</w:t>
            </w:r>
          </w:p>
        </w:tc>
        <w:tc>
          <w:tcPr>
            <w:tcW w:w="7056" w:type="dxa"/>
            <w:tcBorders>
              <w:top w:val="nil"/>
              <w:left w:val="nil"/>
              <w:bottom w:val="nil"/>
              <w:right w:val="nil"/>
            </w:tcBorders>
            <w:tcMar>
              <w:top w:w="0" w:type="dxa"/>
              <w:left w:w="62" w:type="dxa"/>
              <w:bottom w:w="0" w:type="dxa"/>
              <w:right w:w="62" w:type="dxa"/>
            </w:tcMar>
          </w:tcPr>
          <w:p w14:paraId="7D8608D9" w14:textId="77777777" w:rsidR="00F22582" w:rsidRDefault="00C218AF" w:rsidP="002C492C">
            <w:pPr>
              <w:pStyle w:val="BodyText"/>
              <w:rPr>
                <w:lang w:val="en-NZ"/>
              </w:rPr>
            </w:pPr>
            <w:r w:rsidRPr="002C492C">
              <w:t>Oversee the day-to-day implementation of food safety in the workplace</w:t>
            </w:r>
          </w:p>
        </w:tc>
      </w:tr>
      <w:tr w:rsidR="00F22582" w14:paraId="73392FEB" w14:textId="77777777" w:rsidTr="2124A24B">
        <w:trPr>
          <w:trHeight w:val="481"/>
        </w:trPr>
        <w:tc>
          <w:tcPr>
            <w:tcW w:w="1835" w:type="dxa"/>
            <w:tcBorders>
              <w:top w:val="nil"/>
              <w:left w:val="nil"/>
              <w:bottom w:val="nil"/>
              <w:right w:val="nil"/>
            </w:tcBorders>
            <w:tcMar>
              <w:top w:w="0" w:type="dxa"/>
              <w:left w:w="62" w:type="dxa"/>
              <w:bottom w:w="0" w:type="dxa"/>
              <w:right w:w="62" w:type="dxa"/>
            </w:tcMar>
          </w:tcPr>
          <w:p w14:paraId="38512ECF" w14:textId="77777777" w:rsidR="00F22582" w:rsidRDefault="00C218AF" w:rsidP="002C492C">
            <w:pPr>
              <w:pStyle w:val="BodyText"/>
              <w:rPr>
                <w:lang w:val="en-NZ"/>
              </w:rPr>
            </w:pPr>
            <w:r w:rsidRPr="002C492C">
              <w:t>HLTWHS003</w:t>
            </w:r>
          </w:p>
        </w:tc>
        <w:tc>
          <w:tcPr>
            <w:tcW w:w="7056" w:type="dxa"/>
            <w:tcBorders>
              <w:top w:val="nil"/>
              <w:left w:val="nil"/>
              <w:bottom w:val="nil"/>
              <w:right w:val="nil"/>
            </w:tcBorders>
            <w:tcMar>
              <w:top w:w="0" w:type="dxa"/>
              <w:left w:w="62" w:type="dxa"/>
              <w:bottom w:w="0" w:type="dxa"/>
              <w:right w:w="62" w:type="dxa"/>
            </w:tcMar>
          </w:tcPr>
          <w:p w14:paraId="1D7D83E2" w14:textId="77777777" w:rsidR="00F22582" w:rsidRDefault="00C218AF" w:rsidP="002C492C">
            <w:pPr>
              <w:pStyle w:val="BodyText"/>
              <w:rPr>
                <w:lang w:val="en-NZ"/>
              </w:rPr>
            </w:pPr>
            <w:r w:rsidRPr="002C492C">
              <w:t>Maintain work health and safety</w:t>
            </w:r>
          </w:p>
        </w:tc>
      </w:tr>
      <w:tr w:rsidR="00F22582" w14:paraId="63315A6F" w14:textId="77777777" w:rsidTr="2124A24B">
        <w:trPr>
          <w:trHeight w:val="481"/>
        </w:trPr>
        <w:tc>
          <w:tcPr>
            <w:tcW w:w="1835" w:type="dxa"/>
            <w:tcBorders>
              <w:top w:val="nil"/>
              <w:left w:val="nil"/>
              <w:bottom w:val="nil"/>
              <w:right w:val="nil"/>
            </w:tcBorders>
            <w:tcMar>
              <w:top w:w="0" w:type="dxa"/>
              <w:left w:w="62" w:type="dxa"/>
              <w:bottom w:w="0" w:type="dxa"/>
              <w:right w:w="62" w:type="dxa"/>
            </w:tcMar>
          </w:tcPr>
          <w:p w14:paraId="73F03AC3" w14:textId="23BCFE2C" w:rsidR="00F22582" w:rsidRDefault="179A5A90" w:rsidP="002C492C">
            <w:pPr>
              <w:pStyle w:val="BodyText"/>
              <w:rPr>
                <w:lang w:val="en-NZ"/>
              </w:rPr>
            </w:pPr>
            <w:r>
              <w:t>SISXPLD005</w:t>
            </w:r>
          </w:p>
        </w:tc>
        <w:tc>
          <w:tcPr>
            <w:tcW w:w="7056" w:type="dxa"/>
            <w:tcBorders>
              <w:top w:val="nil"/>
              <w:left w:val="nil"/>
              <w:bottom w:val="nil"/>
              <w:right w:val="nil"/>
            </w:tcBorders>
            <w:tcMar>
              <w:top w:w="0" w:type="dxa"/>
              <w:left w:w="62" w:type="dxa"/>
              <w:bottom w:w="0" w:type="dxa"/>
              <w:right w:w="62" w:type="dxa"/>
            </w:tcMar>
          </w:tcPr>
          <w:p w14:paraId="620B365C" w14:textId="26F3A34E" w:rsidR="00F22582" w:rsidRPr="002C492C" w:rsidRDefault="00C218AF" w:rsidP="002C492C">
            <w:pPr>
              <w:pStyle w:val="BodyText"/>
            </w:pPr>
            <w:r>
              <w:t>Facilitate inclusion for people with disability</w:t>
            </w:r>
          </w:p>
        </w:tc>
      </w:tr>
    </w:tbl>
    <w:p w14:paraId="5977A1FE" w14:textId="77777777" w:rsidR="00BF4F14" w:rsidRPr="00EC7F1A" w:rsidRDefault="00BF4F14" w:rsidP="00BF4F14">
      <w:pPr>
        <w:pStyle w:val="BodyText"/>
      </w:pPr>
      <w:r>
        <w:t>*A mandatory workplace requirement is specified in this unit.</w:t>
      </w:r>
    </w:p>
    <w:tbl>
      <w:tblPr>
        <w:tblW w:w="0" w:type="auto"/>
        <w:tblLayout w:type="fixed"/>
        <w:tblCellMar>
          <w:left w:w="62" w:type="dxa"/>
          <w:right w:w="62" w:type="dxa"/>
        </w:tblCellMar>
        <w:tblLook w:val="0000" w:firstRow="0" w:lastRow="0" w:firstColumn="0" w:lastColumn="0" w:noHBand="0" w:noVBand="0"/>
      </w:tblPr>
      <w:tblGrid>
        <w:gridCol w:w="1888"/>
        <w:gridCol w:w="6269"/>
      </w:tblGrid>
      <w:tr w:rsidR="00F22582" w14:paraId="03821E1E" w14:textId="77777777" w:rsidTr="189BF49B">
        <w:trPr>
          <w:trHeight w:val="481"/>
        </w:trPr>
        <w:tc>
          <w:tcPr>
            <w:tcW w:w="8157" w:type="dxa"/>
            <w:gridSpan w:val="2"/>
            <w:tcBorders>
              <w:top w:val="nil"/>
              <w:left w:val="nil"/>
              <w:bottom w:val="nil"/>
              <w:right w:val="nil"/>
            </w:tcBorders>
            <w:tcMar>
              <w:top w:w="0" w:type="dxa"/>
              <w:left w:w="62" w:type="dxa"/>
              <w:bottom w:w="0" w:type="dxa"/>
              <w:right w:w="62" w:type="dxa"/>
            </w:tcMar>
          </w:tcPr>
          <w:p w14:paraId="64390350" w14:textId="77777777" w:rsidR="009A05C5" w:rsidRDefault="009A05C5" w:rsidP="002C492C">
            <w:pPr>
              <w:pStyle w:val="BodyText"/>
              <w:rPr>
                <w:rStyle w:val="SpecialBold"/>
              </w:rPr>
            </w:pPr>
          </w:p>
          <w:p w14:paraId="51173CBE" w14:textId="38D87CD0" w:rsidR="00F22582" w:rsidRDefault="00C218AF" w:rsidP="002C492C">
            <w:pPr>
              <w:pStyle w:val="BodyText"/>
              <w:rPr>
                <w:lang w:val="en-NZ"/>
              </w:rPr>
            </w:pPr>
            <w:r w:rsidRPr="002C492C">
              <w:rPr>
                <w:rStyle w:val="SpecialBold"/>
              </w:rPr>
              <w:t>Elective Units</w:t>
            </w:r>
          </w:p>
        </w:tc>
      </w:tr>
      <w:tr w:rsidR="00F22582" w14:paraId="3B005BE4" w14:textId="77777777" w:rsidTr="189BF49B">
        <w:trPr>
          <w:trHeight w:val="481"/>
        </w:trPr>
        <w:tc>
          <w:tcPr>
            <w:tcW w:w="1888" w:type="dxa"/>
            <w:tcBorders>
              <w:top w:val="nil"/>
              <w:left w:val="nil"/>
              <w:bottom w:val="nil"/>
              <w:right w:val="nil"/>
            </w:tcBorders>
            <w:tcMar>
              <w:top w:w="0" w:type="dxa"/>
              <w:left w:w="62" w:type="dxa"/>
              <w:bottom w:w="0" w:type="dxa"/>
              <w:right w:w="62" w:type="dxa"/>
            </w:tcMar>
          </w:tcPr>
          <w:p w14:paraId="31CA1740" w14:textId="77777777" w:rsidR="00F22582" w:rsidRDefault="00C218AF" w:rsidP="002C492C">
            <w:pPr>
              <w:pStyle w:val="BodyText"/>
              <w:rPr>
                <w:lang w:val="en-NZ"/>
              </w:rPr>
            </w:pPr>
            <w:r w:rsidRPr="002C492C">
              <w:t xml:space="preserve">BSBHRM413 </w:t>
            </w:r>
          </w:p>
        </w:tc>
        <w:tc>
          <w:tcPr>
            <w:tcW w:w="6269" w:type="dxa"/>
            <w:tcBorders>
              <w:top w:val="nil"/>
              <w:left w:val="nil"/>
              <w:bottom w:val="nil"/>
              <w:right w:val="nil"/>
            </w:tcBorders>
            <w:tcMar>
              <w:top w:w="0" w:type="dxa"/>
              <w:left w:w="62" w:type="dxa"/>
              <w:bottom w:w="0" w:type="dxa"/>
              <w:right w:w="62" w:type="dxa"/>
            </w:tcMar>
          </w:tcPr>
          <w:p w14:paraId="30EACE7D" w14:textId="77777777" w:rsidR="00F22582" w:rsidRDefault="00C218AF" w:rsidP="002C492C">
            <w:pPr>
              <w:pStyle w:val="BodyText"/>
              <w:rPr>
                <w:lang w:val="en-NZ"/>
              </w:rPr>
            </w:pPr>
            <w:r w:rsidRPr="002C492C">
              <w:t>Support the learning and development of teams and individuals</w:t>
            </w:r>
          </w:p>
        </w:tc>
      </w:tr>
      <w:tr w:rsidR="00F22582" w14:paraId="129D1A49" w14:textId="77777777" w:rsidTr="189BF49B">
        <w:trPr>
          <w:trHeight w:val="288"/>
        </w:trPr>
        <w:tc>
          <w:tcPr>
            <w:tcW w:w="1888" w:type="dxa"/>
            <w:tcBorders>
              <w:top w:val="nil"/>
              <w:left w:val="nil"/>
              <w:bottom w:val="nil"/>
              <w:right w:val="nil"/>
            </w:tcBorders>
            <w:tcMar>
              <w:top w:w="0" w:type="dxa"/>
              <w:left w:w="62" w:type="dxa"/>
              <w:bottom w:w="0" w:type="dxa"/>
              <w:right w:w="62" w:type="dxa"/>
            </w:tcMar>
          </w:tcPr>
          <w:p w14:paraId="17D20270" w14:textId="77777777" w:rsidR="00F22582" w:rsidRDefault="00C218AF" w:rsidP="002C492C">
            <w:pPr>
              <w:pStyle w:val="BodyText"/>
              <w:rPr>
                <w:lang w:val="en-NZ"/>
              </w:rPr>
            </w:pPr>
            <w:r w:rsidRPr="002C492C">
              <w:t>BSBOPS502</w:t>
            </w:r>
          </w:p>
        </w:tc>
        <w:tc>
          <w:tcPr>
            <w:tcW w:w="6269" w:type="dxa"/>
            <w:tcBorders>
              <w:top w:val="nil"/>
              <w:left w:val="nil"/>
              <w:bottom w:val="nil"/>
              <w:right w:val="nil"/>
            </w:tcBorders>
            <w:tcMar>
              <w:top w:w="0" w:type="dxa"/>
              <w:left w:w="62" w:type="dxa"/>
              <w:bottom w:w="0" w:type="dxa"/>
              <w:right w:w="62" w:type="dxa"/>
            </w:tcMar>
          </w:tcPr>
          <w:p w14:paraId="6EB43689" w14:textId="77777777" w:rsidR="00F22582" w:rsidRDefault="00C218AF" w:rsidP="002C492C">
            <w:pPr>
              <w:pStyle w:val="BodyText"/>
              <w:rPr>
                <w:lang w:val="en-NZ"/>
              </w:rPr>
            </w:pPr>
            <w:r w:rsidRPr="002C492C">
              <w:t>Manage business operational plans</w:t>
            </w:r>
          </w:p>
        </w:tc>
      </w:tr>
      <w:tr w:rsidR="00F22582" w14:paraId="5CEA0BB9" w14:textId="77777777" w:rsidTr="189BF49B">
        <w:trPr>
          <w:trHeight w:val="495"/>
        </w:trPr>
        <w:tc>
          <w:tcPr>
            <w:tcW w:w="1888" w:type="dxa"/>
            <w:tcBorders>
              <w:top w:val="nil"/>
              <w:left w:val="nil"/>
              <w:bottom w:val="nil"/>
              <w:right w:val="nil"/>
            </w:tcBorders>
            <w:tcMar>
              <w:top w:w="0" w:type="dxa"/>
              <w:left w:w="62" w:type="dxa"/>
              <w:bottom w:w="0" w:type="dxa"/>
              <w:right w:w="62" w:type="dxa"/>
            </w:tcMar>
          </w:tcPr>
          <w:p w14:paraId="30062761" w14:textId="77777777" w:rsidR="00F22582" w:rsidRDefault="00C218AF" w:rsidP="002C492C">
            <w:pPr>
              <w:pStyle w:val="BodyText"/>
              <w:rPr>
                <w:lang w:val="en-NZ"/>
              </w:rPr>
            </w:pPr>
            <w:r w:rsidRPr="002C492C">
              <w:t>BSBPEF502</w:t>
            </w:r>
          </w:p>
        </w:tc>
        <w:tc>
          <w:tcPr>
            <w:tcW w:w="6269" w:type="dxa"/>
            <w:tcBorders>
              <w:top w:val="nil"/>
              <w:left w:val="nil"/>
              <w:bottom w:val="nil"/>
              <w:right w:val="nil"/>
            </w:tcBorders>
            <w:tcMar>
              <w:top w:w="0" w:type="dxa"/>
              <w:left w:w="62" w:type="dxa"/>
              <w:bottom w:w="0" w:type="dxa"/>
              <w:right w:w="62" w:type="dxa"/>
            </w:tcMar>
          </w:tcPr>
          <w:p w14:paraId="77218B4D" w14:textId="77777777" w:rsidR="00F22582" w:rsidRDefault="00C218AF" w:rsidP="002C492C">
            <w:pPr>
              <w:pStyle w:val="BodyText"/>
              <w:rPr>
                <w:lang w:val="en-NZ"/>
              </w:rPr>
            </w:pPr>
            <w:r w:rsidRPr="002C492C">
              <w:t>Develop and use emotional intelligence</w:t>
            </w:r>
          </w:p>
        </w:tc>
      </w:tr>
      <w:tr w:rsidR="00F22582" w14:paraId="086AA244" w14:textId="77777777" w:rsidTr="189BF49B">
        <w:trPr>
          <w:trHeight w:val="495"/>
        </w:trPr>
        <w:tc>
          <w:tcPr>
            <w:tcW w:w="1888" w:type="dxa"/>
            <w:tcBorders>
              <w:top w:val="nil"/>
              <w:left w:val="nil"/>
              <w:bottom w:val="nil"/>
              <w:right w:val="nil"/>
            </w:tcBorders>
            <w:tcMar>
              <w:top w:w="0" w:type="dxa"/>
              <w:left w:w="62" w:type="dxa"/>
              <w:bottom w:w="0" w:type="dxa"/>
              <w:right w:w="62" w:type="dxa"/>
            </w:tcMar>
          </w:tcPr>
          <w:p w14:paraId="19D090B3" w14:textId="77777777" w:rsidR="00F22582" w:rsidRDefault="00C218AF" w:rsidP="002C492C">
            <w:pPr>
              <w:pStyle w:val="BodyText"/>
              <w:rPr>
                <w:lang w:val="en-NZ"/>
              </w:rPr>
            </w:pPr>
            <w:r w:rsidRPr="002C492C">
              <w:t>BSBSUS511</w:t>
            </w:r>
          </w:p>
        </w:tc>
        <w:tc>
          <w:tcPr>
            <w:tcW w:w="6269" w:type="dxa"/>
            <w:tcBorders>
              <w:top w:val="nil"/>
              <w:left w:val="nil"/>
              <w:bottom w:val="nil"/>
              <w:right w:val="nil"/>
            </w:tcBorders>
            <w:tcMar>
              <w:top w:w="0" w:type="dxa"/>
              <w:left w:w="62" w:type="dxa"/>
              <w:bottom w:w="0" w:type="dxa"/>
              <w:right w:w="62" w:type="dxa"/>
            </w:tcMar>
          </w:tcPr>
          <w:p w14:paraId="714BEA5B" w14:textId="77777777" w:rsidR="00F22582" w:rsidRDefault="00C218AF" w:rsidP="002C492C">
            <w:pPr>
              <w:pStyle w:val="BodyText"/>
              <w:rPr>
                <w:lang w:val="en-NZ"/>
              </w:rPr>
            </w:pPr>
            <w:r w:rsidRPr="002C492C">
              <w:t>Develop workplace policies and procedures for sustainability</w:t>
            </w:r>
          </w:p>
        </w:tc>
      </w:tr>
      <w:tr w:rsidR="00F22582" w14:paraId="15F1AFB1" w14:textId="77777777" w:rsidTr="189BF49B">
        <w:trPr>
          <w:trHeight w:val="495"/>
        </w:trPr>
        <w:tc>
          <w:tcPr>
            <w:tcW w:w="1888" w:type="dxa"/>
            <w:tcBorders>
              <w:top w:val="nil"/>
              <w:left w:val="nil"/>
              <w:bottom w:val="nil"/>
              <w:right w:val="nil"/>
            </w:tcBorders>
            <w:tcMar>
              <w:top w:w="0" w:type="dxa"/>
              <w:left w:w="62" w:type="dxa"/>
              <w:bottom w:w="0" w:type="dxa"/>
              <w:right w:w="62" w:type="dxa"/>
            </w:tcMar>
          </w:tcPr>
          <w:p w14:paraId="7DDFD242" w14:textId="77777777" w:rsidR="00F22582" w:rsidRDefault="00C218AF" w:rsidP="002C492C">
            <w:pPr>
              <w:pStyle w:val="BodyText"/>
              <w:rPr>
                <w:lang w:val="en-NZ"/>
              </w:rPr>
            </w:pPr>
            <w:r w:rsidRPr="002C492C">
              <w:t>CHCCOM002</w:t>
            </w:r>
          </w:p>
        </w:tc>
        <w:tc>
          <w:tcPr>
            <w:tcW w:w="6269" w:type="dxa"/>
            <w:tcBorders>
              <w:top w:val="nil"/>
              <w:left w:val="nil"/>
              <w:bottom w:val="nil"/>
              <w:right w:val="nil"/>
            </w:tcBorders>
            <w:tcMar>
              <w:top w:w="0" w:type="dxa"/>
              <w:left w:w="62" w:type="dxa"/>
              <w:bottom w:w="0" w:type="dxa"/>
              <w:right w:w="62" w:type="dxa"/>
            </w:tcMar>
          </w:tcPr>
          <w:p w14:paraId="0E9219BA" w14:textId="77777777" w:rsidR="00F22582" w:rsidRDefault="00C218AF" w:rsidP="002C492C">
            <w:pPr>
              <w:pStyle w:val="BodyText"/>
              <w:rPr>
                <w:lang w:val="en-NZ"/>
              </w:rPr>
            </w:pPr>
            <w:r w:rsidRPr="002C492C">
              <w:t>Use communication to build relationships</w:t>
            </w:r>
          </w:p>
        </w:tc>
      </w:tr>
      <w:tr w:rsidR="00F22582" w14:paraId="717AD897" w14:textId="77777777" w:rsidTr="189BF49B">
        <w:trPr>
          <w:trHeight w:val="495"/>
        </w:trPr>
        <w:tc>
          <w:tcPr>
            <w:tcW w:w="1888" w:type="dxa"/>
            <w:tcBorders>
              <w:top w:val="nil"/>
              <w:left w:val="nil"/>
              <w:bottom w:val="nil"/>
              <w:right w:val="nil"/>
            </w:tcBorders>
            <w:tcMar>
              <w:top w:w="0" w:type="dxa"/>
              <w:left w:w="62" w:type="dxa"/>
              <w:bottom w:w="0" w:type="dxa"/>
              <w:right w:w="62" w:type="dxa"/>
            </w:tcMar>
          </w:tcPr>
          <w:p w14:paraId="73EDD8D6" w14:textId="3D8FA03E" w:rsidR="00F22582" w:rsidRDefault="47A3A72B" w:rsidP="002C492C">
            <w:pPr>
              <w:pStyle w:val="BodyText"/>
              <w:rPr>
                <w:lang w:val="en-NZ"/>
              </w:rPr>
            </w:pPr>
            <w:r>
              <w:t>CHCDIS016</w:t>
            </w:r>
          </w:p>
        </w:tc>
        <w:tc>
          <w:tcPr>
            <w:tcW w:w="6269" w:type="dxa"/>
            <w:tcBorders>
              <w:top w:val="nil"/>
              <w:left w:val="nil"/>
              <w:bottom w:val="nil"/>
              <w:right w:val="nil"/>
            </w:tcBorders>
            <w:tcMar>
              <w:top w:w="0" w:type="dxa"/>
              <w:left w:w="62" w:type="dxa"/>
              <w:bottom w:w="0" w:type="dxa"/>
              <w:right w:w="62" w:type="dxa"/>
            </w:tcMar>
          </w:tcPr>
          <w:p w14:paraId="06A48B26" w14:textId="77777777" w:rsidR="00F22582" w:rsidRDefault="00C218AF" w:rsidP="002C492C">
            <w:pPr>
              <w:pStyle w:val="BodyText"/>
              <w:rPr>
                <w:lang w:val="en-NZ"/>
              </w:rPr>
            </w:pPr>
            <w:r w:rsidRPr="002C492C">
              <w:t>Develop and promote positive person-centred behaviour supports</w:t>
            </w:r>
          </w:p>
        </w:tc>
      </w:tr>
      <w:tr w:rsidR="00F22582" w14:paraId="14C31161" w14:textId="77777777" w:rsidTr="189BF49B">
        <w:trPr>
          <w:trHeight w:val="495"/>
        </w:trPr>
        <w:tc>
          <w:tcPr>
            <w:tcW w:w="1888" w:type="dxa"/>
            <w:tcBorders>
              <w:top w:val="nil"/>
              <w:left w:val="nil"/>
              <w:bottom w:val="nil"/>
              <w:right w:val="nil"/>
            </w:tcBorders>
            <w:tcMar>
              <w:top w:w="0" w:type="dxa"/>
              <w:left w:w="62" w:type="dxa"/>
              <w:bottom w:w="0" w:type="dxa"/>
              <w:right w:w="62" w:type="dxa"/>
            </w:tcMar>
          </w:tcPr>
          <w:p w14:paraId="10D40402" w14:textId="19DFCDC0" w:rsidR="00F22582" w:rsidRDefault="4978DE1C" w:rsidP="002C492C">
            <w:pPr>
              <w:pStyle w:val="BodyText"/>
              <w:rPr>
                <w:lang w:val="en-NZ"/>
              </w:rPr>
            </w:pPr>
            <w:r>
              <w:lastRenderedPageBreak/>
              <w:t>CHCCCS038</w:t>
            </w:r>
          </w:p>
        </w:tc>
        <w:tc>
          <w:tcPr>
            <w:tcW w:w="6269" w:type="dxa"/>
            <w:tcBorders>
              <w:top w:val="nil"/>
              <w:left w:val="nil"/>
              <w:bottom w:val="nil"/>
              <w:right w:val="nil"/>
            </w:tcBorders>
            <w:tcMar>
              <w:top w:w="0" w:type="dxa"/>
              <w:left w:w="62" w:type="dxa"/>
              <w:bottom w:w="0" w:type="dxa"/>
              <w:right w:w="62" w:type="dxa"/>
            </w:tcMar>
            <w:vAlign w:val="bottom"/>
          </w:tcPr>
          <w:p w14:paraId="30AA6A76" w14:textId="36F5498A" w:rsidR="00F22582" w:rsidRDefault="00C218AF" w:rsidP="002C492C">
            <w:pPr>
              <w:pStyle w:val="BodyText"/>
              <w:rPr>
                <w:lang w:val="en-NZ"/>
              </w:rPr>
            </w:pPr>
            <w:r>
              <w:t xml:space="preserve">Facilitate the empowerment of people </w:t>
            </w:r>
            <w:r w:rsidR="3742E8B2">
              <w:t>receiving support</w:t>
            </w:r>
          </w:p>
        </w:tc>
      </w:tr>
      <w:tr w:rsidR="00F22582" w14:paraId="1310BB2F" w14:textId="77777777" w:rsidTr="189BF49B">
        <w:trPr>
          <w:trHeight w:val="495"/>
        </w:trPr>
        <w:tc>
          <w:tcPr>
            <w:tcW w:w="1888" w:type="dxa"/>
            <w:tcBorders>
              <w:top w:val="nil"/>
              <w:left w:val="nil"/>
              <w:bottom w:val="nil"/>
              <w:right w:val="nil"/>
            </w:tcBorders>
            <w:tcMar>
              <w:top w:w="0" w:type="dxa"/>
              <w:left w:w="62" w:type="dxa"/>
              <w:bottom w:w="0" w:type="dxa"/>
              <w:right w:w="62" w:type="dxa"/>
            </w:tcMar>
          </w:tcPr>
          <w:p w14:paraId="1A7E67EB" w14:textId="74C8AB6B" w:rsidR="00F22582" w:rsidRDefault="4DE1C3AF" w:rsidP="002C492C">
            <w:pPr>
              <w:pStyle w:val="BodyText"/>
              <w:rPr>
                <w:lang w:val="en-NZ"/>
              </w:rPr>
            </w:pPr>
            <w:r>
              <w:t>CHCDIS018</w:t>
            </w:r>
          </w:p>
        </w:tc>
        <w:tc>
          <w:tcPr>
            <w:tcW w:w="6269" w:type="dxa"/>
            <w:tcBorders>
              <w:top w:val="nil"/>
              <w:left w:val="nil"/>
              <w:bottom w:val="nil"/>
              <w:right w:val="nil"/>
            </w:tcBorders>
            <w:tcMar>
              <w:top w:w="0" w:type="dxa"/>
              <w:left w:w="62" w:type="dxa"/>
              <w:bottom w:w="0" w:type="dxa"/>
              <w:right w:w="62" w:type="dxa"/>
            </w:tcMar>
            <w:vAlign w:val="bottom"/>
          </w:tcPr>
          <w:p w14:paraId="7E656641" w14:textId="77777777" w:rsidR="00F22582" w:rsidRDefault="00C218AF" w:rsidP="002C492C">
            <w:pPr>
              <w:pStyle w:val="BodyText"/>
              <w:rPr>
                <w:lang w:val="en-NZ"/>
              </w:rPr>
            </w:pPr>
            <w:r w:rsidRPr="002C492C">
              <w:t>Facilitate ongoing skills development using a person-centred approach</w:t>
            </w:r>
          </w:p>
        </w:tc>
      </w:tr>
      <w:tr w:rsidR="00F22582" w14:paraId="30185B8F" w14:textId="77777777" w:rsidTr="189BF49B">
        <w:trPr>
          <w:trHeight w:val="495"/>
        </w:trPr>
        <w:tc>
          <w:tcPr>
            <w:tcW w:w="1888" w:type="dxa"/>
            <w:tcBorders>
              <w:top w:val="nil"/>
              <w:left w:val="nil"/>
              <w:bottom w:val="nil"/>
              <w:right w:val="nil"/>
            </w:tcBorders>
            <w:tcMar>
              <w:top w:w="0" w:type="dxa"/>
              <w:left w:w="62" w:type="dxa"/>
              <w:bottom w:w="0" w:type="dxa"/>
              <w:right w:w="62" w:type="dxa"/>
            </w:tcMar>
          </w:tcPr>
          <w:p w14:paraId="03E9BF63" w14:textId="77777777" w:rsidR="00F22582" w:rsidRDefault="00C218AF" w:rsidP="002C492C">
            <w:pPr>
              <w:pStyle w:val="BodyText"/>
              <w:rPr>
                <w:lang w:val="en-NZ"/>
              </w:rPr>
            </w:pPr>
            <w:r w:rsidRPr="002C492C">
              <w:t>CHCFAM002</w:t>
            </w:r>
          </w:p>
        </w:tc>
        <w:tc>
          <w:tcPr>
            <w:tcW w:w="6269" w:type="dxa"/>
            <w:tcBorders>
              <w:top w:val="nil"/>
              <w:left w:val="nil"/>
              <w:bottom w:val="nil"/>
              <w:right w:val="nil"/>
            </w:tcBorders>
            <w:tcMar>
              <w:top w:w="0" w:type="dxa"/>
              <w:left w:w="62" w:type="dxa"/>
              <w:bottom w:w="0" w:type="dxa"/>
              <w:right w:w="62" w:type="dxa"/>
            </w:tcMar>
            <w:vAlign w:val="bottom"/>
          </w:tcPr>
          <w:p w14:paraId="395FED1E" w14:textId="77777777" w:rsidR="00F22582" w:rsidRDefault="00C218AF" w:rsidP="002C492C">
            <w:pPr>
              <w:pStyle w:val="BodyText"/>
              <w:rPr>
                <w:lang w:val="en-NZ"/>
              </w:rPr>
            </w:pPr>
            <w:r w:rsidRPr="002C492C">
              <w:t>Work with a child-focused approach</w:t>
            </w:r>
          </w:p>
        </w:tc>
      </w:tr>
      <w:tr w:rsidR="00F22582" w14:paraId="2A0D6046" w14:textId="77777777" w:rsidTr="189BF49B">
        <w:trPr>
          <w:trHeight w:val="495"/>
        </w:trPr>
        <w:tc>
          <w:tcPr>
            <w:tcW w:w="1888" w:type="dxa"/>
            <w:tcBorders>
              <w:top w:val="nil"/>
              <w:left w:val="nil"/>
              <w:bottom w:val="nil"/>
              <w:right w:val="nil"/>
            </w:tcBorders>
            <w:tcMar>
              <w:top w:w="0" w:type="dxa"/>
              <w:left w:w="62" w:type="dxa"/>
              <w:bottom w:w="0" w:type="dxa"/>
              <w:right w:w="62" w:type="dxa"/>
            </w:tcMar>
          </w:tcPr>
          <w:p w14:paraId="317D579D" w14:textId="77777777" w:rsidR="00F22582" w:rsidRDefault="00C218AF" w:rsidP="002C492C">
            <w:pPr>
              <w:pStyle w:val="BodyText"/>
              <w:rPr>
                <w:lang w:val="en-NZ"/>
              </w:rPr>
            </w:pPr>
            <w:r w:rsidRPr="002C492C">
              <w:t>CHCMGT007</w:t>
            </w:r>
          </w:p>
        </w:tc>
        <w:tc>
          <w:tcPr>
            <w:tcW w:w="6269" w:type="dxa"/>
            <w:tcBorders>
              <w:top w:val="nil"/>
              <w:left w:val="nil"/>
              <w:bottom w:val="nil"/>
              <w:right w:val="nil"/>
            </w:tcBorders>
            <w:tcMar>
              <w:top w:w="0" w:type="dxa"/>
              <w:left w:w="62" w:type="dxa"/>
              <w:bottom w:w="0" w:type="dxa"/>
              <w:right w:w="62" w:type="dxa"/>
            </w:tcMar>
          </w:tcPr>
          <w:p w14:paraId="3096F3A2" w14:textId="77777777" w:rsidR="00F22582" w:rsidRDefault="00C218AF" w:rsidP="002C492C">
            <w:pPr>
              <w:pStyle w:val="BodyText"/>
              <w:rPr>
                <w:lang w:val="en-NZ"/>
              </w:rPr>
            </w:pPr>
            <w:r w:rsidRPr="002C492C">
              <w:t>Work effectively with the Board of an organisation</w:t>
            </w:r>
          </w:p>
        </w:tc>
      </w:tr>
      <w:tr w:rsidR="00F22582" w14:paraId="1DD285FC" w14:textId="77777777" w:rsidTr="189BF49B">
        <w:trPr>
          <w:trHeight w:val="495"/>
        </w:trPr>
        <w:tc>
          <w:tcPr>
            <w:tcW w:w="1888" w:type="dxa"/>
            <w:tcBorders>
              <w:top w:val="nil"/>
              <w:left w:val="nil"/>
              <w:bottom w:val="nil"/>
              <w:right w:val="nil"/>
            </w:tcBorders>
            <w:tcMar>
              <w:top w:w="0" w:type="dxa"/>
              <w:left w:w="62" w:type="dxa"/>
              <w:bottom w:w="0" w:type="dxa"/>
              <w:right w:w="62" w:type="dxa"/>
            </w:tcMar>
          </w:tcPr>
          <w:p w14:paraId="5E332FC6" w14:textId="77777777" w:rsidR="00F22582" w:rsidRDefault="00C218AF" w:rsidP="002C492C">
            <w:pPr>
              <w:pStyle w:val="BodyText"/>
              <w:rPr>
                <w:lang w:val="en-NZ"/>
              </w:rPr>
            </w:pPr>
            <w:r w:rsidRPr="002C492C">
              <w:t xml:space="preserve">CHCPOL002 </w:t>
            </w:r>
          </w:p>
        </w:tc>
        <w:tc>
          <w:tcPr>
            <w:tcW w:w="6269" w:type="dxa"/>
            <w:tcBorders>
              <w:top w:val="nil"/>
              <w:left w:val="nil"/>
              <w:bottom w:val="nil"/>
              <w:right w:val="nil"/>
            </w:tcBorders>
            <w:tcMar>
              <w:top w:w="0" w:type="dxa"/>
              <w:left w:w="62" w:type="dxa"/>
              <w:bottom w:w="0" w:type="dxa"/>
              <w:right w:w="62" w:type="dxa"/>
            </w:tcMar>
          </w:tcPr>
          <w:p w14:paraId="6CBCB0AB" w14:textId="77777777" w:rsidR="00F22582" w:rsidRDefault="00C218AF" w:rsidP="002C492C">
            <w:pPr>
              <w:pStyle w:val="BodyText"/>
              <w:rPr>
                <w:lang w:val="en-NZ"/>
              </w:rPr>
            </w:pPr>
            <w:r w:rsidRPr="002C492C">
              <w:t>Develop and implement policy</w:t>
            </w:r>
          </w:p>
        </w:tc>
      </w:tr>
      <w:tr w:rsidR="00F22582" w14:paraId="6B971321" w14:textId="77777777" w:rsidTr="189BF49B">
        <w:trPr>
          <w:trHeight w:val="495"/>
        </w:trPr>
        <w:tc>
          <w:tcPr>
            <w:tcW w:w="1888" w:type="dxa"/>
            <w:tcBorders>
              <w:top w:val="nil"/>
              <w:left w:val="nil"/>
              <w:bottom w:val="nil"/>
              <w:right w:val="nil"/>
            </w:tcBorders>
            <w:tcMar>
              <w:top w:w="0" w:type="dxa"/>
              <w:left w:w="62" w:type="dxa"/>
              <w:bottom w:w="0" w:type="dxa"/>
              <w:right w:w="62" w:type="dxa"/>
            </w:tcMar>
          </w:tcPr>
          <w:p w14:paraId="306AE3BF" w14:textId="77777777" w:rsidR="00F22582" w:rsidRDefault="00C218AF" w:rsidP="002C492C">
            <w:pPr>
              <w:pStyle w:val="BodyText"/>
              <w:rPr>
                <w:lang w:val="en-NZ"/>
              </w:rPr>
            </w:pPr>
            <w:r w:rsidRPr="002C492C">
              <w:t>CHCPOL003</w:t>
            </w:r>
          </w:p>
        </w:tc>
        <w:tc>
          <w:tcPr>
            <w:tcW w:w="6269" w:type="dxa"/>
            <w:tcBorders>
              <w:top w:val="nil"/>
              <w:left w:val="nil"/>
              <w:bottom w:val="nil"/>
              <w:right w:val="nil"/>
            </w:tcBorders>
            <w:tcMar>
              <w:top w:w="0" w:type="dxa"/>
              <w:left w:w="62" w:type="dxa"/>
              <w:bottom w:w="0" w:type="dxa"/>
              <w:right w:w="62" w:type="dxa"/>
            </w:tcMar>
          </w:tcPr>
          <w:p w14:paraId="0FAFF001" w14:textId="77777777" w:rsidR="00F22582" w:rsidRDefault="00C218AF" w:rsidP="002C492C">
            <w:pPr>
              <w:pStyle w:val="BodyText"/>
              <w:rPr>
                <w:lang w:val="en-NZ"/>
              </w:rPr>
            </w:pPr>
            <w:r w:rsidRPr="002C492C">
              <w:t>Research and apply evidence to practice</w:t>
            </w:r>
          </w:p>
        </w:tc>
      </w:tr>
      <w:tr w:rsidR="00F22582" w14:paraId="38FC3DF1" w14:textId="77777777" w:rsidTr="189BF49B">
        <w:trPr>
          <w:trHeight w:val="495"/>
        </w:trPr>
        <w:tc>
          <w:tcPr>
            <w:tcW w:w="1888" w:type="dxa"/>
            <w:tcBorders>
              <w:top w:val="nil"/>
              <w:left w:val="nil"/>
              <w:bottom w:val="nil"/>
              <w:right w:val="nil"/>
            </w:tcBorders>
            <w:tcMar>
              <w:top w:w="0" w:type="dxa"/>
              <w:left w:w="62" w:type="dxa"/>
              <w:bottom w:w="0" w:type="dxa"/>
              <w:right w:w="62" w:type="dxa"/>
            </w:tcMar>
          </w:tcPr>
          <w:p w14:paraId="1DC5BEBE" w14:textId="77777777" w:rsidR="00F22582" w:rsidRDefault="00C218AF" w:rsidP="002C492C">
            <w:pPr>
              <w:pStyle w:val="BodyText"/>
              <w:rPr>
                <w:lang w:val="en-NZ"/>
              </w:rPr>
            </w:pPr>
            <w:r w:rsidRPr="002C492C">
              <w:t>CHCPRP001</w:t>
            </w:r>
          </w:p>
        </w:tc>
        <w:tc>
          <w:tcPr>
            <w:tcW w:w="6269" w:type="dxa"/>
            <w:tcBorders>
              <w:top w:val="nil"/>
              <w:left w:val="nil"/>
              <w:bottom w:val="nil"/>
              <w:right w:val="nil"/>
            </w:tcBorders>
            <w:tcMar>
              <w:top w:w="0" w:type="dxa"/>
              <w:left w:w="62" w:type="dxa"/>
              <w:bottom w:w="0" w:type="dxa"/>
              <w:right w:w="62" w:type="dxa"/>
            </w:tcMar>
          </w:tcPr>
          <w:p w14:paraId="46334C20" w14:textId="77777777" w:rsidR="00F22582" w:rsidRDefault="00C218AF" w:rsidP="002C492C">
            <w:pPr>
              <w:pStyle w:val="BodyText"/>
              <w:rPr>
                <w:lang w:val="en-NZ"/>
              </w:rPr>
            </w:pPr>
            <w:r w:rsidRPr="002C492C">
              <w:t>Develop and maintain networks and collaborative partnerships</w:t>
            </w:r>
          </w:p>
        </w:tc>
      </w:tr>
      <w:tr w:rsidR="00F22582" w14:paraId="7451C164" w14:textId="77777777" w:rsidTr="189BF49B">
        <w:trPr>
          <w:trHeight w:val="234"/>
        </w:trPr>
        <w:tc>
          <w:tcPr>
            <w:tcW w:w="1888" w:type="dxa"/>
            <w:tcBorders>
              <w:top w:val="nil"/>
              <w:left w:val="nil"/>
              <w:bottom w:val="nil"/>
              <w:right w:val="nil"/>
            </w:tcBorders>
            <w:tcMar>
              <w:top w:w="0" w:type="dxa"/>
              <w:left w:w="62" w:type="dxa"/>
              <w:bottom w:w="0" w:type="dxa"/>
              <w:right w:w="62" w:type="dxa"/>
            </w:tcMar>
          </w:tcPr>
          <w:p w14:paraId="3FE129FB" w14:textId="77777777" w:rsidR="00F22582" w:rsidRDefault="00C218AF" w:rsidP="002C492C">
            <w:pPr>
              <w:pStyle w:val="BodyText"/>
              <w:rPr>
                <w:lang w:val="en-NZ"/>
              </w:rPr>
            </w:pPr>
            <w:r w:rsidRPr="002C492C">
              <w:t>HLTFSE001</w:t>
            </w:r>
          </w:p>
        </w:tc>
        <w:tc>
          <w:tcPr>
            <w:tcW w:w="6269" w:type="dxa"/>
            <w:tcBorders>
              <w:top w:val="nil"/>
              <w:left w:val="nil"/>
              <w:bottom w:val="nil"/>
              <w:right w:val="nil"/>
            </w:tcBorders>
            <w:tcMar>
              <w:top w:w="0" w:type="dxa"/>
              <w:left w:w="62" w:type="dxa"/>
              <w:bottom w:w="0" w:type="dxa"/>
              <w:right w:w="62" w:type="dxa"/>
            </w:tcMar>
          </w:tcPr>
          <w:p w14:paraId="3C145D72" w14:textId="77777777" w:rsidR="00F22582" w:rsidRDefault="00C218AF" w:rsidP="002C492C">
            <w:pPr>
              <w:pStyle w:val="BodyText"/>
              <w:rPr>
                <w:lang w:val="en-NZ"/>
              </w:rPr>
            </w:pPr>
            <w:r w:rsidRPr="002C492C">
              <w:t>Follow basic food safety practices</w:t>
            </w:r>
          </w:p>
        </w:tc>
      </w:tr>
      <w:tr w:rsidR="00F22582" w14:paraId="1E77B9A4" w14:textId="77777777" w:rsidTr="189BF49B">
        <w:trPr>
          <w:trHeight w:val="234"/>
        </w:trPr>
        <w:tc>
          <w:tcPr>
            <w:tcW w:w="1888" w:type="dxa"/>
            <w:tcBorders>
              <w:top w:val="nil"/>
              <w:left w:val="nil"/>
              <w:bottom w:val="nil"/>
              <w:right w:val="nil"/>
            </w:tcBorders>
            <w:tcMar>
              <w:top w:w="0" w:type="dxa"/>
              <w:left w:w="62" w:type="dxa"/>
              <w:bottom w:w="0" w:type="dxa"/>
              <w:right w:w="62" w:type="dxa"/>
            </w:tcMar>
          </w:tcPr>
          <w:p w14:paraId="617765A7" w14:textId="1832EF05" w:rsidR="00F22582" w:rsidRDefault="7E71AE9A" w:rsidP="002C492C">
            <w:pPr>
              <w:pStyle w:val="BodyText"/>
              <w:rPr>
                <w:lang w:val="en-NZ"/>
              </w:rPr>
            </w:pPr>
            <w:r>
              <w:t>SISXEMR004</w:t>
            </w:r>
          </w:p>
        </w:tc>
        <w:tc>
          <w:tcPr>
            <w:tcW w:w="6269" w:type="dxa"/>
            <w:tcBorders>
              <w:top w:val="nil"/>
              <w:left w:val="nil"/>
              <w:bottom w:val="nil"/>
              <w:right w:val="nil"/>
            </w:tcBorders>
            <w:tcMar>
              <w:top w:w="0" w:type="dxa"/>
              <w:left w:w="62" w:type="dxa"/>
              <w:bottom w:w="0" w:type="dxa"/>
              <w:right w:w="62" w:type="dxa"/>
            </w:tcMar>
          </w:tcPr>
          <w:p w14:paraId="3C8391A8" w14:textId="3663523C" w:rsidR="00F22582" w:rsidRPr="002C492C" w:rsidRDefault="00C218AF" w:rsidP="002C492C">
            <w:pPr>
              <w:pStyle w:val="BodyText"/>
            </w:pPr>
            <w:r>
              <w:t>Coordinate emergency response</w:t>
            </w:r>
            <w:r w:rsidR="749B27E6">
              <w:t>s</w:t>
            </w:r>
          </w:p>
        </w:tc>
      </w:tr>
    </w:tbl>
    <w:p w14:paraId="5B2B438B" w14:textId="77777777" w:rsidR="00F22582" w:rsidRPr="002C492C" w:rsidRDefault="00F22582" w:rsidP="002C492C">
      <w:pPr>
        <w:pStyle w:val="AllowPageBreak"/>
      </w:pPr>
    </w:p>
    <w:p w14:paraId="25CB1692" w14:textId="77777777" w:rsidR="00F22582" w:rsidRPr="002C492C" w:rsidRDefault="00C218AF" w:rsidP="002C492C">
      <w:pPr>
        <w:pStyle w:val="Heading1"/>
      </w:pPr>
      <w:bookmarkStart w:id="4" w:name="O_1182341"/>
      <w:bookmarkEnd w:id="4"/>
      <w:r w:rsidRPr="002C492C">
        <w:t>Qualification Mapping Information</w:t>
      </w:r>
    </w:p>
    <w:p w14:paraId="7B2DA82A" w14:textId="65D675DA" w:rsidR="00F22582" w:rsidRPr="002C492C" w:rsidRDefault="00C218AF" w:rsidP="00477E6E">
      <w:pPr>
        <w:pStyle w:val="BodyText"/>
      </w:pPr>
      <w:r>
        <w:t>CHC502</w:t>
      </w:r>
      <w:r w:rsidR="76848A67">
        <w:t>25</w:t>
      </w:r>
      <w:r>
        <w:t xml:space="preserve"> Diploma of School Age Education and Care supersedes and is equivalent to CHC502</w:t>
      </w:r>
      <w:r w:rsidR="7AA9278F">
        <w:t>21</w:t>
      </w:r>
      <w:r>
        <w:t xml:space="preserve"> Diploma of School Age Education and Care.</w:t>
      </w:r>
    </w:p>
    <w:p w14:paraId="21995E41" w14:textId="77777777" w:rsidR="00F22582" w:rsidRPr="002C492C" w:rsidRDefault="00C218AF" w:rsidP="002C492C">
      <w:pPr>
        <w:pStyle w:val="Heading1"/>
      </w:pPr>
      <w:bookmarkStart w:id="5" w:name="O_1182343"/>
      <w:bookmarkEnd w:id="5"/>
      <w:r w:rsidRPr="002C492C">
        <w:t>Links</w:t>
      </w:r>
    </w:p>
    <w:p w14:paraId="047DA2A7" w14:textId="751DDC86" w:rsidR="00F22582" w:rsidRPr="002C492C" w:rsidRDefault="00C218AF" w:rsidP="0027728E">
      <w:pPr>
        <w:pStyle w:val="BodyText"/>
      </w:pPr>
      <w:r w:rsidRPr="002C492C">
        <w:t xml:space="preserve">Companion Volume implementation guides are found in </w:t>
      </w:r>
      <w:proofErr w:type="spellStart"/>
      <w:r w:rsidRPr="002C492C">
        <w:t>VETNet</w:t>
      </w:r>
      <w:proofErr w:type="spellEnd"/>
      <w:r w:rsidRPr="002C492C">
        <w:t xml:space="preserve"> - </w:t>
      </w:r>
      <w:hyperlink r:id="rId16" w:history="1">
        <w:r w:rsidR="00F22582" w:rsidRPr="003F6B68">
          <w:rPr>
            <w:rStyle w:val="Hyperlink"/>
          </w:rPr>
          <w:t>https://vetnet.gov.au/Pages/TrainingDocs.aspx?q=5e0c25cc-3d9d-4b43-80d3-bd22cc4f1e53</w:t>
        </w:r>
      </w:hyperlink>
    </w:p>
    <w:sectPr w:rsidR="00F22582" w:rsidRPr="002C492C" w:rsidSect="002C492C">
      <w:headerReference w:type="default" r:id="rId17"/>
      <w:footerReference w:type="default" r:id="rId18"/>
      <w:pgSz w:w="11908" w:h="16833"/>
      <w:pgMar w:top="1700" w:right="1418" w:bottom="1700" w:left="1418" w:header="992" w:footer="992"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CC9B2" w14:textId="77777777" w:rsidR="00844889" w:rsidRDefault="00844889">
      <w:r>
        <w:separator/>
      </w:r>
    </w:p>
  </w:endnote>
  <w:endnote w:type="continuationSeparator" w:id="0">
    <w:p w14:paraId="6CBF72C8" w14:textId="77777777" w:rsidR="00844889" w:rsidRDefault="00844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ebdings">
    <w:panose1 w:val="05030102010509060703"/>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CCA38" w14:textId="77777777" w:rsidR="00C94796" w:rsidRDefault="00C94796">
    <w:pPr>
      <w:pStyle w:val="Footer"/>
      <w:framePr w:wrap="aroun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56FC1" w14:textId="77777777" w:rsidR="00C94796" w:rsidRPr="00477E6E" w:rsidRDefault="00C94796" w:rsidP="00477E6E">
    <w:pPr>
      <w:pStyle w:val="BodyTex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6A978" w14:textId="77777777" w:rsidR="00C94796" w:rsidRDefault="00C94796">
    <w:pPr>
      <w:pStyle w:val="Footer"/>
      <w:framePr w:wrap="aroun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CB536" w14:textId="77777777" w:rsidR="00C94796" w:rsidRDefault="00C218AF" w:rsidP="002C492C">
    <w:pPr>
      <w:pStyle w:val="Footer"/>
      <w:framePr w:wrap="around"/>
    </w:pPr>
    <w:fldSimple w:instr="DOCPROPERTY  Subject  \* MERGEFORMAT">
      <w:r>
        <w:t>Approved</w:t>
      </w:r>
    </w:fldSimple>
    <w:r>
      <w:tab/>
      <w:t xml:space="preserve">Page </w:t>
    </w:r>
    <w:r>
      <w:fldChar w:fldCharType="begin"/>
    </w:r>
    <w:r>
      <w:instrText xml:space="preserve"> PAGE  \* Arabic  \* MERGEFORMAT </w:instrText>
    </w:r>
    <w:r>
      <w:fldChar w:fldCharType="separate"/>
    </w:r>
    <w:r>
      <w:rPr>
        <w:noProof/>
      </w:rPr>
      <w:t>4</w:t>
    </w:r>
    <w:r>
      <w:fldChar w:fldCharType="end"/>
    </w:r>
    <w:r>
      <w:t xml:space="preserve"> of </w:t>
    </w:r>
    <w:r>
      <w:rPr>
        <w:noProof/>
      </w:rPr>
      <w:fldChar w:fldCharType="begin"/>
    </w:r>
    <w:r>
      <w:rPr>
        <w:noProof/>
      </w:rPr>
      <w:instrText xml:space="preserve"> NUMPAGES  \* Arabic  \* MERGEFORMAT </w:instrText>
    </w:r>
    <w:r>
      <w:rPr>
        <w:noProof/>
      </w:rPr>
      <w:fldChar w:fldCharType="separate"/>
    </w:r>
    <w:r>
      <w:rPr>
        <w:noProof/>
      </w:rPr>
      <w:t>4</w:t>
    </w:r>
    <w:r>
      <w:rPr>
        <w:noProof/>
      </w:rPr>
      <w:fldChar w:fldCharType="end"/>
    </w:r>
  </w:p>
  <w:p w14:paraId="79A0B959" w14:textId="505A26F8" w:rsidR="00C94796" w:rsidRDefault="2124A24B" w:rsidP="002C492C">
    <w:pPr>
      <w:pStyle w:val="Footer"/>
      <w:framePr w:wrap="around"/>
    </w:pPr>
    <w:r>
      <w:t xml:space="preserve">© Commonwealth of Australia, </w:t>
    </w:r>
    <w:r w:rsidR="3C3D52AB">
      <w:fldChar w:fldCharType="begin"/>
    </w:r>
    <w:r w:rsidR="3C3D52AB">
      <w:instrText xml:space="preserve"> DATE  \@ "yyyy"  \* MERGEFORMAT </w:instrText>
    </w:r>
    <w:r w:rsidR="3C3D52AB">
      <w:fldChar w:fldCharType="separate"/>
    </w:r>
    <w:r w:rsidR="00237A9B">
      <w:rPr>
        <w:noProof/>
      </w:rPr>
      <w:t>2025</w:t>
    </w:r>
    <w:r w:rsidR="3C3D52AB">
      <w:fldChar w:fldCharType="end"/>
    </w:r>
    <w:r w:rsidR="3C3D52AB">
      <w:tab/>
    </w:r>
    <w:fldSimple w:instr="DOCPROPERTY  Author  \* MERGEFORMAT"/>
    <w:r>
      <w:t>HumanAbility</w:t>
    </w:r>
  </w:p>
  <w:p w14:paraId="25F37848" w14:textId="77777777" w:rsidR="00C94796" w:rsidRDefault="00C94796" w:rsidP="002C492C">
    <w:pPr>
      <w:pStyle w:val="Footer"/>
      <w:framePr w:wrap="around"/>
      <w:pBdr>
        <w:top w:val="nil"/>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E5D23" w14:textId="77777777" w:rsidR="00844889" w:rsidRDefault="00844889">
      <w:r>
        <w:separator/>
      </w:r>
    </w:p>
  </w:footnote>
  <w:footnote w:type="continuationSeparator" w:id="0">
    <w:p w14:paraId="5EF41DD0" w14:textId="77777777" w:rsidR="00844889" w:rsidRDefault="008448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FB748" w14:textId="77777777" w:rsidR="00C94796" w:rsidRDefault="00C94796">
    <w:pPr>
      <w:pStyle w:val="Header"/>
      <w:framePr w:wrap="aroun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770C8" w14:textId="77777777" w:rsidR="00C94796" w:rsidRDefault="00C218AF" w:rsidP="00900329">
    <w:pPr>
      <w:pStyle w:val="ListBullet4"/>
      <w:numPr>
        <w:ilvl w:val="0"/>
        <w:numId w:val="0"/>
      </w:numPr>
    </w:pPr>
    <w:r>
      <w:rPr>
        <w:noProof/>
        <w:lang w:eastAsia="en-AU"/>
      </w:rPr>
      <w:drawing>
        <wp:anchor distT="0" distB="0" distL="114300" distR="114300" simplePos="0" relativeHeight="251658240" behindDoc="1" locked="0" layoutInCell="1" allowOverlap="1" wp14:anchorId="77407929" wp14:editId="7F7522B6">
          <wp:simplePos x="0" y="0"/>
          <wp:positionH relativeFrom="margin">
            <wp:align>center</wp:align>
          </wp:positionH>
          <wp:positionV relativeFrom="margin">
            <wp:align>center</wp:align>
          </wp:positionV>
          <wp:extent cx="7732800" cy="10900800"/>
          <wp:effectExtent l="0" t="0" r="0" b="0"/>
          <wp:wrapNone/>
          <wp:docPr id="2"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tlepag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32800" cy="10900800"/>
                  </a:xfrm>
                  <a:prstGeom prst="rect">
                    <a:avLst/>
                  </a:prstGeom>
                </pic:spPr>
              </pic:pic>
            </a:graphicData>
          </a:graphic>
        </wp:anchor>
      </w:drawing>
    </w:r>
  </w:p>
  <w:p w14:paraId="639E8A49" w14:textId="77777777" w:rsidR="00C94796" w:rsidRPr="00477E6E" w:rsidRDefault="00C94796" w:rsidP="00477E6E">
    <w:pPr>
      <w:pStyle w:val="BodyTex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0E695" w14:textId="77777777" w:rsidR="00C94796" w:rsidRDefault="00C94796">
    <w:pPr>
      <w:pStyle w:val="Header"/>
      <w:framePr w:wrap="aroun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FC98C" w14:textId="77777777" w:rsidR="00C94796" w:rsidRPr="002D2AF8" w:rsidRDefault="00C218AF" w:rsidP="002C492C">
    <w:pPr>
      <w:pStyle w:val="Header"/>
      <w:framePr w:wrap="around"/>
    </w:pPr>
    <w:fldSimple w:instr="TITLE   \* MERGEFORMAT">
      <w:r>
        <w:t>CHC50221 Diploma of School Age Education and Care</w:t>
      </w:r>
    </w:fldSimple>
    <w:r>
      <w:tab/>
      <w:t xml:space="preserve">Date this document was generated: </w:t>
    </w:r>
    <w:r>
      <w:fldChar w:fldCharType="begin"/>
    </w:r>
    <w:r>
      <w:instrText xml:space="preserve"> CREATEDATE  \@ "d MMMM yyyy"  \* MERGEFORMAT </w:instrText>
    </w:r>
    <w:r>
      <w:fldChar w:fldCharType="separate"/>
    </w:r>
    <w:r>
      <w:rPr>
        <w:noProof/>
      </w:rPr>
      <w:t>20 July 2021</w:t>
    </w:r>
    <w:r>
      <w:fldChar w:fldCharType="end"/>
    </w:r>
  </w:p>
  <w:p w14:paraId="4C53D5BA" w14:textId="77777777" w:rsidR="00C94796" w:rsidRDefault="00C94796" w:rsidP="002C492C">
    <w:pPr>
      <w:pStyle w:val="Header"/>
      <w:framePr w:wrap="around"/>
      <w:pBdr>
        <w:bottom w:val="nil"/>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63E704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D28FC8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8BCCFA2"/>
    <w:lvl w:ilvl="0">
      <w:start w:val="1"/>
      <w:numFmt w:val="decimal"/>
      <w:pStyle w:val="ListNumber3"/>
      <w:lvlText w:val="%1."/>
      <w:lvlJc w:val="left"/>
      <w:pPr>
        <w:tabs>
          <w:tab w:val="num" w:pos="1080"/>
        </w:tabs>
        <w:ind w:left="1080" w:hanging="360"/>
      </w:pPr>
    </w:lvl>
  </w:abstractNum>
  <w:abstractNum w:abstractNumId="3" w15:restartNumberingAfterBreak="0">
    <w:nsid w:val="FFFFFF80"/>
    <w:multiLevelType w:val="singleLevel"/>
    <w:tmpl w:val="98347A92"/>
    <w:lvl w:ilvl="0">
      <w:start w:val="1"/>
      <w:numFmt w:val="bullet"/>
      <w:pStyle w:val="ListBullet5"/>
      <w:lvlText w:val=""/>
      <w:lvlJc w:val="left"/>
      <w:pPr>
        <w:tabs>
          <w:tab w:val="num" w:pos="360"/>
        </w:tabs>
        <w:ind w:left="340" w:hanging="340"/>
      </w:pPr>
      <w:rPr>
        <w:rFonts w:ascii="Wingdings" w:hAnsi="Wingdings" w:hint="default"/>
      </w:rPr>
    </w:lvl>
  </w:abstractNum>
  <w:abstractNum w:abstractNumId="4" w15:restartNumberingAfterBreak="0">
    <w:nsid w:val="FFFFFF81"/>
    <w:multiLevelType w:val="singleLevel"/>
    <w:tmpl w:val="5CC2D560"/>
    <w:lvl w:ilvl="0">
      <w:start w:val="1"/>
      <w:numFmt w:val="bullet"/>
      <w:pStyle w:val="ListBullet4"/>
      <w:lvlText w:val="•"/>
      <w:lvlJc w:val="left"/>
      <w:pPr>
        <w:ind w:left="1381" w:hanging="360"/>
      </w:pPr>
      <w:rPr>
        <w:rFonts w:ascii="Times New Roman" w:hAnsi="Times New Roman" w:cs="Times New Roman" w:hint="default"/>
      </w:rPr>
    </w:lvl>
  </w:abstractNum>
  <w:abstractNum w:abstractNumId="5" w15:restartNumberingAfterBreak="0">
    <w:nsid w:val="FFFFFF82"/>
    <w:multiLevelType w:val="singleLevel"/>
    <w:tmpl w:val="E1C61E12"/>
    <w:lvl w:ilvl="0">
      <w:start w:val="1"/>
      <w:numFmt w:val="bullet"/>
      <w:pStyle w:val="ListBullet3"/>
      <w:lvlText w:val=""/>
      <w:lvlJc w:val="left"/>
      <w:pPr>
        <w:ind w:left="360" w:hanging="360"/>
      </w:pPr>
      <w:rPr>
        <w:rFonts w:ascii="Symbol" w:hAnsi="Symbol" w:hint="default"/>
        <w:color w:val="auto"/>
        <w:sz w:val="16"/>
      </w:rPr>
    </w:lvl>
  </w:abstractNum>
  <w:abstractNum w:abstractNumId="6" w15:restartNumberingAfterBreak="0">
    <w:nsid w:val="FFFFFF83"/>
    <w:multiLevelType w:val="singleLevel"/>
    <w:tmpl w:val="B56EDE84"/>
    <w:lvl w:ilvl="0">
      <w:start w:val="1"/>
      <w:numFmt w:val="bullet"/>
      <w:lvlText w:val=""/>
      <w:lvlJc w:val="left"/>
      <w:pPr>
        <w:tabs>
          <w:tab w:val="num" w:pos="643"/>
        </w:tabs>
        <w:ind w:left="643" w:hanging="360"/>
      </w:pPr>
      <w:rPr>
        <w:rFonts w:ascii="Symbol" w:hAnsi="Symbol" w:hint="default"/>
      </w:rPr>
    </w:lvl>
  </w:abstractNum>
  <w:abstractNum w:abstractNumId="7" w15:restartNumberingAfterBreak="0">
    <w:nsid w:val="FFFFFF89"/>
    <w:multiLevelType w:val="singleLevel"/>
    <w:tmpl w:val="9A32FF78"/>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FFFFFFFE"/>
    <w:multiLevelType w:val="singleLevel"/>
    <w:tmpl w:val="F3382D94"/>
    <w:lvl w:ilvl="0">
      <w:numFmt w:val="bullet"/>
      <w:lvlText w:val="*"/>
      <w:lvlJc w:val="left"/>
    </w:lvl>
  </w:abstractNum>
  <w:abstractNum w:abstractNumId="9" w15:restartNumberingAfterBreak="0">
    <w:nsid w:val="0F986AE9"/>
    <w:multiLevelType w:val="hybridMultilevel"/>
    <w:tmpl w:val="3224FB34"/>
    <w:lvl w:ilvl="0" w:tplc="EC004902">
      <w:start w:val="1"/>
      <w:numFmt w:val="bullet"/>
      <w:lvlText w:val=""/>
      <w:lvlJc w:val="left"/>
      <w:pPr>
        <w:tabs>
          <w:tab w:val="num" w:pos="360"/>
        </w:tabs>
        <w:ind w:left="360" w:hanging="360"/>
      </w:pPr>
      <w:rPr>
        <w:rFonts w:ascii="Webdings" w:hAnsi="Webdings" w:hint="default"/>
        <w:color w:val="808080"/>
        <w:sz w:val="20"/>
      </w:rPr>
    </w:lvl>
    <w:lvl w:ilvl="1" w:tplc="2A92A4A8" w:tentative="1">
      <w:start w:val="1"/>
      <w:numFmt w:val="bullet"/>
      <w:lvlText w:val="o"/>
      <w:lvlJc w:val="left"/>
      <w:pPr>
        <w:tabs>
          <w:tab w:val="num" w:pos="1440"/>
        </w:tabs>
        <w:ind w:left="1440" w:hanging="360"/>
      </w:pPr>
      <w:rPr>
        <w:rFonts w:ascii="Courier New" w:hAnsi="Courier New" w:cs="Courier New" w:hint="default"/>
      </w:rPr>
    </w:lvl>
    <w:lvl w:ilvl="2" w:tplc="29FC21A2" w:tentative="1">
      <w:start w:val="1"/>
      <w:numFmt w:val="bullet"/>
      <w:lvlText w:val=""/>
      <w:lvlJc w:val="left"/>
      <w:pPr>
        <w:tabs>
          <w:tab w:val="num" w:pos="2160"/>
        </w:tabs>
        <w:ind w:left="2160" w:hanging="360"/>
      </w:pPr>
      <w:rPr>
        <w:rFonts w:ascii="Wingdings" w:hAnsi="Wingdings" w:hint="default"/>
      </w:rPr>
    </w:lvl>
    <w:lvl w:ilvl="3" w:tplc="A82AFD88" w:tentative="1">
      <w:start w:val="1"/>
      <w:numFmt w:val="bullet"/>
      <w:lvlText w:val=""/>
      <w:lvlJc w:val="left"/>
      <w:pPr>
        <w:tabs>
          <w:tab w:val="num" w:pos="2880"/>
        </w:tabs>
        <w:ind w:left="2880" w:hanging="360"/>
      </w:pPr>
      <w:rPr>
        <w:rFonts w:ascii="Symbol" w:hAnsi="Symbol" w:hint="default"/>
      </w:rPr>
    </w:lvl>
    <w:lvl w:ilvl="4" w:tplc="F2962A24" w:tentative="1">
      <w:start w:val="1"/>
      <w:numFmt w:val="bullet"/>
      <w:lvlText w:val="o"/>
      <w:lvlJc w:val="left"/>
      <w:pPr>
        <w:tabs>
          <w:tab w:val="num" w:pos="3600"/>
        </w:tabs>
        <w:ind w:left="3600" w:hanging="360"/>
      </w:pPr>
      <w:rPr>
        <w:rFonts w:ascii="Courier New" w:hAnsi="Courier New" w:cs="Courier New" w:hint="default"/>
      </w:rPr>
    </w:lvl>
    <w:lvl w:ilvl="5" w:tplc="22405706" w:tentative="1">
      <w:start w:val="1"/>
      <w:numFmt w:val="bullet"/>
      <w:lvlText w:val=""/>
      <w:lvlJc w:val="left"/>
      <w:pPr>
        <w:tabs>
          <w:tab w:val="num" w:pos="4320"/>
        </w:tabs>
        <w:ind w:left="4320" w:hanging="360"/>
      </w:pPr>
      <w:rPr>
        <w:rFonts w:ascii="Wingdings" w:hAnsi="Wingdings" w:hint="default"/>
      </w:rPr>
    </w:lvl>
    <w:lvl w:ilvl="6" w:tplc="DED8C686" w:tentative="1">
      <w:start w:val="1"/>
      <w:numFmt w:val="bullet"/>
      <w:lvlText w:val=""/>
      <w:lvlJc w:val="left"/>
      <w:pPr>
        <w:tabs>
          <w:tab w:val="num" w:pos="5040"/>
        </w:tabs>
        <w:ind w:left="5040" w:hanging="360"/>
      </w:pPr>
      <w:rPr>
        <w:rFonts w:ascii="Symbol" w:hAnsi="Symbol" w:hint="default"/>
      </w:rPr>
    </w:lvl>
    <w:lvl w:ilvl="7" w:tplc="9A88C78C" w:tentative="1">
      <w:start w:val="1"/>
      <w:numFmt w:val="bullet"/>
      <w:lvlText w:val="o"/>
      <w:lvlJc w:val="left"/>
      <w:pPr>
        <w:tabs>
          <w:tab w:val="num" w:pos="5760"/>
        </w:tabs>
        <w:ind w:left="5760" w:hanging="360"/>
      </w:pPr>
      <w:rPr>
        <w:rFonts w:ascii="Courier New" w:hAnsi="Courier New" w:cs="Courier New" w:hint="default"/>
      </w:rPr>
    </w:lvl>
    <w:lvl w:ilvl="8" w:tplc="F3EC470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1B562A"/>
    <w:multiLevelType w:val="singleLevel"/>
    <w:tmpl w:val="0D3CFE5A"/>
    <w:lvl w:ilvl="0">
      <w:start w:val="1"/>
      <w:numFmt w:val="bullet"/>
      <w:pStyle w:val="ListBullet2"/>
      <w:lvlText w:val=""/>
      <w:lvlJc w:val="left"/>
      <w:pPr>
        <w:ind w:left="700" w:hanging="360"/>
      </w:pPr>
      <w:rPr>
        <w:rFonts w:ascii="Symbol" w:hAnsi="Symbol" w:hint="default"/>
        <w:b w:val="0"/>
        <w:i w:val="0"/>
        <w:color w:val="auto"/>
        <w:sz w:val="16"/>
        <w:szCs w:val="18"/>
      </w:rPr>
    </w:lvl>
  </w:abstractNum>
  <w:abstractNum w:abstractNumId="11" w15:restartNumberingAfterBreak="0">
    <w:nsid w:val="2E40016D"/>
    <w:multiLevelType w:val="hybridMultilevel"/>
    <w:tmpl w:val="4252A022"/>
    <w:lvl w:ilvl="0" w:tplc="4F12D9BC">
      <w:start w:val="1"/>
      <w:numFmt w:val="lowerLetter"/>
      <w:pStyle w:val="ListAlpha"/>
      <w:lvlText w:val="%1)"/>
      <w:lvlJc w:val="left"/>
      <w:pPr>
        <w:tabs>
          <w:tab w:val="num" w:pos="680"/>
        </w:tabs>
        <w:ind w:left="680" w:hanging="680"/>
      </w:pPr>
      <w:rPr>
        <w:rFonts w:ascii="Garamond" w:hAnsi="Garamond" w:hint="default"/>
        <w:b w:val="0"/>
        <w:i w:val="0"/>
        <w:color w:val="000000"/>
        <w:sz w:val="22"/>
        <w:szCs w:val="22"/>
      </w:rPr>
    </w:lvl>
    <w:lvl w:ilvl="1" w:tplc="B0D0D1D4" w:tentative="1">
      <w:start w:val="1"/>
      <w:numFmt w:val="lowerLetter"/>
      <w:lvlText w:val="%2."/>
      <w:lvlJc w:val="left"/>
      <w:pPr>
        <w:tabs>
          <w:tab w:val="num" w:pos="1440"/>
        </w:tabs>
        <w:ind w:left="1440" w:hanging="360"/>
      </w:pPr>
    </w:lvl>
    <w:lvl w:ilvl="2" w:tplc="6794F878" w:tentative="1">
      <w:start w:val="1"/>
      <w:numFmt w:val="lowerRoman"/>
      <w:lvlText w:val="%3."/>
      <w:lvlJc w:val="right"/>
      <w:pPr>
        <w:tabs>
          <w:tab w:val="num" w:pos="2160"/>
        </w:tabs>
        <w:ind w:left="2160" w:hanging="180"/>
      </w:pPr>
    </w:lvl>
    <w:lvl w:ilvl="3" w:tplc="B808C3DA" w:tentative="1">
      <w:start w:val="1"/>
      <w:numFmt w:val="decimal"/>
      <w:lvlText w:val="%4."/>
      <w:lvlJc w:val="left"/>
      <w:pPr>
        <w:tabs>
          <w:tab w:val="num" w:pos="2880"/>
        </w:tabs>
        <w:ind w:left="2880" w:hanging="360"/>
      </w:pPr>
    </w:lvl>
    <w:lvl w:ilvl="4" w:tplc="302C4D2C" w:tentative="1">
      <w:start w:val="1"/>
      <w:numFmt w:val="lowerLetter"/>
      <w:lvlText w:val="%5."/>
      <w:lvlJc w:val="left"/>
      <w:pPr>
        <w:tabs>
          <w:tab w:val="num" w:pos="3600"/>
        </w:tabs>
        <w:ind w:left="3600" w:hanging="360"/>
      </w:pPr>
    </w:lvl>
    <w:lvl w:ilvl="5" w:tplc="EB9ED3CC" w:tentative="1">
      <w:start w:val="1"/>
      <w:numFmt w:val="lowerRoman"/>
      <w:lvlText w:val="%6."/>
      <w:lvlJc w:val="right"/>
      <w:pPr>
        <w:tabs>
          <w:tab w:val="num" w:pos="4320"/>
        </w:tabs>
        <w:ind w:left="4320" w:hanging="180"/>
      </w:pPr>
    </w:lvl>
    <w:lvl w:ilvl="6" w:tplc="CC6E2A86" w:tentative="1">
      <w:start w:val="1"/>
      <w:numFmt w:val="decimal"/>
      <w:lvlText w:val="%7."/>
      <w:lvlJc w:val="left"/>
      <w:pPr>
        <w:tabs>
          <w:tab w:val="num" w:pos="5040"/>
        </w:tabs>
        <w:ind w:left="5040" w:hanging="360"/>
      </w:pPr>
    </w:lvl>
    <w:lvl w:ilvl="7" w:tplc="9CA4C096" w:tentative="1">
      <w:start w:val="1"/>
      <w:numFmt w:val="lowerLetter"/>
      <w:lvlText w:val="%8."/>
      <w:lvlJc w:val="left"/>
      <w:pPr>
        <w:tabs>
          <w:tab w:val="num" w:pos="5760"/>
        </w:tabs>
        <w:ind w:left="5760" w:hanging="360"/>
      </w:pPr>
    </w:lvl>
    <w:lvl w:ilvl="8" w:tplc="C95EBC78" w:tentative="1">
      <w:start w:val="1"/>
      <w:numFmt w:val="lowerRoman"/>
      <w:lvlText w:val="%9."/>
      <w:lvlJc w:val="right"/>
      <w:pPr>
        <w:tabs>
          <w:tab w:val="num" w:pos="6480"/>
        </w:tabs>
        <w:ind w:left="6480" w:hanging="180"/>
      </w:pPr>
    </w:lvl>
  </w:abstractNum>
  <w:abstractNum w:abstractNumId="12" w15:restartNumberingAfterBreak="0">
    <w:nsid w:val="4E3755AB"/>
    <w:multiLevelType w:val="singleLevel"/>
    <w:tmpl w:val="40964F6C"/>
    <w:lvl w:ilvl="0">
      <w:start w:val="1"/>
      <w:numFmt w:val="bullet"/>
      <w:pStyle w:val="ListBullet"/>
      <w:lvlText w:val=""/>
      <w:lvlJc w:val="left"/>
      <w:pPr>
        <w:ind w:left="360" w:hanging="360"/>
      </w:pPr>
      <w:rPr>
        <w:rFonts w:ascii="Symbol" w:hAnsi="Symbol" w:hint="default"/>
        <w:color w:val="auto"/>
        <w:sz w:val="16"/>
      </w:rPr>
    </w:lvl>
  </w:abstractNum>
  <w:abstractNum w:abstractNumId="13" w15:restartNumberingAfterBreak="0">
    <w:nsid w:val="61571FB4"/>
    <w:multiLevelType w:val="singleLevel"/>
    <w:tmpl w:val="29F272F8"/>
    <w:lvl w:ilvl="0">
      <w:start w:val="1"/>
      <w:numFmt w:val="decimal"/>
      <w:pStyle w:val="ListNumber"/>
      <w:lvlText w:val="%1."/>
      <w:lvlJc w:val="left"/>
      <w:pPr>
        <w:ind w:left="360" w:hanging="360"/>
      </w:pPr>
      <w:rPr>
        <w:rFonts w:hint="default"/>
        <w:b w:val="0"/>
        <w:i w:val="0"/>
        <w:color w:val="auto"/>
      </w:rPr>
    </w:lvl>
  </w:abstractNum>
  <w:abstractNum w:abstractNumId="14" w15:restartNumberingAfterBreak="0">
    <w:nsid w:val="7B332CA8"/>
    <w:multiLevelType w:val="hybridMultilevel"/>
    <w:tmpl w:val="F2C40DCA"/>
    <w:lvl w:ilvl="0" w:tplc="B58C31C2">
      <w:start w:val="1"/>
      <w:numFmt w:val="lowerLetter"/>
      <w:pStyle w:val="ListAlpha2"/>
      <w:lvlText w:val="%1."/>
      <w:lvlJc w:val="left"/>
      <w:pPr>
        <w:tabs>
          <w:tab w:val="num" w:pos="1060"/>
        </w:tabs>
        <w:ind w:left="681" w:hanging="341"/>
      </w:pPr>
      <w:rPr>
        <w:rFonts w:hint="default"/>
      </w:rPr>
    </w:lvl>
    <w:lvl w:ilvl="1" w:tplc="359ABE08" w:tentative="1">
      <w:start w:val="1"/>
      <w:numFmt w:val="lowerLetter"/>
      <w:lvlText w:val="%2."/>
      <w:lvlJc w:val="left"/>
      <w:pPr>
        <w:tabs>
          <w:tab w:val="num" w:pos="1780"/>
        </w:tabs>
        <w:ind w:left="1780" w:hanging="360"/>
      </w:pPr>
    </w:lvl>
    <w:lvl w:ilvl="2" w:tplc="E1029C1A" w:tentative="1">
      <w:start w:val="1"/>
      <w:numFmt w:val="lowerRoman"/>
      <w:lvlText w:val="%3."/>
      <w:lvlJc w:val="right"/>
      <w:pPr>
        <w:tabs>
          <w:tab w:val="num" w:pos="2500"/>
        </w:tabs>
        <w:ind w:left="2500" w:hanging="180"/>
      </w:pPr>
    </w:lvl>
    <w:lvl w:ilvl="3" w:tplc="35E4FA28" w:tentative="1">
      <w:start w:val="1"/>
      <w:numFmt w:val="decimal"/>
      <w:lvlText w:val="%4."/>
      <w:lvlJc w:val="left"/>
      <w:pPr>
        <w:tabs>
          <w:tab w:val="num" w:pos="3220"/>
        </w:tabs>
        <w:ind w:left="3220" w:hanging="360"/>
      </w:pPr>
    </w:lvl>
    <w:lvl w:ilvl="4" w:tplc="99F0360E" w:tentative="1">
      <w:start w:val="1"/>
      <w:numFmt w:val="lowerLetter"/>
      <w:lvlText w:val="%5."/>
      <w:lvlJc w:val="left"/>
      <w:pPr>
        <w:tabs>
          <w:tab w:val="num" w:pos="3940"/>
        </w:tabs>
        <w:ind w:left="3940" w:hanging="360"/>
      </w:pPr>
    </w:lvl>
    <w:lvl w:ilvl="5" w:tplc="095C78BA" w:tentative="1">
      <w:start w:val="1"/>
      <w:numFmt w:val="lowerRoman"/>
      <w:lvlText w:val="%6."/>
      <w:lvlJc w:val="right"/>
      <w:pPr>
        <w:tabs>
          <w:tab w:val="num" w:pos="4660"/>
        </w:tabs>
        <w:ind w:left="4660" w:hanging="180"/>
      </w:pPr>
    </w:lvl>
    <w:lvl w:ilvl="6" w:tplc="DD9094A8" w:tentative="1">
      <w:start w:val="1"/>
      <w:numFmt w:val="decimal"/>
      <w:lvlText w:val="%7."/>
      <w:lvlJc w:val="left"/>
      <w:pPr>
        <w:tabs>
          <w:tab w:val="num" w:pos="5380"/>
        </w:tabs>
        <w:ind w:left="5380" w:hanging="360"/>
      </w:pPr>
    </w:lvl>
    <w:lvl w:ilvl="7" w:tplc="856C1E04" w:tentative="1">
      <w:start w:val="1"/>
      <w:numFmt w:val="lowerLetter"/>
      <w:lvlText w:val="%8."/>
      <w:lvlJc w:val="left"/>
      <w:pPr>
        <w:tabs>
          <w:tab w:val="num" w:pos="6100"/>
        </w:tabs>
        <w:ind w:left="6100" w:hanging="360"/>
      </w:pPr>
    </w:lvl>
    <w:lvl w:ilvl="8" w:tplc="EE8C2EE4" w:tentative="1">
      <w:start w:val="1"/>
      <w:numFmt w:val="lowerRoman"/>
      <w:lvlText w:val="%9."/>
      <w:lvlJc w:val="right"/>
      <w:pPr>
        <w:tabs>
          <w:tab w:val="num" w:pos="6820"/>
        </w:tabs>
        <w:ind w:left="6820" w:hanging="180"/>
      </w:pPr>
    </w:lvl>
  </w:abstractNum>
  <w:abstractNum w:abstractNumId="15" w15:restartNumberingAfterBreak="0">
    <w:nsid w:val="7F827F09"/>
    <w:multiLevelType w:val="singleLevel"/>
    <w:tmpl w:val="36769C9A"/>
    <w:lvl w:ilvl="0">
      <w:start w:val="1"/>
      <w:numFmt w:val="decimal"/>
      <w:pStyle w:val="ListNumber2"/>
      <w:lvlText w:val="%1."/>
      <w:lvlJc w:val="left"/>
      <w:pPr>
        <w:tabs>
          <w:tab w:val="num" w:pos="1060"/>
        </w:tabs>
        <w:ind w:left="680" w:hanging="340"/>
      </w:pPr>
      <w:rPr>
        <w:rFonts w:ascii="Garamond" w:hAnsi="Garamond" w:hint="default"/>
      </w:rPr>
    </w:lvl>
  </w:abstractNum>
  <w:num w:numId="1" w16cid:durableId="2081825828">
    <w:abstractNumId w:val="7"/>
  </w:num>
  <w:num w:numId="2" w16cid:durableId="1119223853">
    <w:abstractNumId w:val="6"/>
  </w:num>
  <w:num w:numId="3" w16cid:durableId="1483429229">
    <w:abstractNumId w:val="4"/>
  </w:num>
  <w:num w:numId="4" w16cid:durableId="1872263494">
    <w:abstractNumId w:val="3"/>
  </w:num>
  <w:num w:numId="5" w16cid:durableId="20665878">
    <w:abstractNumId w:val="2"/>
  </w:num>
  <w:num w:numId="6" w16cid:durableId="941451983">
    <w:abstractNumId w:val="1"/>
  </w:num>
  <w:num w:numId="7" w16cid:durableId="1737514819">
    <w:abstractNumId w:val="0"/>
  </w:num>
  <w:num w:numId="8" w16cid:durableId="879131213">
    <w:abstractNumId w:val="14"/>
  </w:num>
  <w:num w:numId="9" w16cid:durableId="771784265">
    <w:abstractNumId w:val="11"/>
  </w:num>
  <w:num w:numId="10" w16cid:durableId="1318338009">
    <w:abstractNumId w:val="15"/>
  </w:num>
  <w:num w:numId="11" w16cid:durableId="591355129">
    <w:abstractNumId w:val="9"/>
  </w:num>
  <w:num w:numId="12" w16cid:durableId="1826821228">
    <w:abstractNumId w:val="12"/>
  </w:num>
  <w:num w:numId="13" w16cid:durableId="464003756">
    <w:abstractNumId w:val="10"/>
  </w:num>
  <w:num w:numId="14" w16cid:durableId="879318193">
    <w:abstractNumId w:val="5"/>
  </w:num>
  <w:num w:numId="15" w16cid:durableId="1416321378">
    <w:abstractNumId w:val="13"/>
  </w:num>
  <w:num w:numId="16" w16cid:durableId="1443455143">
    <w:abstractNumId w:val="8"/>
    <w:lvlOverride w:ilvl="0">
      <w:lvl w:ilvl="0">
        <w:numFmt w:val="bullet"/>
        <w:lvlText w:val=""/>
        <w:legacy w:legacy="1" w:legacySpace="0" w:legacyIndent="0"/>
        <w:lvlJc w:val="left"/>
        <w:pPr>
          <w:ind w:left="0" w:firstLine="0"/>
        </w:pPr>
        <w:rPr>
          <w:rFonts w:ascii="Wingdings" w:hAnsi="Wingding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removePersonalInformation/>
  <w:removeDateAndTime/>
  <w:embedSystemFonts/>
  <w:proofState w:spelling="clean" w:grammar="clean"/>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582"/>
    <w:rsid w:val="00086438"/>
    <w:rsid w:val="0009066C"/>
    <w:rsid w:val="001410EB"/>
    <w:rsid w:val="001A7FBB"/>
    <w:rsid w:val="001B3DE4"/>
    <w:rsid w:val="001F212A"/>
    <w:rsid w:val="001F2F35"/>
    <w:rsid w:val="00235C0F"/>
    <w:rsid w:val="00237A9B"/>
    <w:rsid w:val="0027728E"/>
    <w:rsid w:val="002D27C6"/>
    <w:rsid w:val="003708AC"/>
    <w:rsid w:val="003C2513"/>
    <w:rsid w:val="00563972"/>
    <w:rsid w:val="00586A47"/>
    <w:rsid w:val="00663D31"/>
    <w:rsid w:val="00844889"/>
    <w:rsid w:val="008659E6"/>
    <w:rsid w:val="009A05C5"/>
    <w:rsid w:val="00B15B65"/>
    <w:rsid w:val="00B5267D"/>
    <w:rsid w:val="00BF4F14"/>
    <w:rsid w:val="00C218AF"/>
    <w:rsid w:val="00C94796"/>
    <w:rsid w:val="00CA6B3C"/>
    <w:rsid w:val="00F22582"/>
    <w:rsid w:val="00F819D7"/>
    <w:rsid w:val="034EC3E0"/>
    <w:rsid w:val="05DB7661"/>
    <w:rsid w:val="0628E056"/>
    <w:rsid w:val="0DEC8D82"/>
    <w:rsid w:val="0E40B4E0"/>
    <w:rsid w:val="102A4088"/>
    <w:rsid w:val="123D2DB2"/>
    <w:rsid w:val="1337042C"/>
    <w:rsid w:val="13762B77"/>
    <w:rsid w:val="157DEE43"/>
    <w:rsid w:val="179A5A90"/>
    <w:rsid w:val="189BF49B"/>
    <w:rsid w:val="19BC850C"/>
    <w:rsid w:val="1D23411E"/>
    <w:rsid w:val="2124A24B"/>
    <w:rsid w:val="2376591D"/>
    <w:rsid w:val="25F463D6"/>
    <w:rsid w:val="261A218B"/>
    <w:rsid w:val="33D09C2B"/>
    <w:rsid w:val="3402FAC3"/>
    <w:rsid w:val="35BD26F0"/>
    <w:rsid w:val="3742E8B2"/>
    <w:rsid w:val="37BC3CEC"/>
    <w:rsid w:val="37ED492B"/>
    <w:rsid w:val="3C3D52AB"/>
    <w:rsid w:val="3C5EBACE"/>
    <w:rsid w:val="42872C7B"/>
    <w:rsid w:val="47624784"/>
    <w:rsid w:val="47A3A72B"/>
    <w:rsid w:val="4978DE1C"/>
    <w:rsid w:val="4DE1C3AF"/>
    <w:rsid w:val="50FABD3D"/>
    <w:rsid w:val="530610DB"/>
    <w:rsid w:val="536C1C9C"/>
    <w:rsid w:val="55D13AF1"/>
    <w:rsid w:val="5E0FFAD9"/>
    <w:rsid w:val="5ECFBC0D"/>
    <w:rsid w:val="5EE64C9D"/>
    <w:rsid w:val="5FD917EC"/>
    <w:rsid w:val="61BD8580"/>
    <w:rsid w:val="630A1F08"/>
    <w:rsid w:val="655ABA1E"/>
    <w:rsid w:val="6570CC49"/>
    <w:rsid w:val="65ED3101"/>
    <w:rsid w:val="6B1F4E81"/>
    <w:rsid w:val="6B9DFFBD"/>
    <w:rsid w:val="6D630E4B"/>
    <w:rsid w:val="6E206F9E"/>
    <w:rsid w:val="6FE82FEF"/>
    <w:rsid w:val="721EE746"/>
    <w:rsid w:val="737AA2D1"/>
    <w:rsid w:val="749B27E6"/>
    <w:rsid w:val="7679EA6A"/>
    <w:rsid w:val="76848A67"/>
    <w:rsid w:val="76A964E4"/>
    <w:rsid w:val="77B134A0"/>
    <w:rsid w:val="7AA9278F"/>
    <w:rsid w:val="7C9FF40E"/>
    <w:rsid w:val="7E71AE9A"/>
    <w:rsid w:val="7F90C55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9C02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lsdException w:name="Body Text" w:semiHidden="1" w:uiPriority="0"/>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492C"/>
    <w:pPr>
      <w:keepNext/>
      <w:keepLines/>
      <w:spacing w:after="0" w:line="240" w:lineRule="auto"/>
    </w:pPr>
    <w:rPr>
      <w:rFonts w:ascii="Courier New" w:hAnsi="Courier New"/>
      <w:szCs w:val="20"/>
      <w:lang w:eastAsia="en-US"/>
    </w:rPr>
  </w:style>
  <w:style w:type="paragraph" w:styleId="Heading1">
    <w:name w:val="heading 1"/>
    <w:basedOn w:val="HeadingBase"/>
    <w:next w:val="Heading2"/>
    <w:link w:val="Heading1Char"/>
    <w:qFormat/>
    <w:rsid w:val="002C492C"/>
    <w:pPr>
      <w:spacing w:before="360" w:after="60"/>
      <w:outlineLvl w:val="0"/>
    </w:pPr>
    <w:rPr>
      <w:sz w:val="32"/>
    </w:rPr>
  </w:style>
  <w:style w:type="paragraph" w:styleId="Heading2">
    <w:name w:val="heading 2"/>
    <w:basedOn w:val="HeadingBase"/>
    <w:next w:val="BodyText"/>
    <w:link w:val="Heading2Char"/>
    <w:qFormat/>
    <w:rsid w:val="002C492C"/>
    <w:pPr>
      <w:keepLines/>
      <w:spacing w:before="240" w:after="120"/>
      <w:outlineLvl w:val="1"/>
    </w:pPr>
    <w:rPr>
      <w:sz w:val="28"/>
      <w:szCs w:val="40"/>
    </w:rPr>
  </w:style>
  <w:style w:type="paragraph" w:styleId="Heading3">
    <w:name w:val="heading 3"/>
    <w:basedOn w:val="HeadingBase"/>
    <w:next w:val="BodyText"/>
    <w:link w:val="Heading3Char"/>
    <w:qFormat/>
    <w:rsid w:val="002C492C"/>
    <w:pPr>
      <w:spacing w:before="180" w:after="120"/>
      <w:outlineLvl w:val="2"/>
    </w:pPr>
    <w:rPr>
      <w:spacing w:val="-10"/>
      <w:kern w:val="32"/>
    </w:rPr>
  </w:style>
  <w:style w:type="paragraph" w:styleId="Heading4">
    <w:name w:val="heading 4"/>
    <w:basedOn w:val="HeadingBase"/>
    <w:next w:val="BodyText"/>
    <w:link w:val="Heading4Char"/>
    <w:qFormat/>
    <w:rsid w:val="002C492C"/>
    <w:pPr>
      <w:spacing w:before="160" w:after="120"/>
      <w:outlineLvl w:val="3"/>
    </w:pPr>
    <w:rPr>
      <w:sz w:val="22"/>
    </w:rPr>
  </w:style>
  <w:style w:type="paragraph" w:styleId="Heading5">
    <w:name w:val="heading 5"/>
    <w:basedOn w:val="HeadingBase"/>
    <w:next w:val="Normal"/>
    <w:link w:val="Heading5Char"/>
    <w:qFormat/>
    <w:rsid w:val="002C492C"/>
    <w:pPr>
      <w:spacing w:before="80"/>
      <w:outlineLvl w:val="4"/>
    </w:pPr>
    <w:rPr>
      <w:color w:val="918585"/>
      <w:sz w:val="20"/>
    </w:rPr>
  </w:style>
  <w:style w:type="paragraph" w:styleId="Heading6">
    <w:name w:val="heading 6"/>
    <w:basedOn w:val="HeadingBase"/>
    <w:next w:val="Normal"/>
    <w:link w:val="Heading6Char"/>
    <w:qFormat/>
    <w:rsid w:val="002C492C"/>
    <w:pPr>
      <w:spacing w:before="60"/>
      <w:outlineLvl w:val="5"/>
    </w:pPr>
    <w:rPr>
      <w:color w:val="918585"/>
      <w:sz w:val="20"/>
    </w:rPr>
  </w:style>
  <w:style w:type="paragraph" w:styleId="Heading7">
    <w:name w:val="heading 7"/>
    <w:basedOn w:val="Normal"/>
    <w:next w:val="Normal"/>
    <w:link w:val="Heading7Char"/>
    <w:qFormat/>
    <w:rsid w:val="002C492C"/>
    <w:pPr>
      <w:ind w:left="720"/>
      <w:outlineLvl w:val="6"/>
    </w:pPr>
    <w:rPr>
      <w:i/>
    </w:rPr>
  </w:style>
  <w:style w:type="paragraph" w:styleId="Heading8">
    <w:name w:val="heading 8"/>
    <w:basedOn w:val="Normal"/>
    <w:next w:val="Normal"/>
    <w:link w:val="Heading8Char"/>
    <w:qFormat/>
    <w:rsid w:val="002C492C"/>
    <w:pPr>
      <w:ind w:left="720"/>
      <w:outlineLvl w:val="7"/>
    </w:pPr>
    <w:rPr>
      <w:i/>
    </w:rPr>
  </w:style>
  <w:style w:type="paragraph" w:styleId="Heading9">
    <w:name w:val="heading 9"/>
    <w:basedOn w:val="Normal"/>
    <w:next w:val="Normal"/>
    <w:link w:val="Heading9Char"/>
    <w:qFormat/>
    <w:rsid w:val="002C492C"/>
    <w:pPr>
      <w:ind w:left="720"/>
      <w:outlineLvl w:val="8"/>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492C"/>
    <w:rPr>
      <w:rFonts w:ascii="Times New Roman" w:eastAsia="Times New Roman" w:hAnsi="Times New Roman" w:cs="Times New Roman"/>
      <w:b/>
      <w:sz w:val="32"/>
      <w:szCs w:val="20"/>
      <w:lang w:eastAsia="en-US"/>
    </w:rPr>
  </w:style>
  <w:style w:type="paragraph" w:styleId="BodyText">
    <w:name w:val="Body Text"/>
    <w:basedOn w:val="Normal"/>
    <w:link w:val="BodyTextChar"/>
    <w:rsid w:val="002C492C"/>
    <w:pPr>
      <w:keepNext w:val="0"/>
      <w:spacing w:before="120" w:after="120"/>
    </w:pPr>
    <w:rPr>
      <w:rFonts w:ascii="Times New Roman" w:hAnsi="Times New Roman"/>
      <w:sz w:val="24"/>
      <w:szCs w:val="22"/>
    </w:rPr>
  </w:style>
  <w:style w:type="character" w:customStyle="1" w:styleId="BodyTextChar">
    <w:name w:val="Body Text Char"/>
    <w:basedOn w:val="DefaultParagraphFont"/>
    <w:link w:val="BodyText"/>
    <w:rsid w:val="002C492C"/>
    <w:rPr>
      <w:rFonts w:ascii="Times New Roman" w:eastAsia="Times New Roman" w:hAnsi="Times New Roman" w:cs="Times New Roman"/>
      <w:sz w:val="24"/>
      <w:lang w:eastAsia="en-US"/>
    </w:rPr>
  </w:style>
  <w:style w:type="paragraph" w:styleId="ListBullet">
    <w:name w:val="List Bullet"/>
    <w:basedOn w:val="List"/>
    <w:rsid w:val="002C492C"/>
    <w:pPr>
      <w:numPr>
        <w:numId w:val="12"/>
      </w:numPr>
      <w:tabs>
        <w:tab w:val="clear" w:pos="340"/>
      </w:tabs>
      <w:spacing w:before="40" w:after="40"/>
    </w:pPr>
  </w:style>
  <w:style w:type="character" w:customStyle="1" w:styleId="SpecialBold">
    <w:name w:val="Special Bold"/>
    <w:basedOn w:val="DefaultParagraphFont"/>
    <w:rsid w:val="002C492C"/>
    <w:rPr>
      <w:b/>
      <w:spacing w:val="0"/>
    </w:rPr>
  </w:style>
  <w:style w:type="paragraph" w:styleId="ListBullet2">
    <w:name w:val="List Bullet 2"/>
    <w:basedOn w:val="List2"/>
    <w:rsid w:val="002C492C"/>
    <w:pPr>
      <w:numPr>
        <w:numId w:val="13"/>
      </w:numPr>
      <w:tabs>
        <w:tab w:val="clear" w:pos="680"/>
      </w:tabs>
    </w:pPr>
  </w:style>
  <w:style w:type="paragraph" w:customStyle="1" w:styleId="SuperHeading">
    <w:name w:val="SuperHeading"/>
    <w:basedOn w:val="Normal"/>
    <w:rsid w:val="002C492C"/>
    <w:pPr>
      <w:spacing w:before="240" w:after="120"/>
      <w:outlineLvl w:val="0"/>
    </w:pPr>
    <w:rPr>
      <w:rFonts w:ascii="Times New Roman" w:hAnsi="Times New Roman"/>
      <w:b/>
      <w:sz w:val="32"/>
    </w:rPr>
  </w:style>
  <w:style w:type="paragraph" w:customStyle="1" w:styleId="AllowPageBreak">
    <w:name w:val="AllowPageBreak"/>
    <w:rsid w:val="002C492C"/>
    <w:pPr>
      <w:widowControl w:val="0"/>
      <w:spacing w:after="0" w:line="240" w:lineRule="auto"/>
    </w:pPr>
    <w:rPr>
      <w:rFonts w:ascii="Times New Roman" w:hAnsi="Times New Roman"/>
      <w:noProof/>
      <w:sz w:val="2"/>
      <w:szCs w:val="20"/>
      <w:lang w:eastAsia="en-US"/>
    </w:rPr>
  </w:style>
  <w:style w:type="character" w:customStyle="1" w:styleId="Heading2Char">
    <w:name w:val="Heading 2 Char"/>
    <w:basedOn w:val="DefaultParagraphFont"/>
    <w:link w:val="Heading2"/>
    <w:rsid w:val="002C492C"/>
    <w:rPr>
      <w:rFonts w:ascii="Times New Roman" w:eastAsia="Times New Roman" w:hAnsi="Times New Roman" w:cs="Times New Roman"/>
      <w:b/>
      <w:sz w:val="28"/>
      <w:szCs w:val="40"/>
      <w:lang w:eastAsia="en-US"/>
    </w:rPr>
  </w:style>
  <w:style w:type="character" w:customStyle="1" w:styleId="Heading3Char">
    <w:name w:val="Heading 3 Char"/>
    <w:basedOn w:val="DefaultParagraphFont"/>
    <w:link w:val="Heading3"/>
    <w:rsid w:val="002C492C"/>
    <w:rPr>
      <w:rFonts w:ascii="Times New Roman" w:eastAsia="Times New Roman" w:hAnsi="Times New Roman" w:cs="Times New Roman"/>
      <w:b/>
      <w:spacing w:val="-10"/>
      <w:kern w:val="32"/>
      <w:sz w:val="24"/>
      <w:szCs w:val="20"/>
      <w:lang w:eastAsia="en-US"/>
    </w:rPr>
  </w:style>
  <w:style w:type="character" w:customStyle="1" w:styleId="Heading4Char">
    <w:name w:val="Heading 4 Char"/>
    <w:basedOn w:val="DefaultParagraphFont"/>
    <w:link w:val="Heading4"/>
    <w:rsid w:val="002C492C"/>
    <w:rPr>
      <w:rFonts w:ascii="Times New Roman" w:eastAsia="Times New Roman" w:hAnsi="Times New Roman" w:cs="Times New Roman"/>
      <w:b/>
      <w:szCs w:val="20"/>
      <w:lang w:eastAsia="en-US"/>
    </w:rPr>
  </w:style>
  <w:style w:type="character" w:customStyle="1" w:styleId="Heading5Char">
    <w:name w:val="Heading 5 Char"/>
    <w:basedOn w:val="DefaultParagraphFont"/>
    <w:link w:val="Heading5"/>
    <w:rsid w:val="002C492C"/>
    <w:rPr>
      <w:rFonts w:ascii="Times New Roman" w:eastAsia="Times New Roman" w:hAnsi="Times New Roman" w:cs="Times New Roman"/>
      <w:b/>
      <w:color w:val="918585"/>
      <w:sz w:val="20"/>
      <w:szCs w:val="20"/>
      <w:lang w:eastAsia="en-US"/>
    </w:rPr>
  </w:style>
  <w:style w:type="character" w:customStyle="1" w:styleId="Heading6Char">
    <w:name w:val="Heading 6 Char"/>
    <w:basedOn w:val="DefaultParagraphFont"/>
    <w:link w:val="Heading6"/>
    <w:rsid w:val="002C492C"/>
    <w:rPr>
      <w:rFonts w:ascii="Times New Roman" w:eastAsia="Times New Roman" w:hAnsi="Times New Roman" w:cs="Times New Roman"/>
      <w:b/>
      <w:color w:val="918585"/>
      <w:sz w:val="20"/>
      <w:szCs w:val="20"/>
      <w:lang w:eastAsia="en-US"/>
    </w:rPr>
  </w:style>
  <w:style w:type="character" w:customStyle="1" w:styleId="Heading7Char">
    <w:name w:val="Heading 7 Char"/>
    <w:basedOn w:val="DefaultParagraphFont"/>
    <w:link w:val="Heading7"/>
    <w:rsid w:val="002C492C"/>
    <w:rPr>
      <w:rFonts w:ascii="Courier New" w:eastAsia="Times New Roman" w:hAnsi="Courier New" w:cs="Times New Roman"/>
      <w:i/>
      <w:szCs w:val="20"/>
      <w:lang w:eastAsia="en-US"/>
    </w:rPr>
  </w:style>
  <w:style w:type="character" w:customStyle="1" w:styleId="Heading8Char">
    <w:name w:val="Heading 8 Char"/>
    <w:basedOn w:val="DefaultParagraphFont"/>
    <w:link w:val="Heading8"/>
    <w:rsid w:val="002C492C"/>
    <w:rPr>
      <w:rFonts w:ascii="Courier New" w:eastAsia="Times New Roman" w:hAnsi="Courier New" w:cs="Times New Roman"/>
      <w:i/>
      <w:szCs w:val="20"/>
      <w:lang w:eastAsia="en-US"/>
    </w:rPr>
  </w:style>
  <w:style w:type="character" w:customStyle="1" w:styleId="Heading9Char">
    <w:name w:val="Heading 9 Char"/>
    <w:basedOn w:val="DefaultParagraphFont"/>
    <w:link w:val="Heading9"/>
    <w:rsid w:val="002C492C"/>
    <w:rPr>
      <w:rFonts w:ascii="Courier New" w:eastAsia="Times New Roman" w:hAnsi="Courier New" w:cs="Times New Roman"/>
      <w:i/>
      <w:szCs w:val="20"/>
      <w:lang w:eastAsia="en-US"/>
    </w:rPr>
  </w:style>
  <w:style w:type="paragraph" w:customStyle="1" w:styleId="HeadingBase">
    <w:name w:val="Heading Base"/>
    <w:rsid w:val="002C492C"/>
    <w:pPr>
      <w:keepNext/>
      <w:spacing w:after="0" w:line="240" w:lineRule="auto"/>
    </w:pPr>
    <w:rPr>
      <w:rFonts w:ascii="Times New Roman" w:hAnsi="Times New Roman"/>
      <w:b/>
      <w:sz w:val="24"/>
      <w:szCs w:val="20"/>
      <w:lang w:eastAsia="en-US"/>
    </w:rPr>
  </w:style>
  <w:style w:type="paragraph" w:styleId="TOC3">
    <w:name w:val="toc 3"/>
    <w:basedOn w:val="TOCBase"/>
    <w:next w:val="Normal"/>
    <w:semiHidden/>
    <w:rsid w:val="002C492C"/>
    <w:pPr>
      <w:tabs>
        <w:tab w:val="right" w:leader="dot" w:pos="9072"/>
      </w:tabs>
      <w:ind w:left="567"/>
    </w:pPr>
    <w:rPr>
      <w:szCs w:val="22"/>
    </w:rPr>
  </w:style>
  <w:style w:type="paragraph" w:customStyle="1" w:styleId="TOCBase">
    <w:name w:val="TOC Base"/>
    <w:rsid w:val="002C492C"/>
    <w:pPr>
      <w:spacing w:after="0" w:line="240" w:lineRule="auto"/>
    </w:pPr>
    <w:rPr>
      <w:rFonts w:ascii="Garamond" w:hAnsi="Garamond"/>
      <w:noProof/>
      <w:sz w:val="20"/>
      <w:szCs w:val="20"/>
      <w:lang w:eastAsia="en-US"/>
    </w:rPr>
  </w:style>
  <w:style w:type="paragraph" w:styleId="TOC2">
    <w:name w:val="toc 2"/>
    <w:basedOn w:val="TOCBase"/>
    <w:next w:val="Normal"/>
    <w:rsid w:val="002C492C"/>
    <w:pPr>
      <w:tabs>
        <w:tab w:val="right" w:leader="dot" w:pos="9072"/>
      </w:tabs>
      <w:spacing w:before="40" w:after="40"/>
      <w:ind w:left="284"/>
    </w:pPr>
    <w:rPr>
      <w:rFonts w:ascii="Times New Roman" w:hAnsi="Times New Roman"/>
    </w:rPr>
  </w:style>
  <w:style w:type="paragraph" w:styleId="TOC1">
    <w:name w:val="toc 1"/>
    <w:basedOn w:val="TOCBase"/>
    <w:next w:val="Normal"/>
    <w:rsid w:val="002C492C"/>
    <w:pPr>
      <w:keepNext/>
      <w:tabs>
        <w:tab w:val="right" w:leader="dot" w:pos="9072"/>
      </w:tabs>
      <w:spacing w:before="120" w:after="60"/>
    </w:pPr>
    <w:rPr>
      <w:rFonts w:ascii="Times New Roman" w:hAnsi="Times New Roman"/>
      <w:b/>
      <w:szCs w:val="24"/>
    </w:rPr>
  </w:style>
  <w:style w:type="paragraph" w:styleId="Footer">
    <w:name w:val="footer"/>
    <w:basedOn w:val="Normal"/>
    <w:link w:val="FooterChar"/>
    <w:rsid w:val="002C492C"/>
    <w:pPr>
      <w:framePr w:w="9112" w:wrap="around" w:vAnchor="text" w:hAnchor="page" w:x="1419" w:y="1" w:anchorLock="1"/>
      <w:pBdr>
        <w:top w:val="single" w:sz="4" w:space="1" w:color="auto"/>
      </w:pBdr>
      <w:tabs>
        <w:tab w:val="right" w:pos="9072"/>
      </w:tabs>
      <w:spacing w:before="120"/>
    </w:pPr>
    <w:rPr>
      <w:rFonts w:ascii="Times New Roman" w:hAnsi="Times New Roman"/>
      <w:sz w:val="16"/>
      <w:szCs w:val="22"/>
    </w:rPr>
  </w:style>
  <w:style w:type="character" w:customStyle="1" w:styleId="FooterChar">
    <w:name w:val="Footer Char"/>
    <w:basedOn w:val="DefaultParagraphFont"/>
    <w:link w:val="Footer"/>
    <w:rsid w:val="002C492C"/>
    <w:rPr>
      <w:rFonts w:ascii="Times New Roman" w:eastAsia="Times New Roman" w:hAnsi="Times New Roman" w:cs="Times New Roman"/>
      <w:sz w:val="16"/>
      <w:lang w:eastAsia="en-US"/>
    </w:rPr>
  </w:style>
  <w:style w:type="paragraph" w:styleId="Title">
    <w:name w:val="Title"/>
    <w:basedOn w:val="HeadingBase"/>
    <w:link w:val="TitleChar"/>
    <w:qFormat/>
    <w:rsid w:val="002C492C"/>
    <w:pPr>
      <w:spacing w:before="5040"/>
      <w:jc w:val="center"/>
    </w:pPr>
    <w:rPr>
      <w:sz w:val="48"/>
      <w:szCs w:val="72"/>
      <w:lang w:val="en-US"/>
    </w:rPr>
  </w:style>
  <w:style w:type="character" w:customStyle="1" w:styleId="TitleChar">
    <w:name w:val="Title Char"/>
    <w:basedOn w:val="DefaultParagraphFont"/>
    <w:link w:val="Title"/>
    <w:rsid w:val="002C492C"/>
    <w:rPr>
      <w:rFonts w:ascii="Times New Roman" w:eastAsia="Times New Roman" w:hAnsi="Times New Roman" w:cs="Times New Roman"/>
      <w:b/>
      <w:sz w:val="48"/>
      <w:szCs w:val="72"/>
      <w:lang w:val="en-US" w:eastAsia="en-US"/>
    </w:rPr>
  </w:style>
  <w:style w:type="paragraph" w:customStyle="1" w:styleId="Figures">
    <w:name w:val="Figures"/>
    <w:basedOn w:val="BodyText"/>
    <w:next w:val="Normal"/>
    <w:rsid w:val="002C492C"/>
    <w:pPr>
      <w:tabs>
        <w:tab w:val="left" w:pos="3600"/>
        <w:tab w:val="left" w:pos="3958"/>
      </w:tabs>
    </w:pPr>
  </w:style>
  <w:style w:type="paragraph" w:styleId="List">
    <w:name w:val="List"/>
    <w:basedOn w:val="BodyText"/>
    <w:next w:val="BodyText"/>
    <w:rsid w:val="002C492C"/>
    <w:pPr>
      <w:tabs>
        <w:tab w:val="left" w:pos="340"/>
      </w:tabs>
      <w:spacing w:before="60" w:after="60"/>
      <w:ind w:left="340" w:hanging="340"/>
    </w:pPr>
  </w:style>
  <w:style w:type="paragraph" w:customStyle="1" w:styleId="Note">
    <w:name w:val="Note"/>
    <w:basedOn w:val="BodyText"/>
    <w:rsid w:val="002C492C"/>
    <w:pPr>
      <w:pBdr>
        <w:top w:val="single" w:sz="6" w:space="2" w:color="auto"/>
        <w:left w:val="single" w:sz="6" w:space="4" w:color="auto"/>
        <w:bottom w:val="single" w:sz="6" w:space="2" w:color="auto"/>
        <w:right w:val="single" w:sz="6" w:space="4" w:color="auto"/>
      </w:pBdr>
      <w:tabs>
        <w:tab w:val="left" w:pos="680"/>
      </w:tabs>
    </w:pPr>
  </w:style>
  <w:style w:type="paragraph" w:customStyle="1" w:styleId="SuperTitle">
    <w:name w:val="SuperTitle"/>
    <w:basedOn w:val="Title"/>
    <w:rsid w:val="002C492C"/>
    <w:pPr>
      <w:framePr w:wrap="auto" w:hAnchor="text" w:y="6049"/>
    </w:pPr>
    <w:rPr>
      <w:color w:val="000000"/>
      <w:sz w:val="40"/>
    </w:rPr>
  </w:style>
  <w:style w:type="paragraph" w:customStyle="1" w:styleId="TOCTitle">
    <w:name w:val="TOCTitle"/>
    <w:basedOn w:val="Heading1"/>
    <w:rsid w:val="002C492C"/>
    <w:pPr>
      <w:spacing w:after="240"/>
      <w:jc w:val="center"/>
      <w:outlineLvl w:val="9"/>
    </w:pPr>
    <w:rPr>
      <w:caps/>
    </w:rPr>
  </w:style>
  <w:style w:type="paragraph" w:customStyle="1" w:styleId="Version">
    <w:name w:val="Version"/>
    <w:rsid w:val="002C492C"/>
    <w:pPr>
      <w:spacing w:before="5600" w:after="0" w:line="240" w:lineRule="auto"/>
    </w:pPr>
    <w:rPr>
      <w:rFonts w:ascii="Times New Roman" w:hAnsi="Times New Roman"/>
      <w:b/>
      <w:sz w:val="20"/>
      <w:szCs w:val="72"/>
      <w:lang w:val="en-US" w:eastAsia="en-US"/>
    </w:rPr>
  </w:style>
  <w:style w:type="paragraph" w:styleId="Index1">
    <w:name w:val="index 1"/>
    <w:basedOn w:val="Normal"/>
    <w:next w:val="Normal"/>
    <w:semiHidden/>
    <w:rsid w:val="002C492C"/>
    <w:pPr>
      <w:keepNext w:val="0"/>
      <w:tabs>
        <w:tab w:val="right" w:pos="4176"/>
      </w:tabs>
      <w:ind w:left="198" w:hanging="198"/>
    </w:pPr>
    <w:rPr>
      <w:rFonts w:ascii="Garamond" w:hAnsi="Garamond"/>
    </w:rPr>
  </w:style>
  <w:style w:type="paragraph" w:styleId="IndexHeading">
    <w:name w:val="index heading"/>
    <w:basedOn w:val="Normal"/>
    <w:next w:val="Index1"/>
    <w:semiHidden/>
    <w:rsid w:val="002C492C"/>
    <w:pPr>
      <w:spacing w:before="120" w:after="120"/>
    </w:pPr>
    <w:rPr>
      <w:rFonts w:ascii="Arial" w:hAnsi="Arial"/>
      <w:b/>
      <w:color w:val="918585"/>
      <w:sz w:val="24"/>
    </w:rPr>
  </w:style>
  <w:style w:type="paragraph" w:styleId="Header">
    <w:name w:val="header"/>
    <w:basedOn w:val="Normal"/>
    <w:link w:val="HeaderChar"/>
    <w:rsid w:val="002C492C"/>
    <w:pPr>
      <w:keepNext w:val="0"/>
      <w:keepLines w:val="0"/>
      <w:framePr w:w="9214" w:wrap="around" w:vAnchor="text" w:hAnchor="page" w:x="1419" w:y="1"/>
      <w:pBdr>
        <w:bottom w:val="single" w:sz="4" w:space="1" w:color="auto"/>
      </w:pBdr>
      <w:tabs>
        <w:tab w:val="right" w:pos="9072"/>
      </w:tabs>
    </w:pPr>
    <w:rPr>
      <w:rFonts w:ascii="Times New Roman" w:hAnsi="Times New Roman"/>
      <w:sz w:val="16"/>
      <w:lang w:val="en-GB"/>
    </w:rPr>
  </w:style>
  <w:style w:type="character" w:customStyle="1" w:styleId="HeaderChar">
    <w:name w:val="Header Char"/>
    <w:basedOn w:val="DefaultParagraphFont"/>
    <w:link w:val="Header"/>
    <w:rsid w:val="002C492C"/>
    <w:rPr>
      <w:rFonts w:ascii="Times New Roman" w:eastAsia="Times New Roman" w:hAnsi="Times New Roman" w:cs="Times New Roman"/>
      <w:sz w:val="16"/>
      <w:szCs w:val="20"/>
      <w:lang w:val="en-GB" w:eastAsia="en-US"/>
    </w:rPr>
  </w:style>
  <w:style w:type="paragraph" w:customStyle="1" w:styleId="Chapter">
    <w:name w:val="Chapter"/>
    <w:basedOn w:val="Normal"/>
    <w:rsid w:val="002C492C"/>
    <w:pPr>
      <w:spacing w:before="240"/>
    </w:pPr>
    <w:rPr>
      <w:rFonts w:ascii="Times New Roman" w:hAnsi="Times New Roman"/>
      <w:smallCaps/>
      <w:spacing w:val="80"/>
      <w:sz w:val="28"/>
    </w:rPr>
  </w:style>
  <w:style w:type="paragraph" w:customStyle="1" w:styleId="InChapter">
    <w:name w:val="InChapter"/>
    <w:basedOn w:val="Heading3"/>
    <w:rsid w:val="002C492C"/>
    <w:pPr>
      <w:spacing w:after="240"/>
      <w:outlineLvl w:val="9"/>
    </w:pPr>
    <w:rPr>
      <w:noProof/>
    </w:rPr>
  </w:style>
  <w:style w:type="paragraph" w:styleId="Index2">
    <w:name w:val="index 2"/>
    <w:basedOn w:val="Normal"/>
    <w:next w:val="Normal"/>
    <w:semiHidden/>
    <w:rsid w:val="002C492C"/>
    <w:pPr>
      <w:tabs>
        <w:tab w:val="right" w:pos="4176"/>
      </w:tabs>
      <w:ind w:left="568" w:hanging="284"/>
    </w:pPr>
    <w:rPr>
      <w:rFonts w:ascii="Garamond" w:hAnsi="Garamond"/>
    </w:rPr>
  </w:style>
  <w:style w:type="paragraph" w:customStyle="1" w:styleId="Byline">
    <w:name w:val="Byline"/>
    <w:rsid w:val="002C492C"/>
    <w:pPr>
      <w:framePr w:wrap="around" w:vAnchor="page" w:hAnchor="page" w:x="1666" w:y="13933"/>
      <w:spacing w:after="0" w:line="240" w:lineRule="auto"/>
    </w:pPr>
    <w:rPr>
      <w:rFonts w:ascii="Times New Roman" w:hAnsi="Times New Roman"/>
      <w:color w:val="000000"/>
      <w:sz w:val="24"/>
      <w:szCs w:val="28"/>
      <w:lang w:val="en-US" w:eastAsia="en-US"/>
    </w:rPr>
  </w:style>
  <w:style w:type="paragraph" w:customStyle="1" w:styleId="Drawings">
    <w:name w:val="Drawings"/>
    <w:basedOn w:val="Figures"/>
    <w:rsid w:val="002C492C"/>
    <w:pPr>
      <w:tabs>
        <w:tab w:val="clear" w:pos="3600"/>
        <w:tab w:val="clear" w:pos="3958"/>
      </w:tabs>
      <w:jc w:val="right"/>
    </w:pPr>
  </w:style>
  <w:style w:type="character" w:styleId="Emphasis">
    <w:name w:val="Emphasis"/>
    <w:basedOn w:val="DefaultParagraphFont"/>
    <w:qFormat/>
    <w:rsid w:val="002C492C"/>
    <w:rPr>
      <w:i/>
    </w:rPr>
  </w:style>
  <w:style w:type="paragraph" w:styleId="Caption">
    <w:name w:val="caption"/>
    <w:basedOn w:val="BodyText"/>
    <w:next w:val="Normal"/>
    <w:qFormat/>
    <w:rsid w:val="002C492C"/>
    <w:pPr>
      <w:framePr w:w="2268" w:hSpace="181" w:vSpace="181" w:wrap="around" w:vAnchor="text" w:hAnchor="page" w:x="1135" w:y="285" w:anchorLock="1"/>
    </w:pPr>
    <w:rPr>
      <w:i/>
    </w:rPr>
  </w:style>
  <w:style w:type="paragraph" w:customStyle="1" w:styleId="MiniTOCTitle">
    <w:name w:val="MiniTOCTitle"/>
    <w:basedOn w:val="Heading4"/>
    <w:rsid w:val="002C492C"/>
    <w:pPr>
      <w:spacing w:before="240"/>
      <w:outlineLvl w:val="9"/>
    </w:pPr>
    <w:rPr>
      <w:noProof/>
      <w:sz w:val="24"/>
    </w:rPr>
  </w:style>
  <w:style w:type="paragraph" w:customStyle="1" w:styleId="MiniTOCItem">
    <w:name w:val="MiniTOCItem"/>
    <w:basedOn w:val="ListBullet"/>
    <w:rsid w:val="002C492C"/>
    <w:pPr>
      <w:numPr>
        <w:numId w:val="0"/>
      </w:numPr>
      <w:tabs>
        <w:tab w:val="right" w:leader="dot" w:pos="6521"/>
      </w:tabs>
      <w:spacing w:before="0" w:after="0"/>
    </w:pPr>
  </w:style>
  <w:style w:type="paragraph" w:customStyle="1" w:styleId="TOFTitle">
    <w:name w:val="TOFTitle"/>
    <w:basedOn w:val="TOCTitle"/>
    <w:rsid w:val="002C492C"/>
  </w:style>
  <w:style w:type="paragraph" w:styleId="TableofFigures">
    <w:name w:val="table of figures"/>
    <w:basedOn w:val="Normal"/>
    <w:next w:val="Normal"/>
    <w:semiHidden/>
    <w:rsid w:val="002C492C"/>
    <w:pPr>
      <w:tabs>
        <w:tab w:val="right" w:leader="dot" w:pos="9072"/>
      </w:tabs>
      <w:ind w:left="970" w:hanging="403"/>
    </w:pPr>
    <w:rPr>
      <w:rFonts w:ascii="Times New Roman" w:hAnsi="Times New Roman"/>
      <w:b/>
    </w:rPr>
  </w:style>
  <w:style w:type="paragraph" w:styleId="ListNumber">
    <w:name w:val="List Number"/>
    <w:basedOn w:val="List"/>
    <w:rsid w:val="002C492C"/>
    <w:pPr>
      <w:numPr>
        <w:numId w:val="15"/>
      </w:numPr>
      <w:tabs>
        <w:tab w:val="clear" w:pos="340"/>
      </w:tabs>
    </w:pPr>
  </w:style>
  <w:style w:type="character" w:customStyle="1" w:styleId="WingdingSymbols">
    <w:name w:val="Wingding Symbols"/>
    <w:rsid w:val="002C492C"/>
    <w:rPr>
      <w:rFonts w:ascii="Wingdings" w:hAnsi="Wingdings"/>
    </w:rPr>
  </w:style>
  <w:style w:type="paragraph" w:customStyle="1" w:styleId="TableHeading">
    <w:name w:val="Table Heading"/>
    <w:basedOn w:val="HeadingBase"/>
    <w:rsid w:val="002C492C"/>
    <w:pPr>
      <w:keepLines/>
      <w:pBdr>
        <w:bottom w:val="single" w:sz="6" w:space="1" w:color="918585"/>
      </w:pBdr>
      <w:spacing w:before="240"/>
    </w:pPr>
  </w:style>
  <w:style w:type="character" w:customStyle="1" w:styleId="HotSpot">
    <w:name w:val="HotSpot"/>
    <w:rsid w:val="002C492C"/>
    <w:rPr>
      <w:color w:val="0033CC"/>
      <w:u w:val="none"/>
    </w:rPr>
  </w:style>
  <w:style w:type="paragraph" w:customStyle="1" w:styleId="BodyTextRight">
    <w:name w:val="Body Text Right"/>
    <w:basedOn w:val="BodyText"/>
    <w:rsid w:val="002C492C"/>
    <w:pPr>
      <w:spacing w:before="0" w:after="0"/>
      <w:jc w:val="right"/>
    </w:pPr>
  </w:style>
  <w:style w:type="paragraph" w:styleId="Index3">
    <w:name w:val="index 3"/>
    <w:basedOn w:val="ListNumber2"/>
    <w:next w:val="Normal"/>
    <w:semiHidden/>
    <w:rsid w:val="002C492C"/>
    <w:pPr>
      <w:numPr>
        <w:numId w:val="0"/>
      </w:numPr>
      <w:tabs>
        <w:tab w:val="right" w:leader="dot" w:pos="4176"/>
      </w:tabs>
    </w:pPr>
  </w:style>
  <w:style w:type="paragraph" w:styleId="ListNumber2">
    <w:name w:val="List Number 2"/>
    <w:basedOn w:val="List2"/>
    <w:rsid w:val="002C492C"/>
    <w:pPr>
      <w:numPr>
        <w:numId w:val="10"/>
      </w:numPr>
      <w:tabs>
        <w:tab w:val="clear" w:pos="1060"/>
      </w:tabs>
    </w:pPr>
  </w:style>
  <w:style w:type="paragraph" w:customStyle="1" w:styleId="MarginNote">
    <w:name w:val="Margin Note"/>
    <w:basedOn w:val="BodyText"/>
    <w:rsid w:val="002C492C"/>
    <w:pPr>
      <w:pBdr>
        <w:top w:val="single" w:sz="6" w:space="6" w:color="FFFFFF"/>
        <w:bottom w:val="single" w:sz="6" w:space="6" w:color="FFFFFF"/>
      </w:pBdr>
      <w:shd w:val="pct10" w:color="auto" w:fill="auto"/>
      <w:tabs>
        <w:tab w:val="left" w:pos="567"/>
      </w:tabs>
      <w:spacing w:before="60" w:after="60"/>
    </w:pPr>
    <w:rPr>
      <w:rFonts w:ascii="Arial" w:hAnsi="Arial"/>
      <w:i/>
    </w:rPr>
  </w:style>
  <w:style w:type="paragraph" w:styleId="Subtitle">
    <w:name w:val="Subtitle"/>
    <w:basedOn w:val="Normal"/>
    <w:link w:val="SubtitleChar"/>
    <w:qFormat/>
    <w:rsid w:val="002C492C"/>
    <w:pPr>
      <w:framePr w:wrap="around" w:vAnchor="page" w:hAnchor="page" w:x="1671" w:y="14401"/>
      <w:tabs>
        <w:tab w:val="left" w:pos="7230"/>
      </w:tabs>
      <w:jc w:val="center"/>
    </w:pPr>
    <w:rPr>
      <w:rFonts w:ascii="Times New Roman" w:hAnsi="Times New Roman"/>
      <w:b/>
      <w:sz w:val="20"/>
    </w:rPr>
  </w:style>
  <w:style w:type="character" w:customStyle="1" w:styleId="SubtitleChar">
    <w:name w:val="Subtitle Char"/>
    <w:basedOn w:val="DefaultParagraphFont"/>
    <w:link w:val="Subtitle"/>
    <w:rsid w:val="002C492C"/>
    <w:rPr>
      <w:rFonts w:ascii="Times New Roman" w:eastAsia="Times New Roman" w:hAnsi="Times New Roman" w:cs="Times New Roman"/>
      <w:b/>
      <w:sz w:val="20"/>
      <w:szCs w:val="20"/>
      <w:lang w:eastAsia="en-US"/>
    </w:rPr>
  </w:style>
  <w:style w:type="paragraph" w:customStyle="1" w:styleId="GlossaryHeading">
    <w:name w:val="Glossary Heading"/>
    <w:basedOn w:val="HeadingBase"/>
    <w:rsid w:val="002C492C"/>
    <w:rPr>
      <w:sz w:val="32"/>
    </w:rPr>
  </w:style>
  <w:style w:type="paragraph" w:customStyle="1" w:styleId="HeadingProcedure">
    <w:name w:val="Heading Procedure"/>
    <w:basedOn w:val="HeadingBase"/>
    <w:next w:val="Normal"/>
    <w:rsid w:val="002C492C"/>
    <w:pPr>
      <w:tabs>
        <w:tab w:val="left" w:pos="0"/>
      </w:tabs>
      <w:spacing w:before="120" w:after="60"/>
    </w:pPr>
    <w:rPr>
      <w:i/>
      <w:color w:val="918585"/>
      <w:sz w:val="22"/>
    </w:rPr>
  </w:style>
  <w:style w:type="paragraph" w:customStyle="1" w:styleId="TableBodyText">
    <w:name w:val="Table Body Text"/>
    <w:basedOn w:val="BodyText"/>
    <w:rsid w:val="002C492C"/>
    <w:pPr>
      <w:spacing w:before="60" w:after="60"/>
    </w:pPr>
  </w:style>
  <w:style w:type="paragraph" w:styleId="ListContinue">
    <w:name w:val="List Continue"/>
    <w:basedOn w:val="List"/>
    <w:rsid w:val="002C492C"/>
    <w:pPr>
      <w:ind w:firstLine="0"/>
    </w:pPr>
  </w:style>
  <w:style w:type="paragraph" w:customStyle="1" w:styleId="ListNote">
    <w:name w:val="List Note"/>
    <w:basedOn w:val="List"/>
    <w:rsid w:val="002C492C"/>
    <w:pPr>
      <w:pBdr>
        <w:top w:val="single" w:sz="6" w:space="2" w:color="918585"/>
        <w:bottom w:val="single" w:sz="6" w:space="2" w:color="918585"/>
      </w:pBdr>
      <w:tabs>
        <w:tab w:val="left" w:pos="1021"/>
      </w:tabs>
      <w:ind w:firstLine="0"/>
    </w:pPr>
  </w:style>
  <w:style w:type="paragraph" w:customStyle="1" w:styleId="Warning">
    <w:name w:val="Warning"/>
    <w:basedOn w:val="BodyText"/>
    <w:rsid w:val="002C492C"/>
    <w:pPr>
      <w:shd w:val="clear" w:color="auto" w:fill="D9D9D9"/>
      <w:tabs>
        <w:tab w:val="left" w:pos="992"/>
      </w:tabs>
      <w:ind w:left="119" w:right="119"/>
    </w:pPr>
    <w:rPr>
      <w:sz w:val="20"/>
    </w:rPr>
  </w:style>
  <w:style w:type="paragraph" w:customStyle="1" w:styleId="MarginIcons">
    <w:name w:val="Margin Icons"/>
    <w:basedOn w:val="BodyText"/>
    <w:rsid w:val="002C492C"/>
    <w:pPr>
      <w:framePr w:w="1134" w:wrap="around" w:vAnchor="text" w:hAnchor="page" w:x="1419" w:y="455" w:anchorLock="1"/>
      <w:spacing w:before="60" w:after="60"/>
      <w:jc w:val="right"/>
    </w:pPr>
    <w:rPr>
      <w:rFonts w:ascii="Trebuchet MS" w:hAnsi="Trebuchet MS"/>
      <w:b/>
    </w:rPr>
  </w:style>
  <w:style w:type="character" w:customStyle="1" w:styleId="Monospace">
    <w:name w:val="Monospace"/>
    <w:basedOn w:val="DefaultParagraphFont"/>
    <w:rsid w:val="002C492C"/>
    <w:rPr>
      <w:rFonts w:ascii="Courier New" w:hAnsi="Courier New"/>
    </w:rPr>
  </w:style>
  <w:style w:type="paragraph" w:customStyle="1" w:styleId="NoteBullet">
    <w:name w:val="Note Bullet"/>
    <w:basedOn w:val="Note"/>
    <w:rsid w:val="002C492C"/>
    <w:pPr>
      <w:tabs>
        <w:tab w:val="clear" w:pos="680"/>
      </w:tabs>
      <w:spacing w:before="60" w:after="60"/>
    </w:pPr>
  </w:style>
  <w:style w:type="paragraph" w:customStyle="1" w:styleId="SubHeading2">
    <w:name w:val="SubHeading2"/>
    <w:basedOn w:val="HeadingBase"/>
    <w:rsid w:val="002C492C"/>
    <w:pPr>
      <w:spacing w:before="240" w:after="60"/>
    </w:pPr>
    <w:rPr>
      <w:sz w:val="20"/>
    </w:rPr>
  </w:style>
  <w:style w:type="paragraph" w:customStyle="1" w:styleId="SubHeading1">
    <w:name w:val="SubHeading1"/>
    <w:basedOn w:val="HeadingBase"/>
    <w:rsid w:val="002C492C"/>
    <w:pPr>
      <w:spacing w:before="240" w:after="60"/>
    </w:pPr>
    <w:rPr>
      <w:color w:val="918585"/>
      <w:sz w:val="22"/>
    </w:rPr>
  </w:style>
  <w:style w:type="paragraph" w:customStyle="1" w:styleId="SideHeading">
    <w:name w:val="Side Heading"/>
    <w:basedOn w:val="HeadingBase"/>
    <w:rsid w:val="002C492C"/>
    <w:pPr>
      <w:framePr w:w="2268" w:h="567" w:hSpace="181" w:vSpace="181" w:wrap="around" w:vAnchor="text" w:hAnchor="page" w:x="1419" w:y="370" w:anchorLock="1"/>
    </w:pPr>
    <w:rPr>
      <w:sz w:val="22"/>
    </w:rPr>
  </w:style>
  <w:style w:type="paragraph" w:customStyle="1" w:styleId="TableListBullet">
    <w:name w:val="Table List Bullet"/>
    <w:basedOn w:val="ListBullet"/>
    <w:rsid w:val="002C492C"/>
    <w:pPr>
      <w:tabs>
        <w:tab w:val="num" w:pos="360"/>
      </w:tabs>
    </w:pPr>
  </w:style>
  <w:style w:type="paragraph" w:styleId="PlainText">
    <w:name w:val="Plain Text"/>
    <w:basedOn w:val="Normal"/>
    <w:link w:val="PlainTextChar"/>
    <w:rsid w:val="002C492C"/>
    <w:rPr>
      <w:sz w:val="20"/>
    </w:rPr>
  </w:style>
  <w:style w:type="character" w:customStyle="1" w:styleId="PlainTextChar">
    <w:name w:val="Plain Text Char"/>
    <w:basedOn w:val="DefaultParagraphFont"/>
    <w:link w:val="PlainText"/>
    <w:rsid w:val="002C492C"/>
    <w:rPr>
      <w:rFonts w:ascii="Courier New" w:eastAsia="Times New Roman" w:hAnsi="Courier New" w:cs="Times New Roman"/>
      <w:sz w:val="20"/>
      <w:szCs w:val="20"/>
      <w:lang w:eastAsia="en-US"/>
    </w:rPr>
  </w:style>
  <w:style w:type="character" w:customStyle="1" w:styleId="MenuOption">
    <w:name w:val="Menu Option"/>
    <w:basedOn w:val="DefaultParagraphFont"/>
    <w:rsid w:val="002C492C"/>
    <w:rPr>
      <w:b/>
      <w:smallCaps/>
    </w:rPr>
  </w:style>
  <w:style w:type="paragraph" w:customStyle="1" w:styleId="TableListNumber">
    <w:name w:val="Table List Number"/>
    <w:basedOn w:val="ListNumber"/>
    <w:rsid w:val="002C492C"/>
    <w:pPr>
      <w:numPr>
        <w:numId w:val="0"/>
      </w:numPr>
    </w:pPr>
  </w:style>
  <w:style w:type="paragraph" w:styleId="TOC4">
    <w:name w:val="toc 4"/>
    <w:basedOn w:val="TOCBase"/>
    <w:next w:val="Normal"/>
    <w:semiHidden/>
    <w:rsid w:val="002C492C"/>
    <w:pPr>
      <w:tabs>
        <w:tab w:val="right" w:leader="dot" w:pos="9071"/>
      </w:tabs>
      <w:ind w:left="1701"/>
    </w:pPr>
  </w:style>
  <w:style w:type="paragraph" w:customStyle="1" w:styleId="ListAlpha">
    <w:name w:val="List Alpha"/>
    <w:basedOn w:val="List"/>
    <w:rsid w:val="002C492C"/>
    <w:pPr>
      <w:numPr>
        <w:numId w:val="9"/>
      </w:numPr>
    </w:pPr>
  </w:style>
  <w:style w:type="paragraph" w:customStyle="1" w:styleId="ListAlpha2">
    <w:name w:val="List Alpha 2"/>
    <w:basedOn w:val="List2"/>
    <w:rsid w:val="002C492C"/>
    <w:pPr>
      <w:numPr>
        <w:numId w:val="8"/>
      </w:numPr>
    </w:pPr>
  </w:style>
  <w:style w:type="paragraph" w:styleId="List2">
    <w:name w:val="List 2"/>
    <w:basedOn w:val="BodyText"/>
    <w:rsid w:val="002C492C"/>
    <w:pPr>
      <w:tabs>
        <w:tab w:val="left" w:pos="680"/>
      </w:tabs>
      <w:spacing w:before="60" w:after="60"/>
      <w:ind w:left="680" w:hanging="340"/>
    </w:pPr>
  </w:style>
  <w:style w:type="paragraph" w:styleId="List3">
    <w:name w:val="List 3"/>
    <w:basedOn w:val="BodyText"/>
    <w:rsid w:val="002C492C"/>
    <w:pPr>
      <w:tabs>
        <w:tab w:val="left" w:pos="1021"/>
      </w:tabs>
      <w:spacing w:before="60" w:after="60"/>
      <w:ind w:left="1020" w:hanging="340"/>
    </w:pPr>
  </w:style>
  <w:style w:type="paragraph" w:styleId="List4">
    <w:name w:val="List 4"/>
    <w:basedOn w:val="BodyText"/>
    <w:rsid w:val="002C492C"/>
    <w:pPr>
      <w:tabs>
        <w:tab w:val="left" w:pos="1361"/>
      </w:tabs>
      <w:spacing w:before="60" w:after="60"/>
      <w:ind w:left="1361" w:hanging="340"/>
    </w:pPr>
  </w:style>
  <w:style w:type="paragraph" w:styleId="List5">
    <w:name w:val="List 5"/>
    <w:basedOn w:val="BodyText"/>
    <w:rsid w:val="002C492C"/>
    <w:pPr>
      <w:tabs>
        <w:tab w:val="left" w:pos="1701"/>
      </w:tabs>
      <w:spacing w:before="60" w:after="60"/>
      <w:ind w:left="1701" w:hanging="340"/>
    </w:pPr>
  </w:style>
  <w:style w:type="paragraph" w:styleId="ListBullet3">
    <w:name w:val="List Bullet 3"/>
    <w:basedOn w:val="List3"/>
    <w:rsid w:val="002C492C"/>
    <w:pPr>
      <w:numPr>
        <w:numId w:val="14"/>
      </w:numPr>
      <w:tabs>
        <w:tab w:val="clear" w:pos="1021"/>
      </w:tabs>
      <w:ind w:left="1037" w:hanging="357"/>
    </w:pPr>
  </w:style>
  <w:style w:type="paragraph" w:styleId="ListBullet4">
    <w:name w:val="List Bullet 4"/>
    <w:basedOn w:val="List4"/>
    <w:rsid w:val="002C492C"/>
    <w:pPr>
      <w:numPr>
        <w:numId w:val="3"/>
      </w:numPr>
      <w:tabs>
        <w:tab w:val="clear" w:pos="1361"/>
      </w:tabs>
    </w:pPr>
  </w:style>
  <w:style w:type="paragraph" w:styleId="ListBullet5">
    <w:name w:val="List Bullet 5"/>
    <w:basedOn w:val="List5"/>
    <w:rsid w:val="002C492C"/>
    <w:pPr>
      <w:numPr>
        <w:numId w:val="4"/>
      </w:numPr>
    </w:pPr>
  </w:style>
  <w:style w:type="paragraph" w:styleId="ListContinue2">
    <w:name w:val="List Continue 2"/>
    <w:basedOn w:val="List2"/>
    <w:rsid w:val="002C492C"/>
    <w:pPr>
      <w:ind w:firstLine="0"/>
    </w:pPr>
  </w:style>
  <w:style w:type="paragraph" w:styleId="ListContinue3">
    <w:name w:val="List Continue 3"/>
    <w:basedOn w:val="List3"/>
    <w:rsid w:val="002C492C"/>
    <w:pPr>
      <w:ind w:left="1021" w:firstLine="0"/>
    </w:pPr>
  </w:style>
  <w:style w:type="paragraph" w:styleId="ListContinue4">
    <w:name w:val="List Continue 4"/>
    <w:basedOn w:val="List4"/>
    <w:rsid w:val="002C492C"/>
    <w:pPr>
      <w:ind w:firstLine="0"/>
    </w:pPr>
  </w:style>
  <w:style w:type="paragraph" w:styleId="ListContinue5">
    <w:name w:val="List Continue 5"/>
    <w:basedOn w:val="List5"/>
    <w:rsid w:val="002C492C"/>
    <w:pPr>
      <w:ind w:firstLine="0"/>
    </w:pPr>
  </w:style>
  <w:style w:type="paragraph" w:styleId="ListNumber3">
    <w:name w:val="List Number 3"/>
    <w:basedOn w:val="List3"/>
    <w:rsid w:val="002C492C"/>
    <w:pPr>
      <w:numPr>
        <w:numId w:val="5"/>
      </w:numPr>
    </w:pPr>
  </w:style>
  <w:style w:type="paragraph" w:styleId="ListNumber4">
    <w:name w:val="List Number 4"/>
    <w:basedOn w:val="List4"/>
    <w:rsid w:val="002C492C"/>
    <w:pPr>
      <w:numPr>
        <w:numId w:val="6"/>
      </w:numPr>
    </w:pPr>
  </w:style>
  <w:style w:type="paragraph" w:styleId="ListNumber5">
    <w:name w:val="List Number 5"/>
    <w:basedOn w:val="List5"/>
    <w:rsid w:val="002C492C"/>
    <w:pPr>
      <w:numPr>
        <w:numId w:val="7"/>
      </w:numPr>
    </w:pPr>
  </w:style>
  <w:style w:type="paragraph" w:styleId="BlockText">
    <w:name w:val="Block Text"/>
    <w:basedOn w:val="Normal"/>
    <w:rsid w:val="002C492C"/>
    <w:pPr>
      <w:spacing w:after="120"/>
      <w:ind w:left="1440" w:right="1440"/>
    </w:pPr>
  </w:style>
  <w:style w:type="character" w:customStyle="1" w:styleId="Subscript">
    <w:name w:val="Subscript"/>
    <w:basedOn w:val="DefaultParagraphFont"/>
    <w:rsid w:val="002C492C"/>
    <w:rPr>
      <w:sz w:val="16"/>
      <w:vertAlign w:val="subscript"/>
    </w:rPr>
  </w:style>
  <w:style w:type="character" w:customStyle="1" w:styleId="Superscript">
    <w:name w:val="Superscript"/>
    <w:basedOn w:val="DefaultParagraphFont"/>
    <w:rsid w:val="002C492C"/>
    <w:rPr>
      <w:sz w:val="16"/>
      <w:vertAlign w:val="superscript"/>
    </w:rPr>
  </w:style>
  <w:style w:type="character" w:customStyle="1" w:styleId="Symbols">
    <w:name w:val="Symbols"/>
    <w:basedOn w:val="DefaultParagraphFont"/>
    <w:rsid w:val="002C492C"/>
    <w:rPr>
      <w:rFonts w:ascii="Symbol" w:hAnsi="Symbol"/>
    </w:rPr>
  </w:style>
  <w:style w:type="character" w:customStyle="1" w:styleId="MenuOptions">
    <w:name w:val="Menu Options"/>
    <w:basedOn w:val="DefaultParagraphFont"/>
    <w:rsid w:val="002C492C"/>
    <w:rPr>
      <w:rFonts w:ascii="Arial Narrow" w:hAnsi="Arial Narrow"/>
      <w:smallCaps/>
    </w:rPr>
  </w:style>
  <w:style w:type="character" w:customStyle="1" w:styleId="Buttons">
    <w:name w:val="Buttons"/>
    <w:basedOn w:val="DefaultParagraphFont"/>
    <w:rsid w:val="002C492C"/>
    <w:rPr>
      <w:b/>
    </w:rPr>
  </w:style>
  <w:style w:type="character" w:customStyle="1" w:styleId="Underlined">
    <w:name w:val="Underlined"/>
    <w:basedOn w:val="DefaultParagraphFont"/>
    <w:rsid w:val="002C492C"/>
    <w:rPr>
      <w:u w:val="single"/>
    </w:rPr>
  </w:style>
  <w:style w:type="paragraph" w:customStyle="1" w:styleId="TableBodyTextRight">
    <w:name w:val="Table Body Text Right"/>
    <w:basedOn w:val="TableBodyText"/>
    <w:rsid w:val="002C492C"/>
    <w:pPr>
      <w:widowControl w:val="0"/>
      <w:autoSpaceDE w:val="0"/>
      <w:autoSpaceDN w:val="0"/>
      <w:adjustRightInd w:val="0"/>
      <w:jc w:val="right"/>
    </w:pPr>
    <w:rPr>
      <w:rFonts w:cs="Arial"/>
      <w:szCs w:val="18"/>
    </w:rPr>
  </w:style>
  <w:style w:type="paragraph" w:customStyle="1" w:styleId="CopyrightText">
    <w:name w:val="Copyright Text"/>
    <w:basedOn w:val="BodyText"/>
    <w:rsid w:val="002C492C"/>
    <w:rPr>
      <w:sz w:val="18"/>
    </w:rPr>
  </w:style>
  <w:style w:type="paragraph" w:customStyle="1" w:styleId="BodySmallRight">
    <w:name w:val="Body Small Right"/>
    <w:basedOn w:val="BodyTextRight"/>
    <w:rsid w:val="002C492C"/>
    <w:rPr>
      <w:sz w:val="18"/>
      <w:szCs w:val="18"/>
    </w:rPr>
  </w:style>
  <w:style w:type="paragraph" w:customStyle="1" w:styleId="MarginEdition">
    <w:name w:val="Margin Edition"/>
    <w:basedOn w:val="MarginNote"/>
    <w:rsid w:val="002C492C"/>
    <w:pPr>
      <w:spacing w:before="0" w:after="0"/>
    </w:pPr>
    <w:rPr>
      <w:rFonts w:ascii="Times New Roman" w:hAnsi="Times New Roman"/>
      <w:color w:val="999999"/>
    </w:rPr>
  </w:style>
  <w:style w:type="paragraph" w:customStyle="1" w:styleId="Spacer">
    <w:name w:val="Spacer"/>
    <w:basedOn w:val="Normal"/>
    <w:rsid w:val="002C492C"/>
    <w:rPr>
      <w:sz w:val="2"/>
      <w:szCs w:val="2"/>
    </w:rPr>
  </w:style>
  <w:style w:type="character" w:customStyle="1" w:styleId="Small">
    <w:name w:val="Small"/>
    <w:basedOn w:val="DefaultParagraphFont"/>
    <w:rsid w:val="002C492C"/>
    <w:rPr>
      <w:sz w:val="16"/>
    </w:rPr>
  </w:style>
  <w:style w:type="paragraph" w:customStyle="1" w:styleId="WideTable">
    <w:name w:val="Wide Table"/>
    <w:basedOn w:val="Normal"/>
    <w:rsid w:val="002C492C"/>
    <w:pPr>
      <w:ind w:left="-1418"/>
    </w:pPr>
    <w:rPr>
      <w:sz w:val="2"/>
      <w:szCs w:val="2"/>
    </w:rPr>
  </w:style>
  <w:style w:type="character" w:styleId="PageNumber">
    <w:name w:val="page number"/>
    <w:basedOn w:val="DefaultParagraphFont"/>
    <w:rsid w:val="002C492C"/>
  </w:style>
  <w:style w:type="paragraph" w:styleId="Quote">
    <w:name w:val="Quote"/>
    <w:basedOn w:val="Heading1"/>
    <w:link w:val="QuoteChar"/>
    <w:qFormat/>
    <w:rsid w:val="002C492C"/>
    <w:rPr>
      <w:b w:val="0"/>
      <w:sz w:val="72"/>
      <w:szCs w:val="72"/>
      <w:lang w:val="en-NZ"/>
    </w:rPr>
  </w:style>
  <w:style w:type="character" w:customStyle="1" w:styleId="QuoteChar">
    <w:name w:val="Quote Char"/>
    <w:basedOn w:val="DefaultParagraphFont"/>
    <w:link w:val="Quote"/>
    <w:rsid w:val="002C492C"/>
    <w:rPr>
      <w:rFonts w:ascii="Times New Roman" w:eastAsia="Times New Roman" w:hAnsi="Times New Roman" w:cs="Times New Roman"/>
      <w:sz w:val="72"/>
      <w:szCs w:val="72"/>
      <w:lang w:val="en-NZ" w:eastAsia="en-US"/>
    </w:rPr>
  </w:style>
  <w:style w:type="paragraph" w:customStyle="1" w:styleId="ForcePageBreak">
    <w:name w:val="ForcePageBreak"/>
    <w:basedOn w:val="AllowPageBreak"/>
    <w:rsid w:val="002C492C"/>
    <w:pPr>
      <w:pageBreakBefore/>
    </w:pPr>
  </w:style>
  <w:style w:type="paragraph" w:customStyle="1" w:styleId="Border">
    <w:name w:val="Border"/>
    <w:basedOn w:val="Normal"/>
    <w:qFormat/>
    <w:rsid w:val="002C492C"/>
    <w:pPr>
      <w:pBdr>
        <w:top w:val="single" w:sz="18" w:space="1" w:color="auto"/>
      </w:pBdr>
    </w:pPr>
    <w:rPr>
      <w:rFonts w:ascii="Times New Roman" w:hAnsi="Times New Roman"/>
      <w:color w:val="FFFFFF"/>
      <w:sz w:val="2"/>
    </w:rPr>
  </w:style>
  <w:style w:type="character" w:styleId="IntenseEmphasis">
    <w:name w:val="Intense Emphasis"/>
    <w:basedOn w:val="DefaultParagraphFont"/>
    <w:uiPriority w:val="21"/>
    <w:qFormat/>
    <w:rsid w:val="002C492C"/>
    <w:rPr>
      <w:b/>
      <w:bCs/>
      <w:i/>
      <w:iCs/>
      <w:color w:val="auto"/>
    </w:rPr>
  </w:style>
  <w:style w:type="paragraph" w:styleId="IntenseQuote">
    <w:name w:val="Intense Quote"/>
    <w:basedOn w:val="Normal"/>
    <w:next w:val="Normal"/>
    <w:link w:val="IntenseQuoteChar"/>
    <w:uiPriority w:val="30"/>
    <w:qFormat/>
    <w:rsid w:val="002C492C"/>
    <w:pPr>
      <w:pBdr>
        <w:bottom w:val="single" w:sz="4" w:space="4" w:color="4F81BD"/>
      </w:pBdr>
      <w:spacing w:before="200" w:after="280"/>
      <w:ind w:left="936" w:right="936"/>
    </w:pPr>
    <w:rPr>
      <w:b/>
      <w:bCs/>
      <w:i/>
      <w:iCs/>
    </w:rPr>
  </w:style>
  <w:style w:type="character" w:customStyle="1" w:styleId="IntenseQuoteChar">
    <w:name w:val="Intense Quote Char"/>
    <w:basedOn w:val="DefaultParagraphFont"/>
    <w:link w:val="IntenseQuote"/>
    <w:uiPriority w:val="30"/>
    <w:rsid w:val="002C492C"/>
    <w:rPr>
      <w:rFonts w:ascii="Courier New" w:eastAsia="Times New Roman" w:hAnsi="Courier New" w:cs="Times New Roman"/>
      <w:b/>
      <w:bCs/>
      <w:i/>
      <w:iCs/>
      <w:szCs w:val="20"/>
      <w:lang w:eastAsia="en-US"/>
    </w:rPr>
  </w:style>
  <w:style w:type="character" w:styleId="SubtleReference">
    <w:name w:val="Subtle Reference"/>
    <w:basedOn w:val="DefaultParagraphFont"/>
    <w:uiPriority w:val="31"/>
    <w:qFormat/>
    <w:rsid w:val="002C492C"/>
    <w:rPr>
      <w:smallCaps/>
      <w:color w:val="auto"/>
      <w:u w:val="single"/>
    </w:rPr>
  </w:style>
  <w:style w:type="character" w:styleId="IntenseReference">
    <w:name w:val="Intense Reference"/>
    <w:basedOn w:val="DefaultParagraphFont"/>
    <w:uiPriority w:val="32"/>
    <w:qFormat/>
    <w:rsid w:val="002C492C"/>
    <w:rPr>
      <w:b/>
      <w:bCs/>
      <w:smallCaps/>
      <w:color w:val="auto"/>
      <w:spacing w:val="5"/>
      <w:u w:val="single"/>
    </w:rPr>
  </w:style>
  <w:style w:type="paragraph" w:customStyle="1" w:styleId="2ColumnHeading">
    <w:name w:val="2Column Heading"/>
    <w:basedOn w:val="BodyText"/>
    <w:qFormat/>
    <w:rsid w:val="002C492C"/>
    <w:pPr>
      <w:spacing w:after="60"/>
      <w:ind w:left="-2268"/>
    </w:pPr>
    <w:rPr>
      <w:b/>
    </w:rPr>
  </w:style>
  <w:style w:type="paragraph" w:customStyle="1" w:styleId="Heading1TOC">
    <w:name w:val="Heading1 TOC"/>
    <w:basedOn w:val="Normal"/>
    <w:qFormat/>
    <w:rsid w:val="002C492C"/>
    <w:pPr>
      <w:spacing w:before="240" w:after="120"/>
    </w:pPr>
    <w:rPr>
      <w:rFonts w:ascii="Times New Roman" w:hAnsi="Times New Roman"/>
      <w:b/>
      <w:sz w:val="32"/>
    </w:rPr>
  </w:style>
  <w:style w:type="paragraph" w:customStyle="1" w:styleId="Heading2TOC">
    <w:name w:val="Heading2 TOC"/>
    <w:basedOn w:val="Normal"/>
    <w:qFormat/>
    <w:rsid w:val="002C492C"/>
    <w:pPr>
      <w:spacing w:before="240" w:after="60"/>
    </w:pPr>
    <w:rPr>
      <w:rFonts w:ascii="Times New Roman" w:hAnsi="Times New Roman"/>
      <w:b/>
      <w:sz w:val="28"/>
    </w:rPr>
  </w:style>
  <w:style w:type="character" w:customStyle="1" w:styleId="Underline">
    <w:name w:val="Underline"/>
    <w:basedOn w:val="DefaultParagraphFont"/>
    <w:qFormat/>
    <w:rsid w:val="002C492C"/>
    <w:rPr>
      <w:u w:val="single"/>
    </w:rPr>
  </w:style>
  <w:style w:type="character" w:customStyle="1" w:styleId="BoldandItalics">
    <w:name w:val="Bold and Italics"/>
    <w:qFormat/>
    <w:rsid w:val="002C492C"/>
    <w:rPr>
      <w:b/>
      <w:i/>
      <w:u w:val="none"/>
    </w:rPr>
  </w:style>
  <w:style w:type="paragraph" w:styleId="BalloonText">
    <w:name w:val="Balloon Text"/>
    <w:basedOn w:val="Normal"/>
    <w:link w:val="BalloonTextChar"/>
    <w:rsid w:val="002C492C"/>
    <w:rPr>
      <w:rFonts w:ascii="Tahoma" w:hAnsi="Tahoma" w:cs="Tahoma"/>
      <w:sz w:val="16"/>
      <w:szCs w:val="16"/>
    </w:rPr>
  </w:style>
  <w:style w:type="character" w:customStyle="1" w:styleId="BalloonTextChar">
    <w:name w:val="Balloon Text Char"/>
    <w:basedOn w:val="DefaultParagraphFont"/>
    <w:link w:val="BalloonText"/>
    <w:rsid w:val="002C492C"/>
    <w:rPr>
      <w:rFonts w:ascii="Tahoma" w:eastAsia="Times New Roman" w:hAnsi="Tahoma" w:cs="Tahoma"/>
      <w:sz w:val="16"/>
      <w:szCs w:val="16"/>
      <w:lang w:eastAsia="en-US"/>
    </w:rPr>
  </w:style>
  <w:style w:type="paragraph" w:styleId="BodyTextFirstIndent">
    <w:name w:val="Body Text First Indent"/>
    <w:basedOn w:val="BodyText"/>
    <w:link w:val="BodyTextFirstIndentChar"/>
    <w:rsid w:val="002C492C"/>
    <w:pPr>
      <w:spacing w:before="0" w:after="0"/>
      <w:ind w:firstLine="360"/>
    </w:pPr>
    <w:rPr>
      <w:rFonts w:ascii="Courier New" w:hAnsi="Courier New"/>
      <w:szCs w:val="20"/>
    </w:rPr>
  </w:style>
  <w:style w:type="character" w:customStyle="1" w:styleId="BodyTextFirstIndentChar">
    <w:name w:val="Body Text First Indent Char"/>
    <w:basedOn w:val="BodyTextChar"/>
    <w:link w:val="BodyTextFirstIndent"/>
    <w:rsid w:val="002C492C"/>
    <w:rPr>
      <w:rFonts w:ascii="Courier New" w:eastAsia="Times New Roman" w:hAnsi="Courier New" w:cs="Times New Roman"/>
      <w:sz w:val="24"/>
      <w:szCs w:val="20"/>
      <w:lang w:eastAsia="en-US"/>
    </w:rPr>
  </w:style>
  <w:style w:type="character" w:customStyle="1" w:styleId="SpecialBold2">
    <w:name w:val="Special Bold 2"/>
    <w:basedOn w:val="SpecialBold"/>
    <w:uiPriority w:val="1"/>
    <w:qFormat/>
    <w:rsid w:val="002C492C"/>
    <w:rPr>
      <w:b/>
      <w:color w:val="660033"/>
      <w:spacing w:val="0"/>
    </w:rPr>
  </w:style>
  <w:style w:type="paragraph" w:customStyle="1" w:styleId="Nameditemlist">
    <w:name w:val="Named item list"/>
    <w:basedOn w:val="BodyText"/>
    <w:qFormat/>
    <w:rsid w:val="002C492C"/>
    <w:pPr>
      <w:tabs>
        <w:tab w:val="left" w:pos="2835"/>
      </w:tabs>
      <w:ind w:left="2835" w:hanging="2835"/>
    </w:pPr>
  </w:style>
  <w:style w:type="paragraph" w:customStyle="1" w:styleId="BodyTextnopadding">
    <w:name w:val="Body Text no padding"/>
    <w:basedOn w:val="BodyText"/>
    <w:qFormat/>
    <w:rsid w:val="002C492C"/>
    <w:pPr>
      <w:spacing w:before="0" w:after="0"/>
    </w:pPr>
  </w:style>
  <w:style w:type="paragraph" w:customStyle="1" w:styleId="BodyTextBold">
    <w:name w:val="Body Text Bold"/>
    <w:basedOn w:val="BodyText"/>
    <w:qFormat/>
    <w:rsid w:val="002C492C"/>
    <w:rPr>
      <w:b/>
    </w:rPr>
  </w:style>
  <w:style w:type="character" w:styleId="Hyperlink">
    <w:name w:val="Hyperlink"/>
    <w:basedOn w:val="DefaultParagraphFont"/>
    <w:uiPriority w:val="99"/>
    <w:unhideWhenUsed/>
    <w:rsid w:val="00477E6E"/>
    <w:rPr>
      <w:color w:val="0000FF"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rPr>
      <w:sz w:val="20"/>
    </w:rPr>
  </w:style>
  <w:style w:type="character" w:customStyle="1" w:styleId="CommentTextChar">
    <w:name w:val="Comment Text Char"/>
    <w:basedOn w:val="DefaultParagraphFont"/>
    <w:link w:val="CommentText"/>
    <w:uiPriority w:val="99"/>
    <w:rPr>
      <w:rFonts w:ascii="Courier New" w:hAnsi="Courier New"/>
      <w:sz w:val="20"/>
      <w:szCs w:val="20"/>
      <w:lang w:eastAsia="en-US"/>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2D27C6"/>
    <w:pPr>
      <w:spacing w:after="0" w:line="240" w:lineRule="auto"/>
    </w:pPr>
    <w:rPr>
      <w:rFonts w:ascii="Courier New" w:hAnsi="Courier New"/>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s://vetnet.gov.au/Pages/TrainingDocs.aspx?q=5e0c25cc-3d9d-4b43-80d3-bd22cc4f1e5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ostconsultationdetailedchanges xmlns="f800dcc4-05ce-4e82-ab64-fb8ac63b04ed" xsi:nil="true"/>
    <ExportedtootherQualifications_x002f_TPs xmlns="f800dcc4-05ce-4e82-ab64-fb8ac63b04ed">false</ExportedtootherQualifications_x002f_TPs>
    <Newunitcode xmlns="f800dcc4-05ce-4e82-ab64-fb8ac63b04ed">CHC50225</Newunitcode>
    <Status xmlns="f800dcc4-05ce-4e82-ab64-fb8ac63b04ed">Ready for submission</Status>
    <AfterABsubmissiondetailedchanges xmlns="f800dcc4-05ce-4e82-ab64-fb8ac63b04ed" xsi:nil="true"/>
    <Prerequisites xmlns="f800dcc4-05ce-4e82-ab64-fb8ac63b04ed" xsi:nil="true"/>
    <Duedate xmlns="f800dcc4-05ce-4e82-ab64-fb8ac63b04ed" xsi:nil="true"/>
    <AfterTCmeetingdetailedchanges xmlns="f800dcc4-05ce-4e82-ab64-fb8ac63b04ed" xsi:nil="true"/>
    <AfterQAdetailedchanges xmlns="f800dcc4-05ce-4e82-ab64-fb8ac63b04ed" xsi:nil="true"/>
    <Equivalence xmlns="f800dcc4-05ce-4e82-ab64-fb8ac63b04ed">Non-equivalent</Equivalence>
    <CurrentCode xmlns="f800dcc4-05ce-4e82-ab64-fb8ac63b04ed">CHC50221</CurrentCode>
    <Technicalwriter xmlns="f800dcc4-05ce-4e82-ab64-fb8ac63b04ed">
      <UserInfo>
        <DisplayName>Debrah Jaggard</DisplayName>
        <AccountId>26</AccountId>
        <AccountType/>
      </UserInfo>
    </Technicalwriter>
    <PostSORdetailedchanges xmlns="f800dcc4-05ce-4e82-ab64-fb8ac63b04ed" xsi:nil="true"/>
    <Enrolmentnumbers_x0028_lastyeardataavailable_x0029_ xmlns="f800dcc4-05ce-4e82-ab64-fb8ac63b04ed" xsi:nil="true"/>
    <Newunittitle xmlns="f800dcc4-05ce-4e82-ab64-fb8ac63b04ed">Not yet assigned</Newunittitle>
    <Pre_x002d_draftdetailedchanges xmlns="f800dcc4-05ce-4e82-ab64-fb8ac63b04ed" xsi:nil="true"/>
    <Project xmlns="f800dcc4-05ce-4e82-ab64-fb8ac63b04ed">25-008 Children and young people at risk</Project>
    <Changetype xmlns="f800dcc4-05ce-4e82-ab64-fb8ac63b04ed">Major</Changetype>
    <Componenttype xmlns="f800dcc4-05ce-4e82-ab64-fb8ac63b04ed">Qualification</Componenttyp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05E87BED5CA194A94910634B9D68910" ma:contentTypeVersion="2" ma:contentTypeDescription="Create a new document." ma:contentTypeScope="" ma:versionID="44acb5eec607efdcbab5e9d5c58daaa1">
  <xsd:schema xmlns:xsd="http://www.w3.org/2001/XMLSchema" xmlns:xs="http://www.w3.org/2001/XMLSchema" xmlns:p="http://schemas.microsoft.com/office/2006/metadata/properties" xmlns:ns2="f800dcc4-05ce-4e82-ab64-fb8ac63b04ed" targetNamespace="http://schemas.microsoft.com/office/2006/metadata/properties" ma:root="true" ma:fieldsID="5207498cad03f28f9adafa8e2faa9095" ns2:_="">
    <xsd:import namespace="f800dcc4-05ce-4e82-ab64-fb8ac63b04ed"/>
    <xsd:element name="properties">
      <xsd:complexType>
        <xsd:sequence>
          <xsd:element name="documentManagement">
            <xsd:complexType>
              <xsd:all>
                <xsd:element ref="ns2:CurrentCode" minOccurs="0"/>
                <xsd:element ref="ns2:Componenttype" minOccurs="0"/>
                <xsd:element ref="ns2:Prerequisites" minOccurs="0"/>
                <xsd:element ref="ns2:Enrolmentnumbers_x0028_lastyeardataavailable_x0029_" minOccurs="0"/>
                <xsd:element ref="ns2:Changetype" minOccurs="0"/>
                <xsd:element ref="ns2:Technicalwriter" minOccurs="0"/>
                <xsd:element ref="ns2:Status" minOccurs="0"/>
                <xsd:element ref="ns2:Duedate" minOccurs="0"/>
                <xsd:element ref="ns2:Pre_x002d_draftdetailedchanges" minOccurs="0"/>
                <xsd:element ref="ns2:AfterTCmeetingdetailedchanges" minOccurs="0"/>
                <xsd:element ref="ns2:AfterQAdetailedchanges" minOccurs="0"/>
                <xsd:element ref="ns2:Postconsultationdetailedchanges" minOccurs="0"/>
                <xsd:element ref="ns2:PostSORdetailedchanges" minOccurs="0"/>
                <xsd:element ref="ns2:AfterABsubmissiondetailedchanges" minOccurs="0"/>
                <xsd:element ref="ns2:Equivalence" minOccurs="0"/>
                <xsd:element ref="ns2:Newunitcode" minOccurs="0"/>
                <xsd:element ref="ns2:Newunittitle" minOccurs="0"/>
                <xsd:element ref="ns2:ExportedtootherQualifications_x002f_TPs" minOccurs="0"/>
                <xsd:element ref="ns2:Project"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0dcc4-05ce-4e82-ab64-fb8ac63b04ed" elementFormDefault="qualified">
    <xsd:import namespace="http://schemas.microsoft.com/office/2006/documentManagement/types"/>
    <xsd:import namespace="http://schemas.microsoft.com/office/infopath/2007/PartnerControls"/>
    <xsd:element name="CurrentCode" ma:index="8" nillable="true" ma:displayName="Current Code" ma:format="Dropdown" ma:internalName="CurrentCode">
      <xsd:simpleType>
        <xsd:restriction base="dms:Text">
          <xsd:maxLength value="255"/>
        </xsd:restriction>
      </xsd:simpleType>
    </xsd:element>
    <xsd:element name="Componenttype" ma:index="9" nillable="true" ma:displayName="Component type" ma:format="Dropdown" ma:internalName="Componenttype">
      <xsd:simpleType>
        <xsd:restriction base="dms:Choice">
          <xsd:enumeration value="Qualification"/>
          <xsd:enumeration value="Skill set"/>
          <xsd:enumeration value="Unit of Competency"/>
          <xsd:enumeration value="Companion Volume Implementation Guide"/>
        </xsd:restriction>
      </xsd:simpleType>
    </xsd:element>
    <xsd:element name="Prerequisites" ma:index="10" nillable="true" ma:displayName="Prerequisites" ma:format="Dropdown" ma:internalName="Prerequisites">
      <xsd:simpleType>
        <xsd:restriction base="dms:Note">
          <xsd:maxLength value="255"/>
        </xsd:restriction>
      </xsd:simpleType>
    </xsd:element>
    <xsd:element name="Enrolmentnumbers_x0028_lastyeardataavailable_x0029_" ma:index="11" nillable="true" ma:displayName="Enrolment numbers (last year data available)" ma:format="Dropdown" ma:internalName="Enrolmentnumbers_x0028_lastyeardataavailable_x0029_">
      <xsd:simpleType>
        <xsd:restriction base="dms:Text">
          <xsd:maxLength value="255"/>
        </xsd:restriction>
      </xsd:simpleType>
    </xsd:element>
    <xsd:element name="Changetype" ma:index="12" nillable="true" ma:displayName="Change type" ma:format="Dropdown" ma:internalName="Changetype">
      <xsd:simpleType>
        <xsd:restriction base="dms:Choice">
          <xsd:enumeration value="Major"/>
          <xsd:enumeration value="Minor"/>
          <xsd:enumeration value="Choice 3"/>
        </xsd:restriction>
      </xsd:simpleType>
    </xsd:element>
    <xsd:element name="Technicalwriter" ma:index="13" nillable="true" ma:displayName="Technical writer" ma:format="Dropdown" ma:list="UserInfo" ma:SharePointGroup="0" ma:internalName="Technicalwrit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14" nillable="true" ma:displayName="Status" ma:default="Not yet started" ma:format="Dropdown" ma:internalName="Status">
      <xsd:simpleType>
        <xsd:restriction base="dms:Choice">
          <xsd:enumeration value="Not yet started"/>
          <xsd:enumeration value="Initial editing"/>
          <xsd:enumeration value="Ready for initial QA"/>
          <xsd:enumeration value="Ready for technical committee/consultation"/>
          <xsd:enumeration value="Editing post technical committee/consultation"/>
          <xsd:enumeration value="Ready for pre-SRO QA check"/>
          <xsd:enumeration value="Ready for SRO"/>
          <xsd:enumeration value="Editing post SRO"/>
          <xsd:enumeration value="Ready for QA before submission"/>
          <xsd:enumeration value="Ready for submission"/>
          <xsd:enumeration value="Published to NTR"/>
          <xsd:enumeration value="Archive"/>
          <xsd:enumeration value="Ready for Rectification"/>
        </xsd:restriction>
      </xsd:simpleType>
    </xsd:element>
    <xsd:element name="Duedate" ma:index="15" nillable="true" ma:displayName="Due date" ma:format="DateOnly" ma:internalName="Duedate">
      <xsd:simpleType>
        <xsd:restriction base="dms:DateTime"/>
      </xsd:simpleType>
    </xsd:element>
    <xsd:element name="Pre_x002d_draftdetailedchanges" ma:index="16" nillable="true" ma:displayName="Pre-draft detailed changes" ma:format="Dropdown" ma:internalName="Pre_x002d_draftdetailedchanges">
      <xsd:simpleType>
        <xsd:restriction base="dms:Note"/>
      </xsd:simpleType>
    </xsd:element>
    <xsd:element name="AfterTCmeetingdetailedchanges" ma:index="17" nillable="true" ma:displayName="After TC meeting detailed changes" ma:format="Dropdown" ma:internalName="AfterTCmeetingdetailedchanges">
      <xsd:simpleType>
        <xsd:restriction base="dms:Note">
          <xsd:maxLength value="255"/>
        </xsd:restriction>
      </xsd:simpleType>
    </xsd:element>
    <xsd:element name="AfterQAdetailedchanges" ma:index="18" nillable="true" ma:displayName="After QA detailed changes" ma:format="Dropdown" ma:internalName="AfterQAdetailedchanges">
      <xsd:simpleType>
        <xsd:restriction base="dms:Note"/>
      </xsd:simpleType>
    </xsd:element>
    <xsd:element name="Postconsultationdetailedchanges" ma:index="19" nillable="true" ma:displayName="Post consultation detailed changes" ma:format="Dropdown" ma:internalName="Postconsultationdetailedchanges">
      <xsd:simpleType>
        <xsd:restriction base="dms:Note"/>
      </xsd:simpleType>
    </xsd:element>
    <xsd:element name="PostSORdetailedchanges" ma:index="20" nillable="true" ma:displayName="Post SRO detailed changes" ma:format="Dropdown" ma:internalName="PostSORdetailedchanges">
      <xsd:simpleType>
        <xsd:restriction base="dms:Note"/>
      </xsd:simpleType>
    </xsd:element>
    <xsd:element name="AfterABsubmissiondetailedchanges" ma:index="21" nillable="true" ma:displayName="After AB submission detailed changes" ma:format="Dropdown" ma:internalName="AfterABsubmissiondetailedchanges">
      <xsd:simpleType>
        <xsd:restriction base="dms:Note"/>
      </xsd:simpleType>
    </xsd:element>
    <xsd:element name="Equivalence" ma:index="22" nillable="true" ma:displayName="Equivalence" ma:format="Dropdown" ma:internalName="Equivalence">
      <xsd:simpleType>
        <xsd:restriction base="dms:Choice">
          <xsd:enumeration value="Equivalent"/>
          <xsd:enumeration value="Non-equivalent"/>
          <xsd:enumeration value="Not yet determined"/>
        </xsd:restriction>
      </xsd:simpleType>
    </xsd:element>
    <xsd:element name="Newunitcode" ma:index="23" nillable="true" ma:displayName="New code" ma:default="Not yet assigned" ma:description="If there is a major change to the outcome of the component a new code may need to be assigned. " ma:format="Dropdown" ma:internalName="Newunitcode">
      <xsd:simpleType>
        <xsd:restriction base="dms:Text">
          <xsd:maxLength value="255"/>
        </xsd:restriction>
      </xsd:simpleType>
    </xsd:element>
    <xsd:element name="Newunittitle" ma:index="24" nillable="true" ma:displayName="New title" ma:default="Not yet assigned" ma:format="Dropdown" ma:internalName="Newunittitle">
      <xsd:simpleType>
        <xsd:restriction base="dms:Text">
          <xsd:maxLength value="255"/>
        </xsd:restriction>
      </xsd:simpleType>
    </xsd:element>
    <xsd:element name="ExportedtootherQualifications_x002f_TPs" ma:index="25" nillable="true" ma:displayName="Exported to other Qualifications/TPs" ma:default="0" ma:format="Dropdown" ma:internalName="ExportedtootherQualifications_x002f_TPs">
      <xsd:simpleType>
        <xsd:restriction base="dms:Boolean"/>
      </xsd:simpleType>
    </xsd:element>
    <xsd:element name="Project" ma:index="26" nillable="true" ma:displayName="Project" ma:format="Dropdown" ma:internalName="Project">
      <xsd:simpleType>
        <xsd:restriction base="dms:Choice">
          <xsd:enumeration value="25-005 Mental Health, Alcohol and Other Drugs"/>
          <xsd:enumeration value="25-004 Community Services"/>
          <xsd:enumeration value="25-008 Children and young people at risk"/>
        </xsd:restriction>
      </xsd:simple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DateTaken" ma:index="31" nillable="true" ma:displayName="MediaServiceDateTaken" ma:hidden="true" ma:indexed="true" ma:internalName="MediaServiceDateTaken"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LengthInSeconds" ma:index="3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E7ECC7-2F3E-43F8-B7D8-069EB65E93F6}">
  <ds:schemaRefs>
    <ds:schemaRef ds:uri="http://schemas.microsoft.com/sharepoint/v3/contenttype/forms"/>
  </ds:schemaRefs>
</ds:datastoreItem>
</file>

<file path=customXml/itemProps2.xml><?xml version="1.0" encoding="utf-8"?>
<ds:datastoreItem xmlns:ds="http://schemas.openxmlformats.org/officeDocument/2006/customXml" ds:itemID="{80C796E2-86FB-47A3-8D2F-B24802DFB938}">
  <ds:schemaRefs>
    <ds:schemaRef ds:uri="http://schemas.microsoft.com/office/2006/metadata/properties"/>
    <ds:schemaRef ds:uri="http://schemas.microsoft.com/office/infopath/2007/PartnerControls"/>
    <ds:schemaRef ds:uri="f800dcc4-05ce-4e82-ab64-fb8ac63b04ed"/>
  </ds:schemaRefs>
</ds:datastoreItem>
</file>

<file path=customXml/itemProps3.xml><?xml version="1.0" encoding="utf-8"?>
<ds:datastoreItem xmlns:ds="http://schemas.openxmlformats.org/officeDocument/2006/customXml" ds:itemID="{38883BE4-0610-40DF-B193-3268CFA7FDB3}"/>
</file>

<file path=docProps/app.xml><?xml version="1.0" encoding="utf-8"?>
<Properties xmlns="http://schemas.openxmlformats.org/officeDocument/2006/extended-properties" xmlns:vt="http://schemas.openxmlformats.org/officeDocument/2006/docPropsVTypes">
  <Template>Normal.dotm</Template>
  <TotalTime>0</TotalTime>
  <Pages>4</Pages>
  <Words>660</Words>
  <Characters>3763</Characters>
  <Application>Microsoft Office Word</Application>
  <DocSecurity>0</DocSecurity>
  <Lines>31</Lines>
  <Paragraphs>8</Paragraphs>
  <ScaleCrop>false</ScaleCrop>
  <Manager/>
  <Company/>
  <LinksUpToDate>false</LinksUpToDate>
  <CharactersWithSpaces>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CHC50221 Diploma of School Age Education and Care</dc:title>
  <dc:subject>Approved</dc:subject>
  <dc:creator/>
  <cp:keywords>Release 1</cp:keywords>
  <dc:description>Review Date: 12 April 2008</dc:description>
  <cp:lastModifiedBy/>
  <cp:revision>16</cp:revision>
  <dcterms:created xsi:type="dcterms:W3CDTF">2025-05-23T06:08:00Z</dcterms:created>
  <dcterms:modified xsi:type="dcterms:W3CDTF">2025-09-11T04:01:00Z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0x010100B05E87BED5CA194A94910634B9D68910</vt:lpwstr>
  </property>
</Properties>
</file>