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63232C" w14:textId="77777777" w:rsidR="00B01901" w:rsidRPr="00F55C09" w:rsidRDefault="00B01901" w:rsidP="004428A7">
      <w:pPr>
        <w:tabs>
          <w:tab w:val="left" w:pos="1114"/>
        </w:tabs>
        <w:spacing w:line="260" w:lineRule="exact"/>
        <w:ind w:right="-3"/>
        <w:rPr>
          <w:rFonts w:cs="Arial"/>
          <w:szCs w:val="22"/>
        </w:rPr>
      </w:pPr>
    </w:p>
    <w:p w14:paraId="6179D839" w14:textId="24676ABD" w:rsidR="004428A7" w:rsidRPr="00F55C09" w:rsidRDefault="004428A7" w:rsidP="004428A7">
      <w:pPr>
        <w:autoSpaceDE/>
        <w:autoSpaceDN/>
        <w:adjustRightInd/>
        <w:spacing w:line="278" w:lineRule="auto"/>
        <w:rPr>
          <w:rFonts w:cs="Arial"/>
          <w:b/>
          <w:bCs/>
          <w:szCs w:val="22"/>
          <w:lang w:val="en-US"/>
        </w:rPr>
      </w:pPr>
      <w:r w:rsidRPr="00F55C09">
        <w:rPr>
          <w:rFonts w:cs="Arial"/>
          <w:b/>
          <w:bCs/>
          <w:szCs w:val="22"/>
          <w:lang w:val="en-US"/>
        </w:rPr>
        <w:t>PRIVACY POLICY</w:t>
      </w:r>
      <w:r w:rsidR="00881F83" w:rsidRPr="00F55C09">
        <w:rPr>
          <w:rFonts w:cs="Arial"/>
          <w:b/>
          <w:bCs/>
          <w:szCs w:val="22"/>
          <w:lang w:val="en-US"/>
        </w:rPr>
        <w:t xml:space="preserve"> SOCIAL MEDIA PRESENCE</w:t>
      </w:r>
    </w:p>
    <w:p w14:paraId="2985933C" w14:textId="745E14C7" w:rsidR="00FE1A86" w:rsidRPr="00F55C09" w:rsidRDefault="00C7674C" w:rsidP="00FE1A86">
      <w:pPr>
        <w:autoSpaceDE/>
        <w:autoSpaceDN/>
        <w:adjustRightInd/>
        <w:spacing w:line="278" w:lineRule="auto"/>
        <w:rPr>
          <w:rFonts w:cs="Arial"/>
          <w:b/>
          <w:bCs/>
          <w:color w:val="C00000"/>
          <w:szCs w:val="22"/>
          <w:u w:val="single"/>
          <w:lang w:val="en-US"/>
        </w:rPr>
      </w:pPr>
      <w:r w:rsidRPr="00F55C09">
        <w:rPr>
          <w:rFonts w:cs="Arial"/>
          <w:b/>
          <w:bCs/>
          <w:color w:val="C00000"/>
          <w:szCs w:val="22"/>
          <w:u w:val="single"/>
          <w:lang w:val="en-US"/>
        </w:rPr>
        <w:tab/>
      </w:r>
      <w:r w:rsidRPr="00F55C09">
        <w:rPr>
          <w:rFonts w:cs="Arial"/>
          <w:b/>
          <w:bCs/>
          <w:color w:val="C00000"/>
          <w:szCs w:val="22"/>
          <w:u w:val="single"/>
          <w:lang w:val="en-US"/>
        </w:rPr>
        <w:tab/>
      </w:r>
      <w:r w:rsidRPr="00F55C09">
        <w:rPr>
          <w:rFonts w:cs="Arial"/>
          <w:b/>
          <w:bCs/>
          <w:color w:val="C00000"/>
          <w:szCs w:val="22"/>
          <w:u w:val="single"/>
          <w:lang w:val="en-US"/>
        </w:rPr>
        <w:tab/>
      </w:r>
      <w:r w:rsidRPr="00F55C09">
        <w:rPr>
          <w:rFonts w:cs="Arial"/>
          <w:b/>
          <w:bCs/>
          <w:color w:val="C00000"/>
          <w:szCs w:val="22"/>
          <w:u w:val="single"/>
          <w:lang w:val="en-US"/>
        </w:rPr>
        <w:tab/>
      </w:r>
      <w:r w:rsidRPr="00F55C09">
        <w:rPr>
          <w:rFonts w:cs="Arial"/>
          <w:b/>
          <w:bCs/>
          <w:color w:val="C00000"/>
          <w:szCs w:val="22"/>
          <w:u w:val="single"/>
          <w:lang w:val="en-US"/>
        </w:rPr>
        <w:tab/>
      </w:r>
      <w:r w:rsidRPr="00F55C09">
        <w:rPr>
          <w:rFonts w:cs="Arial"/>
          <w:b/>
          <w:bCs/>
          <w:color w:val="C00000"/>
          <w:szCs w:val="22"/>
          <w:u w:val="single"/>
          <w:lang w:val="en-US"/>
        </w:rPr>
        <w:tab/>
      </w:r>
      <w:r w:rsidRPr="00F55C09">
        <w:rPr>
          <w:rFonts w:cs="Arial"/>
          <w:b/>
          <w:bCs/>
          <w:color w:val="C00000"/>
          <w:szCs w:val="22"/>
          <w:u w:val="single"/>
          <w:lang w:val="en-US"/>
        </w:rPr>
        <w:tab/>
      </w:r>
      <w:r w:rsidRPr="00F55C09">
        <w:rPr>
          <w:rFonts w:cs="Arial"/>
          <w:b/>
          <w:bCs/>
          <w:color w:val="C00000"/>
          <w:szCs w:val="22"/>
          <w:u w:val="single"/>
          <w:lang w:val="en-US"/>
        </w:rPr>
        <w:tab/>
      </w:r>
      <w:r w:rsidRPr="00F55C09">
        <w:rPr>
          <w:rFonts w:cs="Arial"/>
          <w:b/>
          <w:bCs/>
          <w:color w:val="C00000"/>
          <w:szCs w:val="22"/>
          <w:u w:val="single"/>
          <w:lang w:val="en-US"/>
        </w:rPr>
        <w:tab/>
      </w:r>
      <w:r w:rsidRPr="00F55C09">
        <w:rPr>
          <w:rFonts w:cs="Arial"/>
          <w:b/>
          <w:bCs/>
          <w:color w:val="C00000"/>
          <w:szCs w:val="22"/>
          <w:u w:val="single"/>
          <w:lang w:val="en-US"/>
        </w:rPr>
        <w:tab/>
      </w:r>
      <w:r w:rsidRPr="00F55C09">
        <w:rPr>
          <w:rFonts w:cs="Arial"/>
          <w:b/>
          <w:bCs/>
          <w:color w:val="C00000"/>
          <w:szCs w:val="22"/>
          <w:u w:val="single"/>
          <w:lang w:val="en-US"/>
        </w:rPr>
        <w:tab/>
      </w:r>
      <w:r w:rsidRPr="00F55C09">
        <w:rPr>
          <w:rFonts w:cs="Arial"/>
          <w:b/>
          <w:bCs/>
          <w:color w:val="C00000"/>
          <w:szCs w:val="22"/>
          <w:u w:val="single"/>
          <w:lang w:val="en-US"/>
        </w:rPr>
        <w:tab/>
      </w:r>
      <w:r w:rsidRPr="00F55C09">
        <w:rPr>
          <w:rFonts w:cs="Arial"/>
          <w:b/>
          <w:bCs/>
          <w:color w:val="C00000"/>
          <w:szCs w:val="22"/>
          <w:u w:val="single"/>
          <w:lang w:val="en-US"/>
        </w:rPr>
        <w:tab/>
      </w:r>
      <w:r w:rsidR="00FE1A86" w:rsidRPr="00F55C09">
        <w:rPr>
          <w:rFonts w:cs="Arial"/>
          <w:b/>
          <w:bCs/>
          <w:color w:val="C00000"/>
          <w:szCs w:val="22"/>
          <w:u w:val="single"/>
          <w:lang w:val="en-US"/>
        </w:rPr>
        <w:tab/>
      </w:r>
    </w:p>
    <w:p w14:paraId="046E3F64" w14:textId="77777777" w:rsidR="00FE1A86" w:rsidRPr="00F55C09" w:rsidRDefault="00FE1A86" w:rsidP="00FE1A86">
      <w:pPr>
        <w:tabs>
          <w:tab w:val="left" w:pos="1114"/>
        </w:tabs>
        <w:spacing w:line="260" w:lineRule="exact"/>
        <w:ind w:right="-3"/>
        <w:rPr>
          <w:rFonts w:cs="Arial"/>
          <w:szCs w:val="22"/>
          <w:lang w:val="en-US"/>
        </w:rPr>
      </w:pPr>
    </w:p>
    <w:p w14:paraId="086E45D7" w14:textId="2180A5F8" w:rsidR="00FE1A86" w:rsidRPr="00F55C09" w:rsidRDefault="00FE1A86" w:rsidP="004428A7">
      <w:pPr>
        <w:autoSpaceDE/>
        <w:autoSpaceDN/>
        <w:adjustRightInd/>
        <w:spacing w:line="278" w:lineRule="auto"/>
        <w:rPr>
          <w:rFonts w:cs="Arial"/>
          <w:szCs w:val="22"/>
          <w:lang w:val="en-US"/>
        </w:rPr>
      </w:pPr>
      <w:r w:rsidRPr="00F55C09">
        <w:rPr>
          <w:rFonts w:cs="Arial"/>
          <w:b/>
          <w:bCs/>
          <w:szCs w:val="22"/>
          <w:lang w:val="en-US"/>
        </w:rPr>
        <w:t>This privacy policy applies to the following social media presence:</w:t>
      </w:r>
    </w:p>
    <w:p w14:paraId="7A9F0B77" w14:textId="460878FA" w:rsidR="00C7674C" w:rsidRPr="00F55C09" w:rsidRDefault="00C7674C" w:rsidP="00FE1A86">
      <w:pPr>
        <w:autoSpaceDE/>
        <w:autoSpaceDN/>
        <w:adjustRightInd/>
        <w:spacing w:line="278" w:lineRule="auto"/>
        <w:rPr>
          <w:rFonts w:cs="Arial"/>
          <w:szCs w:val="22"/>
          <w:lang w:val="en-US"/>
        </w:rPr>
      </w:pPr>
      <w:hyperlink r:id="rId8" w:history="1">
        <w:r w:rsidRPr="00F55C09">
          <w:rPr>
            <w:rStyle w:val="Hyperlink"/>
            <w:rFonts w:cs="Arial"/>
            <w:szCs w:val="22"/>
            <w:lang w:val="en-US"/>
          </w:rPr>
          <w:t>https://www.facebook.com/frerk.aggregate</w:t>
        </w:r>
      </w:hyperlink>
    </w:p>
    <w:p w14:paraId="3D021E5C" w14:textId="001B4296" w:rsidR="00FE1A86" w:rsidRPr="00F55C09" w:rsidRDefault="00C7674C" w:rsidP="00FE1A86">
      <w:pPr>
        <w:autoSpaceDE/>
        <w:autoSpaceDN/>
        <w:adjustRightInd/>
        <w:spacing w:line="278" w:lineRule="auto"/>
        <w:rPr>
          <w:rFonts w:cs="Arial"/>
          <w:szCs w:val="22"/>
          <w:lang w:val="en-US"/>
        </w:rPr>
      </w:pPr>
      <w:hyperlink r:id="rId9" w:history="1">
        <w:r w:rsidRPr="00F55C09">
          <w:rPr>
            <w:rStyle w:val="Hyperlink"/>
            <w:rFonts w:cs="Arial"/>
            <w:szCs w:val="22"/>
            <w:lang w:val="en-US"/>
          </w:rPr>
          <w:t>https://www.instagram.com/frerk_aggregate</w:t>
        </w:r>
      </w:hyperlink>
    </w:p>
    <w:p w14:paraId="4200766F" w14:textId="1F0E680D" w:rsidR="00C7674C" w:rsidRPr="00F55C09" w:rsidRDefault="00C7674C" w:rsidP="00FE1A86">
      <w:pPr>
        <w:autoSpaceDE/>
        <w:autoSpaceDN/>
        <w:adjustRightInd/>
        <w:spacing w:line="278" w:lineRule="auto"/>
        <w:rPr>
          <w:rFonts w:cs="Arial"/>
          <w:szCs w:val="22"/>
          <w:lang w:val="en-US"/>
        </w:rPr>
      </w:pPr>
      <w:hyperlink r:id="rId10" w:history="1">
        <w:r w:rsidRPr="00F55C09">
          <w:rPr>
            <w:rStyle w:val="Hyperlink"/>
            <w:rFonts w:cs="Arial"/>
            <w:szCs w:val="22"/>
            <w:lang w:val="en-US"/>
          </w:rPr>
          <w:t>https://www.xing.com/pages/frerkaggregatebaugmbh</w:t>
        </w:r>
      </w:hyperlink>
    </w:p>
    <w:p w14:paraId="6D146A22" w14:textId="42046E57" w:rsidR="00C7674C" w:rsidRPr="00F55C09" w:rsidRDefault="00C7674C" w:rsidP="00FE1A86">
      <w:pPr>
        <w:autoSpaceDE/>
        <w:autoSpaceDN/>
        <w:adjustRightInd/>
        <w:spacing w:line="278" w:lineRule="auto"/>
        <w:rPr>
          <w:rFonts w:cs="Arial"/>
          <w:szCs w:val="22"/>
          <w:lang w:val="en-US"/>
        </w:rPr>
      </w:pPr>
      <w:hyperlink r:id="rId11" w:history="1">
        <w:r w:rsidRPr="00F55C09">
          <w:rPr>
            <w:rStyle w:val="Hyperlink"/>
            <w:rFonts w:cs="Arial"/>
            <w:szCs w:val="22"/>
            <w:lang w:val="en-US"/>
          </w:rPr>
          <w:t>https://de.linkedin.com/company/frerk-aggregatebau-gmbh</w:t>
        </w:r>
      </w:hyperlink>
    </w:p>
    <w:p w14:paraId="3E9908EB" w14:textId="02428504" w:rsidR="00FE1A86" w:rsidRPr="00F55C09" w:rsidRDefault="002A38AB" w:rsidP="00FE1A86">
      <w:pPr>
        <w:autoSpaceDE/>
        <w:autoSpaceDN/>
        <w:adjustRightInd/>
        <w:spacing w:line="278" w:lineRule="auto"/>
        <w:rPr>
          <w:rFonts w:cs="Arial"/>
          <w:szCs w:val="22"/>
          <w:lang w:val="en-US"/>
        </w:rPr>
      </w:pPr>
      <w:hyperlink r:id="rId12" w:history="1">
        <w:r w:rsidRPr="00F55C09">
          <w:rPr>
            <w:rStyle w:val="Hyperlink"/>
            <w:rFonts w:cs="Arial"/>
            <w:szCs w:val="22"/>
            <w:lang w:val="en-US"/>
          </w:rPr>
          <w:t>https://www.youtube.com/@FrerkAggregatebauGmbH</w:t>
        </w:r>
      </w:hyperlink>
    </w:p>
    <w:p w14:paraId="0A5FEDD4" w14:textId="77777777" w:rsidR="00FE1A86" w:rsidRPr="00F55C09" w:rsidRDefault="00FE1A86" w:rsidP="00FE1A86">
      <w:pPr>
        <w:autoSpaceDE/>
        <w:autoSpaceDN/>
        <w:adjustRightInd/>
        <w:spacing w:line="278" w:lineRule="auto"/>
        <w:rPr>
          <w:rFonts w:cs="Arial"/>
          <w:szCs w:val="22"/>
          <w:lang w:val="en-US"/>
        </w:rPr>
      </w:pPr>
    </w:p>
    <w:p w14:paraId="47A7F266" w14:textId="77777777" w:rsidR="00FE1A86" w:rsidRPr="00F55C09" w:rsidRDefault="00FE1A86" w:rsidP="00FE1A86">
      <w:pPr>
        <w:autoSpaceDE/>
        <w:autoSpaceDN/>
        <w:adjustRightInd/>
        <w:spacing w:line="278" w:lineRule="auto"/>
        <w:rPr>
          <w:rFonts w:cs="Arial"/>
          <w:b/>
          <w:bCs/>
          <w:szCs w:val="22"/>
          <w:lang w:val="en-US"/>
        </w:rPr>
      </w:pPr>
      <w:r w:rsidRPr="00F55C09">
        <w:rPr>
          <w:rFonts w:cs="Arial"/>
          <w:b/>
          <w:bCs/>
          <w:szCs w:val="22"/>
          <w:lang w:val="en-US"/>
        </w:rPr>
        <w:t>Data processing through social networks</w:t>
      </w:r>
    </w:p>
    <w:p w14:paraId="110B0AA6" w14:textId="77777777" w:rsidR="00FE1A86" w:rsidRPr="00F55C09" w:rsidRDefault="00FE1A86" w:rsidP="00FE1A86">
      <w:pPr>
        <w:autoSpaceDE/>
        <w:autoSpaceDN/>
        <w:adjustRightInd/>
        <w:spacing w:line="278" w:lineRule="auto"/>
        <w:rPr>
          <w:rFonts w:cs="Arial"/>
          <w:szCs w:val="22"/>
          <w:lang w:val="en-US"/>
        </w:rPr>
      </w:pPr>
      <w:r w:rsidRPr="00F55C09">
        <w:rPr>
          <w:rFonts w:cs="Arial"/>
          <w:szCs w:val="22"/>
          <w:lang w:val="en-US"/>
        </w:rPr>
        <w:t>We maintain publicly available profiles in social networks. The individual social networks we use can be found below.</w:t>
      </w:r>
    </w:p>
    <w:p w14:paraId="6FA442BE" w14:textId="77777777" w:rsidR="00FE1A86" w:rsidRPr="00F55C09" w:rsidRDefault="00FE1A86" w:rsidP="00FE1A86">
      <w:pPr>
        <w:autoSpaceDE/>
        <w:autoSpaceDN/>
        <w:adjustRightInd/>
        <w:spacing w:line="278" w:lineRule="auto"/>
        <w:rPr>
          <w:rFonts w:cs="Arial"/>
          <w:szCs w:val="22"/>
          <w:lang w:val="en-US"/>
        </w:rPr>
      </w:pPr>
      <w:r w:rsidRPr="00F55C09">
        <w:rPr>
          <w:rFonts w:cs="Arial"/>
          <w:szCs w:val="22"/>
          <w:lang w:val="en-US"/>
        </w:rPr>
        <w:t>Social networks such as Facebook, X etc. can generally analyze your user behavior comprehensively if you visit their website or a website with integrated social media content (e.g., like buttons or banner ads). When you visit our social media pages, numerous data protection-relevant processing operations are triggered. In detail:</w:t>
      </w:r>
    </w:p>
    <w:p w14:paraId="62024322" w14:textId="7B73A76E" w:rsidR="00FE1A86" w:rsidRPr="00F55C09" w:rsidRDefault="00FE1A86" w:rsidP="00FE1A86">
      <w:pPr>
        <w:autoSpaceDE/>
        <w:autoSpaceDN/>
        <w:adjustRightInd/>
        <w:spacing w:line="278" w:lineRule="auto"/>
        <w:rPr>
          <w:rFonts w:cs="Arial"/>
          <w:szCs w:val="22"/>
          <w:lang w:val="en-US"/>
        </w:rPr>
      </w:pPr>
      <w:r w:rsidRPr="00F55C09">
        <w:rPr>
          <w:rFonts w:cs="Arial"/>
          <w:szCs w:val="22"/>
          <w:lang w:val="en-US"/>
        </w:rPr>
        <w:t xml:space="preserve">If you are logged in to your social media account and visit our social media page, the operator of the social media portal can assign this visit to your user account. Under certain circumstances, your personal data may also be recorded if you are not logged in or do not have an account with the respective social media portal. In this case, this data is collected, for example, via cookies stored on your device or by recording your IP address. Please also note that we cannot retrace all processing operations on </w:t>
      </w:r>
      <w:proofErr w:type="gramStart"/>
      <w:r w:rsidRPr="00F55C09">
        <w:rPr>
          <w:rFonts w:cs="Arial"/>
          <w:szCs w:val="22"/>
          <w:lang w:val="en-US"/>
        </w:rPr>
        <w:t>the social</w:t>
      </w:r>
      <w:proofErr w:type="gramEnd"/>
      <w:r w:rsidRPr="00F55C09">
        <w:rPr>
          <w:rFonts w:cs="Arial"/>
          <w:szCs w:val="22"/>
          <w:lang w:val="en-US"/>
        </w:rPr>
        <w:t xml:space="preserve"> media portals. Depending on the provider, additional processing operations may therefore be carried out by the operators of the social media portals. Details can be found in the terms of use and privacy policy of the respective social media portals.</w:t>
      </w:r>
    </w:p>
    <w:p w14:paraId="197C2D87" w14:textId="77777777" w:rsidR="00C7674C" w:rsidRPr="00F55C09" w:rsidRDefault="00C7674C" w:rsidP="00FE1A86">
      <w:pPr>
        <w:autoSpaceDE/>
        <w:autoSpaceDN/>
        <w:adjustRightInd/>
        <w:spacing w:line="278" w:lineRule="auto"/>
        <w:rPr>
          <w:rFonts w:cs="Arial"/>
          <w:szCs w:val="22"/>
          <w:lang w:val="en-US"/>
        </w:rPr>
      </w:pPr>
    </w:p>
    <w:p w14:paraId="0BD6619F" w14:textId="77777777" w:rsidR="00FE1A86" w:rsidRPr="00F55C09" w:rsidRDefault="00FE1A86" w:rsidP="00FE1A86">
      <w:pPr>
        <w:autoSpaceDE/>
        <w:autoSpaceDN/>
        <w:adjustRightInd/>
        <w:spacing w:line="278" w:lineRule="auto"/>
        <w:rPr>
          <w:rFonts w:cs="Arial"/>
          <w:b/>
          <w:bCs/>
          <w:szCs w:val="22"/>
          <w:lang w:val="en-US"/>
        </w:rPr>
      </w:pPr>
      <w:r w:rsidRPr="00F55C09">
        <w:rPr>
          <w:rFonts w:cs="Arial"/>
          <w:b/>
          <w:bCs/>
          <w:szCs w:val="22"/>
          <w:lang w:val="en-US"/>
        </w:rPr>
        <w:t>Legal basis</w:t>
      </w:r>
    </w:p>
    <w:p w14:paraId="3A6BC450" w14:textId="77777777" w:rsidR="00FE1A86" w:rsidRPr="00F55C09" w:rsidRDefault="00FE1A86" w:rsidP="00FE1A86">
      <w:pPr>
        <w:autoSpaceDE/>
        <w:autoSpaceDN/>
        <w:adjustRightInd/>
        <w:spacing w:line="278" w:lineRule="auto"/>
        <w:rPr>
          <w:rFonts w:cs="Arial"/>
          <w:szCs w:val="22"/>
          <w:lang w:val="en-US"/>
        </w:rPr>
      </w:pPr>
      <w:r w:rsidRPr="00F55C09">
        <w:rPr>
          <w:rFonts w:cs="Arial"/>
          <w:szCs w:val="22"/>
          <w:lang w:val="en-US"/>
        </w:rPr>
        <w:t>Our social media appearances should ensure the widest possible presence on the Internet. This is a legitimate interest within the meaning of Art. 6 (1) lit. f GDPR. The analysis processes initiated by the social networks may be based on divergent legal bases to be specified by the operators of the social networks (e.g., consent within the meaning of Art. 6 (1) (a) GDPR).</w:t>
      </w:r>
    </w:p>
    <w:p w14:paraId="6AE40F5D" w14:textId="77777777" w:rsidR="00C7674C" w:rsidRPr="00F55C09" w:rsidRDefault="00C7674C" w:rsidP="00FE1A86">
      <w:pPr>
        <w:autoSpaceDE/>
        <w:autoSpaceDN/>
        <w:adjustRightInd/>
        <w:spacing w:line="278" w:lineRule="auto"/>
        <w:rPr>
          <w:rFonts w:cs="Arial"/>
          <w:szCs w:val="22"/>
          <w:lang w:val="en-US"/>
        </w:rPr>
      </w:pPr>
    </w:p>
    <w:p w14:paraId="535709B4" w14:textId="77777777" w:rsidR="00FE1A86" w:rsidRPr="00F55C09" w:rsidRDefault="00FE1A86" w:rsidP="00FE1A86">
      <w:pPr>
        <w:autoSpaceDE/>
        <w:autoSpaceDN/>
        <w:adjustRightInd/>
        <w:spacing w:line="278" w:lineRule="auto"/>
        <w:rPr>
          <w:rFonts w:cs="Arial"/>
          <w:b/>
          <w:bCs/>
          <w:szCs w:val="22"/>
          <w:lang w:val="en-US"/>
        </w:rPr>
      </w:pPr>
      <w:r w:rsidRPr="00F55C09">
        <w:rPr>
          <w:rFonts w:cs="Arial"/>
          <w:b/>
          <w:bCs/>
          <w:szCs w:val="22"/>
          <w:lang w:val="en-US"/>
        </w:rPr>
        <w:t>Responsibility and assertion of rights</w:t>
      </w:r>
    </w:p>
    <w:p w14:paraId="4D1C13A9" w14:textId="77777777" w:rsidR="00FE1A86" w:rsidRPr="00F55C09" w:rsidRDefault="00FE1A86" w:rsidP="00FE1A86">
      <w:pPr>
        <w:autoSpaceDE/>
        <w:autoSpaceDN/>
        <w:adjustRightInd/>
        <w:spacing w:line="278" w:lineRule="auto"/>
        <w:rPr>
          <w:rFonts w:cs="Arial"/>
          <w:szCs w:val="22"/>
          <w:lang w:val="en-US"/>
        </w:rPr>
      </w:pPr>
      <w:r w:rsidRPr="00F55C09">
        <w:rPr>
          <w:rFonts w:cs="Arial"/>
          <w:szCs w:val="22"/>
          <w:lang w:val="en-US"/>
        </w:rPr>
        <w:t>If you visit one of our social media sites (e.g., Facebook), we, together with the operator of the social media platform, are responsible for the data processing operations triggered during this visit. You can in principle protect your rights (information, correction, deletion, limitation of processing, data portability and complaint) vis-à-vis us as well as vis-à-vis the operator of the respective social media portal (e.g., Facebook).</w:t>
      </w:r>
    </w:p>
    <w:p w14:paraId="492B08FE" w14:textId="77777777" w:rsidR="00FE1A86" w:rsidRPr="00F55C09" w:rsidRDefault="00FE1A86" w:rsidP="00FE1A86">
      <w:pPr>
        <w:autoSpaceDE/>
        <w:autoSpaceDN/>
        <w:adjustRightInd/>
        <w:spacing w:line="278" w:lineRule="auto"/>
        <w:rPr>
          <w:rFonts w:cs="Arial"/>
          <w:szCs w:val="22"/>
          <w:lang w:val="en-US"/>
        </w:rPr>
      </w:pPr>
      <w:r w:rsidRPr="00F55C09">
        <w:rPr>
          <w:rFonts w:cs="Arial"/>
          <w:szCs w:val="22"/>
          <w:lang w:val="en-US"/>
        </w:rPr>
        <w:t>Please note that despite the shared responsibility with the social media portal operators, we do not have full influence on the data processing operations of the social media portals. Our options are determined by the company policy of the respective provider.</w:t>
      </w:r>
    </w:p>
    <w:p w14:paraId="160949BE" w14:textId="77777777" w:rsidR="00C7674C" w:rsidRPr="00F55C09" w:rsidRDefault="00C7674C" w:rsidP="00FE1A86">
      <w:pPr>
        <w:autoSpaceDE/>
        <w:autoSpaceDN/>
        <w:adjustRightInd/>
        <w:spacing w:line="278" w:lineRule="auto"/>
        <w:rPr>
          <w:rFonts w:cs="Arial"/>
          <w:szCs w:val="22"/>
          <w:lang w:val="en-US"/>
        </w:rPr>
      </w:pPr>
    </w:p>
    <w:p w14:paraId="56A3CF39" w14:textId="77777777" w:rsidR="00C7674C" w:rsidRPr="00F55C09" w:rsidRDefault="00C7674C" w:rsidP="00FE1A86">
      <w:pPr>
        <w:autoSpaceDE/>
        <w:autoSpaceDN/>
        <w:adjustRightInd/>
        <w:spacing w:line="278" w:lineRule="auto"/>
        <w:rPr>
          <w:rFonts w:cs="Arial"/>
          <w:szCs w:val="22"/>
          <w:lang w:val="en-US"/>
        </w:rPr>
      </w:pPr>
    </w:p>
    <w:p w14:paraId="0D265E59" w14:textId="77777777" w:rsidR="00C7674C" w:rsidRPr="00F55C09" w:rsidRDefault="00C7674C" w:rsidP="00FE1A86">
      <w:pPr>
        <w:autoSpaceDE/>
        <w:autoSpaceDN/>
        <w:adjustRightInd/>
        <w:spacing w:line="278" w:lineRule="auto"/>
        <w:rPr>
          <w:rFonts w:cs="Arial"/>
          <w:szCs w:val="22"/>
          <w:lang w:val="en-US"/>
        </w:rPr>
      </w:pPr>
    </w:p>
    <w:p w14:paraId="1304E6DF" w14:textId="77777777" w:rsidR="00FE1A86" w:rsidRPr="00F55C09" w:rsidRDefault="00FE1A86" w:rsidP="00FE1A86">
      <w:pPr>
        <w:autoSpaceDE/>
        <w:autoSpaceDN/>
        <w:adjustRightInd/>
        <w:spacing w:line="278" w:lineRule="auto"/>
        <w:rPr>
          <w:rFonts w:cs="Arial"/>
          <w:b/>
          <w:bCs/>
          <w:szCs w:val="22"/>
          <w:lang w:val="en-US"/>
        </w:rPr>
      </w:pPr>
      <w:r w:rsidRPr="00F55C09">
        <w:rPr>
          <w:rFonts w:cs="Arial"/>
          <w:b/>
          <w:bCs/>
          <w:szCs w:val="22"/>
          <w:lang w:val="en-US"/>
        </w:rPr>
        <w:lastRenderedPageBreak/>
        <w:t>Storage time</w:t>
      </w:r>
    </w:p>
    <w:p w14:paraId="3E19B062" w14:textId="77777777" w:rsidR="00FE1A86" w:rsidRPr="00F55C09" w:rsidRDefault="00FE1A86" w:rsidP="00FE1A86">
      <w:pPr>
        <w:autoSpaceDE/>
        <w:autoSpaceDN/>
        <w:adjustRightInd/>
        <w:spacing w:line="278" w:lineRule="auto"/>
        <w:rPr>
          <w:rFonts w:cs="Arial"/>
          <w:szCs w:val="22"/>
          <w:lang w:val="en-US"/>
        </w:rPr>
      </w:pPr>
      <w:r w:rsidRPr="00F55C09">
        <w:rPr>
          <w:rFonts w:cs="Arial"/>
          <w:szCs w:val="22"/>
          <w:lang w:val="en-US"/>
        </w:rPr>
        <w:t xml:space="preserve">The data collected directly from us via </w:t>
      </w:r>
      <w:proofErr w:type="gramStart"/>
      <w:r w:rsidRPr="00F55C09">
        <w:rPr>
          <w:rFonts w:cs="Arial"/>
          <w:szCs w:val="22"/>
          <w:lang w:val="en-US"/>
        </w:rPr>
        <w:t>the social</w:t>
      </w:r>
      <w:proofErr w:type="gramEnd"/>
      <w:r w:rsidRPr="00F55C09">
        <w:rPr>
          <w:rFonts w:cs="Arial"/>
          <w:szCs w:val="22"/>
          <w:lang w:val="en-US"/>
        </w:rPr>
        <w:t xml:space="preserve"> media presence will be deleted from our systems as soon as you ask us to delete it, you revoke your consent to the storage or the purpose for the data storage lapses. </w:t>
      </w:r>
      <w:proofErr w:type="gramStart"/>
      <w:r w:rsidRPr="00F55C09">
        <w:rPr>
          <w:rFonts w:cs="Arial"/>
          <w:szCs w:val="22"/>
          <w:lang w:val="en-US"/>
        </w:rPr>
        <w:t>Stored</w:t>
      </w:r>
      <w:proofErr w:type="gramEnd"/>
      <w:r w:rsidRPr="00F55C09">
        <w:rPr>
          <w:rFonts w:cs="Arial"/>
          <w:szCs w:val="22"/>
          <w:lang w:val="en-US"/>
        </w:rPr>
        <w:t xml:space="preserve"> cookies remain on your device until you delete them. Mandatory statutory provisions - in particular, retention periods - remain unaffected.</w:t>
      </w:r>
    </w:p>
    <w:p w14:paraId="7A90825B" w14:textId="77777777" w:rsidR="00FE1A86" w:rsidRPr="00F55C09" w:rsidRDefault="00FE1A86" w:rsidP="00FE1A86">
      <w:pPr>
        <w:autoSpaceDE/>
        <w:autoSpaceDN/>
        <w:adjustRightInd/>
        <w:spacing w:line="278" w:lineRule="auto"/>
        <w:rPr>
          <w:rFonts w:cs="Arial"/>
          <w:szCs w:val="22"/>
          <w:lang w:val="en-US"/>
        </w:rPr>
      </w:pPr>
      <w:r w:rsidRPr="00F55C09">
        <w:rPr>
          <w:rFonts w:cs="Arial"/>
          <w:szCs w:val="22"/>
          <w:lang w:val="en-US"/>
        </w:rPr>
        <w:t xml:space="preserve">We have no control over the storage duration of your data that </w:t>
      </w:r>
      <w:proofErr w:type="gramStart"/>
      <w:r w:rsidRPr="00F55C09">
        <w:rPr>
          <w:rFonts w:cs="Arial"/>
          <w:szCs w:val="22"/>
          <w:lang w:val="en-US"/>
        </w:rPr>
        <w:t>are</w:t>
      </w:r>
      <w:proofErr w:type="gramEnd"/>
      <w:r w:rsidRPr="00F55C09">
        <w:rPr>
          <w:rFonts w:cs="Arial"/>
          <w:szCs w:val="22"/>
          <w:lang w:val="en-US"/>
        </w:rPr>
        <w:t xml:space="preserve"> stored by the social network operators for their own purposes. For details, please contact the social network operators directly (e.g., in their privacy policy, see below).</w:t>
      </w:r>
    </w:p>
    <w:p w14:paraId="3A91D3E4" w14:textId="77777777" w:rsidR="00C7674C" w:rsidRPr="00F55C09" w:rsidRDefault="00C7674C" w:rsidP="00FE1A86">
      <w:pPr>
        <w:autoSpaceDE/>
        <w:autoSpaceDN/>
        <w:adjustRightInd/>
        <w:spacing w:line="278" w:lineRule="auto"/>
        <w:rPr>
          <w:rFonts w:cs="Arial"/>
          <w:szCs w:val="22"/>
          <w:lang w:val="en-US"/>
        </w:rPr>
      </w:pPr>
    </w:p>
    <w:p w14:paraId="14E5C656" w14:textId="77777777" w:rsidR="00FE1A86" w:rsidRPr="00F55C09" w:rsidRDefault="00FE1A86" w:rsidP="00FE1A86">
      <w:pPr>
        <w:autoSpaceDE/>
        <w:autoSpaceDN/>
        <w:adjustRightInd/>
        <w:spacing w:line="278" w:lineRule="auto"/>
        <w:rPr>
          <w:rFonts w:cs="Arial"/>
          <w:b/>
          <w:bCs/>
          <w:szCs w:val="22"/>
          <w:lang w:val="en-US"/>
        </w:rPr>
      </w:pPr>
      <w:r w:rsidRPr="00F55C09">
        <w:rPr>
          <w:rFonts w:cs="Arial"/>
          <w:b/>
          <w:bCs/>
          <w:szCs w:val="22"/>
          <w:lang w:val="en-US"/>
        </w:rPr>
        <w:t>Your rights</w:t>
      </w:r>
    </w:p>
    <w:p w14:paraId="4DF68CA9" w14:textId="77777777" w:rsidR="00FE1A86" w:rsidRPr="00F55C09" w:rsidRDefault="00FE1A86" w:rsidP="00FE1A86">
      <w:pPr>
        <w:autoSpaceDE/>
        <w:autoSpaceDN/>
        <w:adjustRightInd/>
        <w:spacing w:line="278" w:lineRule="auto"/>
        <w:rPr>
          <w:rFonts w:cs="Arial"/>
          <w:szCs w:val="22"/>
          <w:lang w:val="en-US"/>
        </w:rPr>
      </w:pPr>
      <w:r w:rsidRPr="00F55C09">
        <w:rPr>
          <w:rFonts w:cs="Arial"/>
          <w:szCs w:val="22"/>
          <w:lang w:val="en-US"/>
        </w:rPr>
        <w:t xml:space="preserve">You have the right to receive information about the origin, recipient and purpose of your stored personal data at any time and free of charge. You also have the right to object, the right to data portability and the right to file a complaint with the </w:t>
      </w:r>
      <w:proofErr w:type="gramStart"/>
      <w:r w:rsidRPr="00F55C09">
        <w:rPr>
          <w:rFonts w:cs="Arial"/>
          <w:szCs w:val="22"/>
          <w:lang w:val="en-US"/>
        </w:rPr>
        <w:t>responsible regulatory agency</w:t>
      </w:r>
      <w:proofErr w:type="gramEnd"/>
      <w:r w:rsidRPr="00F55C09">
        <w:rPr>
          <w:rFonts w:cs="Arial"/>
          <w:szCs w:val="22"/>
          <w:lang w:val="en-US"/>
        </w:rPr>
        <w:t>. Furthermore, you can request the correction, blocking, deletion and, under certain circumstances, the restriction of the processing of your personal data.</w:t>
      </w:r>
    </w:p>
    <w:p w14:paraId="20C6D8E0" w14:textId="77777777" w:rsidR="00C7674C" w:rsidRPr="00F55C09" w:rsidRDefault="00C7674C" w:rsidP="00FE1A86">
      <w:pPr>
        <w:autoSpaceDE/>
        <w:autoSpaceDN/>
        <w:adjustRightInd/>
        <w:spacing w:line="278" w:lineRule="auto"/>
        <w:rPr>
          <w:rFonts w:cs="Arial"/>
          <w:szCs w:val="22"/>
          <w:lang w:val="en-US"/>
        </w:rPr>
      </w:pPr>
    </w:p>
    <w:p w14:paraId="067F0AD0" w14:textId="77777777" w:rsidR="00FE1A86" w:rsidRPr="00F55C09" w:rsidRDefault="00FE1A86" w:rsidP="00FE1A86">
      <w:pPr>
        <w:autoSpaceDE/>
        <w:autoSpaceDN/>
        <w:adjustRightInd/>
        <w:spacing w:line="278" w:lineRule="auto"/>
        <w:rPr>
          <w:rFonts w:cs="Arial"/>
          <w:b/>
          <w:bCs/>
          <w:szCs w:val="22"/>
          <w:lang w:val="en-US"/>
        </w:rPr>
      </w:pPr>
      <w:r w:rsidRPr="00F55C09">
        <w:rPr>
          <w:rFonts w:cs="Arial"/>
          <w:b/>
          <w:bCs/>
          <w:szCs w:val="22"/>
          <w:lang w:val="en-US"/>
        </w:rPr>
        <w:t>Individual social networks</w:t>
      </w:r>
    </w:p>
    <w:p w14:paraId="2BDAB3DF" w14:textId="77777777" w:rsidR="00C7674C" w:rsidRPr="00F55C09" w:rsidRDefault="00C7674C" w:rsidP="00FE1A86">
      <w:pPr>
        <w:autoSpaceDE/>
        <w:autoSpaceDN/>
        <w:adjustRightInd/>
        <w:spacing w:line="278" w:lineRule="auto"/>
        <w:rPr>
          <w:rFonts w:cs="Arial"/>
          <w:b/>
          <w:bCs/>
          <w:szCs w:val="22"/>
          <w:lang w:val="en-US"/>
        </w:rPr>
      </w:pPr>
    </w:p>
    <w:p w14:paraId="52CE71C1" w14:textId="77777777" w:rsidR="00FE1A86" w:rsidRPr="00F55C09" w:rsidRDefault="00FE1A86" w:rsidP="00FE1A86">
      <w:pPr>
        <w:autoSpaceDE/>
        <w:autoSpaceDN/>
        <w:adjustRightInd/>
        <w:spacing w:line="278" w:lineRule="auto"/>
        <w:rPr>
          <w:rFonts w:cs="Arial"/>
          <w:b/>
          <w:bCs/>
          <w:szCs w:val="22"/>
          <w:lang w:val="en-US"/>
        </w:rPr>
      </w:pPr>
      <w:r w:rsidRPr="00F55C09">
        <w:rPr>
          <w:rFonts w:cs="Arial"/>
          <w:b/>
          <w:bCs/>
          <w:szCs w:val="22"/>
          <w:lang w:val="en-US"/>
        </w:rPr>
        <w:t>Facebook</w:t>
      </w:r>
    </w:p>
    <w:p w14:paraId="54EEC8B0" w14:textId="77777777" w:rsidR="00FE1A86" w:rsidRPr="00F55C09" w:rsidRDefault="00FE1A86" w:rsidP="00FE1A86">
      <w:pPr>
        <w:autoSpaceDE/>
        <w:autoSpaceDN/>
        <w:adjustRightInd/>
        <w:spacing w:line="278" w:lineRule="auto"/>
        <w:rPr>
          <w:rFonts w:cs="Arial"/>
          <w:szCs w:val="22"/>
          <w:lang w:val="en-US"/>
        </w:rPr>
      </w:pPr>
      <w:r w:rsidRPr="00F55C09">
        <w:rPr>
          <w:rFonts w:cs="Arial"/>
          <w:szCs w:val="22"/>
          <w:lang w:val="en-US"/>
        </w:rPr>
        <w:t>We have a profile on Facebook. The provider of this service is Meta Platforms Ireland Limited, Merrion Road, Dublin 4, D04 X2K5, Ireland (hereinafter Meta). According to Meta’s statement the collected data will also be transferred to the USA and to other third-party countries.</w:t>
      </w:r>
    </w:p>
    <w:p w14:paraId="0BA154F5" w14:textId="6795DE07" w:rsidR="00FE1A86" w:rsidRPr="00F55C09" w:rsidRDefault="00FE1A86" w:rsidP="00FE1A86">
      <w:pPr>
        <w:autoSpaceDE/>
        <w:autoSpaceDN/>
        <w:adjustRightInd/>
        <w:spacing w:line="278" w:lineRule="auto"/>
        <w:rPr>
          <w:rFonts w:cs="Arial"/>
          <w:szCs w:val="22"/>
          <w:lang w:val="en-US"/>
        </w:rPr>
      </w:pPr>
      <w:r w:rsidRPr="00F55C09">
        <w:rPr>
          <w:rFonts w:cs="Arial"/>
          <w:szCs w:val="22"/>
          <w:lang w:val="en-US"/>
        </w:rPr>
        <w:t>We have signed an agreement with Meta on shared responsibility for the processing of data (Controller Addendum). This agreement determines which data processing operations we or Meta are responsible for</w:t>
      </w:r>
    </w:p>
    <w:p w14:paraId="792BCEF7" w14:textId="4744FE11" w:rsidR="00FE1A86" w:rsidRPr="00F55C09" w:rsidRDefault="00FE1A86" w:rsidP="00FE1A86">
      <w:pPr>
        <w:autoSpaceDE/>
        <w:autoSpaceDN/>
        <w:adjustRightInd/>
        <w:spacing w:line="278" w:lineRule="auto"/>
        <w:rPr>
          <w:rFonts w:cs="Arial"/>
          <w:szCs w:val="22"/>
          <w:lang w:val="en-US"/>
        </w:rPr>
      </w:pPr>
      <w:r w:rsidRPr="00F55C09">
        <w:rPr>
          <w:rFonts w:cs="Arial"/>
          <w:szCs w:val="22"/>
          <w:lang w:val="en-US"/>
        </w:rPr>
        <w:t>Using the data collected in this way, the operators of the social media portals can create user profiles in which their preferences and interests are stored. This way you can see interest-based advertising inside and outside of your social media presence. If you have an account with the social network, interest-based advertising can be displayed on any device you are logged in to or have logged in to.</w:t>
      </w:r>
    </w:p>
    <w:p w14:paraId="7C93FDCE" w14:textId="77777777" w:rsidR="00FE1A86" w:rsidRPr="00F55C09" w:rsidRDefault="00FE1A86" w:rsidP="00FE1A86">
      <w:pPr>
        <w:autoSpaceDE/>
        <w:autoSpaceDN/>
        <w:adjustRightInd/>
        <w:spacing w:line="278" w:lineRule="auto"/>
        <w:rPr>
          <w:rFonts w:cs="Arial"/>
          <w:szCs w:val="22"/>
          <w:lang w:val="en-US"/>
        </w:rPr>
      </w:pPr>
    </w:p>
    <w:p w14:paraId="0032A698" w14:textId="1FF28FD9" w:rsidR="00FE1A86" w:rsidRPr="00F55C09" w:rsidRDefault="00C7674C" w:rsidP="00FE1A86">
      <w:pPr>
        <w:autoSpaceDE/>
        <w:autoSpaceDN/>
        <w:adjustRightInd/>
        <w:spacing w:line="278" w:lineRule="auto"/>
        <w:rPr>
          <w:rFonts w:cs="Arial"/>
          <w:szCs w:val="22"/>
          <w:lang w:val="en-US"/>
        </w:rPr>
      </w:pPr>
      <w:r w:rsidRPr="00F55C09">
        <w:rPr>
          <w:rFonts w:cs="Arial"/>
          <w:szCs w:val="22"/>
          <w:lang w:val="en-US"/>
        </w:rPr>
        <w:t>W</w:t>
      </w:r>
      <w:r w:rsidR="00FE1A86" w:rsidRPr="00F55C09">
        <w:rPr>
          <w:rFonts w:cs="Arial"/>
          <w:szCs w:val="22"/>
          <w:lang w:val="en-US"/>
        </w:rPr>
        <w:t xml:space="preserve">hen you visit our Facebook </w:t>
      </w:r>
      <w:proofErr w:type="spellStart"/>
      <w:r w:rsidR="00FE1A86" w:rsidRPr="00F55C09">
        <w:rPr>
          <w:rFonts w:cs="Arial"/>
          <w:szCs w:val="22"/>
          <w:lang w:val="en-US"/>
        </w:rPr>
        <w:t>Fanpage</w:t>
      </w:r>
      <w:proofErr w:type="spellEnd"/>
      <w:r w:rsidR="00FE1A86" w:rsidRPr="00F55C09">
        <w:rPr>
          <w:rFonts w:cs="Arial"/>
          <w:szCs w:val="22"/>
          <w:lang w:val="en-US"/>
        </w:rPr>
        <w:t>. This agreement can be viewed at the following link:</w:t>
      </w:r>
    </w:p>
    <w:p w14:paraId="6333A476" w14:textId="616A0A6E" w:rsidR="00C7674C" w:rsidRPr="00F55C09" w:rsidRDefault="00C7674C" w:rsidP="00FE1A86">
      <w:pPr>
        <w:autoSpaceDE/>
        <w:autoSpaceDN/>
        <w:adjustRightInd/>
        <w:spacing w:line="278" w:lineRule="auto"/>
        <w:rPr>
          <w:rFonts w:cs="Arial"/>
          <w:szCs w:val="22"/>
          <w:lang w:val="en-US"/>
        </w:rPr>
      </w:pPr>
      <w:hyperlink r:id="rId13" w:history="1">
        <w:r w:rsidRPr="00F55C09">
          <w:rPr>
            <w:rStyle w:val="Hyperlink"/>
            <w:rFonts w:cs="Arial"/>
            <w:szCs w:val="22"/>
            <w:lang w:val="en-US"/>
          </w:rPr>
          <w:t>https://www.facebook.com/legal/terms/page_controller_addendum</w:t>
        </w:r>
      </w:hyperlink>
    </w:p>
    <w:p w14:paraId="322DCF07" w14:textId="3BA9B50C" w:rsidR="00FE1A86" w:rsidRPr="00F55C09" w:rsidRDefault="00FE1A86" w:rsidP="00FE1A86">
      <w:pPr>
        <w:autoSpaceDE/>
        <w:autoSpaceDN/>
        <w:adjustRightInd/>
        <w:spacing w:line="278" w:lineRule="auto"/>
        <w:rPr>
          <w:rFonts w:cs="Arial"/>
          <w:szCs w:val="22"/>
          <w:lang w:val="en-US"/>
        </w:rPr>
      </w:pPr>
    </w:p>
    <w:p w14:paraId="226C0B69" w14:textId="77777777" w:rsidR="00FE1A86" w:rsidRPr="00F55C09" w:rsidRDefault="00FE1A86" w:rsidP="00FE1A86">
      <w:pPr>
        <w:autoSpaceDE/>
        <w:autoSpaceDN/>
        <w:adjustRightInd/>
        <w:spacing w:line="278" w:lineRule="auto"/>
        <w:rPr>
          <w:rFonts w:cs="Arial"/>
          <w:szCs w:val="22"/>
          <w:lang w:val="en-US"/>
        </w:rPr>
      </w:pPr>
      <w:r w:rsidRPr="00F55C09">
        <w:rPr>
          <w:rFonts w:cs="Arial"/>
          <w:szCs w:val="22"/>
          <w:lang w:val="en-US"/>
        </w:rPr>
        <w:t>You can customize your advertising settings independently in your user account. Click on the following link and log in:</w:t>
      </w:r>
    </w:p>
    <w:p w14:paraId="3B26B4D3" w14:textId="29C20AF6" w:rsidR="00C7674C" w:rsidRPr="00F55C09" w:rsidRDefault="00C7674C" w:rsidP="00FE1A86">
      <w:pPr>
        <w:autoSpaceDE/>
        <w:autoSpaceDN/>
        <w:adjustRightInd/>
        <w:spacing w:line="278" w:lineRule="auto"/>
        <w:rPr>
          <w:rFonts w:cs="Arial"/>
          <w:szCs w:val="22"/>
          <w:lang w:val="en-US"/>
        </w:rPr>
      </w:pPr>
      <w:hyperlink r:id="rId14" w:history="1">
        <w:r w:rsidRPr="00F55C09">
          <w:rPr>
            <w:rStyle w:val="Hyperlink"/>
            <w:rFonts w:cs="Arial"/>
            <w:szCs w:val="22"/>
            <w:lang w:val="en-US"/>
          </w:rPr>
          <w:t>https://www.facebook.com/settings?tab=ads</w:t>
        </w:r>
      </w:hyperlink>
    </w:p>
    <w:p w14:paraId="25FE8CC8" w14:textId="11C85C2C" w:rsidR="00FE1A86" w:rsidRPr="00F55C09" w:rsidRDefault="00FE1A86" w:rsidP="00FE1A86">
      <w:pPr>
        <w:autoSpaceDE/>
        <w:autoSpaceDN/>
        <w:adjustRightInd/>
        <w:spacing w:line="278" w:lineRule="auto"/>
        <w:rPr>
          <w:rFonts w:cs="Arial"/>
          <w:szCs w:val="22"/>
          <w:lang w:val="en-US"/>
        </w:rPr>
      </w:pPr>
    </w:p>
    <w:p w14:paraId="316B9762" w14:textId="77777777" w:rsidR="00FE1A86" w:rsidRPr="00F55C09" w:rsidRDefault="00FE1A86" w:rsidP="00FE1A86">
      <w:pPr>
        <w:autoSpaceDE/>
        <w:autoSpaceDN/>
        <w:adjustRightInd/>
        <w:spacing w:line="278" w:lineRule="auto"/>
        <w:rPr>
          <w:rFonts w:cs="Arial"/>
          <w:szCs w:val="22"/>
          <w:lang w:val="en-US"/>
        </w:rPr>
      </w:pPr>
      <w:r w:rsidRPr="00F55C09">
        <w:rPr>
          <w:rFonts w:cs="Arial"/>
          <w:szCs w:val="22"/>
          <w:lang w:val="en-US"/>
        </w:rPr>
        <w:t>Data transmission to the US is based on the Standard Contractual Clauses (SCC) of the European Commission. Details can be found here:</w:t>
      </w:r>
    </w:p>
    <w:p w14:paraId="15D3865B" w14:textId="13FBEC78" w:rsidR="00C7674C" w:rsidRPr="00F55C09" w:rsidRDefault="00C7674C" w:rsidP="00FE1A86">
      <w:pPr>
        <w:autoSpaceDE/>
        <w:autoSpaceDN/>
        <w:adjustRightInd/>
        <w:spacing w:line="278" w:lineRule="auto"/>
        <w:rPr>
          <w:rFonts w:cs="Arial"/>
          <w:szCs w:val="22"/>
          <w:lang w:val="en-US"/>
        </w:rPr>
      </w:pPr>
      <w:hyperlink r:id="rId15" w:history="1">
        <w:r w:rsidRPr="00F55C09">
          <w:rPr>
            <w:rStyle w:val="Hyperlink"/>
            <w:rFonts w:cs="Arial"/>
            <w:szCs w:val="22"/>
            <w:lang w:val="en-US"/>
          </w:rPr>
          <w:t>https://www.facebook.com/legal/EU_data_transfer_addendum</w:t>
        </w:r>
      </w:hyperlink>
    </w:p>
    <w:p w14:paraId="079B47B6" w14:textId="40CD0F5F" w:rsidR="00FE1A86" w:rsidRPr="00F55C09" w:rsidRDefault="00FE1A86" w:rsidP="00FE1A86">
      <w:pPr>
        <w:autoSpaceDE/>
        <w:autoSpaceDN/>
        <w:adjustRightInd/>
        <w:spacing w:line="278" w:lineRule="auto"/>
        <w:rPr>
          <w:rFonts w:cs="Arial"/>
          <w:szCs w:val="22"/>
          <w:lang w:val="en-US"/>
        </w:rPr>
      </w:pPr>
      <w:r w:rsidRPr="00F55C09">
        <w:rPr>
          <w:rFonts w:cs="Arial"/>
          <w:szCs w:val="22"/>
          <w:lang w:val="en-US"/>
        </w:rPr>
        <w:t>and</w:t>
      </w:r>
    </w:p>
    <w:p w14:paraId="51D81FCA" w14:textId="00D47F50" w:rsidR="00C7674C" w:rsidRPr="00F55C09" w:rsidRDefault="00C7674C" w:rsidP="00FE1A86">
      <w:pPr>
        <w:autoSpaceDE/>
        <w:autoSpaceDN/>
        <w:adjustRightInd/>
        <w:spacing w:line="278" w:lineRule="auto"/>
        <w:rPr>
          <w:rFonts w:cs="Arial"/>
          <w:szCs w:val="22"/>
          <w:lang w:val="en-US"/>
        </w:rPr>
      </w:pPr>
      <w:hyperlink r:id="rId16" w:history="1">
        <w:r w:rsidRPr="00F55C09">
          <w:rPr>
            <w:rStyle w:val="Hyperlink"/>
            <w:rFonts w:cs="Arial"/>
            <w:szCs w:val="22"/>
            <w:lang w:val="en-US"/>
          </w:rPr>
          <w:t>https://de-de.facebook.com/help/566994660333381</w:t>
        </w:r>
      </w:hyperlink>
    </w:p>
    <w:p w14:paraId="7AD13586" w14:textId="77777777" w:rsidR="00FE1A86" w:rsidRPr="00F55C09" w:rsidRDefault="00FE1A86" w:rsidP="00FE1A86">
      <w:pPr>
        <w:autoSpaceDE/>
        <w:autoSpaceDN/>
        <w:adjustRightInd/>
        <w:spacing w:line="278" w:lineRule="auto"/>
        <w:rPr>
          <w:rFonts w:cs="Arial"/>
          <w:szCs w:val="22"/>
          <w:lang w:val="en-US"/>
        </w:rPr>
      </w:pPr>
      <w:r w:rsidRPr="00F55C09">
        <w:rPr>
          <w:rFonts w:cs="Arial"/>
          <w:szCs w:val="22"/>
          <w:lang w:val="en-US"/>
        </w:rPr>
        <w:t>Details can be found in the Facebook privacy policy:</w:t>
      </w:r>
    </w:p>
    <w:p w14:paraId="46FF5415" w14:textId="1675F0B7" w:rsidR="00FE1A86" w:rsidRPr="00F55C09" w:rsidRDefault="00C7674C" w:rsidP="00FE1A86">
      <w:pPr>
        <w:autoSpaceDE/>
        <w:autoSpaceDN/>
        <w:adjustRightInd/>
        <w:spacing w:line="278" w:lineRule="auto"/>
        <w:rPr>
          <w:rFonts w:cs="Arial"/>
          <w:szCs w:val="22"/>
          <w:lang w:val="en-US"/>
        </w:rPr>
      </w:pPr>
      <w:hyperlink r:id="rId17" w:history="1">
        <w:r w:rsidRPr="00F55C09">
          <w:rPr>
            <w:rStyle w:val="Hyperlink"/>
            <w:rFonts w:cs="Arial"/>
            <w:szCs w:val="22"/>
            <w:lang w:val="en-US"/>
          </w:rPr>
          <w:t>https://www.facebook.com/about/privacy/</w:t>
        </w:r>
      </w:hyperlink>
    </w:p>
    <w:p w14:paraId="1652EC51" w14:textId="77777777" w:rsidR="00C7674C" w:rsidRPr="00F55C09" w:rsidRDefault="00C7674C" w:rsidP="00FE1A86">
      <w:pPr>
        <w:autoSpaceDE/>
        <w:autoSpaceDN/>
        <w:adjustRightInd/>
        <w:spacing w:line="278" w:lineRule="auto"/>
        <w:rPr>
          <w:rFonts w:cs="Arial"/>
          <w:szCs w:val="22"/>
          <w:lang w:val="en-US"/>
        </w:rPr>
      </w:pPr>
    </w:p>
    <w:p w14:paraId="4C4993F4" w14:textId="77777777" w:rsidR="00FE1A86" w:rsidRPr="00F55C09" w:rsidRDefault="00FE1A86" w:rsidP="00FE1A86">
      <w:pPr>
        <w:autoSpaceDE/>
        <w:autoSpaceDN/>
        <w:adjustRightInd/>
        <w:spacing w:line="278" w:lineRule="auto"/>
        <w:rPr>
          <w:rFonts w:cs="Arial"/>
          <w:szCs w:val="22"/>
          <w:lang w:val="en-US"/>
        </w:rPr>
      </w:pPr>
      <w:r w:rsidRPr="00F55C09">
        <w:rPr>
          <w:rFonts w:cs="Arial"/>
          <w:szCs w:val="22"/>
          <w:lang w:val="en-US"/>
        </w:rPr>
        <w:lastRenderedPageBreak/>
        <w:t xml:space="preserve">The company is certified in accordance with the “EU-US Data Privacy Framework” (DPF). The DPF is an agreement between the European Union and the US, which is intended to ensure compliance with European data protection standards for data processing in the US. Every company certified under the DPF is obliged to comply with these data protection standards. For more information, please contact the provider </w:t>
      </w:r>
      <w:proofErr w:type="gramStart"/>
      <w:r w:rsidRPr="00F55C09">
        <w:rPr>
          <w:rFonts w:cs="Arial"/>
          <w:szCs w:val="22"/>
          <w:lang w:val="en-US"/>
        </w:rPr>
        <w:t>under</w:t>
      </w:r>
      <w:proofErr w:type="gramEnd"/>
      <w:r w:rsidRPr="00F55C09">
        <w:rPr>
          <w:rFonts w:cs="Arial"/>
          <w:szCs w:val="22"/>
          <w:lang w:val="en-US"/>
        </w:rPr>
        <w:t xml:space="preserve"> the following link:</w:t>
      </w:r>
    </w:p>
    <w:p w14:paraId="3DBDC7D0" w14:textId="45BC4CA9" w:rsidR="00FE1A86" w:rsidRPr="00F55C09" w:rsidRDefault="00C7674C" w:rsidP="00FE1A86">
      <w:pPr>
        <w:autoSpaceDE/>
        <w:autoSpaceDN/>
        <w:adjustRightInd/>
        <w:spacing w:line="278" w:lineRule="auto"/>
        <w:rPr>
          <w:rFonts w:cs="Arial"/>
          <w:szCs w:val="22"/>
          <w:lang w:val="en-US"/>
        </w:rPr>
      </w:pPr>
      <w:hyperlink r:id="rId18" w:history="1">
        <w:r w:rsidRPr="00F55C09">
          <w:rPr>
            <w:rStyle w:val="Hyperlink"/>
            <w:rFonts w:cs="Arial"/>
            <w:szCs w:val="22"/>
            <w:lang w:val="en-US"/>
          </w:rPr>
          <w:t>https://www.dataprivacyframework.gov/participant/4452</w:t>
        </w:r>
      </w:hyperlink>
    </w:p>
    <w:p w14:paraId="5640E6A6" w14:textId="77777777" w:rsidR="00C7674C" w:rsidRPr="00F55C09" w:rsidRDefault="00C7674C" w:rsidP="00FE1A86">
      <w:pPr>
        <w:autoSpaceDE/>
        <w:autoSpaceDN/>
        <w:adjustRightInd/>
        <w:spacing w:line="278" w:lineRule="auto"/>
        <w:rPr>
          <w:rFonts w:cs="Arial"/>
          <w:szCs w:val="22"/>
          <w:lang w:val="en-US"/>
        </w:rPr>
      </w:pPr>
    </w:p>
    <w:p w14:paraId="34A75E0A" w14:textId="77777777" w:rsidR="00FE1A86" w:rsidRPr="00F55C09" w:rsidRDefault="00FE1A86" w:rsidP="00FE1A86">
      <w:pPr>
        <w:autoSpaceDE/>
        <w:autoSpaceDN/>
        <w:adjustRightInd/>
        <w:spacing w:line="278" w:lineRule="auto"/>
        <w:rPr>
          <w:rFonts w:cs="Arial"/>
          <w:b/>
          <w:bCs/>
          <w:szCs w:val="22"/>
          <w:lang w:val="en-US"/>
        </w:rPr>
      </w:pPr>
      <w:r w:rsidRPr="00F55C09">
        <w:rPr>
          <w:rFonts w:cs="Arial"/>
          <w:b/>
          <w:bCs/>
          <w:szCs w:val="22"/>
          <w:lang w:val="en-US"/>
        </w:rPr>
        <w:t>Instagram</w:t>
      </w:r>
    </w:p>
    <w:p w14:paraId="13CF798E" w14:textId="77777777" w:rsidR="00FE1A86" w:rsidRPr="00F55C09" w:rsidRDefault="00FE1A86" w:rsidP="00FE1A86">
      <w:pPr>
        <w:autoSpaceDE/>
        <w:autoSpaceDN/>
        <w:adjustRightInd/>
        <w:spacing w:line="278" w:lineRule="auto"/>
        <w:rPr>
          <w:rFonts w:cs="Arial"/>
          <w:szCs w:val="22"/>
          <w:lang w:val="en-US"/>
        </w:rPr>
      </w:pPr>
      <w:r w:rsidRPr="00F55C09">
        <w:rPr>
          <w:rFonts w:cs="Arial"/>
          <w:szCs w:val="22"/>
          <w:lang w:val="en-US"/>
        </w:rPr>
        <w:t>We have a profile on Instagram. The provider of this service is Meta Platforms Ireland Limited, Merrion Road, Dublin 4, D04 X2K5, Irland.</w:t>
      </w:r>
    </w:p>
    <w:p w14:paraId="197700D9" w14:textId="77777777" w:rsidR="00FE1A86" w:rsidRPr="00F55C09" w:rsidRDefault="00FE1A86" w:rsidP="00FE1A86">
      <w:pPr>
        <w:autoSpaceDE/>
        <w:autoSpaceDN/>
        <w:adjustRightInd/>
        <w:spacing w:line="278" w:lineRule="auto"/>
        <w:rPr>
          <w:rFonts w:cs="Arial"/>
          <w:szCs w:val="22"/>
          <w:lang w:val="en-US"/>
        </w:rPr>
      </w:pPr>
      <w:r w:rsidRPr="00F55C09">
        <w:rPr>
          <w:rFonts w:cs="Arial"/>
          <w:szCs w:val="22"/>
          <w:lang w:val="en-US"/>
        </w:rPr>
        <w:t>Data transmission to the US is based on the Standard Contractual Clauses (SCC) of the European Commission. Details can be found here:</w:t>
      </w:r>
    </w:p>
    <w:p w14:paraId="335BF781" w14:textId="24A915FC" w:rsidR="00C7674C" w:rsidRPr="00F55C09" w:rsidRDefault="00C7674C" w:rsidP="00FE1A86">
      <w:pPr>
        <w:autoSpaceDE/>
        <w:autoSpaceDN/>
        <w:adjustRightInd/>
        <w:spacing w:line="278" w:lineRule="auto"/>
        <w:rPr>
          <w:rFonts w:cs="Arial"/>
          <w:szCs w:val="22"/>
          <w:lang w:val="en-US"/>
        </w:rPr>
      </w:pPr>
      <w:hyperlink r:id="rId19" w:history="1">
        <w:r w:rsidRPr="00F55C09">
          <w:rPr>
            <w:rStyle w:val="Hyperlink"/>
            <w:rFonts w:cs="Arial"/>
            <w:szCs w:val="22"/>
            <w:lang w:val="en-US"/>
          </w:rPr>
          <w:t>https://www.facebook.com/legal/EU_data_transfer_addendum</w:t>
        </w:r>
      </w:hyperlink>
    </w:p>
    <w:p w14:paraId="05684A85" w14:textId="5AB9A352" w:rsidR="00FE1A86" w:rsidRPr="00F55C09" w:rsidRDefault="00FE1A86" w:rsidP="00FE1A86">
      <w:pPr>
        <w:autoSpaceDE/>
        <w:autoSpaceDN/>
        <w:adjustRightInd/>
        <w:spacing w:line="278" w:lineRule="auto"/>
        <w:rPr>
          <w:rFonts w:cs="Arial"/>
          <w:szCs w:val="22"/>
          <w:lang w:val="en-US"/>
        </w:rPr>
      </w:pPr>
      <w:r w:rsidRPr="00F55C09">
        <w:rPr>
          <w:rFonts w:cs="Arial"/>
          <w:szCs w:val="22"/>
          <w:lang w:val="en-US"/>
        </w:rPr>
        <w:t>and</w:t>
      </w:r>
    </w:p>
    <w:p w14:paraId="0CFF80F3" w14:textId="6EEF3306" w:rsidR="00FE1A86" w:rsidRPr="00F55C09" w:rsidRDefault="00C7674C" w:rsidP="00FE1A86">
      <w:pPr>
        <w:autoSpaceDE/>
        <w:autoSpaceDN/>
        <w:adjustRightInd/>
        <w:spacing w:line="278" w:lineRule="auto"/>
        <w:rPr>
          <w:rFonts w:cs="Arial"/>
          <w:szCs w:val="22"/>
          <w:lang w:val="en-US"/>
        </w:rPr>
      </w:pPr>
      <w:hyperlink r:id="rId20" w:history="1">
        <w:r w:rsidRPr="00F55C09">
          <w:rPr>
            <w:rStyle w:val="Hyperlink"/>
            <w:rFonts w:cs="Arial"/>
            <w:szCs w:val="22"/>
            <w:lang w:val="en-US"/>
          </w:rPr>
          <w:t>https://de-de.facebook.com/help/566994660333381</w:t>
        </w:r>
      </w:hyperlink>
    </w:p>
    <w:p w14:paraId="0AB5C9F7" w14:textId="77777777" w:rsidR="00C7674C" w:rsidRPr="00F55C09" w:rsidRDefault="00C7674C" w:rsidP="00FE1A86">
      <w:pPr>
        <w:autoSpaceDE/>
        <w:autoSpaceDN/>
        <w:adjustRightInd/>
        <w:spacing w:line="278" w:lineRule="auto"/>
        <w:rPr>
          <w:rFonts w:cs="Arial"/>
          <w:szCs w:val="22"/>
          <w:lang w:val="en-US"/>
        </w:rPr>
      </w:pPr>
    </w:p>
    <w:p w14:paraId="41029955" w14:textId="77777777" w:rsidR="00FE1A86" w:rsidRPr="00F55C09" w:rsidRDefault="00FE1A86" w:rsidP="00FE1A86">
      <w:pPr>
        <w:autoSpaceDE/>
        <w:autoSpaceDN/>
        <w:adjustRightInd/>
        <w:spacing w:line="278" w:lineRule="auto"/>
        <w:rPr>
          <w:rFonts w:cs="Arial"/>
          <w:szCs w:val="22"/>
          <w:lang w:val="en-US"/>
        </w:rPr>
      </w:pPr>
      <w:r w:rsidRPr="00F55C09">
        <w:rPr>
          <w:rFonts w:cs="Arial"/>
          <w:szCs w:val="22"/>
          <w:lang w:val="en-US"/>
        </w:rPr>
        <w:t>For details on how they handle your personal information, see the Instagram Privacy Policy:</w:t>
      </w:r>
    </w:p>
    <w:p w14:paraId="1BC12E6B" w14:textId="4141E485" w:rsidR="00FE1A86" w:rsidRPr="00F55C09" w:rsidRDefault="00C7674C" w:rsidP="00FE1A86">
      <w:pPr>
        <w:autoSpaceDE/>
        <w:autoSpaceDN/>
        <w:adjustRightInd/>
        <w:spacing w:line="278" w:lineRule="auto"/>
        <w:rPr>
          <w:rFonts w:cs="Arial"/>
          <w:szCs w:val="22"/>
          <w:lang w:val="en-US"/>
        </w:rPr>
      </w:pPr>
      <w:hyperlink r:id="rId21" w:history="1">
        <w:r w:rsidRPr="00F55C09">
          <w:rPr>
            <w:rStyle w:val="Hyperlink"/>
            <w:rFonts w:cs="Arial"/>
            <w:szCs w:val="22"/>
            <w:lang w:val="en-US"/>
          </w:rPr>
          <w:t>https://privacycenter.instagram.com/policy/</w:t>
        </w:r>
      </w:hyperlink>
    </w:p>
    <w:p w14:paraId="79261E49" w14:textId="77777777" w:rsidR="00C7674C" w:rsidRPr="00F55C09" w:rsidRDefault="00C7674C" w:rsidP="00FE1A86">
      <w:pPr>
        <w:autoSpaceDE/>
        <w:autoSpaceDN/>
        <w:adjustRightInd/>
        <w:spacing w:line="278" w:lineRule="auto"/>
        <w:rPr>
          <w:rFonts w:cs="Arial"/>
          <w:szCs w:val="22"/>
          <w:lang w:val="en-US"/>
        </w:rPr>
      </w:pPr>
    </w:p>
    <w:p w14:paraId="5D1E7EDC" w14:textId="77777777" w:rsidR="00FE1A86" w:rsidRPr="00F55C09" w:rsidRDefault="00FE1A86" w:rsidP="00FE1A86">
      <w:pPr>
        <w:autoSpaceDE/>
        <w:autoSpaceDN/>
        <w:adjustRightInd/>
        <w:spacing w:line="278" w:lineRule="auto"/>
        <w:rPr>
          <w:rFonts w:cs="Arial"/>
          <w:szCs w:val="22"/>
          <w:lang w:val="en-US"/>
        </w:rPr>
      </w:pPr>
      <w:r w:rsidRPr="00F55C09">
        <w:rPr>
          <w:rFonts w:cs="Arial"/>
          <w:szCs w:val="22"/>
          <w:lang w:val="en-US"/>
        </w:rPr>
        <w:t xml:space="preserve">The company is certified in accordance with the “EU-US Data Privacy Framework” (DPF). The DPF is an agreement between the European Union and the US, which is intended to ensure compliance with European data protection standards for data processing in the US. Every company certified under the DPF is obliged to comply with these data protection standards. For more information, please contact the provider </w:t>
      </w:r>
      <w:proofErr w:type="gramStart"/>
      <w:r w:rsidRPr="00F55C09">
        <w:rPr>
          <w:rFonts w:cs="Arial"/>
          <w:szCs w:val="22"/>
          <w:lang w:val="en-US"/>
        </w:rPr>
        <w:t>under</w:t>
      </w:r>
      <w:proofErr w:type="gramEnd"/>
      <w:r w:rsidRPr="00F55C09">
        <w:rPr>
          <w:rFonts w:cs="Arial"/>
          <w:szCs w:val="22"/>
          <w:lang w:val="en-US"/>
        </w:rPr>
        <w:t xml:space="preserve"> the following link:</w:t>
      </w:r>
    </w:p>
    <w:p w14:paraId="75F59C67" w14:textId="0D426506" w:rsidR="00FE1A86" w:rsidRPr="00F55C09" w:rsidRDefault="00C7674C" w:rsidP="00FE1A86">
      <w:pPr>
        <w:autoSpaceDE/>
        <w:autoSpaceDN/>
        <w:adjustRightInd/>
        <w:spacing w:line="278" w:lineRule="auto"/>
        <w:rPr>
          <w:rFonts w:cs="Arial"/>
          <w:szCs w:val="22"/>
          <w:lang w:val="en-US"/>
        </w:rPr>
      </w:pPr>
      <w:hyperlink r:id="rId22" w:history="1">
        <w:r w:rsidRPr="00F55C09">
          <w:rPr>
            <w:rStyle w:val="Hyperlink"/>
            <w:rFonts w:cs="Arial"/>
            <w:szCs w:val="22"/>
            <w:lang w:val="en-US"/>
          </w:rPr>
          <w:t>https://www.dataprivacyframework.gov/participant/4452</w:t>
        </w:r>
      </w:hyperlink>
    </w:p>
    <w:p w14:paraId="512685AD" w14:textId="77777777" w:rsidR="00C7674C" w:rsidRPr="00F55C09" w:rsidRDefault="00C7674C" w:rsidP="00FE1A86">
      <w:pPr>
        <w:autoSpaceDE/>
        <w:autoSpaceDN/>
        <w:adjustRightInd/>
        <w:spacing w:line="278" w:lineRule="auto"/>
        <w:rPr>
          <w:rFonts w:cs="Arial"/>
          <w:szCs w:val="22"/>
          <w:lang w:val="en-US"/>
        </w:rPr>
      </w:pPr>
    </w:p>
    <w:p w14:paraId="6A7E1D7E" w14:textId="77777777" w:rsidR="00FE1A86" w:rsidRPr="00F55C09" w:rsidRDefault="00FE1A86" w:rsidP="00FE1A86">
      <w:pPr>
        <w:autoSpaceDE/>
        <w:autoSpaceDN/>
        <w:adjustRightInd/>
        <w:spacing w:line="278" w:lineRule="auto"/>
        <w:rPr>
          <w:rFonts w:cs="Arial"/>
          <w:b/>
          <w:bCs/>
          <w:szCs w:val="22"/>
          <w:lang w:val="en-US"/>
        </w:rPr>
      </w:pPr>
      <w:r w:rsidRPr="00F55C09">
        <w:rPr>
          <w:rFonts w:cs="Arial"/>
          <w:b/>
          <w:bCs/>
          <w:szCs w:val="22"/>
          <w:lang w:val="en-US"/>
        </w:rPr>
        <w:t>XING</w:t>
      </w:r>
    </w:p>
    <w:p w14:paraId="033E5134" w14:textId="77777777" w:rsidR="00FE1A86" w:rsidRPr="00F55C09" w:rsidRDefault="00FE1A86" w:rsidP="00FE1A86">
      <w:pPr>
        <w:autoSpaceDE/>
        <w:autoSpaceDN/>
        <w:adjustRightInd/>
        <w:spacing w:line="278" w:lineRule="auto"/>
        <w:rPr>
          <w:rFonts w:cs="Arial"/>
          <w:szCs w:val="22"/>
          <w:lang w:val="en-US"/>
        </w:rPr>
      </w:pPr>
      <w:r w:rsidRPr="00F55C09">
        <w:rPr>
          <w:rFonts w:cs="Arial"/>
          <w:szCs w:val="22"/>
          <w:lang w:val="en-US"/>
        </w:rPr>
        <w:t xml:space="preserve">We have a profile on XING. The provider is New Work SE, Am </w:t>
      </w:r>
      <w:proofErr w:type="spellStart"/>
      <w:r w:rsidRPr="00F55C09">
        <w:rPr>
          <w:rFonts w:cs="Arial"/>
          <w:szCs w:val="22"/>
          <w:lang w:val="en-US"/>
        </w:rPr>
        <w:t>Strandkai</w:t>
      </w:r>
      <w:proofErr w:type="spellEnd"/>
      <w:r w:rsidRPr="00F55C09">
        <w:rPr>
          <w:rFonts w:cs="Arial"/>
          <w:szCs w:val="22"/>
          <w:lang w:val="en-US"/>
        </w:rPr>
        <w:t xml:space="preserve"> 1, 20457 Hamburg, Germany. Details on their handling of your personal data can be found in the XING Privacy Policy:</w:t>
      </w:r>
    </w:p>
    <w:p w14:paraId="08BDF6FC" w14:textId="560155EB" w:rsidR="00FE1A86" w:rsidRPr="00F55C09" w:rsidRDefault="00C7674C" w:rsidP="00FE1A86">
      <w:pPr>
        <w:autoSpaceDE/>
        <w:autoSpaceDN/>
        <w:adjustRightInd/>
        <w:spacing w:line="278" w:lineRule="auto"/>
        <w:rPr>
          <w:rFonts w:cs="Arial"/>
          <w:szCs w:val="22"/>
          <w:lang w:val="en-US"/>
        </w:rPr>
      </w:pPr>
      <w:hyperlink r:id="rId23" w:history="1">
        <w:r w:rsidRPr="00F55C09">
          <w:rPr>
            <w:rStyle w:val="Hyperlink"/>
            <w:rFonts w:cs="Arial"/>
            <w:szCs w:val="22"/>
            <w:lang w:val="en-US"/>
          </w:rPr>
          <w:t>https://privacy.xing.com/de/datenschutzerklaerung</w:t>
        </w:r>
      </w:hyperlink>
    </w:p>
    <w:p w14:paraId="31A449B5" w14:textId="77777777" w:rsidR="00C7674C" w:rsidRPr="00F55C09" w:rsidRDefault="00C7674C" w:rsidP="00FE1A86">
      <w:pPr>
        <w:autoSpaceDE/>
        <w:autoSpaceDN/>
        <w:adjustRightInd/>
        <w:spacing w:line="278" w:lineRule="auto"/>
        <w:rPr>
          <w:rFonts w:cs="Arial"/>
          <w:szCs w:val="22"/>
          <w:lang w:val="en-US"/>
        </w:rPr>
      </w:pPr>
    </w:p>
    <w:p w14:paraId="7AB8D2C6" w14:textId="77777777" w:rsidR="00FE1A86" w:rsidRPr="00F55C09" w:rsidRDefault="00FE1A86" w:rsidP="00FE1A86">
      <w:pPr>
        <w:autoSpaceDE/>
        <w:autoSpaceDN/>
        <w:adjustRightInd/>
        <w:spacing w:line="278" w:lineRule="auto"/>
        <w:rPr>
          <w:rFonts w:cs="Arial"/>
          <w:b/>
          <w:bCs/>
          <w:szCs w:val="22"/>
          <w:lang w:val="en-US"/>
        </w:rPr>
      </w:pPr>
      <w:r w:rsidRPr="00F55C09">
        <w:rPr>
          <w:rFonts w:cs="Arial"/>
          <w:b/>
          <w:bCs/>
          <w:szCs w:val="22"/>
          <w:lang w:val="en-US"/>
        </w:rPr>
        <w:t>LinkedIn</w:t>
      </w:r>
    </w:p>
    <w:p w14:paraId="1F7AF3BA" w14:textId="77777777" w:rsidR="00FE1A86" w:rsidRPr="00F55C09" w:rsidRDefault="00FE1A86" w:rsidP="00FE1A86">
      <w:pPr>
        <w:autoSpaceDE/>
        <w:autoSpaceDN/>
        <w:adjustRightInd/>
        <w:spacing w:line="278" w:lineRule="auto"/>
        <w:rPr>
          <w:rFonts w:cs="Arial"/>
          <w:szCs w:val="22"/>
          <w:lang w:val="en-US"/>
        </w:rPr>
      </w:pPr>
      <w:r w:rsidRPr="00F55C09">
        <w:rPr>
          <w:rFonts w:cs="Arial"/>
          <w:szCs w:val="22"/>
          <w:lang w:val="en-US"/>
        </w:rPr>
        <w:t>We have a LinkedIn profile. The provider is the LinkedIn Ireland Unlimited Company, Wilton Plaza, Wilton Place, Dublin 2, Ireland. LinkedIn uses advertising cookies.</w:t>
      </w:r>
    </w:p>
    <w:p w14:paraId="2FDFC13E" w14:textId="77777777" w:rsidR="00C7674C" w:rsidRPr="00F55C09" w:rsidRDefault="00C7674C" w:rsidP="00FE1A86">
      <w:pPr>
        <w:autoSpaceDE/>
        <w:autoSpaceDN/>
        <w:adjustRightInd/>
        <w:spacing w:line="278" w:lineRule="auto"/>
        <w:rPr>
          <w:rFonts w:cs="Arial"/>
          <w:szCs w:val="22"/>
          <w:lang w:val="en-US"/>
        </w:rPr>
      </w:pPr>
    </w:p>
    <w:p w14:paraId="5AEABB8F" w14:textId="121FE410" w:rsidR="00FE1A86" w:rsidRPr="00F55C09" w:rsidRDefault="00FE1A86" w:rsidP="00FE1A86">
      <w:pPr>
        <w:autoSpaceDE/>
        <w:autoSpaceDN/>
        <w:adjustRightInd/>
        <w:spacing w:line="278" w:lineRule="auto"/>
        <w:rPr>
          <w:rFonts w:cs="Arial"/>
          <w:szCs w:val="22"/>
          <w:lang w:val="en-US"/>
        </w:rPr>
      </w:pPr>
      <w:r w:rsidRPr="00F55C09">
        <w:rPr>
          <w:rFonts w:cs="Arial"/>
          <w:b/>
          <w:bCs/>
          <w:szCs w:val="22"/>
          <w:lang w:val="en-US"/>
        </w:rPr>
        <w:t>If you want to disable LinkedIn advertising cookies, please use the following link:</w:t>
      </w:r>
    </w:p>
    <w:p w14:paraId="0AF132C9" w14:textId="60EA2B61" w:rsidR="00FE1A86" w:rsidRPr="00F55C09" w:rsidRDefault="00C7674C" w:rsidP="00FE1A86">
      <w:pPr>
        <w:autoSpaceDE/>
        <w:autoSpaceDN/>
        <w:adjustRightInd/>
        <w:spacing w:line="278" w:lineRule="auto"/>
        <w:rPr>
          <w:rFonts w:cs="Arial"/>
          <w:szCs w:val="22"/>
          <w:lang w:val="en-US"/>
        </w:rPr>
      </w:pPr>
      <w:hyperlink r:id="rId24" w:history="1">
        <w:r w:rsidRPr="00F55C09">
          <w:rPr>
            <w:rStyle w:val="Hyperlink"/>
            <w:rFonts w:cs="Arial"/>
            <w:szCs w:val="22"/>
            <w:lang w:val="en-US"/>
          </w:rPr>
          <w:t>https://www.linkedin.com/psettings/guest-controls/retargeting-opt-out</w:t>
        </w:r>
      </w:hyperlink>
    </w:p>
    <w:p w14:paraId="324086C9" w14:textId="77777777" w:rsidR="00C7674C" w:rsidRPr="00F55C09" w:rsidRDefault="00C7674C" w:rsidP="00FE1A86">
      <w:pPr>
        <w:autoSpaceDE/>
        <w:autoSpaceDN/>
        <w:adjustRightInd/>
        <w:spacing w:line="278" w:lineRule="auto"/>
        <w:rPr>
          <w:rFonts w:cs="Arial"/>
          <w:szCs w:val="22"/>
          <w:lang w:val="en-US"/>
        </w:rPr>
      </w:pPr>
    </w:p>
    <w:p w14:paraId="6235FC58" w14:textId="77777777" w:rsidR="00FE1A86" w:rsidRPr="00F55C09" w:rsidRDefault="00FE1A86" w:rsidP="00FE1A86">
      <w:pPr>
        <w:autoSpaceDE/>
        <w:autoSpaceDN/>
        <w:adjustRightInd/>
        <w:spacing w:line="278" w:lineRule="auto"/>
        <w:rPr>
          <w:rFonts w:cs="Arial"/>
          <w:szCs w:val="22"/>
          <w:lang w:val="en-US"/>
        </w:rPr>
      </w:pPr>
      <w:r w:rsidRPr="00F55C09">
        <w:rPr>
          <w:rFonts w:cs="Arial"/>
          <w:szCs w:val="22"/>
          <w:lang w:val="en-US"/>
        </w:rPr>
        <w:t>Data transmission to the US is based on the Standard Contractual Clauses (SCC) of the European Commission. Details can be found here:</w:t>
      </w:r>
    </w:p>
    <w:p w14:paraId="0BF9F563" w14:textId="3F120FC9" w:rsidR="00C7674C" w:rsidRPr="00F55C09" w:rsidRDefault="00C7674C" w:rsidP="00FE1A86">
      <w:pPr>
        <w:autoSpaceDE/>
        <w:autoSpaceDN/>
        <w:adjustRightInd/>
        <w:spacing w:line="278" w:lineRule="auto"/>
        <w:rPr>
          <w:rFonts w:cs="Arial"/>
          <w:szCs w:val="22"/>
          <w:lang w:val="en-US"/>
        </w:rPr>
      </w:pPr>
      <w:hyperlink r:id="rId25" w:history="1">
        <w:r w:rsidRPr="00F55C09">
          <w:rPr>
            <w:rStyle w:val="Hyperlink"/>
            <w:rFonts w:cs="Arial"/>
            <w:szCs w:val="22"/>
            <w:lang w:val="en-US"/>
          </w:rPr>
          <w:t>https://www.linkedin.com/legal/l/dpa</w:t>
        </w:r>
      </w:hyperlink>
    </w:p>
    <w:p w14:paraId="4C1EA611" w14:textId="319A8973" w:rsidR="00FE1A86" w:rsidRPr="00F55C09" w:rsidRDefault="00FE1A86" w:rsidP="00FE1A86">
      <w:pPr>
        <w:autoSpaceDE/>
        <w:autoSpaceDN/>
        <w:adjustRightInd/>
        <w:spacing w:line="278" w:lineRule="auto"/>
        <w:rPr>
          <w:rFonts w:cs="Arial"/>
          <w:szCs w:val="22"/>
          <w:lang w:val="en-US"/>
        </w:rPr>
      </w:pPr>
      <w:r w:rsidRPr="00F55C09">
        <w:rPr>
          <w:rFonts w:cs="Arial"/>
          <w:szCs w:val="22"/>
          <w:lang w:val="en-US"/>
        </w:rPr>
        <w:t>and</w:t>
      </w:r>
    </w:p>
    <w:p w14:paraId="4ED5BBCF" w14:textId="5DA8DB93" w:rsidR="00FE1A86" w:rsidRPr="00F55C09" w:rsidRDefault="00C7674C" w:rsidP="00FE1A86">
      <w:pPr>
        <w:autoSpaceDE/>
        <w:autoSpaceDN/>
        <w:adjustRightInd/>
        <w:spacing w:line="278" w:lineRule="auto"/>
        <w:rPr>
          <w:rFonts w:cs="Arial"/>
          <w:szCs w:val="22"/>
          <w:lang w:val="en-US"/>
        </w:rPr>
      </w:pPr>
      <w:hyperlink r:id="rId26" w:history="1">
        <w:r w:rsidRPr="00F55C09">
          <w:rPr>
            <w:rStyle w:val="Hyperlink"/>
            <w:rFonts w:cs="Arial"/>
            <w:szCs w:val="22"/>
            <w:lang w:val="en-US"/>
          </w:rPr>
          <w:t>https://www.linkedin.com/legal/l/eu-sccs</w:t>
        </w:r>
      </w:hyperlink>
    </w:p>
    <w:p w14:paraId="3E078BF9" w14:textId="77777777" w:rsidR="00C7674C" w:rsidRPr="00F55C09" w:rsidRDefault="00C7674C" w:rsidP="00FE1A86">
      <w:pPr>
        <w:autoSpaceDE/>
        <w:autoSpaceDN/>
        <w:adjustRightInd/>
        <w:spacing w:line="278" w:lineRule="auto"/>
        <w:rPr>
          <w:rFonts w:cs="Arial"/>
          <w:szCs w:val="22"/>
          <w:lang w:val="en-US"/>
        </w:rPr>
      </w:pPr>
    </w:p>
    <w:p w14:paraId="7892C1AC" w14:textId="77777777" w:rsidR="00FE1A86" w:rsidRPr="00F55C09" w:rsidRDefault="00FE1A86" w:rsidP="00FE1A86">
      <w:pPr>
        <w:autoSpaceDE/>
        <w:autoSpaceDN/>
        <w:adjustRightInd/>
        <w:spacing w:line="278" w:lineRule="auto"/>
        <w:rPr>
          <w:rFonts w:cs="Arial"/>
          <w:szCs w:val="22"/>
          <w:lang w:val="en-US"/>
        </w:rPr>
      </w:pPr>
      <w:r w:rsidRPr="00F55C09">
        <w:rPr>
          <w:rFonts w:cs="Arial"/>
          <w:szCs w:val="22"/>
          <w:lang w:val="en-US"/>
        </w:rPr>
        <w:lastRenderedPageBreak/>
        <w:t>For details on how they handle your personal information, please refer to LinkedIn's privacy policy:</w:t>
      </w:r>
    </w:p>
    <w:p w14:paraId="311CDCA5" w14:textId="11597402" w:rsidR="00FE1A86" w:rsidRPr="00F55C09" w:rsidRDefault="00C7674C" w:rsidP="00FE1A86">
      <w:pPr>
        <w:autoSpaceDE/>
        <w:autoSpaceDN/>
        <w:adjustRightInd/>
        <w:spacing w:line="278" w:lineRule="auto"/>
        <w:rPr>
          <w:rFonts w:cs="Arial"/>
          <w:szCs w:val="22"/>
          <w:lang w:val="en-US"/>
        </w:rPr>
      </w:pPr>
      <w:hyperlink r:id="rId27" w:history="1">
        <w:r w:rsidRPr="00F55C09">
          <w:rPr>
            <w:rStyle w:val="Hyperlink"/>
            <w:rFonts w:cs="Arial"/>
            <w:szCs w:val="22"/>
            <w:lang w:val="en-US"/>
          </w:rPr>
          <w:t>https://www.linkedin.com/legal/privacy-policy</w:t>
        </w:r>
      </w:hyperlink>
    </w:p>
    <w:p w14:paraId="200C3D87" w14:textId="77777777" w:rsidR="00C7674C" w:rsidRPr="00F55C09" w:rsidRDefault="00C7674C" w:rsidP="00FE1A86">
      <w:pPr>
        <w:autoSpaceDE/>
        <w:autoSpaceDN/>
        <w:adjustRightInd/>
        <w:spacing w:line="278" w:lineRule="auto"/>
        <w:rPr>
          <w:rFonts w:cs="Arial"/>
          <w:szCs w:val="22"/>
          <w:lang w:val="en-US"/>
        </w:rPr>
      </w:pPr>
    </w:p>
    <w:p w14:paraId="3B4974D7" w14:textId="77777777" w:rsidR="00FE1A86" w:rsidRPr="00F55C09" w:rsidRDefault="00FE1A86" w:rsidP="00FE1A86">
      <w:pPr>
        <w:autoSpaceDE/>
        <w:autoSpaceDN/>
        <w:adjustRightInd/>
        <w:spacing w:line="278" w:lineRule="auto"/>
        <w:rPr>
          <w:rFonts w:cs="Arial"/>
          <w:szCs w:val="22"/>
          <w:lang w:val="en-US"/>
        </w:rPr>
      </w:pPr>
      <w:r w:rsidRPr="00F55C09">
        <w:rPr>
          <w:rFonts w:cs="Arial"/>
          <w:szCs w:val="22"/>
          <w:lang w:val="en-US"/>
        </w:rPr>
        <w:t xml:space="preserve">The company is certified in accordance with the “EU-US Data Privacy Framework” (DPF). The DPF is an agreement between the European Union and the US, which is intended to ensure compliance with European data protection standards for data processing in the US. Every company certified under the DPF is obliged to comply with these data protection standards. For more information, please contact the provider </w:t>
      </w:r>
      <w:proofErr w:type="gramStart"/>
      <w:r w:rsidRPr="00F55C09">
        <w:rPr>
          <w:rFonts w:cs="Arial"/>
          <w:szCs w:val="22"/>
          <w:lang w:val="en-US"/>
        </w:rPr>
        <w:t>under</w:t>
      </w:r>
      <w:proofErr w:type="gramEnd"/>
      <w:r w:rsidRPr="00F55C09">
        <w:rPr>
          <w:rFonts w:cs="Arial"/>
          <w:szCs w:val="22"/>
          <w:lang w:val="en-US"/>
        </w:rPr>
        <w:t xml:space="preserve"> the following link:</w:t>
      </w:r>
    </w:p>
    <w:p w14:paraId="0C144037" w14:textId="3042C7D3" w:rsidR="00FE1A86" w:rsidRPr="00F55C09" w:rsidRDefault="00C7674C" w:rsidP="00FE1A86">
      <w:pPr>
        <w:autoSpaceDE/>
        <w:autoSpaceDN/>
        <w:adjustRightInd/>
        <w:spacing w:line="278" w:lineRule="auto"/>
        <w:rPr>
          <w:rFonts w:cs="Arial"/>
          <w:szCs w:val="22"/>
          <w:lang w:val="en-US"/>
        </w:rPr>
      </w:pPr>
      <w:hyperlink r:id="rId28" w:history="1">
        <w:r w:rsidRPr="00F55C09">
          <w:rPr>
            <w:rStyle w:val="Hyperlink"/>
            <w:rFonts w:cs="Arial"/>
            <w:szCs w:val="22"/>
            <w:lang w:val="en-US"/>
          </w:rPr>
          <w:t>https://www.dataprivacyframework.gov/participant/5448</w:t>
        </w:r>
      </w:hyperlink>
    </w:p>
    <w:p w14:paraId="0E600FDD" w14:textId="77777777" w:rsidR="00C7674C" w:rsidRPr="00F55C09" w:rsidRDefault="00C7674C" w:rsidP="00FE1A86">
      <w:pPr>
        <w:autoSpaceDE/>
        <w:autoSpaceDN/>
        <w:adjustRightInd/>
        <w:spacing w:line="278" w:lineRule="auto"/>
        <w:rPr>
          <w:rFonts w:cs="Arial"/>
          <w:szCs w:val="22"/>
          <w:lang w:val="en-US"/>
        </w:rPr>
      </w:pPr>
    </w:p>
    <w:p w14:paraId="7FF024DD" w14:textId="77777777" w:rsidR="00FE1A86" w:rsidRPr="00F55C09" w:rsidRDefault="00FE1A86" w:rsidP="00FE1A86">
      <w:pPr>
        <w:autoSpaceDE/>
        <w:autoSpaceDN/>
        <w:adjustRightInd/>
        <w:spacing w:line="278" w:lineRule="auto"/>
        <w:rPr>
          <w:rFonts w:cs="Arial"/>
          <w:b/>
          <w:bCs/>
          <w:szCs w:val="22"/>
          <w:lang w:val="en-US"/>
        </w:rPr>
      </w:pPr>
      <w:r w:rsidRPr="00F55C09">
        <w:rPr>
          <w:rFonts w:cs="Arial"/>
          <w:b/>
          <w:bCs/>
          <w:szCs w:val="22"/>
          <w:lang w:val="en-US"/>
        </w:rPr>
        <w:t>YouTube</w:t>
      </w:r>
    </w:p>
    <w:p w14:paraId="3AC33CE7" w14:textId="64EB55FA" w:rsidR="00FE1A86" w:rsidRPr="00F55C09" w:rsidRDefault="00FE1A86" w:rsidP="00FE1A86">
      <w:pPr>
        <w:autoSpaceDE/>
        <w:autoSpaceDN/>
        <w:adjustRightInd/>
        <w:spacing w:line="278" w:lineRule="auto"/>
        <w:rPr>
          <w:rFonts w:cs="Arial"/>
          <w:szCs w:val="22"/>
          <w:lang w:val="en-US"/>
        </w:rPr>
      </w:pPr>
      <w:r w:rsidRPr="00F55C09">
        <w:rPr>
          <w:rFonts w:cs="Arial"/>
          <w:szCs w:val="22"/>
          <w:lang w:val="en-US"/>
        </w:rPr>
        <w:t xml:space="preserve">We have a profile on YouTube. The provider is Google Ireland Limited, Gordon House, Barrow Street, Dublin 4, Ireland. Details on how they handle your personal data can be found in the YouTube privacy policy: </w:t>
      </w:r>
      <w:hyperlink r:id="rId29" w:history="1">
        <w:r w:rsidR="00C7674C" w:rsidRPr="00F55C09">
          <w:rPr>
            <w:rStyle w:val="Hyperlink"/>
            <w:rFonts w:cs="Arial"/>
            <w:szCs w:val="22"/>
            <w:lang w:val="en-US"/>
          </w:rPr>
          <w:t>https://policies.google.com/privacy?hl=en</w:t>
        </w:r>
      </w:hyperlink>
    </w:p>
    <w:p w14:paraId="1CA51E69" w14:textId="77777777" w:rsidR="00C7674C" w:rsidRPr="00F55C09" w:rsidRDefault="00C7674C" w:rsidP="00FE1A86">
      <w:pPr>
        <w:autoSpaceDE/>
        <w:autoSpaceDN/>
        <w:adjustRightInd/>
        <w:spacing w:line="278" w:lineRule="auto"/>
        <w:rPr>
          <w:rFonts w:cs="Arial"/>
          <w:szCs w:val="22"/>
          <w:lang w:val="en-US"/>
        </w:rPr>
      </w:pPr>
    </w:p>
    <w:p w14:paraId="6F044541" w14:textId="1F4ECF06" w:rsidR="00FE1A86" w:rsidRPr="00F55C09" w:rsidRDefault="00FE1A86" w:rsidP="00FE1A86">
      <w:pPr>
        <w:autoSpaceDE/>
        <w:autoSpaceDN/>
        <w:adjustRightInd/>
        <w:spacing w:line="278" w:lineRule="auto"/>
        <w:rPr>
          <w:rFonts w:cs="Arial"/>
          <w:szCs w:val="22"/>
          <w:lang w:val="en-US"/>
        </w:rPr>
      </w:pPr>
      <w:r w:rsidRPr="00F55C09">
        <w:rPr>
          <w:rFonts w:cs="Arial"/>
          <w:szCs w:val="22"/>
          <w:lang w:val="en-US"/>
        </w:rPr>
        <w:t xml:space="preserve">The company is certified in accordance with the “EU-US Data Privacy Framework” (DPF). The DPF is an agreement between the European Union and the US, which is intended to ensure compliance with European data protection standards for data processing in the US. Every company certified under the DPF is obliged to comply with these data protection standards. For more information, please contact the provider </w:t>
      </w:r>
      <w:proofErr w:type="gramStart"/>
      <w:r w:rsidRPr="00F55C09">
        <w:rPr>
          <w:rFonts w:cs="Arial"/>
          <w:szCs w:val="22"/>
          <w:lang w:val="en-US"/>
        </w:rPr>
        <w:t>under</w:t>
      </w:r>
      <w:proofErr w:type="gramEnd"/>
      <w:r w:rsidR="00F55C09">
        <w:rPr>
          <w:rFonts w:cs="Arial"/>
          <w:szCs w:val="22"/>
          <w:lang w:val="en-US"/>
        </w:rPr>
        <w:t xml:space="preserve"> </w:t>
      </w:r>
      <w:r w:rsidRPr="00F55C09">
        <w:rPr>
          <w:rFonts w:cs="Arial"/>
          <w:szCs w:val="22"/>
          <w:lang w:val="en-US"/>
        </w:rPr>
        <w:t>the following link:</w:t>
      </w:r>
    </w:p>
    <w:p w14:paraId="298F246F" w14:textId="3ABB3F5F" w:rsidR="00FE1A86" w:rsidRPr="00F55C09" w:rsidRDefault="00C7674C" w:rsidP="00FE1A86">
      <w:pPr>
        <w:autoSpaceDE/>
        <w:autoSpaceDN/>
        <w:adjustRightInd/>
        <w:spacing w:line="278" w:lineRule="auto"/>
        <w:rPr>
          <w:rFonts w:cs="Arial"/>
          <w:szCs w:val="22"/>
          <w:lang w:val="en-US"/>
        </w:rPr>
      </w:pPr>
      <w:hyperlink r:id="rId30" w:history="1">
        <w:r w:rsidRPr="00F55C09">
          <w:rPr>
            <w:rStyle w:val="Hyperlink"/>
            <w:rFonts w:cs="Arial"/>
            <w:szCs w:val="22"/>
            <w:lang w:val="en-US"/>
          </w:rPr>
          <w:t>https://www.dataprivacyframework.gov/participant/5780</w:t>
        </w:r>
      </w:hyperlink>
    </w:p>
    <w:p w14:paraId="3ED81EBA" w14:textId="77777777" w:rsidR="00C7674C" w:rsidRPr="00F55C09" w:rsidRDefault="00C7674C" w:rsidP="00FE1A86">
      <w:pPr>
        <w:autoSpaceDE/>
        <w:autoSpaceDN/>
        <w:adjustRightInd/>
        <w:spacing w:line="278" w:lineRule="auto"/>
        <w:rPr>
          <w:rFonts w:cs="Arial"/>
          <w:szCs w:val="22"/>
          <w:lang w:val="en-US"/>
        </w:rPr>
      </w:pPr>
    </w:p>
    <w:p w14:paraId="2B137373" w14:textId="77777777" w:rsidR="00FE1A86" w:rsidRPr="00F55C09" w:rsidRDefault="00FE1A86" w:rsidP="00FE1A86">
      <w:pPr>
        <w:autoSpaceDE/>
        <w:autoSpaceDN/>
        <w:adjustRightInd/>
        <w:spacing w:line="278" w:lineRule="auto"/>
        <w:rPr>
          <w:rFonts w:cs="Arial"/>
          <w:szCs w:val="22"/>
          <w:lang w:val="en-US"/>
        </w:rPr>
      </w:pPr>
    </w:p>
    <w:p w14:paraId="27334A34" w14:textId="77777777" w:rsidR="00FE1A86" w:rsidRPr="00F55C09" w:rsidRDefault="00FE1A86" w:rsidP="00FE1A86">
      <w:pPr>
        <w:autoSpaceDE/>
        <w:autoSpaceDN/>
        <w:adjustRightInd/>
        <w:spacing w:line="278" w:lineRule="auto"/>
        <w:rPr>
          <w:rFonts w:cs="Arial"/>
          <w:szCs w:val="22"/>
          <w:lang w:val="en-US"/>
        </w:rPr>
      </w:pPr>
    </w:p>
    <w:p w14:paraId="61549019" w14:textId="77777777" w:rsidR="00FE1A86" w:rsidRPr="00F55C09" w:rsidRDefault="00FE1A86" w:rsidP="00FE1A86">
      <w:pPr>
        <w:autoSpaceDE/>
        <w:autoSpaceDN/>
        <w:adjustRightInd/>
        <w:spacing w:line="278" w:lineRule="auto"/>
        <w:rPr>
          <w:rFonts w:cs="Arial"/>
          <w:szCs w:val="22"/>
          <w:lang w:val="en-US"/>
        </w:rPr>
      </w:pPr>
    </w:p>
    <w:p w14:paraId="7CA39E1D" w14:textId="77777777" w:rsidR="00A44AD5" w:rsidRPr="00F55C09" w:rsidRDefault="00A44AD5" w:rsidP="004428A7">
      <w:pPr>
        <w:autoSpaceDE/>
        <w:autoSpaceDN/>
        <w:adjustRightInd/>
        <w:spacing w:line="278" w:lineRule="auto"/>
        <w:rPr>
          <w:rFonts w:cs="Arial"/>
          <w:b/>
          <w:bCs/>
          <w:color w:val="C00000"/>
          <w:szCs w:val="22"/>
          <w:lang w:val="en-US"/>
        </w:rPr>
      </w:pPr>
    </w:p>
    <w:sectPr w:rsidR="00A44AD5" w:rsidRPr="00F55C09" w:rsidSect="004428A7">
      <w:headerReference w:type="even" r:id="rId31"/>
      <w:headerReference w:type="default" r:id="rId32"/>
      <w:footerReference w:type="default" r:id="rId33"/>
      <w:headerReference w:type="first" r:id="rId34"/>
      <w:footerReference w:type="first" r:id="rId35"/>
      <w:type w:val="continuous"/>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C6763A" w14:textId="77777777" w:rsidR="001F5546" w:rsidRDefault="001F5546">
      <w:r>
        <w:separator/>
      </w:r>
    </w:p>
  </w:endnote>
  <w:endnote w:type="continuationSeparator" w:id="0">
    <w:p w14:paraId="35C5C070" w14:textId="77777777" w:rsidR="001F5546" w:rsidRDefault="001F55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D5498F" w14:textId="41DB9F72" w:rsidR="00CC1A1E" w:rsidRPr="0092479C" w:rsidRDefault="002A38AB" w:rsidP="00CC1A1E">
    <w:pPr>
      <w:spacing w:before="240" w:after="240"/>
      <w:jc w:val="right"/>
      <w:rPr>
        <w:sz w:val="14"/>
        <w:szCs w:val="14"/>
      </w:rPr>
    </w:pPr>
    <w:proofErr w:type="spellStart"/>
    <w:r>
      <w:rPr>
        <w:sz w:val="14"/>
        <w:szCs w:val="14"/>
      </w:rPr>
      <w:t>page</w:t>
    </w:r>
    <w:proofErr w:type="spellEnd"/>
    <w:r w:rsidRPr="0092479C">
      <w:rPr>
        <w:sz w:val="14"/>
        <w:szCs w:val="14"/>
      </w:rPr>
      <w:t xml:space="preserve"> </w:t>
    </w:r>
    <w:r w:rsidR="00CC1A1E" w:rsidRPr="0092479C">
      <w:rPr>
        <w:sz w:val="14"/>
        <w:szCs w:val="14"/>
      </w:rPr>
      <w:fldChar w:fldCharType="begin"/>
    </w:r>
    <w:r w:rsidR="00CC1A1E" w:rsidRPr="0092479C">
      <w:rPr>
        <w:sz w:val="14"/>
        <w:szCs w:val="14"/>
      </w:rPr>
      <w:instrText xml:space="preserve"> PAGE  \* Arabic  \* MERGEFORMAT </w:instrText>
    </w:r>
    <w:r w:rsidR="00CC1A1E" w:rsidRPr="0092479C">
      <w:rPr>
        <w:sz w:val="14"/>
        <w:szCs w:val="14"/>
      </w:rPr>
      <w:fldChar w:fldCharType="separate"/>
    </w:r>
    <w:r w:rsidR="003E0E94">
      <w:rPr>
        <w:noProof/>
        <w:sz w:val="14"/>
        <w:szCs w:val="14"/>
      </w:rPr>
      <w:t>1</w:t>
    </w:r>
    <w:r w:rsidR="00CC1A1E" w:rsidRPr="0092479C">
      <w:rPr>
        <w:sz w:val="14"/>
        <w:szCs w:val="14"/>
      </w:rPr>
      <w:fldChar w:fldCharType="end"/>
    </w:r>
    <w:r w:rsidR="00CC1A1E" w:rsidRPr="0092479C">
      <w:rPr>
        <w:sz w:val="14"/>
        <w:szCs w:val="14"/>
      </w:rPr>
      <w:t xml:space="preserve"> </w:t>
    </w:r>
    <w:r>
      <w:rPr>
        <w:sz w:val="14"/>
        <w:szCs w:val="14"/>
      </w:rPr>
      <w:t>of</w:t>
    </w:r>
    <w:r w:rsidR="00CC1A1E" w:rsidRPr="0092479C">
      <w:rPr>
        <w:sz w:val="14"/>
        <w:szCs w:val="14"/>
      </w:rPr>
      <w:t xml:space="preserve"> </w:t>
    </w:r>
    <w:r w:rsidR="00CC1A1E" w:rsidRPr="0092479C">
      <w:rPr>
        <w:sz w:val="14"/>
        <w:szCs w:val="14"/>
      </w:rPr>
      <w:fldChar w:fldCharType="begin"/>
    </w:r>
    <w:r w:rsidR="00CC1A1E" w:rsidRPr="0092479C">
      <w:rPr>
        <w:sz w:val="14"/>
        <w:szCs w:val="14"/>
      </w:rPr>
      <w:instrText xml:space="preserve"> NUMPAGES  \* Arabic  \* MERGEFORMAT </w:instrText>
    </w:r>
    <w:r w:rsidR="00CC1A1E" w:rsidRPr="0092479C">
      <w:rPr>
        <w:sz w:val="14"/>
        <w:szCs w:val="14"/>
      </w:rPr>
      <w:fldChar w:fldCharType="separate"/>
    </w:r>
    <w:r w:rsidR="003E0E94">
      <w:rPr>
        <w:noProof/>
        <w:sz w:val="14"/>
        <w:szCs w:val="14"/>
      </w:rPr>
      <w:t>1</w:t>
    </w:r>
    <w:r w:rsidR="00CC1A1E" w:rsidRPr="0092479C">
      <w:rPr>
        <w:sz w:val="14"/>
        <w:szCs w:val="14"/>
      </w:rPr>
      <w:fldChar w:fldCharType="end"/>
    </w:r>
  </w:p>
  <w:tbl>
    <w:tblPr>
      <w:tblW w:w="9639" w:type="dxa"/>
      <w:tblBorders>
        <w:top w:val="single" w:sz="4" w:space="0" w:color="C00000"/>
      </w:tblBorders>
      <w:tblCellMar>
        <w:top w:w="113" w:type="dxa"/>
        <w:left w:w="0" w:type="dxa"/>
        <w:right w:w="0" w:type="dxa"/>
      </w:tblCellMar>
      <w:tblLook w:val="04A0" w:firstRow="1" w:lastRow="0" w:firstColumn="1" w:lastColumn="0" w:noHBand="0" w:noVBand="1"/>
    </w:tblPr>
    <w:tblGrid>
      <w:gridCol w:w="9466"/>
      <w:gridCol w:w="63"/>
      <w:gridCol w:w="66"/>
      <w:gridCol w:w="44"/>
    </w:tblGrid>
    <w:tr w:rsidR="00CC1A1E" w:rsidRPr="0092479C" w14:paraId="25A87166" w14:textId="77777777" w:rsidTr="00072384">
      <w:tc>
        <w:tcPr>
          <w:tcW w:w="1560" w:type="dxa"/>
        </w:tcPr>
        <w:tbl>
          <w:tblPr>
            <w:tblW w:w="9465" w:type="dxa"/>
            <w:tblCellMar>
              <w:right w:w="57" w:type="dxa"/>
            </w:tblCellMar>
            <w:tblLook w:val="04A0" w:firstRow="1" w:lastRow="0" w:firstColumn="1" w:lastColumn="0" w:noHBand="0" w:noVBand="1"/>
          </w:tblPr>
          <w:tblGrid>
            <w:gridCol w:w="735"/>
            <w:gridCol w:w="2373"/>
            <w:gridCol w:w="735"/>
            <w:gridCol w:w="705"/>
            <w:gridCol w:w="1527"/>
            <w:gridCol w:w="735"/>
            <w:gridCol w:w="2655"/>
          </w:tblGrid>
          <w:tr w:rsidR="00B3095A" w:rsidRPr="00944C41" w14:paraId="0AC527C5" w14:textId="77777777" w:rsidTr="00944C41">
            <w:trPr>
              <w:trHeight w:val="135"/>
            </w:trPr>
            <w:tc>
              <w:tcPr>
                <w:tcW w:w="729" w:type="dxa"/>
                <w:hideMark/>
              </w:tcPr>
              <w:p w14:paraId="5773EE94" w14:textId="6C29F615" w:rsidR="00B3095A" w:rsidRPr="00944C41" w:rsidRDefault="008965C4" w:rsidP="00944C41">
                <w:pPr>
                  <w:pStyle w:val="Fuzeile"/>
                  <w:spacing w:before="40"/>
                  <w:rPr>
                    <w:rFonts w:ascii="Calibri" w:hAnsi="Calibri"/>
                    <w:szCs w:val="22"/>
                  </w:rPr>
                </w:pPr>
                <w:r>
                  <w:rPr>
                    <w:noProof/>
                  </w:rPr>
                  <w:drawing>
                    <wp:inline distT="0" distB="0" distL="0" distR="0" wp14:anchorId="21C76C4D" wp14:editId="5A1ED6F9">
                      <wp:extent cx="361950" cy="361950"/>
                      <wp:effectExtent l="0" t="0" r="0" b="0"/>
                      <wp:docPr id="2"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61950" cy="361950"/>
                              </a:xfrm>
                              <a:prstGeom prst="rect">
                                <a:avLst/>
                              </a:prstGeom>
                              <a:noFill/>
                              <a:ln>
                                <a:noFill/>
                              </a:ln>
                            </pic:spPr>
                          </pic:pic>
                        </a:graphicData>
                      </a:graphic>
                    </wp:inline>
                  </w:drawing>
                </w:r>
              </w:p>
            </w:tc>
            <w:tc>
              <w:tcPr>
                <w:tcW w:w="2379" w:type="dxa"/>
                <w:hideMark/>
              </w:tcPr>
              <w:p w14:paraId="159498E2" w14:textId="77777777" w:rsidR="00B3095A" w:rsidRPr="00944C41" w:rsidRDefault="00B3095A" w:rsidP="00944C41">
                <w:pPr>
                  <w:pStyle w:val="Fuzeile"/>
                  <w:spacing w:before="40"/>
                  <w:rPr>
                    <w:sz w:val="14"/>
                    <w:szCs w:val="14"/>
                  </w:rPr>
                </w:pPr>
                <w:r w:rsidRPr="00944C41">
                  <w:rPr>
                    <w:rFonts w:cs="Arial"/>
                    <w:b/>
                    <w:sz w:val="14"/>
                    <w:szCs w:val="14"/>
                  </w:rPr>
                  <w:t>Frerk Aggregatebau GmbH</w:t>
                </w:r>
                <w:r w:rsidRPr="00944C41">
                  <w:rPr>
                    <w:rFonts w:cs="Arial"/>
                    <w:b/>
                    <w:sz w:val="14"/>
                    <w:szCs w:val="14"/>
                  </w:rPr>
                  <w:br/>
                  <w:t>Industriestraße 1A</w:t>
                </w:r>
                <w:r w:rsidRPr="00944C41">
                  <w:rPr>
                    <w:rFonts w:cs="Arial"/>
                    <w:b/>
                    <w:sz w:val="14"/>
                    <w:szCs w:val="14"/>
                  </w:rPr>
                  <w:br/>
                  <w:t xml:space="preserve">27333 </w:t>
                </w:r>
                <w:proofErr w:type="spellStart"/>
                <w:r w:rsidRPr="00944C41">
                  <w:rPr>
                    <w:rFonts w:cs="Arial"/>
                    <w:b/>
                    <w:sz w:val="14"/>
                    <w:szCs w:val="14"/>
                  </w:rPr>
                  <w:t>Schweringen</w:t>
                </w:r>
                <w:proofErr w:type="spellEnd"/>
                <w:r w:rsidRPr="00944C41">
                  <w:rPr>
                    <w:rFonts w:cs="Arial"/>
                    <w:b/>
                    <w:sz w:val="14"/>
                    <w:szCs w:val="14"/>
                  </w:rPr>
                  <w:t>, Germany</w:t>
                </w:r>
              </w:p>
            </w:tc>
            <w:tc>
              <w:tcPr>
                <w:tcW w:w="729" w:type="dxa"/>
                <w:hideMark/>
              </w:tcPr>
              <w:p w14:paraId="00B9C5E9" w14:textId="68EF1F69" w:rsidR="00B3095A" w:rsidRPr="00944C41" w:rsidRDefault="008965C4" w:rsidP="00944C41">
                <w:pPr>
                  <w:pStyle w:val="Fuzeile"/>
                  <w:spacing w:before="40"/>
                  <w:rPr>
                    <w:szCs w:val="22"/>
                  </w:rPr>
                </w:pPr>
                <w:r>
                  <w:rPr>
                    <w:noProof/>
                  </w:rPr>
                  <w:drawing>
                    <wp:inline distT="0" distB="0" distL="0" distR="0" wp14:anchorId="7A92934C" wp14:editId="7F152310">
                      <wp:extent cx="361950" cy="361950"/>
                      <wp:effectExtent l="0" t="0" r="0" b="0"/>
                      <wp:docPr id="3"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9"/>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61950" cy="361950"/>
                              </a:xfrm>
                              <a:prstGeom prst="rect">
                                <a:avLst/>
                              </a:prstGeom>
                              <a:noFill/>
                              <a:ln>
                                <a:noFill/>
                              </a:ln>
                            </pic:spPr>
                          </pic:pic>
                        </a:graphicData>
                      </a:graphic>
                    </wp:inline>
                  </w:drawing>
                </w:r>
              </w:p>
            </w:tc>
            <w:tc>
              <w:tcPr>
                <w:tcW w:w="706" w:type="dxa"/>
                <w:hideMark/>
              </w:tcPr>
              <w:p w14:paraId="71EA2AC6" w14:textId="77777777" w:rsidR="00B3095A" w:rsidRPr="00944C41" w:rsidRDefault="00B3095A" w:rsidP="00944C41">
                <w:pPr>
                  <w:pStyle w:val="Fuzeile"/>
                  <w:spacing w:before="40"/>
                  <w:rPr>
                    <w:sz w:val="14"/>
                    <w:szCs w:val="14"/>
                  </w:rPr>
                </w:pPr>
                <w:proofErr w:type="spellStart"/>
                <w:r w:rsidRPr="00944C41">
                  <w:rPr>
                    <w:rFonts w:cs="Arial"/>
                    <w:b/>
                    <w:sz w:val="14"/>
                    <w:szCs w:val="14"/>
                  </w:rPr>
                  <w:t>phone</w:t>
                </w:r>
                <w:proofErr w:type="spellEnd"/>
                <w:r w:rsidRPr="00944C41">
                  <w:rPr>
                    <w:rFonts w:cs="Arial"/>
                    <w:b/>
                    <w:sz w:val="14"/>
                    <w:szCs w:val="14"/>
                  </w:rPr>
                  <w:br/>
                  <w:t>fax</w:t>
                </w:r>
              </w:p>
            </w:tc>
            <w:tc>
              <w:tcPr>
                <w:tcW w:w="1532" w:type="dxa"/>
                <w:hideMark/>
              </w:tcPr>
              <w:p w14:paraId="3F77D170" w14:textId="77777777" w:rsidR="00B3095A" w:rsidRPr="00944C41" w:rsidRDefault="00B3095A" w:rsidP="00944C41">
                <w:pPr>
                  <w:pStyle w:val="Fuzeile"/>
                  <w:spacing w:before="40"/>
                  <w:rPr>
                    <w:noProof/>
                    <w:sz w:val="14"/>
                    <w:szCs w:val="14"/>
                  </w:rPr>
                </w:pPr>
                <w:r w:rsidRPr="00944C41">
                  <w:rPr>
                    <w:rFonts w:cs="Arial"/>
                    <w:b/>
                    <w:sz w:val="14"/>
                    <w:szCs w:val="14"/>
                  </w:rPr>
                  <w:t>+49 (0) 4257 9300 0</w:t>
                </w:r>
                <w:r w:rsidRPr="00944C41">
                  <w:rPr>
                    <w:rFonts w:cs="Arial"/>
                    <w:b/>
                    <w:sz w:val="14"/>
                    <w:szCs w:val="14"/>
                  </w:rPr>
                  <w:br/>
                  <w:t>+49 (0) 4257 66 6</w:t>
                </w:r>
              </w:p>
            </w:tc>
            <w:tc>
              <w:tcPr>
                <w:tcW w:w="729" w:type="dxa"/>
                <w:hideMark/>
              </w:tcPr>
              <w:p w14:paraId="72AA7D17" w14:textId="61BEBE70" w:rsidR="00B3095A" w:rsidRPr="00944C41" w:rsidRDefault="008965C4" w:rsidP="00944C41">
                <w:pPr>
                  <w:pStyle w:val="Fuzeile"/>
                  <w:spacing w:before="40"/>
                  <w:rPr>
                    <w:rFonts w:cs="Arial"/>
                    <w:b/>
                    <w:sz w:val="16"/>
                    <w:szCs w:val="16"/>
                    <w:lang w:eastAsia="en-US"/>
                  </w:rPr>
                </w:pPr>
                <w:r w:rsidRPr="00944C41">
                  <w:rPr>
                    <w:rFonts w:cs="Arial"/>
                    <w:b/>
                    <w:noProof/>
                    <w:sz w:val="16"/>
                    <w:szCs w:val="16"/>
                  </w:rPr>
                  <w:drawing>
                    <wp:inline distT="0" distB="0" distL="0" distR="0" wp14:anchorId="6429B5D4" wp14:editId="4691C852">
                      <wp:extent cx="361950" cy="361950"/>
                      <wp:effectExtent l="0" t="0" r="0" b="0"/>
                      <wp:docPr id="4" name="Grafi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0"/>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361950" cy="361950"/>
                              </a:xfrm>
                              <a:prstGeom prst="rect">
                                <a:avLst/>
                              </a:prstGeom>
                              <a:noFill/>
                              <a:ln>
                                <a:noFill/>
                              </a:ln>
                            </pic:spPr>
                          </pic:pic>
                        </a:graphicData>
                      </a:graphic>
                    </wp:inline>
                  </w:drawing>
                </w:r>
              </w:p>
            </w:tc>
            <w:tc>
              <w:tcPr>
                <w:tcW w:w="2661" w:type="dxa"/>
                <w:hideMark/>
              </w:tcPr>
              <w:p w14:paraId="118DDF88" w14:textId="77777777" w:rsidR="00B3095A" w:rsidRPr="00944C41" w:rsidRDefault="00B3095A" w:rsidP="00944C41">
                <w:pPr>
                  <w:pStyle w:val="Fuzeile"/>
                  <w:spacing w:before="40"/>
                  <w:rPr>
                    <w:rFonts w:cs="Arial"/>
                    <w:b/>
                    <w:sz w:val="14"/>
                    <w:szCs w:val="14"/>
                  </w:rPr>
                </w:pPr>
                <w:r w:rsidRPr="00944C41">
                  <w:rPr>
                    <w:rFonts w:cs="Arial"/>
                    <w:b/>
                    <w:sz w:val="14"/>
                    <w:szCs w:val="14"/>
                  </w:rPr>
                  <w:t>info@frerk-aggregatebau.com</w:t>
                </w:r>
                <w:r w:rsidRPr="00944C41">
                  <w:rPr>
                    <w:rFonts w:cs="Arial"/>
                    <w:b/>
                    <w:sz w:val="14"/>
                    <w:szCs w:val="14"/>
                  </w:rPr>
                  <w:br/>
                  <w:t>www.frerk-aggregatebau.com</w:t>
                </w:r>
              </w:p>
            </w:tc>
          </w:tr>
        </w:tbl>
        <w:p w14:paraId="48936F5B" w14:textId="77777777" w:rsidR="00CC1A1E" w:rsidRPr="0092479C" w:rsidRDefault="00CC1A1E" w:rsidP="0092479C">
          <w:pPr>
            <w:pStyle w:val="Fuzeile"/>
            <w:rPr>
              <w:sz w:val="14"/>
              <w:szCs w:val="14"/>
            </w:rPr>
          </w:pPr>
        </w:p>
      </w:tc>
      <w:tc>
        <w:tcPr>
          <w:tcW w:w="2976" w:type="dxa"/>
        </w:tcPr>
        <w:p w14:paraId="5B23D823" w14:textId="77777777" w:rsidR="00CC1A1E" w:rsidRPr="0092479C" w:rsidRDefault="00CC1A1E" w:rsidP="0092479C">
          <w:pPr>
            <w:pStyle w:val="Fuzeile"/>
            <w:rPr>
              <w:sz w:val="14"/>
              <w:szCs w:val="14"/>
            </w:rPr>
          </w:pPr>
        </w:p>
      </w:tc>
      <w:tc>
        <w:tcPr>
          <w:tcW w:w="3119" w:type="dxa"/>
        </w:tcPr>
        <w:p w14:paraId="0927AE01" w14:textId="77777777" w:rsidR="00CC1A1E" w:rsidRPr="0092479C" w:rsidRDefault="00CC1A1E" w:rsidP="0092479C">
          <w:pPr>
            <w:pStyle w:val="Fuzeile"/>
            <w:rPr>
              <w:sz w:val="14"/>
              <w:szCs w:val="14"/>
            </w:rPr>
          </w:pPr>
        </w:p>
      </w:tc>
      <w:tc>
        <w:tcPr>
          <w:tcW w:w="1984" w:type="dxa"/>
        </w:tcPr>
        <w:p w14:paraId="524B166F" w14:textId="77777777" w:rsidR="0092479C" w:rsidRPr="0092479C" w:rsidRDefault="0092479C" w:rsidP="0092479C">
          <w:pPr>
            <w:pStyle w:val="Fuzeile"/>
            <w:rPr>
              <w:sz w:val="14"/>
              <w:szCs w:val="14"/>
            </w:rPr>
          </w:pPr>
        </w:p>
      </w:tc>
    </w:tr>
  </w:tbl>
  <w:p w14:paraId="4A131E0F" w14:textId="77777777" w:rsidR="00CC1A1E" w:rsidRPr="00EA5A3E" w:rsidRDefault="00CC1A1E" w:rsidP="00EA5A3E">
    <w:pPr>
      <w:rPr>
        <w:sz w:val="12"/>
        <w:szCs w:val="1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DB51D6" w14:textId="77777777" w:rsidR="00B01901" w:rsidRPr="0092479C" w:rsidRDefault="00B01901" w:rsidP="00B01901">
    <w:pPr>
      <w:spacing w:before="240" w:after="240"/>
      <w:jc w:val="right"/>
      <w:rPr>
        <w:sz w:val="14"/>
        <w:szCs w:val="14"/>
      </w:rPr>
    </w:pPr>
    <w:r w:rsidRPr="0092479C">
      <w:rPr>
        <w:sz w:val="14"/>
        <w:szCs w:val="14"/>
      </w:rPr>
      <w:t xml:space="preserve">Seiten </w:t>
    </w:r>
    <w:r w:rsidRPr="0092479C">
      <w:rPr>
        <w:sz w:val="14"/>
        <w:szCs w:val="14"/>
      </w:rPr>
      <w:fldChar w:fldCharType="begin"/>
    </w:r>
    <w:r w:rsidRPr="0092479C">
      <w:rPr>
        <w:sz w:val="14"/>
        <w:szCs w:val="14"/>
      </w:rPr>
      <w:instrText xml:space="preserve"> PAGE  \* Arabic  \* MERGEFORMAT </w:instrText>
    </w:r>
    <w:r w:rsidRPr="0092479C">
      <w:rPr>
        <w:sz w:val="14"/>
        <w:szCs w:val="14"/>
      </w:rPr>
      <w:fldChar w:fldCharType="separate"/>
    </w:r>
    <w:r w:rsidR="001F730B">
      <w:rPr>
        <w:noProof/>
        <w:sz w:val="14"/>
        <w:szCs w:val="14"/>
      </w:rPr>
      <w:t>1</w:t>
    </w:r>
    <w:r w:rsidRPr="0092479C">
      <w:rPr>
        <w:sz w:val="14"/>
        <w:szCs w:val="14"/>
      </w:rPr>
      <w:fldChar w:fldCharType="end"/>
    </w:r>
    <w:r w:rsidRPr="0092479C">
      <w:rPr>
        <w:sz w:val="14"/>
        <w:szCs w:val="14"/>
      </w:rPr>
      <w:t xml:space="preserve"> von </w:t>
    </w:r>
    <w:r w:rsidRPr="0092479C">
      <w:rPr>
        <w:sz w:val="14"/>
        <w:szCs w:val="14"/>
      </w:rPr>
      <w:fldChar w:fldCharType="begin"/>
    </w:r>
    <w:r w:rsidRPr="0092479C">
      <w:rPr>
        <w:sz w:val="14"/>
        <w:szCs w:val="14"/>
      </w:rPr>
      <w:instrText xml:space="preserve"> NUMPAGES  \* Arabic  \* MERGEFORMAT </w:instrText>
    </w:r>
    <w:r w:rsidRPr="0092479C">
      <w:rPr>
        <w:sz w:val="14"/>
        <w:szCs w:val="14"/>
      </w:rPr>
      <w:fldChar w:fldCharType="separate"/>
    </w:r>
    <w:r w:rsidR="001F730B">
      <w:rPr>
        <w:noProof/>
        <w:sz w:val="14"/>
        <w:szCs w:val="14"/>
      </w:rPr>
      <w:t>2</w:t>
    </w:r>
    <w:r w:rsidRPr="0092479C">
      <w:rPr>
        <w:sz w:val="14"/>
        <w:szCs w:val="14"/>
      </w:rPr>
      <w:fldChar w:fldCharType="end"/>
    </w:r>
  </w:p>
  <w:tbl>
    <w:tblPr>
      <w:tblW w:w="9639" w:type="dxa"/>
      <w:tblBorders>
        <w:top w:val="single" w:sz="4" w:space="0" w:color="C00000"/>
      </w:tblBorders>
      <w:tblCellMar>
        <w:top w:w="113" w:type="dxa"/>
        <w:left w:w="0" w:type="dxa"/>
        <w:right w:w="0" w:type="dxa"/>
      </w:tblCellMar>
      <w:tblLook w:val="04A0" w:firstRow="1" w:lastRow="0" w:firstColumn="1" w:lastColumn="0" w:noHBand="0" w:noVBand="1"/>
    </w:tblPr>
    <w:tblGrid>
      <w:gridCol w:w="1560"/>
      <w:gridCol w:w="2976"/>
      <w:gridCol w:w="3119"/>
      <w:gridCol w:w="1984"/>
    </w:tblGrid>
    <w:tr w:rsidR="00B01901" w:rsidRPr="0092479C" w14:paraId="2174250A" w14:textId="77777777" w:rsidTr="007D6202">
      <w:tc>
        <w:tcPr>
          <w:tcW w:w="1560" w:type="dxa"/>
        </w:tcPr>
        <w:p w14:paraId="6BDF4459" w14:textId="77777777" w:rsidR="00B01901" w:rsidRPr="0092479C" w:rsidRDefault="00B01901" w:rsidP="007D6202">
          <w:pPr>
            <w:pStyle w:val="Fuzeile"/>
            <w:rPr>
              <w:sz w:val="14"/>
              <w:szCs w:val="14"/>
            </w:rPr>
          </w:pPr>
          <w:r w:rsidRPr="0092479C">
            <w:rPr>
              <w:sz w:val="14"/>
              <w:szCs w:val="14"/>
            </w:rPr>
            <w:t>Geschäftsführer:</w:t>
          </w:r>
          <w:r w:rsidRPr="0092479C">
            <w:rPr>
              <w:sz w:val="14"/>
              <w:szCs w:val="14"/>
            </w:rPr>
            <w:br/>
            <w:t>Benedikt Buxtorf</w:t>
          </w:r>
          <w:r w:rsidRPr="0092479C">
            <w:rPr>
              <w:sz w:val="14"/>
              <w:szCs w:val="14"/>
            </w:rPr>
            <w:br/>
            <w:t>Marc Hiller</w:t>
          </w:r>
        </w:p>
      </w:tc>
      <w:tc>
        <w:tcPr>
          <w:tcW w:w="2976" w:type="dxa"/>
        </w:tcPr>
        <w:p w14:paraId="6F4E00B7" w14:textId="77777777" w:rsidR="00B01901" w:rsidRPr="0092479C" w:rsidRDefault="00B01901" w:rsidP="007D6202">
          <w:pPr>
            <w:pStyle w:val="Fuzeile"/>
            <w:rPr>
              <w:sz w:val="14"/>
              <w:szCs w:val="14"/>
            </w:rPr>
          </w:pPr>
          <w:r w:rsidRPr="0092479C">
            <w:rPr>
              <w:sz w:val="14"/>
              <w:szCs w:val="14"/>
            </w:rPr>
            <w:t>Volksbank Nienburg eG</w:t>
          </w:r>
          <w:r w:rsidRPr="0092479C">
            <w:rPr>
              <w:sz w:val="14"/>
              <w:szCs w:val="14"/>
            </w:rPr>
            <w:br/>
            <w:t>IBAN DE 64 256 900 09 0809 848400</w:t>
          </w:r>
          <w:r w:rsidRPr="0092479C">
            <w:rPr>
              <w:sz w:val="14"/>
              <w:szCs w:val="14"/>
            </w:rPr>
            <w:br/>
          </w:r>
          <w:r>
            <w:rPr>
              <w:sz w:val="14"/>
              <w:szCs w:val="14"/>
            </w:rPr>
            <w:t>BIC (SWIFT-Code) GENO DE F1 NIN</w:t>
          </w:r>
        </w:p>
      </w:tc>
      <w:tc>
        <w:tcPr>
          <w:tcW w:w="3119" w:type="dxa"/>
        </w:tcPr>
        <w:p w14:paraId="1E7E6C63" w14:textId="77777777" w:rsidR="00B01901" w:rsidRPr="0092479C" w:rsidRDefault="00B01901" w:rsidP="007D6202">
          <w:pPr>
            <w:pStyle w:val="Fuzeile"/>
            <w:rPr>
              <w:sz w:val="14"/>
              <w:szCs w:val="14"/>
            </w:rPr>
          </w:pPr>
          <w:r>
            <w:rPr>
              <w:sz w:val="14"/>
              <w:szCs w:val="14"/>
            </w:rPr>
            <w:t>Sparkasse Nienburg</w:t>
          </w:r>
          <w:r w:rsidRPr="0092479C">
            <w:rPr>
              <w:sz w:val="14"/>
              <w:szCs w:val="14"/>
            </w:rPr>
            <w:br/>
            <w:t xml:space="preserve">IBAN DE </w:t>
          </w:r>
          <w:r>
            <w:rPr>
              <w:sz w:val="14"/>
              <w:szCs w:val="14"/>
            </w:rPr>
            <w:t>73 256 501 06 0000 235234</w:t>
          </w:r>
          <w:r w:rsidRPr="0092479C">
            <w:rPr>
              <w:sz w:val="14"/>
              <w:szCs w:val="14"/>
            </w:rPr>
            <w:br/>
          </w:r>
          <w:r>
            <w:rPr>
              <w:sz w:val="14"/>
              <w:szCs w:val="14"/>
            </w:rPr>
            <w:t>BIC (SWIFT-Code) NOLA DE 21 NIB</w:t>
          </w:r>
        </w:p>
      </w:tc>
      <w:tc>
        <w:tcPr>
          <w:tcW w:w="1984" w:type="dxa"/>
        </w:tcPr>
        <w:p w14:paraId="7310C7D6" w14:textId="77777777" w:rsidR="00B01901" w:rsidRDefault="00B01901" w:rsidP="007D6202">
          <w:pPr>
            <w:pStyle w:val="Fuzeile"/>
            <w:rPr>
              <w:sz w:val="14"/>
              <w:szCs w:val="14"/>
            </w:rPr>
          </w:pPr>
          <w:r w:rsidRPr="0092479C">
            <w:rPr>
              <w:sz w:val="14"/>
              <w:szCs w:val="14"/>
            </w:rPr>
            <w:t>Handelsregister</w:t>
          </w:r>
          <w:r>
            <w:rPr>
              <w:sz w:val="14"/>
              <w:szCs w:val="14"/>
            </w:rPr>
            <w:t xml:space="preserve"> Walsrode</w:t>
          </w:r>
          <w:r w:rsidRPr="0092479C">
            <w:rPr>
              <w:sz w:val="14"/>
              <w:szCs w:val="14"/>
            </w:rPr>
            <w:br/>
          </w:r>
          <w:r>
            <w:rPr>
              <w:sz w:val="14"/>
              <w:szCs w:val="14"/>
            </w:rPr>
            <w:t>HRB 200113</w:t>
          </w:r>
        </w:p>
        <w:p w14:paraId="65CF4D95" w14:textId="77777777" w:rsidR="00B01901" w:rsidRDefault="00B01901" w:rsidP="007D6202">
          <w:pPr>
            <w:pStyle w:val="Fuzeile"/>
            <w:rPr>
              <w:sz w:val="14"/>
              <w:szCs w:val="14"/>
            </w:rPr>
          </w:pPr>
          <w:r>
            <w:rPr>
              <w:sz w:val="14"/>
              <w:szCs w:val="14"/>
            </w:rPr>
            <w:t>USt.-</w:t>
          </w:r>
          <w:proofErr w:type="spellStart"/>
          <w:r>
            <w:rPr>
              <w:sz w:val="14"/>
              <w:szCs w:val="14"/>
            </w:rPr>
            <w:t>IdNr</w:t>
          </w:r>
          <w:proofErr w:type="spellEnd"/>
          <w:r>
            <w:rPr>
              <w:sz w:val="14"/>
              <w:szCs w:val="14"/>
            </w:rPr>
            <w:t>. (VAT): DE195314192</w:t>
          </w:r>
        </w:p>
        <w:p w14:paraId="5CE03C3F" w14:textId="77777777" w:rsidR="00B01901" w:rsidRPr="0092479C" w:rsidRDefault="00B01901" w:rsidP="007D6202">
          <w:pPr>
            <w:pStyle w:val="Fuzeile"/>
            <w:rPr>
              <w:sz w:val="14"/>
              <w:szCs w:val="14"/>
            </w:rPr>
          </w:pPr>
          <w:r>
            <w:rPr>
              <w:sz w:val="14"/>
              <w:szCs w:val="14"/>
            </w:rPr>
            <w:t>Steuer-Nr. 34 200 13681</w:t>
          </w:r>
        </w:p>
      </w:tc>
    </w:tr>
  </w:tbl>
  <w:p w14:paraId="7FBDB68A" w14:textId="77777777" w:rsidR="00B01901" w:rsidRPr="0092479C" w:rsidRDefault="00B01901" w:rsidP="00B01901">
    <w:pPr>
      <w:pStyle w:val="Fuzeile"/>
      <w:rPr>
        <w:sz w:val="14"/>
        <w:szCs w:val="14"/>
      </w:rPr>
    </w:pPr>
  </w:p>
  <w:p w14:paraId="2C10B808" w14:textId="77777777" w:rsidR="00B01901" w:rsidRDefault="00B01901">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4482A3" w14:textId="77777777" w:rsidR="001F5546" w:rsidRDefault="001F5546">
      <w:r>
        <w:separator/>
      </w:r>
    </w:p>
  </w:footnote>
  <w:footnote w:type="continuationSeparator" w:id="0">
    <w:p w14:paraId="3F16CAC0" w14:textId="77777777" w:rsidR="001F5546" w:rsidRDefault="001F55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2C0E48" w14:textId="77777777" w:rsidR="0078145A" w:rsidRDefault="001F5546">
    <w:pPr>
      <w:pStyle w:val="Kopfzeile"/>
    </w:pPr>
    <w:r>
      <w:rPr>
        <w:noProof/>
      </w:rPr>
      <w:pict w14:anchorId="473D82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916629" o:spid="_x0000_s1053" type="#_x0000_t75" style="position:absolute;margin-left:0;margin-top:0;width:595.3pt;height:752.85pt;z-index:-251658752;mso-position-horizontal:center;mso-position-horizontal-relative:margin;mso-position-vertical:center;mso-position-vertical-relative:margin" o:allowincell="f">
          <v:imagedata r:id="rId1" o:title="Block_A4_mmPapier"/>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15B8B5" w14:textId="06808A8F" w:rsidR="002E1FB8" w:rsidRDefault="008965C4" w:rsidP="009D70ED">
    <w:pPr>
      <w:pStyle w:val="Kopfzeile"/>
      <w:jc w:val="right"/>
    </w:pPr>
    <w:r>
      <w:rPr>
        <w:noProof/>
      </w:rPr>
      <w:drawing>
        <wp:inline distT="0" distB="0" distL="0" distR="0" wp14:anchorId="053372CA" wp14:editId="3AA9286C">
          <wp:extent cx="1800225" cy="361950"/>
          <wp:effectExtent l="0" t="0" r="0" b="0"/>
          <wp:docPr id="1"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00225" cy="361950"/>
                  </a:xfrm>
                  <a:prstGeom prst="rect">
                    <a:avLst/>
                  </a:prstGeom>
                  <a:noFill/>
                  <a:ln>
                    <a:noFill/>
                  </a:ln>
                </pic:spPr>
              </pic:pic>
            </a:graphicData>
          </a:graphic>
        </wp:inline>
      </w:drawing>
    </w:r>
  </w:p>
  <w:p w14:paraId="41E5BEF7" w14:textId="77777777" w:rsidR="00FF03F8" w:rsidRPr="007179C1" w:rsidRDefault="00FF03F8" w:rsidP="007179C1">
    <w:pPr>
      <w:pStyle w:val="Kopfzeile"/>
      <w:rPr>
        <w:rFonts w:cs="Arial"/>
        <w:bCs/>
        <w:sz w:val="28"/>
        <w:szCs w:val="28"/>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A5C6B2" w14:textId="21A1255D" w:rsidR="00B01901" w:rsidRPr="00B01901" w:rsidRDefault="008965C4" w:rsidP="00B01901">
    <w:pPr>
      <w:pStyle w:val="Kopfzeile"/>
    </w:pPr>
    <w:r>
      <w:rPr>
        <w:noProof/>
      </w:rPr>
      <w:drawing>
        <wp:inline distT="0" distB="0" distL="0" distR="0" wp14:anchorId="2F318386" wp14:editId="395233FC">
          <wp:extent cx="1800225" cy="352425"/>
          <wp:effectExtent l="0" t="0" r="0" b="0"/>
          <wp:docPr id="5" name="Bild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00225" cy="35242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20D038C"/>
    <w:multiLevelType w:val="hybridMultilevel"/>
    <w:tmpl w:val="A5C4D500"/>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num w:numId="1" w16cid:durableId="10361521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intFractionalCharacterWidth/>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oNotHyphenateCaps/>
  <w:drawingGridHorizontalSpacing w:val="110"/>
  <w:drawingGridVerticalSpacing w:val="120"/>
  <w:displayHorizontalDrawingGridEvery w:val="2"/>
  <w:displayVerticalDrawingGridEvery w:val="0"/>
  <w:doNotShadeFormData/>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3739"/>
    <w:rsid w:val="00011B08"/>
    <w:rsid w:val="0002655F"/>
    <w:rsid w:val="00057E16"/>
    <w:rsid w:val="00072384"/>
    <w:rsid w:val="00073380"/>
    <w:rsid w:val="000C232D"/>
    <w:rsid w:val="000C23F0"/>
    <w:rsid w:val="000E0FE7"/>
    <w:rsid w:val="000E7275"/>
    <w:rsid w:val="000F0B24"/>
    <w:rsid w:val="000F1D35"/>
    <w:rsid w:val="000F57A8"/>
    <w:rsid w:val="000F6C36"/>
    <w:rsid w:val="00111A52"/>
    <w:rsid w:val="00131CA9"/>
    <w:rsid w:val="0015324B"/>
    <w:rsid w:val="001543CB"/>
    <w:rsid w:val="00167F68"/>
    <w:rsid w:val="001724E8"/>
    <w:rsid w:val="001772AD"/>
    <w:rsid w:val="00185785"/>
    <w:rsid w:val="00197A67"/>
    <w:rsid w:val="001B0F2B"/>
    <w:rsid w:val="001E4289"/>
    <w:rsid w:val="001F5546"/>
    <w:rsid w:val="001F6D71"/>
    <w:rsid w:val="001F730B"/>
    <w:rsid w:val="001F73C5"/>
    <w:rsid w:val="00207C83"/>
    <w:rsid w:val="00241A0B"/>
    <w:rsid w:val="00270932"/>
    <w:rsid w:val="00272D7E"/>
    <w:rsid w:val="002A38AB"/>
    <w:rsid w:val="002C558A"/>
    <w:rsid w:val="002D178F"/>
    <w:rsid w:val="002D325B"/>
    <w:rsid w:val="002D4AC6"/>
    <w:rsid w:val="002D4F5B"/>
    <w:rsid w:val="002E1FB8"/>
    <w:rsid w:val="002F5053"/>
    <w:rsid w:val="002F7BD9"/>
    <w:rsid w:val="00367C67"/>
    <w:rsid w:val="00370EE0"/>
    <w:rsid w:val="003A338A"/>
    <w:rsid w:val="003A42FE"/>
    <w:rsid w:val="003B22E0"/>
    <w:rsid w:val="003B3D63"/>
    <w:rsid w:val="003D1D57"/>
    <w:rsid w:val="003E0E94"/>
    <w:rsid w:val="003E2B0E"/>
    <w:rsid w:val="003E7CE7"/>
    <w:rsid w:val="0041321E"/>
    <w:rsid w:val="004428A7"/>
    <w:rsid w:val="004518D3"/>
    <w:rsid w:val="0045505B"/>
    <w:rsid w:val="004867EA"/>
    <w:rsid w:val="004C212D"/>
    <w:rsid w:val="004E757E"/>
    <w:rsid w:val="004F324A"/>
    <w:rsid w:val="00511005"/>
    <w:rsid w:val="00521FAA"/>
    <w:rsid w:val="00522FBA"/>
    <w:rsid w:val="005428A7"/>
    <w:rsid w:val="00573041"/>
    <w:rsid w:val="00590F80"/>
    <w:rsid w:val="00595D0A"/>
    <w:rsid w:val="005A14EE"/>
    <w:rsid w:val="005B156E"/>
    <w:rsid w:val="005D0F8E"/>
    <w:rsid w:val="005D5242"/>
    <w:rsid w:val="006036D1"/>
    <w:rsid w:val="00604EC5"/>
    <w:rsid w:val="006235AF"/>
    <w:rsid w:val="00632A4F"/>
    <w:rsid w:val="00641049"/>
    <w:rsid w:val="00647409"/>
    <w:rsid w:val="00670B78"/>
    <w:rsid w:val="00675938"/>
    <w:rsid w:val="006A70FE"/>
    <w:rsid w:val="006B547B"/>
    <w:rsid w:val="006C3EBB"/>
    <w:rsid w:val="006D6AD0"/>
    <w:rsid w:val="006F357B"/>
    <w:rsid w:val="00701DA7"/>
    <w:rsid w:val="00713B95"/>
    <w:rsid w:val="007179C1"/>
    <w:rsid w:val="007336ED"/>
    <w:rsid w:val="0078145A"/>
    <w:rsid w:val="007A61F8"/>
    <w:rsid w:val="007D6202"/>
    <w:rsid w:val="007D7E4A"/>
    <w:rsid w:val="007F50CB"/>
    <w:rsid w:val="008131EA"/>
    <w:rsid w:val="0083366C"/>
    <w:rsid w:val="00881F83"/>
    <w:rsid w:val="008965C4"/>
    <w:rsid w:val="0089663E"/>
    <w:rsid w:val="008A55C7"/>
    <w:rsid w:val="008A77DC"/>
    <w:rsid w:val="008E1DDD"/>
    <w:rsid w:val="008E3C05"/>
    <w:rsid w:val="008E763F"/>
    <w:rsid w:val="009005EF"/>
    <w:rsid w:val="0092479C"/>
    <w:rsid w:val="0093279C"/>
    <w:rsid w:val="00943EF0"/>
    <w:rsid w:val="00944C41"/>
    <w:rsid w:val="00951BE6"/>
    <w:rsid w:val="00962998"/>
    <w:rsid w:val="009953E6"/>
    <w:rsid w:val="00996192"/>
    <w:rsid w:val="009978DE"/>
    <w:rsid w:val="00997D4E"/>
    <w:rsid w:val="009B5231"/>
    <w:rsid w:val="009C3A9F"/>
    <w:rsid w:val="009D69F9"/>
    <w:rsid w:val="009D70ED"/>
    <w:rsid w:val="009E40C3"/>
    <w:rsid w:val="009E7C20"/>
    <w:rsid w:val="009F0BF8"/>
    <w:rsid w:val="009F6B6F"/>
    <w:rsid w:val="00A051BD"/>
    <w:rsid w:val="00A13498"/>
    <w:rsid w:val="00A23932"/>
    <w:rsid w:val="00A44AD5"/>
    <w:rsid w:val="00A84012"/>
    <w:rsid w:val="00AA11EE"/>
    <w:rsid w:val="00AA6C56"/>
    <w:rsid w:val="00AC04B1"/>
    <w:rsid w:val="00AD0D2E"/>
    <w:rsid w:val="00B01901"/>
    <w:rsid w:val="00B1369B"/>
    <w:rsid w:val="00B13739"/>
    <w:rsid w:val="00B3095A"/>
    <w:rsid w:val="00B3779F"/>
    <w:rsid w:val="00B47BD8"/>
    <w:rsid w:val="00B510BD"/>
    <w:rsid w:val="00B53CE3"/>
    <w:rsid w:val="00B60DEC"/>
    <w:rsid w:val="00B74029"/>
    <w:rsid w:val="00B845F3"/>
    <w:rsid w:val="00B85AFC"/>
    <w:rsid w:val="00B974EA"/>
    <w:rsid w:val="00BB17D7"/>
    <w:rsid w:val="00BD3A7F"/>
    <w:rsid w:val="00BE3EC9"/>
    <w:rsid w:val="00C02C51"/>
    <w:rsid w:val="00C13194"/>
    <w:rsid w:val="00C16F16"/>
    <w:rsid w:val="00C254CE"/>
    <w:rsid w:val="00C26679"/>
    <w:rsid w:val="00C51180"/>
    <w:rsid w:val="00C7674C"/>
    <w:rsid w:val="00C81AE8"/>
    <w:rsid w:val="00C97617"/>
    <w:rsid w:val="00C97BDB"/>
    <w:rsid w:val="00CA7AB3"/>
    <w:rsid w:val="00CC1A1E"/>
    <w:rsid w:val="00CC4F58"/>
    <w:rsid w:val="00CD7AF9"/>
    <w:rsid w:val="00CE48BC"/>
    <w:rsid w:val="00D3613B"/>
    <w:rsid w:val="00D63768"/>
    <w:rsid w:val="00D94015"/>
    <w:rsid w:val="00DA6CD4"/>
    <w:rsid w:val="00E10972"/>
    <w:rsid w:val="00E20FF9"/>
    <w:rsid w:val="00E26C4F"/>
    <w:rsid w:val="00E37378"/>
    <w:rsid w:val="00E67066"/>
    <w:rsid w:val="00E805F2"/>
    <w:rsid w:val="00E82038"/>
    <w:rsid w:val="00E87481"/>
    <w:rsid w:val="00EA5A3E"/>
    <w:rsid w:val="00EB597A"/>
    <w:rsid w:val="00EB5FF2"/>
    <w:rsid w:val="00ED3440"/>
    <w:rsid w:val="00ED73B1"/>
    <w:rsid w:val="00F07DE1"/>
    <w:rsid w:val="00F32F91"/>
    <w:rsid w:val="00F349B2"/>
    <w:rsid w:val="00F55A6A"/>
    <w:rsid w:val="00F55C09"/>
    <w:rsid w:val="00F80735"/>
    <w:rsid w:val="00F841BD"/>
    <w:rsid w:val="00FC3142"/>
    <w:rsid w:val="00FE1A86"/>
    <w:rsid w:val="00FE2807"/>
    <w:rsid w:val="00FE5AB8"/>
    <w:rsid w:val="00FF03F8"/>
    <w:rsid w:val="00FF317B"/>
    <w:rsid w:val="00FF710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32B74FB"/>
  <w15:chartTrackingRefBased/>
  <w15:docId w15:val="{469D3CFF-3744-4A03-A715-B9F0D0B392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675938"/>
    <w:pPr>
      <w:overflowPunct w:val="0"/>
      <w:autoSpaceDE w:val="0"/>
      <w:autoSpaceDN w:val="0"/>
      <w:adjustRightInd w:val="0"/>
      <w:textAlignment w:val="baseline"/>
    </w:pPr>
    <w:rPr>
      <w:rFonts w:ascii="Arial" w:hAnsi="Arial"/>
      <w:sz w:val="22"/>
    </w:rPr>
  </w:style>
  <w:style w:type="paragraph" w:styleId="berschrift1">
    <w:name w:val="heading 1"/>
    <w:basedOn w:val="Standard"/>
    <w:next w:val="Standard"/>
    <w:qFormat/>
    <w:pPr>
      <w:keepNext/>
      <w:spacing w:before="100"/>
      <w:outlineLvl w:val="0"/>
    </w:pPr>
    <w:rPr>
      <w:rFonts w:cs="Arial"/>
      <w:sz w:val="32"/>
      <w:lang w:val="fr-FR"/>
    </w:rPr>
  </w:style>
  <w:style w:type="paragraph" w:styleId="berschrift2">
    <w:name w:val="heading 2"/>
    <w:basedOn w:val="Standard"/>
    <w:next w:val="Standard"/>
    <w:qFormat/>
    <w:pPr>
      <w:keepNext/>
      <w:spacing w:before="240" w:line="240" w:lineRule="atLeast"/>
      <w:ind w:left="709"/>
      <w:jc w:val="right"/>
      <w:outlineLvl w:val="1"/>
    </w:pPr>
    <w:rPr>
      <w:rFonts w:cs="Arial"/>
    </w:rPr>
  </w:style>
  <w:style w:type="paragraph" w:styleId="berschrift3">
    <w:name w:val="heading 3"/>
    <w:basedOn w:val="Standard"/>
    <w:next w:val="Standard"/>
    <w:qFormat/>
    <w:pPr>
      <w:keepNext/>
      <w:ind w:right="-3"/>
      <w:outlineLvl w:val="2"/>
    </w:pPr>
    <w:rPr>
      <w:rFonts w:cs="Arial"/>
      <w:b/>
      <w:sz w:val="24"/>
    </w:rPr>
  </w:style>
  <w:style w:type="paragraph" w:styleId="berschrift4">
    <w:name w:val="heading 4"/>
    <w:basedOn w:val="Standard"/>
    <w:next w:val="Standard"/>
    <w:qFormat/>
    <w:pPr>
      <w:keepNext/>
      <w:outlineLvl w:val="3"/>
    </w:pPr>
    <w:rPr>
      <w:rFonts w:cs="Arial"/>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TNListe">
    <w:name w:val="TNListe"/>
    <w:basedOn w:val="Standard"/>
    <w:pPr>
      <w:tabs>
        <w:tab w:val="left" w:pos="4800"/>
        <w:tab w:val="left" w:pos="5520"/>
        <w:tab w:val="left" w:pos="7200"/>
      </w:tabs>
      <w:spacing w:before="240"/>
      <w:ind w:left="7200" w:hanging="7200"/>
    </w:pPr>
    <w:rPr>
      <w:rFonts w:ascii="Courier New" w:hAnsi="Courier New"/>
      <w:sz w:val="16"/>
    </w:rPr>
  </w:style>
  <w:style w:type="paragraph" w:styleId="Kopfzeile">
    <w:name w:val="header"/>
    <w:basedOn w:val="Standard"/>
    <w:pPr>
      <w:tabs>
        <w:tab w:val="center" w:pos="4536"/>
        <w:tab w:val="right" w:pos="9072"/>
      </w:tabs>
    </w:pPr>
  </w:style>
  <w:style w:type="paragraph" w:styleId="Fuzeile">
    <w:name w:val="footer"/>
    <w:basedOn w:val="Standard"/>
    <w:link w:val="FuzeileZchn"/>
    <w:pPr>
      <w:tabs>
        <w:tab w:val="center" w:pos="4536"/>
        <w:tab w:val="right" w:pos="9072"/>
      </w:tabs>
    </w:pPr>
  </w:style>
  <w:style w:type="table" w:customStyle="1" w:styleId="Tabellengitternetz">
    <w:name w:val="Tabellengitternetz"/>
    <w:basedOn w:val="NormaleTabelle"/>
    <w:uiPriority w:val="59"/>
    <w:rsid w:val="00951BE6"/>
    <w:pPr>
      <w:overflowPunct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uzeileZchn">
    <w:name w:val="Fußzeile Zchn"/>
    <w:link w:val="Fuzeile"/>
    <w:rsid w:val="00B3095A"/>
    <w:rPr>
      <w:rFonts w:ascii="Arial" w:hAnsi="Arial"/>
      <w:sz w:val="22"/>
    </w:rPr>
  </w:style>
  <w:style w:type="character" w:styleId="Seitenzahl">
    <w:name w:val="page number"/>
    <w:basedOn w:val="Absatz-Standardschriftart"/>
    <w:unhideWhenUsed/>
    <w:rsid w:val="00B3095A"/>
  </w:style>
  <w:style w:type="character" w:styleId="Hyperlink">
    <w:name w:val="Hyperlink"/>
    <w:basedOn w:val="Absatz-Standardschriftart"/>
    <w:rsid w:val="004428A7"/>
    <w:rPr>
      <w:color w:val="0563C1" w:themeColor="hyperlink"/>
      <w:u w:val="single"/>
    </w:rPr>
  </w:style>
  <w:style w:type="character" w:styleId="NichtaufgelsteErwhnung">
    <w:name w:val="Unresolved Mention"/>
    <w:basedOn w:val="Absatz-Standardschriftart"/>
    <w:uiPriority w:val="99"/>
    <w:semiHidden/>
    <w:unhideWhenUsed/>
    <w:rsid w:val="004428A7"/>
    <w:rPr>
      <w:color w:val="605E5C"/>
      <w:shd w:val="clear" w:color="auto" w:fill="E1DFDD"/>
    </w:rPr>
  </w:style>
  <w:style w:type="paragraph" w:styleId="berarbeitung">
    <w:name w:val="Revision"/>
    <w:hidden/>
    <w:uiPriority w:val="99"/>
    <w:semiHidden/>
    <w:rsid w:val="00A44AD5"/>
    <w:rPr>
      <w:rFonts w:ascii="Arial" w:hAnsi="Arial"/>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751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www.facebook.com/legal/terms/page_controller_addendum" TargetMode="External"/><Relationship Id="rId18" Type="http://schemas.openxmlformats.org/officeDocument/2006/relationships/hyperlink" Target="https://www.dataprivacyframework.gov/participant/4452" TargetMode="External"/><Relationship Id="rId26" Type="http://schemas.openxmlformats.org/officeDocument/2006/relationships/hyperlink" Target="https://www.linkedin.com/legal/l/eu-sccs" TargetMode="External"/><Relationship Id="rId21" Type="http://schemas.openxmlformats.org/officeDocument/2006/relationships/hyperlink" Target="https://privacycenter.instagram.com/policy/" TargetMode="External"/><Relationship Id="rId34"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hyperlink" Target="https://www.youtube.com/@FrerkAggregatebauGmbH" TargetMode="External"/><Relationship Id="rId17" Type="http://schemas.openxmlformats.org/officeDocument/2006/relationships/hyperlink" Target="https://www.facebook.com/about/privacy/" TargetMode="External"/><Relationship Id="rId25" Type="http://schemas.openxmlformats.org/officeDocument/2006/relationships/hyperlink" Target="https://www.linkedin.com/legal/l/dpa" TargetMode="External"/><Relationship Id="rId33"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de-de.facebook.com/help/566994660333381" TargetMode="External"/><Relationship Id="rId20" Type="http://schemas.openxmlformats.org/officeDocument/2006/relationships/hyperlink" Target="https://de-de.facebook.com/help/566994660333381" TargetMode="External"/><Relationship Id="rId29" Type="http://schemas.openxmlformats.org/officeDocument/2006/relationships/hyperlink" Target="https://policies.google.com/privacy?hl=en"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e.linkedin.com/company/frerk-aggregatebau-gmbh" TargetMode="External"/><Relationship Id="rId24" Type="http://schemas.openxmlformats.org/officeDocument/2006/relationships/hyperlink" Target="https://www.linkedin.com/psettings/guest-controls/retargeting-opt-out" TargetMode="External"/><Relationship Id="rId32" Type="http://schemas.openxmlformats.org/officeDocument/2006/relationships/header" Target="header2.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facebook.com/legal/EU_data_transfer_addendum" TargetMode="External"/><Relationship Id="rId23" Type="http://schemas.openxmlformats.org/officeDocument/2006/relationships/hyperlink" Target="https://privacy.xing.com/de/datenschutzerklaerung" TargetMode="External"/><Relationship Id="rId28" Type="http://schemas.openxmlformats.org/officeDocument/2006/relationships/hyperlink" Target="https://www.dataprivacyframework.gov/participant/5448" TargetMode="External"/><Relationship Id="rId36" Type="http://schemas.openxmlformats.org/officeDocument/2006/relationships/fontTable" Target="fontTable.xml"/><Relationship Id="rId10" Type="http://schemas.openxmlformats.org/officeDocument/2006/relationships/hyperlink" Target="https://www.xing.com/pages/frerkaggregatebaugmbh" TargetMode="External"/><Relationship Id="rId19" Type="http://schemas.openxmlformats.org/officeDocument/2006/relationships/hyperlink" Target="https://www.facebook.com/legal/EU_data_transfer_addendum" TargetMode="External"/><Relationship Id="rId31"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instagram.com/frerk_aggregate" TargetMode="External"/><Relationship Id="rId14" Type="http://schemas.openxmlformats.org/officeDocument/2006/relationships/hyperlink" Target="https://www.facebook.com/settings?tab=ads" TargetMode="External"/><Relationship Id="rId22" Type="http://schemas.openxmlformats.org/officeDocument/2006/relationships/hyperlink" Target="https://www.dataprivacyframework.gov/participant/4452" TargetMode="External"/><Relationship Id="rId27" Type="http://schemas.openxmlformats.org/officeDocument/2006/relationships/hyperlink" Target="https://www.linkedin.com/legal/privacy-policy" TargetMode="External"/><Relationship Id="rId30" Type="http://schemas.openxmlformats.org/officeDocument/2006/relationships/hyperlink" Target="https://www.dataprivacyframework.gov/participant/5780" TargetMode="External"/><Relationship Id="rId35" Type="http://schemas.openxmlformats.org/officeDocument/2006/relationships/footer" Target="footer2.xml"/><Relationship Id="rId8" Type="http://schemas.openxmlformats.org/officeDocument/2006/relationships/hyperlink" Target="https://www.facebook.com/frerk.aggregate" TargetMode="External"/><Relationship Id="rId3" Type="http://schemas.openxmlformats.org/officeDocument/2006/relationships/styles" Target="styles.xml"/></Relationships>
</file>

<file path=word/_rels/footer1.xml.rels><?xml version="1.0" encoding="UTF-8" standalone="yes"?>
<Relationships xmlns="http://schemas.openxmlformats.org/package/2006/relationships"><Relationship Id="rId3" Type="http://schemas.openxmlformats.org/officeDocument/2006/relationships/image" Target="media/image5.wmf"/><Relationship Id="rId2" Type="http://schemas.openxmlformats.org/officeDocument/2006/relationships/image" Target="media/image4.wmf"/><Relationship Id="rId1" Type="http://schemas.openxmlformats.org/officeDocument/2006/relationships/image" Target="media/image3.wmf"/></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6.png"/></Relationships>
</file>

<file path=word/_rels/settings.xml.rels><?xml version="1.0" encoding="UTF-8" standalone="yes"?>
<Relationships xmlns="http://schemas.openxmlformats.org/package/2006/relationships"><Relationship Id="rId1" Type="http://schemas.openxmlformats.org/officeDocument/2006/relationships/attachedTemplate" Target="file:///C:\WINWORD6\VORLAGEN\BRFPRV.DOT"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80039A-276B-4B0D-951B-15682AEDA2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BRFPRV</Template>
  <TotalTime>0</TotalTime>
  <Pages>4</Pages>
  <Words>1446</Words>
  <Characters>9111</Characters>
  <Application>Microsoft Office Word</Application>
  <DocSecurity>0</DocSecurity>
  <Lines>75</Lines>
  <Paragraphs>21</Paragraphs>
  <ScaleCrop>false</ScaleCrop>
  <HeadingPairs>
    <vt:vector size="2" baseType="variant">
      <vt:variant>
        <vt:lpstr>Titel</vt:lpstr>
      </vt:variant>
      <vt:variant>
        <vt:i4>1</vt:i4>
      </vt:variant>
    </vt:vector>
  </HeadingPairs>
  <TitlesOfParts>
    <vt:vector size="1" baseType="lpstr">
      <vt:lpstr>Rainer Lamberts_</vt:lpstr>
    </vt:vector>
  </TitlesOfParts>
  <Company>Unbekannte Organisation</Company>
  <LinksUpToDate>false</LinksUpToDate>
  <CharactersWithSpaces>10536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Rainer Lamberts_</dc:title>
  <dc:subject/>
  <dc:creator>Lamberts</dc:creator>
  <cp:keywords/>
  <cp:lastModifiedBy>Angela Drexl</cp:lastModifiedBy>
  <cp:revision>9</cp:revision>
  <cp:lastPrinted>2019-05-06T12:33:00Z</cp:lastPrinted>
  <dcterms:created xsi:type="dcterms:W3CDTF">2026-09-24T09:11:00Z</dcterms:created>
  <dcterms:modified xsi:type="dcterms:W3CDTF">2026-09-25T07:54:00Z</dcterms:modified>
</cp:coreProperties>
</file>