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d8cbwvhg696u" w:id="0"/>
      <w:bookmarkEnd w:id="0"/>
      <w:r w:rsidDel="00000000" w:rsidR="00000000" w:rsidRPr="00000000">
        <w:rPr>
          <w:rtl w:val="0"/>
        </w:rPr>
        <w:t xml:space="preserve">M3DS Academy — Cookie Policy</w:t>
      </w:r>
    </w:p>
    <w:p w:rsidR="00000000" w:rsidDel="00000000" w:rsidP="00000000" w:rsidRDefault="00000000" w:rsidRPr="00000000" w14:paraId="00000002">
      <w:pPr>
        <w:rPr/>
      </w:pPr>
      <w:r w:rsidDel="00000000" w:rsidR="00000000" w:rsidRPr="00000000">
        <w:rPr>
          <w:b w:val="1"/>
          <w:bCs w:val="1"/>
          <w:rtl w:val="0"/>
        </w:rPr>
        <w:t xml:space="preserve">Last Updated: 6 May 2026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Cookie Policy explains how </w:t>
      </w:r>
      <w:r w:rsidDel="00000000" w:rsidR="00000000" w:rsidRPr="00000000">
        <w:rPr>
          <w:b w:val="1"/>
          <w:bCs w:val="1"/>
          <w:rtl w:val="0"/>
        </w:rPr>
        <w:t xml:space="preserve">M3DS Dooel Skopje</w:t>
      </w:r>
      <w:r w:rsidDel="00000000" w:rsidR="00000000" w:rsidRPr="00000000">
        <w:rPr>
          <w:rtl w:val="0"/>
        </w:rPr>
        <w:t xml:space="preserve"> (“</w:t>
      </w:r>
      <w:r w:rsidDel="00000000" w:rsidR="00000000" w:rsidRPr="00000000">
        <w:rPr>
          <w:b w:val="1"/>
          <w:bCs w:val="1"/>
          <w:rtl w:val="0"/>
        </w:rPr>
        <w:t xml:space="preserve">M3DS Academy</w:t>
      </w:r>
      <w:r w:rsidDel="00000000" w:rsidR="00000000" w:rsidRPr="00000000">
        <w:rPr>
          <w:rtl w:val="0"/>
        </w:rPr>
        <w:t xml:space="preserve">,” “we,” “us,” “our”) uses cookies and similar technologies on our website, learning platform, and related services (the “</w:t>
      </w:r>
      <w:r w:rsidDel="00000000" w:rsidR="00000000" w:rsidRPr="00000000">
        <w:rPr>
          <w:b w:val="1"/>
          <w:bCs w:val="1"/>
          <w:rtl w:val="0"/>
        </w:rPr>
        <w:t xml:space="preserve">Services</w:t>
      </w:r>
      <w:r w:rsidDel="00000000" w:rsidR="00000000" w:rsidRPr="00000000">
        <w:rPr>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Policy forms part of our Privacy Policy and Terms &amp; Conditions.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For all questions or requests under this Policy, contact us at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2"/>
        <w:rPr/>
      </w:pPr>
      <w:bookmarkStart w:colFirst="0" w:colLast="0" w:name="_949dcwgz4lwx" w:id="1"/>
      <w:bookmarkEnd w:id="1"/>
      <w:r w:rsidDel="00000000" w:rsidR="00000000" w:rsidRPr="00000000">
        <w:rPr>
          <w:rtl w:val="0"/>
        </w:rPr>
        <w:t xml:space="preserve">1) What Are Cookies?</w:t>
      </w:r>
    </w:p>
    <w:p w:rsidR="00000000" w:rsidDel="00000000" w:rsidP="00000000" w:rsidRDefault="00000000" w:rsidRPr="00000000" w14:paraId="0000000C">
      <w:pPr>
        <w:rPr/>
      </w:pPr>
      <w:r w:rsidDel="00000000" w:rsidR="00000000" w:rsidRPr="00000000">
        <w:rPr>
          <w:b w:val="1"/>
          <w:bCs w:val="1"/>
          <w:rtl w:val="0"/>
        </w:rPr>
        <w:t xml:space="preserve">Cookies</w:t>
      </w:r>
      <w:r w:rsidDel="00000000" w:rsidR="00000000" w:rsidRPr="00000000">
        <w:rPr>
          <w:rtl w:val="0"/>
        </w:rPr>
        <w:t xml:space="preserve"> are small text files placed on your device (computer, tablet, phone) when you visit a website. They allow the website to recognize your device, remember your preferences, and provide certain functions.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We also use </w:t>
      </w:r>
      <w:r w:rsidDel="00000000" w:rsidR="00000000" w:rsidRPr="00000000">
        <w:rPr>
          <w:b w:val="1"/>
          <w:bCs w:val="1"/>
          <w:rtl w:val="0"/>
        </w:rPr>
        <w:t xml:space="preserve">similar technologies</w:t>
      </w:r>
      <w:r w:rsidDel="00000000" w:rsidR="00000000" w:rsidRPr="00000000">
        <w:rPr>
          <w:rtl w:val="0"/>
        </w:rPr>
        <w:t xml:space="preserve"> that work like cookies — including pixels, tags, web beacons, local storage, session storage, and software development kits (SDKs). For simplicity, we refer to all of these collectively as “</w:t>
      </w:r>
      <w:r w:rsidDel="00000000" w:rsidR="00000000" w:rsidRPr="00000000">
        <w:rPr>
          <w:b w:val="1"/>
          <w:bCs w:val="1"/>
          <w:rtl w:val="0"/>
        </w:rPr>
        <w:t xml:space="preserve">cookies</w:t>
      </w:r>
      <w:r w:rsidDel="00000000" w:rsidR="00000000" w:rsidRPr="00000000">
        <w:rPr>
          <w:rtl w:val="0"/>
        </w:rPr>
        <w:t xml:space="preserve">” in this Policy.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2"/>
        <w:rPr/>
      </w:pPr>
      <w:bookmarkStart w:colFirst="0" w:colLast="0" w:name="_pgizi0czfgu8" w:id="2"/>
      <w:bookmarkEnd w:id="2"/>
      <w:r w:rsidDel="00000000" w:rsidR="00000000" w:rsidRPr="00000000">
        <w:rPr>
          <w:rtl w:val="0"/>
        </w:rPr>
        <w:t xml:space="preserve">2) Types of Cookies We Use</w:t>
      </w:r>
    </w:p>
    <w:p w:rsidR="00000000" w:rsidDel="00000000" w:rsidP="00000000" w:rsidRDefault="00000000" w:rsidRPr="00000000" w14:paraId="00000012">
      <w:pPr>
        <w:rPr/>
      </w:pPr>
      <w:r w:rsidDel="00000000" w:rsidR="00000000" w:rsidRPr="00000000">
        <w:rPr>
          <w:rtl w:val="0"/>
        </w:rPr>
        <w:t xml:space="preserve">We use four categories of cookies:</w:t>
      </w:r>
    </w:p>
    <w:p w:rsidR="00000000" w:rsidDel="00000000" w:rsidP="00000000" w:rsidRDefault="00000000" w:rsidRPr="00000000" w14:paraId="00000013">
      <w:pPr>
        <w:pStyle w:val="Heading3"/>
        <w:rPr/>
      </w:pPr>
      <w:bookmarkStart w:colFirst="0" w:colLast="0" w:name="_1b9qd1xcr6nx" w:id="3"/>
      <w:bookmarkEnd w:id="3"/>
      <w:r w:rsidDel="00000000" w:rsidR="00000000" w:rsidRPr="00000000">
        <w:rPr>
          <w:rtl w:val="0"/>
        </w:rPr>
        <w:t xml:space="preserve">2.1 Strictly Necessary Cookies</w:t>
      </w:r>
    </w:p>
    <w:p w:rsidR="00000000" w:rsidDel="00000000" w:rsidP="00000000" w:rsidRDefault="00000000" w:rsidRPr="00000000" w14:paraId="00000014">
      <w:pPr>
        <w:rPr/>
      </w:pPr>
      <w:r w:rsidDel="00000000" w:rsidR="00000000" w:rsidRPr="00000000">
        <w:rPr>
          <w:rtl w:val="0"/>
        </w:rPr>
        <w:t xml:space="preserve">These cookies are essential for the Services to function and cannot be switched off. They support core functions such as: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logging you in to your account and maintaining your session;</w:t>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routing your video and chat traffic to the correct servers;</w:t>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remembering items in your cart and processing payments;</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security features (CSRF protection, fraud prevention, session integrity);</w:t>
      </w:r>
    </w:p>
    <w:p w:rsidR="00000000" w:rsidDel="00000000" w:rsidP="00000000" w:rsidRDefault="00000000" w:rsidRPr="00000000" w14:paraId="0000001A">
      <w:pPr>
        <w:numPr>
          <w:ilvl w:val="0"/>
          <w:numId w:val="1"/>
        </w:numPr>
        <w:ind w:left="720" w:hanging="360"/>
      </w:pPr>
      <w:r w:rsidDel="00000000" w:rsidR="00000000" w:rsidRPr="00000000">
        <w:rPr>
          <w:rtl w:val="0"/>
        </w:rPr>
        <w:t xml:space="preserve">recording your cookie-consent choices.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rPr/>
      </w:pPr>
      <w:r w:rsidDel="00000000" w:rsidR="00000000" w:rsidRPr="00000000">
        <w:rPr>
          <w:b w:val="1"/>
          <w:bCs w:val="1"/>
          <w:rtl w:val="0"/>
        </w:rPr>
        <w:t xml:space="preserve">Lawful basis:</w:t>
      </w:r>
      <w:r w:rsidDel="00000000" w:rsidR="00000000" w:rsidRPr="00000000">
        <w:rPr>
          <w:rtl w:val="0"/>
        </w:rPr>
        <w:t xml:space="preserve"> these cookies do not require consent under the ePrivacy Directive because they are strictly necessary to provide the service you have requested.</w:t>
      </w:r>
    </w:p>
    <w:p w:rsidR="00000000" w:rsidDel="00000000" w:rsidP="00000000" w:rsidRDefault="00000000" w:rsidRPr="00000000" w14:paraId="0000001D">
      <w:pPr>
        <w:pStyle w:val="Heading3"/>
        <w:rPr/>
      </w:pPr>
      <w:bookmarkStart w:colFirst="0" w:colLast="0" w:name="_ybj0cc7kpcnw" w:id="4"/>
      <w:bookmarkEnd w:id="4"/>
      <w:r w:rsidDel="00000000" w:rsidR="00000000" w:rsidRPr="00000000">
        <w:rPr>
          <w:rtl w:val="0"/>
        </w:rPr>
        <w:t xml:space="preserve">2.2 Functional Cookies</w:t>
      </w:r>
    </w:p>
    <w:p w:rsidR="00000000" w:rsidDel="00000000" w:rsidP="00000000" w:rsidRDefault="00000000" w:rsidRPr="00000000" w14:paraId="0000001E">
      <w:pPr>
        <w:rPr/>
      </w:pPr>
      <w:r w:rsidDel="00000000" w:rsidR="00000000" w:rsidRPr="00000000">
        <w:rPr>
          <w:rtl w:val="0"/>
        </w:rPr>
        <w:t xml:space="preserve">These cookies enable enhanced functionality and personalization, such as: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remembering your language preference;</w:t>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remembering your video player settings (volume, playback speed, captions);</w:t>
      </w:r>
    </w:p>
    <w:p w:rsidR="00000000" w:rsidDel="00000000" w:rsidP="00000000" w:rsidRDefault="00000000" w:rsidRPr="00000000" w14:paraId="00000022">
      <w:pPr>
        <w:numPr>
          <w:ilvl w:val="0"/>
          <w:numId w:val="1"/>
        </w:numPr>
        <w:ind w:left="720" w:hanging="360"/>
      </w:pPr>
      <w:r w:rsidDel="00000000" w:rsidR="00000000" w:rsidRPr="00000000">
        <w:rPr>
          <w:rtl w:val="0"/>
        </w:rPr>
        <w:t xml:space="preserve">remembering your dashboard layout preferences;</w:t>
      </w:r>
    </w:p>
    <w:p w:rsidR="00000000" w:rsidDel="00000000" w:rsidP="00000000" w:rsidRDefault="00000000" w:rsidRPr="00000000" w14:paraId="00000023">
      <w:pPr>
        <w:numPr>
          <w:ilvl w:val="0"/>
          <w:numId w:val="1"/>
        </w:numPr>
        <w:ind w:left="720" w:hanging="360"/>
      </w:pPr>
      <w:r w:rsidDel="00000000" w:rsidR="00000000" w:rsidRPr="00000000">
        <w:rPr>
          <w:rtl w:val="0"/>
        </w:rPr>
        <w:t xml:space="preserve">remembering whether you have dismissed a notification or banner.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rtl w:val="0"/>
        </w:rPr>
        <w:t xml:space="preserve">Lawful basis:</w:t>
      </w:r>
      <w:r w:rsidDel="00000000" w:rsidR="00000000" w:rsidRPr="00000000">
        <w:rPr>
          <w:rtl w:val="0"/>
        </w:rPr>
        <w:t xml:space="preserve"> your consent.</w:t>
      </w:r>
    </w:p>
    <w:p w:rsidR="00000000" w:rsidDel="00000000" w:rsidP="00000000" w:rsidRDefault="00000000" w:rsidRPr="00000000" w14:paraId="00000026">
      <w:pPr>
        <w:pStyle w:val="Heading3"/>
        <w:rPr/>
      </w:pPr>
      <w:bookmarkStart w:colFirst="0" w:colLast="0" w:name="_gc8h3ymei2s0" w:id="5"/>
      <w:bookmarkEnd w:id="5"/>
      <w:r w:rsidDel="00000000" w:rsidR="00000000" w:rsidRPr="00000000">
        <w:rPr>
          <w:rtl w:val="0"/>
        </w:rPr>
        <w:t xml:space="preserve">2.3 Analytics &amp; Performance Cookies</w:t>
      </w:r>
    </w:p>
    <w:p w:rsidR="00000000" w:rsidDel="00000000" w:rsidP="00000000" w:rsidRDefault="00000000" w:rsidRPr="00000000" w14:paraId="00000027">
      <w:pPr>
        <w:rPr/>
      </w:pPr>
      <w:r w:rsidDel="00000000" w:rsidR="00000000" w:rsidRPr="00000000">
        <w:rPr>
          <w:rtl w:val="0"/>
        </w:rPr>
        <w:t xml:space="preserve">These cookies help us understand how visitors interact with the Services so we can improve them. They collect aggregated, mostly non-identifying information about:</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9">
      <w:pPr>
        <w:numPr>
          <w:ilvl w:val="0"/>
          <w:numId w:val="1"/>
        </w:numPr>
        <w:ind w:left="720" w:hanging="360"/>
      </w:pPr>
      <w:r w:rsidDel="00000000" w:rsidR="00000000" w:rsidRPr="00000000">
        <w:rPr>
          <w:rtl w:val="0"/>
        </w:rPr>
        <w:t xml:space="preserve">pages visited and time spent;</w:t>
      </w:r>
    </w:p>
    <w:p w:rsidR="00000000" w:rsidDel="00000000" w:rsidP="00000000" w:rsidRDefault="00000000" w:rsidRPr="00000000" w14:paraId="0000002A">
      <w:pPr>
        <w:numPr>
          <w:ilvl w:val="0"/>
          <w:numId w:val="1"/>
        </w:numPr>
        <w:ind w:left="720" w:hanging="360"/>
      </w:pPr>
      <w:r w:rsidDel="00000000" w:rsidR="00000000" w:rsidRPr="00000000">
        <w:rPr>
          <w:rtl w:val="0"/>
        </w:rPr>
        <w:t xml:space="preserve">click paths and navigation patterns;</w:t>
      </w:r>
    </w:p>
    <w:p w:rsidR="00000000" w:rsidDel="00000000" w:rsidP="00000000" w:rsidRDefault="00000000" w:rsidRPr="00000000" w14:paraId="0000002B">
      <w:pPr>
        <w:numPr>
          <w:ilvl w:val="0"/>
          <w:numId w:val="1"/>
        </w:numPr>
        <w:ind w:left="720" w:hanging="360"/>
      </w:pPr>
      <w:r w:rsidDel="00000000" w:rsidR="00000000" w:rsidRPr="00000000">
        <w:rPr>
          <w:rtl w:val="0"/>
        </w:rPr>
        <w:t xml:space="preserve">referring URLs and search terms that brought you to us;</w:t>
      </w:r>
    </w:p>
    <w:p w:rsidR="00000000" w:rsidDel="00000000" w:rsidP="00000000" w:rsidRDefault="00000000" w:rsidRPr="00000000" w14:paraId="0000002C">
      <w:pPr>
        <w:numPr>
          <w:ilvl w:val="0"/>
          <w:numId w:val="1"/>
        </w:numPr>
        <w:ind w:left="720" w:hanging="360"/>
      </w:pPr>
      <w:r w:rsidDel="00000000" w:rsidR="00000000" w:rsidRPr="00000000">
        <w:rPr>
          <w:rtl w:val="0"/>
        </w:rPr>
        <w:t xml:space="preserve">error rates and page-load performance;</w:t>
      </w:r>
    </w:p>
    <w:p w:rsidR="00000000" w:rsidDel="00000000" w:rsidP="00000000" w:rsidRDefault="00000000" w:rsidRPr="00000000" w14:paraId="0000002D">
      <w:pPr>
        <w:numPr>
          <w:ilvl w:val="0"/>
          <w:numId w:val="1"/>
        </w:numPr>
        <w:ind w:left="720" w:hanging="360"/>
      </w:pPr>
      <w:r w:rsidDel="00000000" w:rsidR="00000000" w:rsidRPr="00000000">
        <w:rPr>
          <w:rtl w:val="0"/>
        </w:rPr>
        <w:t xml:space="preserve">video playback statistics.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rPr/>
      </w:pPr>
      <w:r w:rsidDel="00000000" w:rsidR="00000000" w:rsidRPr="00000000">
        <w:rPr>
          <w:b w:val="1"/>
          <w:bCs w:val="1"/>
          <w:rtl w:val="0"/>
        </w:rPr>
        <w:t xml:space="preserve">Lawful basis:</w:t>
      </w:r>
      <w:r w:rsidDel="00000000" w:rsidR="00000000" w:rsidRPr="00000000">
        <w:rPr>
          <w:rtl w:val="0"/>
        </w:rPr>
        <w:t xml:space="preserve"> your consent.</w:t>
      </w:r>
    </w:p>
    <w:p w:rsidR="00000000" w:rsidDel="00000000" w:rsidP="00000000" w:rsidRDefault="00000000" w:rsidRPr="00000000" w14:paraId="00000030">
      <w:pPr>
        <w:pStyle w:val="Heading3"/>
        <w:rPr/>
      </w:pPr>
      <w:bookmarkStart w:colFirst="0" w:colLast="0" w:name="_ey9adprcw6br" w:id="6"/>
      <w:bookmarkEnd w:id="6"/>
      <w:r w:rsidDel="00000000" w:rsidR="00000000" w:rsidRPr="00000000">
        <w:rPr>
          <w:rtl w:val="0"/>
        </w:rPr>
        <w:t xml:space="preserve">2.4 Marketing &amp; Advertising Cookies</w:t>
      </w:r>
    </w:p>
    <w:p w:rsidR="00000000" w:rsidDel="00000000" w:rsidP="00000000" w:rsidRDefault="00000000" w:rsidRPr="00000000" w14:paraId="00000031">
      <w:pPr>
        <w:rPr/>
      </w:pPr>
      <w:r w:rsidDel="00000000" w:rsidR="00000000" w:rsidRPr="00000000">
        <w:rPr>
          <w:rtl w:val="0"/>
        </w:rPr>
        <w:t xml:space="preserve">These cookies are used to deliver advertising, measure campaign effectiveness, and (where applicable) build audience profiles for targeted advertising. They may be set by us or by our advertising partners (Meta, Google, LinkedIn, TikTok, YouTube, etc.).</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rPr/>
      </w:pPr>
      <w:r w:rsidDel="00000000" w:rsidR="00000000" w:rsidRPr="00000000">
        <w:rPr>
          <w:b w:val="1"/>
          <w:bCs w:val="1"/>
          <w:rtl w:val="0"/>
        </w:rPr>
        <w:t xml:space="preserve">Lawful basis:</w:t>
      </w:r>
      <w:r w:rsidDel="00000000" w:rsidR="00000000" w:rsidRPr="00000000">
        <w:rPr>
          <w:rtl w:val="0"/>
        </w:rPr>
        <w:t xml:space="preserve"> your consent.</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pStyle w:val="Heading2"/>
        <w:rPr/>
      </w:pPr>
      <w:bookmarkStart w:colFirst="0" w:colLast="0" w:name="_zdkqdjmndn2p" w:id="7"/>
      <w:bookmarkEnd w:id="7"/>
      <w:r w:rsidDel="00000000" w:rsidR="00000000" w:rsidRPr="00000000">
        <w:rPr>
          <w:rtl w:val="0"/>
        </w:rPr>
        <w:t xml:space="preserve">3) Specific Cookies We Use</w:t>
      </w:r>
    </w:p>
    <w:p w:rsidR="00000000" w:rsidDel="00000000" w:rsidP="00000000" w:rsidRDefault="00000000" w:rsidRPr="00000000" w14:paraId="00000037">
      <w:pPr>
        <w:rPr/>
      </w:pPr>
      <w:r w:rsidDel="00000000" w:rsidR="00000000" w:rsidRPr="00000000">
        <w:rPr>
          <w:rtl w:val="0"/>
        </w:rPr>
        <w:t xml:space="preserve">The table below lists the principal cookies and similar technologies we use. The exact list may change over time as we update our website and tools — for the most current list, see the cookie banner on our website or contact us.</w:t>
      </w:r>
    </w:p>
    <w:p w:rsidR="00000000" w:rsidDel="00000000" w:rsidP="00000000" w:rsidRDefault="00000000" w:rsidRPr="00000000" w14:paraId="00000038">
      <w:pPr>
        <w:pStyle w:val="Heading3"/>
        <w:rPr/>
      </w:pPr>
      <w:bookmarkStart w:colFirst="0" w:colLast="0" w:name="_trg60jo5no29" w:id="8"/>
      <w:bookmarkEnd w:id="8"/>
      <w:r w:rsidDel="00000000" w:rsidR="00000000" w:rsidRPr="00000000">
        <w:rPr>
          <w:rtl w:val="0"/>
        </w:rPr>
        <w:t xml:space="preserve">3.1 Strictly Necessary</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b w:val="1"/>
                <w:bCs w:val="1"/>
              </w:rPr>
            </w:pPr>
            <w:r w:rsidDel="00000000" w:rsidR="00000000" w:rsidRPr="00000000">
              <w:rPr>
                <w:b w:val="1"/>
                <w:bCs w:val="1"/>
                <w:rtl w:val="0"/>
              </w:rPr>
              <w:t xml:space="preserve">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b w:val="1"/>
                <w:bCs w:val="1"/>
              </w:rPr>
            </w:pPr>
            <w:r w:rsidDel="00000000" w:rsidR="00000000" w:rsidRPr="00000000">
              <w:rPr>
                <w:b w:val="1"/>
                <w:bCs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jc w:val="left"/>
              <w:rPr>
                <w:b w:val="1"/>
                <w:bCs w:val="1"/>
              </w:rPr>
            </w:pPr>
            <w:r w:rsidDel="00000000" w:rsidR="00000000" w:rsidRPr="00000000">
              <w:rPr>
                <w:b w:val="1"/>
                <w:bCs w:val="1"/>
                <w:rtl w:val="0"/>
              </w:rPr>
              <w:t xml:space="preserve">Duration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jc w:val="left"/>
              <w:rPr/>
            </w:pPr>
            <w:r w:rsidDel="00000000" w:rsidR="00000000" w:rsidRPr="00000000">
              <w:rPr>
                <w:rFonts w:ascii="Roboto Mono" w:cs="Roboto Mono" w:eastAsia="Roboto Mono" w:hAnsi="Roboto Mono"/>
                <w:color w:val="188038"/>
                <w:rtl w:val="0"/>
              </w:rPr>
              <w:t xml:space="preserve">m3ds_session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left"/>
              <w:rPr/>
            </w:pPr>
            <w:r w:rsidDel="00000000" w:rsidR="00000000" w:rsidRPr="00000000">
              <w:rPr>
                <w:rtl w:val="0"/>
              </w:rPr>
              <w:t xml:space="preserve">M3DS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jc w:val="left"/>
              <w:rPr/>
            </w:pPr>
            <w:r w:rsidDel="00000000" w:rsidR="00000000" w:rsidRPr="00000000">
              <w:rPr>
                <w:rtl w:val="0"/>
              </w:rPr>
              <w:t xml:space="preserve">Maintains your authenticated session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left"/>
              <w:rPr/>
            </w:pPr>
            <w:r w:rsidDel="00000000" w:rsidR="00000000" w:rsidRPr="00000000">
              <w:rPr>
                <w:rtl w:val="0"/>
              </w:rPr>
              <w:t xml:space="preserve">Session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left"/>
              <w:rPr/>
            </w:pPr>
            <w:r w:rsidDel="00000000" w:rsidR="00000000" w:rsidRPr="00000000">
              <w:rPr>
                <w:rFonts w:ascii="Roboto Mono" w:cs="Roboto Mono" w:eastAsia="Roboto Mono" w:hAnsi="Roboto Mono"/>
                <w:color w:val="188038"/>
                <w:rtl w:val="0"/>
              </w:rPr>
              <w:t xml:space="preserve">m3ds_csrf</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left"/>
              <w:rPr/>
            </w:pPr>
            <w:r w:rsidDel="00000000" w:rsidR="00000000" w:rsidRPr="00000000">
              <w:rPr>
                <w:rtl w:val="0"/>
              </w:rPr>
              <w:t xml:space="preserve">M3DS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jc w:val="left"/>
              <w:rPr/>
            </w:pPr>
            <w:r w:rsidDel="00000000" w:rsidR="00000000" w:rsidRPr="00000000">
              <w:rPr>
                <w:rtl w:val="0"/>
              </w:rPr>
              <w:t xml:space="preserve">Cross-site request forgery protection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left"/>
              <w:rPr/>
            </w:pPr>
            <w:r w:rsidDel="00000000" w:rsidR="00000000" w:rsidRPr="00000000">
              <w:rPr>
                <w:rtl w:val="0"/>
              </w:rPr>
              <w:t xml:space="preserve">Session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jc w:val="left"/>
              <w:rPr/>
            </w:pPr>
            <w:r w:rsidDel="00000000" w:rsidR="00000000" w:rsidRPr="00000000">
              <w:rPr>
                <w:rFonts w:ascii="Roboto Mono" w:cs="Roboto Mono" w:eastAsia="Roboto Mono" w:hAnsi="Roboto Mono"/>
                <w:color w:val="188038"/>
                <w:rtl w:val="0"/>
              </w:rPr>
              <w:t xml:space="preserve">m3ds_cookieconsent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jc w:val="left"/>
              <w:rPr/>
            </w:pPr>
            <w:r w:rsidDel="00000000" w:rsidR="00000000" w:rsidRPr="00000000">
              <w:rPr>
                <w:rtl w:val="0"/>
              </w:rPr>
              <w:t xml:space="preserve">M3DS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jc w:val="left"/>
              <w:rPr/>
            </w:pPr>
            <w:r w:rsidDel="00000000" w:rsidR="00000000" w:rsidRPr="00000000">
              <w:rPr>
                <w:rtl w:val="0"/>
              </w:rPr>
              <w:t xml:space="preserve">Records your cookie-consent preferences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jc w:val="left"/>
              <w:rPr/>
            </w:pPr>
            <w:r w:rsidDel="00000000" w:rsidR="00000000" w:rsidRPr="00000000">
              <w:rPr>
                <w:rtl w:val="0"/>
              </w:rPr>
              <w:t xml:space="preserve">12 months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jc w:val="left"/>
              <w:rPr/>
            </w:pPr>
            <w:r w:rsidDel="00000000" w:rsidR="00000000" w:rsidRPr="00000000">
              <w:rPr>
                <w:rFonts w:ascii="Roboto Mono" w:cs="Roboto Mono" w:eastAsia="Roboto Mono" w:hAnsi="Roboto Mono"/>
                <w:color w:val="188038"/>
                <w:rtl w:val="0"/>
              </w:rPr>
              <w:t xml:space="preserve">__stripe_mid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__stripe_sid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jc w:val="left"/>
              <w:rPr/>
            </w:pPr>
            <w:r w:rsidDel="00000000" w:rsidR="00000000" w:rsidRPr="00000000">
              <w:rPr>
                <w:rtl w:val="0"/>
              </w:rPr>
              <w:t xml:space="preserve">Stripe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jc w:val="left"/>
              <w:rPr/>
            </w:pPr>
            <w:r w:rsidDel="00000000" w:rsidR="00000000" w:rsidRPr="00000000">
              <w:rPr>
                <w:rtl w:val="0"/>
              </w:rPr>
              <w:t xml:space="preserve">Fraud prevention during payment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jc w:val="left"/>
              <w:rPr/>
            </w:pPr>
            <w:r w:rsidDel="00000000" w:rsidR="00000000" w:rsidRPr="00000000">
              <w:rPr>
                <w:rtl w:val="0"/>
              </w:rPr>
              <w:t xml:space="preserve">1 year / 30 minutes</w:t>
            </w:r>
          </w:p>
        </w:tc>
      </w:tr>
    </w:tbl>
    <w:p w:rsidR="00000000" w:rsidDel="00000000" w:rsidP="00000000" w:rsidRDefault="00000000" w:rsidRPr="00000000" w14:paraId="0000004D">
      <w:pPr>
        <w:pStyle w:val="Heading3"/>
        <w:rPr/>
      </w:pPr>
      <w:bookmarkStart w:colFirst="0" w:colLast="0" w:name="_u1hs4x1648lq" w:id="9"/>
      <w:bookmarkEnd w:id="9"/>
      <w:r w:rsidDel="00000000" w:rsidR="00000000" w:rsidRPr="00000000">
        <w:rPr>
          <w:rtl w:val="0"/>
        </w:rPr>
        <w:t xml:space="preserve">3.2 Functional</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b w:val="1"/>
                <w:bCs w:val="1"/>
              </w:rPr>
            </w:pPr>
            <w:r w:rsidDel="00000000" w:rsidR="00000000" w:rsidRPr="00000000">
              <w:rPr>
                <w:b w:val="1"/>
                <w:bCs w:val="1"/>
                <w:rtl w:val="0"/>
              </w:rPr>
              <w:t xml:space="preserve">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left"/>
              <w:rPr>
                <w:b w:val="1"/>
                <w:bCs w:val="1"/>
              </w:rPr>
            </w:pPr>
            <w:r w:rsidDel="00000000" w:rsidR="00000000" w:rsidRPr="00000000">
              <w:rPr>
                <w:b w:val="1"/>
                <w:bCs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b w:val="1"/>
                <w:bCs w:val="1"/>
              </w:rPr>
            </w:pPr>
            <w:r w:rsidDel="00000000" w:rsidR="00000000" w:rsidRPr="00000000">
              <w:rPr>
                <w:b w:val="1"/>
                <w:bCs w:val="1"/>
                <w:rtl w:val="0"/>
              </w:rPr>
              <w:t xml:space="preserve">Duration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left"/>
              <w:rPr/>
            </w:pPr>
            <w:r w:rsidDel="00000000" w:rsidR="00000000" w:rsidRPr="00000000">
              <w:rPr>
                <w:rFonts w:ascii="Roboto Mono" w:cs="Roboto Mono" w:eastAsia="Roboto Mono" w:hAnsi="Roboto Mono"/>
                <w:color w:val="188038"/>
                <w:rtl w:val="0"/>
              </w:rPr>
              <w:t xml:space="preserve">m3ds_lang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left"/>
              <w:rPr/>
            </w:pPr>
            <w:r w:rsidDel="00000000" w:rsidR="00000000" w:rsidRPr="00000000">
              <w:rPr>
                <w:rtl w:val="0"/>
              </w:rPr>
              <w:t xml:space="preserve">M3DS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left"/>
              <w:rPr/>
            </w:pPr>
            <w:r w:rsidDel="00000000" w:rsidR="00000000" w:rsidRPr="00000000">
              <w:rPr>
                <w:rtl w:val="0"/>
              </w:rPr>
              <w:t xml:space="preserve">Stores selected display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pPr>
            <w:r w:rsidDel="00000000" w:rsidR="00000000" w:rsidRPr="00000000">
              <w:rPr>
                <w:rtl w:val="0"/>
              </w:rPr>
              <w:t xml:space="preserve">12 months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left"/>
              <w:rPr/>
            </w:pPr>
            <w:r w:rsidDel="00000000" w:rsidR="00000000" w:rsidRPr="00000000">
              <w:rPr>
                <w:rFonts w:ascii="Roboto Mono" w:cs="Roboto Mono" w:eastAsia="Roboto Mono" w:hAnsi="Roboto Mono"/>
                <w:color w:val="188038"/>
                <w:rtl w:val="0"/>
              </w:rPr>
              <w:t xml:space="preserve">m3ds_player_prefs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left"/>
              <w:rPr/>
            </w:pPr>
            <w:r w:rsidDel="00000000" w:rsidR="00000000" w:rsidRPr="00000000">
              <w:rPr>
                <w:rtl w:val="0"/>
              </w:rPr>
              <w:t xml:space="preserve">M3DS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jc w:val="left"/>
              <w:rPr/>
            </w:pPr>
            <w:r w:rsidDel="00000000" w:rsidR="00000000" w:rsidRPr="00000000">
              <w:rPr>
                <w:rtl w:val="0"/>
              </w:rPr>
              <w:t xml:space="preserve">Stores video player preferences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jc w:val="left"/>
              <w:rPr/>
            </w:pPr>
            <w:r w:rsidDel="00000000" w:rsidR="00000000" w:rsidRPr="00000000">
              <w:rPr>
                <w:rtl w:val="0"/>
              </w:rPr>
              <w:t xml:space="preserve">12 months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left"/>
              <w:rPr/>
            </w:pPr>
            <w:r w:rsidDel="00000000" w:rsidR="00000000" w:rsidRPr="00000000">
              <w:rPr>
                <w:rtl w:val="0"/>
              </w:rPr>
              <w:t xml:space="preserve">YouTube/Vimeo player cookies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jc w:val="left"/>
              <w:rPr/>
            </w:pPr>
            <w:r w:rsidDel="00000000" w:rsidR="00000000" w:rsidRPr="00000000">
              <w:rPr>
                <w:rtl w:val="0"/>
              </w:rPr>
              <w:t xml:space="preserve">YouTube / Vimeo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left"/>
              <w:rPr/>
            </w:pPr>
            <w:r w:rsidDel="00000000" w:rsidR="00000000" w:rsidRPr="00000000">
              <w:rPr>
                <w:rtl w:val="0"/>
              </w:rPr>
              <w:t xml:space="preserve">Embedded video playback functionality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pPr>
            <w:r w:rsidDel="00000000" w:rsidR="00000000" w:rsidRPr="00000000">
              <w:rPr>
                <w:rtl w:val="0"/>
              </w:rPr>
              <w:t xml:space="preserve">Up to 2 years</w:t>
            </w:r>
          </w:p>
        </w:tc>
      </w:tr>
    </w:tbl>
    <w:p w:rsidR="00000000" w:rsidDel="00000000" w:rsidP="00000000" w:rsidRDefault="00000000" w:rsidRPr="00000000" w14:paraId="0000005E">
      <w:pPr>
        <w:pStyle w:val="Heading3"/>
        <w:rPr/>
      </w:pPr>
      <w:bookmarkStart w:colFirst="0" w:colLast="0" w:name="_pnlcvnmou88u" w:id="10"/>
      <w:bookmarkEnd w:id="10"/>
      <w:r w:rsidDel="00000000" w:rsidR="00000000" w:rsidRPr="00000000">
        <w:rPr>
          <w:rtl w:val="0"/>
        </w:rPr>
        <w:t xml:space="preserve">3.3 Analytics &amp; Performance</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left"/>
              <w:rPr>
                <w:b w:val="1"/>
                <w:bCs w:val="1"/>
              </w:rPr>
            </w:pPr>
            <w:r w:rsidDel="00000000" w:rsidR="00000000" w:rsidRPr="00000000">
              <w:rPr>
                <w:b w:val="1"/>
                <w:bCs w:val="1"/>
                <w:rtl w:val="0"/>
              </w:rPr>
              <w:t xml:space="preserve">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b w:val="1"/>
                <w:bCs w:val="1"/>
              </w:rPr>
            </w:pPr>
            <w:r w:rsidDel="00000000" w:rsidR="00000000" w:rsidRPr="00000000">
              <w:rPr>
                <w:b w:val="1"/>
                <w:bCs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jc w:val="left"/>
              <w:rPr>
                <w:b w:val="1"/>
                <w:bCs w:val="1"/>
              </w:rPr>
            </w:pPr>
            <w:r w:rsidDel="00000000" w:rsidR="00000000" w:rsidRPr="00000000">
              <w:rPr>
                <w:b w:val="1"/>
                <w:bCs w:val="1"/>
                <w:rtl w:val="0"/>
              </w:rPr>
              <w:t xml:space="preserve">Duration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pPr>
            <w:r w:rsidDel="00000000" w:rsidR="00000000" w:rsidRPr="00000000">
              <w:rPr>
                <w:rFonts w:ascii="Roboto Mono" w:cs="Roboto Mono" w:eastAsia="Roboto Mono" w:hAnsi="Roboto Mono"/>
                <w:color w:val="188038"/>
                <w:rtl w:val="0"/>
              </w:rPr>
              <w:t xml:space="preserve">_ga</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_ga_*</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_gid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pPr>
            <w:r w:rsidDel="00000000" w:rsidR="00000000" w:rsidRPr="00000000">
              <w:rPr>
                <w:rtl w:val="0"/>
              </w:rPr>
              <w:t xml:space="preserve">Google Analytics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left"/>
              <w:rPr/>
            </w:pPr>
            <w:r w:rsidDel="00000000" w:rsidR="00000000" w:rsidRPr="00000000">
              <w:rPr>
                <w:rtl w:val="0"/>
              </w:rPr>
              <w:t xml:space="preserve">Aggregated traffic and behavior analytics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pPr>
            <w:r w:rsidDel="00000000" w:rsidR="00000000" w:rsidRPr="00000000">
              <w:rPr>
                <w:rtl w:val="0"/>
              </w:rPr>
              <w:t xml:space="preserve">Up to 2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pPr>
            <w:r w:rsidDel="00000000" w:rsidR="00000000" w:rsidRPr="00000000">
              <w:rPr>
                <w:rtl w:val="0"/>
              </w:rPr>
              <w:t xml:space="preserve">Hotjar / Microsoft Clarity (where used)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jc w:val="left"/>
              <w:rPr/>
            </w:pPr>
            <w:r w:rsidDel="00000000" w:rsidR="00000000" w:rsidRPr="00000000">
              <w:rPr>
                <w:rtl w:val="0"/>
              </w:rPr>
              <w:t xml:space="preserve">Hotjar / Microsoft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pPr>
            <w:r w:rsidDel="00000000" w:rsidR="00000000" w:rsidRPr="00000000">
              <w:rPr>
                <w:rtl w:val="0"/>
              </w:rPr>
              <w:t xml:space="preserve">Heatmaps, session recordings, UX analytics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jc w:val="left"/>
              <w:rPr/>
            </w:pPr>
            <w:r w:rsidDel="00000000" w:rsidR="00000000" w:rsidRPr="00000000">
              <w:rPr>
                <w:rtl w:val="0"/>
              </w:rPr>
              <w:t xml:space="preserve">Up to 1 year</w:t>
            </w:r>
          </w:p>
        </w:tc>
      </w:tr>
    </w:tbl>
    <w:p w:rsidR="00000000" w:rsidDel="00000000" w:rsidP="00000000" w:rsidRDefault="00000000" w:rsidRPr="00000000" w14:paraId="0000006B">
      <w:pPr>
        <w:pStyle w:val="Heading3"/>
        <w:rPr/>
      </w:pPr>
      <w:bookmarkStart w:colFirst="0" w:colLast="0" w:name="_958xow2fypsy" w:id="11"/>
      <w:bookmarkEnd w:id="11"/>
      <w:r w:rsidDel="00000000" w:rsidR="00000000" w:rsidRPr="00000000">
        <w:rPr>
          <w:rtl w:val="0"/>
        </w:rPr>
        <w:t xml:space="preserve">3.4 Marketing &amp; Advertising</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jc w:val="left"/>
              <w:rPr>
                <w:b w:val="1"/>
                <w:bCs w:val="1"/>
              </w:rPr>
            </w:pPr>
            <w:r w:rsidDel="00000000" w:rsidR="00000000" w:rsidRPr="00000000">
              <w:rPr>
                <w:b w:val="1"/>
                <w:bCs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jc w:val="left"/>
              <w:rPr>
                <w:b w:val="1"/>
                <w:bCs w:val="1"/>
              </w:rPr>
            </w:pPr>
            <w:r w:rsidDel="00000000" w:rsidR="00000000" w:rsidRPr="00000000">
              <w:rPr>
                <w:b w:val="1"/>
                <w:bCs w:val="1"/>
                <w:rtl w:val="0"/>
              </w:rPr>
              <w:t xml:space="preserve">Provider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jc w:val="left"/>
              <w:rPr>
                <w:b w:val="1"/>
                <w:bCs w:val="1"/>
              </w:rPr>
            </w:pPr>
            <w:r w:rsidDel="00000000" w:rsidR="00000000" w:rsidRPr="00000000">
              <w:rPr>
                <w:b w:val="1"/>
                <w:bCs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jc w:val="left"/>
              <w:rPr>
                <w:b w:val="1"/>
                <w:bCs w:val="1"/>
              </w:rPr>
            </w:pPr>
            <w:r w:rsidDel="00000000" w:rsidR="00000000" w:rsidRPr="00000000">
              <w:rPr>
                <w:b w:val="1"/>
                <w:bCs w:val="1"/>
                <w:rtl w:val="0"/>
              </w:rPr>
              <w:t xml:space="preserve">Duration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jc w:val="left"/>
              <w:rPr/>
            </w:pPr>
            <w:r w:rsidDel="00000000" w:rsidR="00000000" w:rsidRPr="00000000">
              <w:rPr>
                <w:rFonts w:ascii="Roboto Mono" w:cs="Roboto Mono" w:eastAsia="Roboto Mono" w:hAnsi="Roboto Mono"/>
                <w:color w:val="188038"/>
                <w:rtl w:val="0"/>
              </w:rPr>
              <w:t xml:space="preserve">_fbp</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fr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jc w:val="left"/>
              <w:rPr/>
            </w:pPr>
            <w:r w:rsidDel="00000000" w:rsidR="00000000" w:rsidRPr="00000000">
              <w:rPr>
                <w:rtl w:val="0"/>
              </w:rPr>
              <w:t xml:space="preserve">Meta (Facebook/Instagram)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jc w:val="left"/>
              <w:rPr/>
            </w:pPr>
            <w:r w:rsidDel="00000000" w:rsidR="00000000" w:rsidRPr="00000000">
              <w:rPr>
                <w:rtl w:val="0"/>
              </w:rPr>
              <w:t xml:space="preserve">Ad delivery and conversion tracking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jc w:val="left"/>
              <w:rPr/>
            </w:pPr>
            <w:r w:rsidDel="00000000" w:rsidR="00000000" w:rsidRPr="00000000">
              <w:rPr>
                <w:rtl w:val="0"/>
              </w:rPr>
              <w:t xml:space="preserve">Up to 90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jc w:val="left"/>
              <w:rPr/>
            </w:pPr>
            <w:r w:rsidDel="00000000" w:rsidR="00000000" w:rsidRPr="00000000">
              <w:rPr>
                <w:rFonts w:ascii="Roboto Mono" w:cs="Roboto Mono" w:eastAsia="Roboto Mono" w:hAnsi="Roboto Mono"/>
                <w:color w:val="188038"/>
                <w:rtl w:val="0"/>
              </w:rPr>
              <w:t xml:space="preserve">_gcl_au</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jc w:val="left"/>
              <w:rPr/>
            </w:pPr>
            <w:r w:rsidDel="00000000" w:rsidR="00000000" w:rsidRPr="00000000">
              <w:rPr>
                <w:rtl w:val="0"/>
              </w:rPr>
              <w:t xml:space="preserve">Google Ads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jc w:val="left"/>
              <w:rPr/>
            </w:pPr>
            <w:r w:rsidDel="00000000" w:rsidR="00000000" w:rsidRPr="00000000">
              <w:rPr>
                <w:rtl w:val="0"/>
              </w:rPr>
              <w:t xml:space="preserve">Conversion tracking and ad attribution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jc w:val="left"/>
              <w:rPr/>
            </w:pPr>
            <w:r w:rsidDel="00000000" w:rsidR="00000000" w:rsidRPr="00000000">
              <w:rPr>
                <w:rtl w:val="0"/>
              </w:rPr>
              <w:t xml:space="preserve">Up to 90 days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jc w:val="left"/>
              <w:rPr/>
            </w:pPr>
            <w:r w:rsidDel="00000000" w:rsidR="00000000" w:rsidRPr="00000000">
              <w:rPr>
                <w:rtl w:val="0"/>
              </w:rPr>
              <w:t xml:space="preserve">LinkedIn Insight Tag cookies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jc w:val="left"/>
              <w:rPr/>
            </w:pPr>
            <w:r w:rsidDel="00000000" w:rsidR="00000000" w:rsidRPr="00000000">
              <w:rPr>
                <w:rtl w:val="0"/>
              </w:rPr>
              <w:t xml:space="preserve">LinkedIn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jc w:val="left"/>
              <w:rPr/>
            </w:pPr>
            <w:r w:rsidDel="00000000" w:rsidR="00000000" w:rsidRPr="00000000">
              <w:rPr>
                <w:rtl w:val="0"/>
              </w:rPr>
              <w:t xml:space="preserve">B2B advertising and conversion tracking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jc w:val="left"/>
              <w:rPr/>
            </w:pPr>
            <w:r w:rsidDel="00000000" w:rsidR="00000000" w:rsidRPr="00000000">
              <w:rPr>
                <w:rtl w:val="0"/>
              </w:rPr>
              <w:t xml:space="preserve">Up to 2 years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jc w:val="left"/>
              <w:rPr/>
            </w:pPr>
            <w:r w:rsidDel="00000000" w:rsidR="00000000" w:rsidRPr="00000000">
              <w:rPr>
                <w:rtl w:val="0"/>
              </w:rPr>
              <w:t xml:space="preserve">TikTok Pixel cookies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jc w:val="left"/>
              <w:rPr/>
            </w:pPr>
            <w:r w:rsidDel="00000000" w:rsidR="00000000" w:rsidRPr="00000000">
              <w:rPr>
                <w:rtl w:val="0"/>
              </w:rPr>
              <w:t xml:space="preserve">TikTok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jc w:val="left"/>
              <w:rPr/>
            </w:pPr>
            <w:r w:rsidDel="00000000" w:rsidR="00000000" w:rsidRPr="00000000">
              <w:rPr>
                <w:rtl w:val="0"/>
              </w:rPr>
              <w:t xml:space="preserve">Ad delivery and conversion tracking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jc w:val="left"/>
              <w:rPr/>
            </w:pPr>
            <w:r w:rsidDel="00000000" w:rsidR="00000000" w:rsidRPr="00000000">
              <w:rPr>
                <w:rtl w:val="0"/>
              </w:rPr>
              <w:t xml:space="preserve">Up to 13 months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jc w:val="left"/>
              <w:rPr/>
            </w:pPr>
            <w:r w:rsidDel="00000000" w:rsidR="00000000" w:rsidRPr="00000000">
              <w:rPr>
                <w:rtl w:val="0"/>
              </w:rPr>
              <w:t xml:space="preserve">YouTube advertising cookies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jc w:val="left"/>
              <w:rPr/>
            </w:pPr>
            <w:r w:rsidDel="00000000" w:rsidR="00000000" w:rsidRPr="00000000">
              <w:rPr>
                <w:rtl w:val="0"/>
              </w:rPr>
              <w:t xml:space="preserve">YouTube / Google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jc w:val="left"/>
              <w:rPr/>
            </w:pPr>
            <w:r w:rsidDel="00000000" w:rsidR="00000000" w:rsidRPr="00000000">
              <w:rPr>
                <w:rtl w:val="0"/>
              </w:rPr>
              <w:t xml:space="preserve">Video ad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jc w:val="left"/>
              <w:rPr/>
            </w:pPr>
            <w:r w:rsidDel="00000000" w:rsidR="00000000" w:rsidRPr="00000000">
              <w:rPr>
                <w:rtl w:val="0"/>
              </w:rPr>
              <w:t xml:space="preserve">Up to 2 years</w:t>
            </w:r>
          </w:p>
        </w:tc>
      </w:tr>
    </w:tbl>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6">
      <w:pPr>
        <w:pStyle w:val="Heading2"/>
        <w:rPr/>
      </w:pPr>
      <w:bookmarkStart w:colFirst="0" w:colLast="0" w:name="_9u4wz0s00bca" w:id="12"/>
      <w:bookmarkEnd w:id="12"/>
      <w:r w:rsidDel="00000000" w:rsidR="00000000" w:rsidRPr="00000000">
        <w:rPr>
          <w:rtl w:val="0"/>
        </w:rPr>
        <w:t xml:space="preserve">4) Third-Party Cookies</w:t>
      </w:r>
    </w:p>
    <w:p w:rsidR="00000000" w:rsidDel="00000000" w:rsidP="00000000" w:rsidRDefault="00000000" w:rsidRPr="00000000" w14:paraId="00000087">
      <w:pPr>
        <w:rPr/>
      </w:pPr>
      <w:r w:rsidDel="00000000" w:rsidR="00000000" w:rsidRPr="00000000">
        <w:rPr>
          <w:rtl w:val="0"/>
        </w:rPr>
        <w:t xml:space="preserve">Some cookies on the Services are set by third parties — for example, payment processors (Stripe), embedded video players (YouTube, Vimeo), analytics providers (Google), and advertising networks (Meta, Google Ads, LinkedIn, TikTok).</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These third parties are independent data controllers for the cookies they set. Their cookie practices are governed by their own privacy and cookie policies. Where required, we obtain your consent before any third-party non-essential cookie is set.</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pStyle w:val="Heading2"/>
        <w:rPr/>
      </w:pPr>
      <w:bookmarkStart w:colFirst="0" w:colLast="0" w:name="_2csmaarhnwwd" w:id="13"/>
      <w:bookmarkEnd w:id="13"/>
      <w:r w:rsidDel="00000000" w:rsidR="00000000" w:rsidRPr="00000000">
        <w:rPr>
          <w:rtl w:val="0"/>
        </w:rPr>
        <w:t xml:space="preserve">5) How to Manage Your Cookie Choices</w:t>
      </w:r>
    </w:p>
    <w:p w:rsidR="00000000" w:rsidDel="00000000" w:rsidP="00000000" w:rsidRDefault="00000000" w:rsidRPr="00000000" w14:paraId="0000008D">
      <w:pPr>
        <w:pStyle w:val="Heading3"/>
        <w:rPr/>
      </w:pPr>
      <w:bookmarkStart w:colFirst="0" w:colLast="0" w:name="_755l57gfd6tc" w:id="14"/>
      <w:bookmarkEnd w:id="14"/>
      <w:r w:rsidDel="00000000" w:rsidR="00000000" w:rsidRPr="00000000">
        <w:rPr>
          <w:rtl w:val="0"/>
        </w:rPr>
        <w:t xml:space="preserve">5.1 Our Cookie Banner</w:t>
      </w:r>
    </w:p>
    <w:p w:rsidR="00000000" w:rsidDel="00000000" w:rsidP="00000000" w:rsidRDefault="00000000" w:rsidRPr="00000000" w14:paraId="0000008E">
      <w:pPr>
        <w:rPr/>
      </w:pPr>
      <w:r w:rsidDel="00000000" w:rsidR="00000000" w:rsidRPr="00000000">
        <w:rPr>
          <w:rtl w:val="0"/>
        </w:rPr>
        <w:t xml:space="preserve">When you first visit our website, you will see a cookie banner that allows you to:</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0">
      <w:pPr>
        <w:numPr>
          <w:ilvl w:val="0"/>
          <w:numId w:val="1"/>
        </w:numPr>
        <w:ind w:left="720" w:hanging="360"/>
      </w:pPr>
      <w:r w:rsidDel="00000000" w:rsidR="00000000" w:rsidRPr="00000000">
        <w:rPr>
          <w:rtl w:val="0"/>
        </w:rPr>
        <w:t xml:space="preserve">accept all non-essential cookies;</w:t>
      </w:r>
    </w:p>
    <w:p w:rsidR="00000000" w:rsidDel="00000000" w:rsidP="00000000" w:rsidRDefault="00000000" w:rsidRPr="00000000" w14:paraId="00000091">
      <w:pPr>
        <w:numPr>
          <w:ilvl w:val="0"/>
          <w:numId w:val="1"/>
        </w:numPr>
        <w:ind w:left="720" w:hanging="360"/>
      </w:pPr>
      <w:r w:rsidDel="00000000" w:rsidR="00000000" w:rsidRPr="00000000">
        <w:rPr>
          <w:rtl w:val="0"/>
        </w:rPr>
        <w:t xml:space="preserve">reject all non-essential cookies;</w:t>
      </w:r>
    </w:p>
    <w:p w:rsidR="00000000" w:rsidDel="00000000" w:rsidP="00000000" w:rsidRDefault="00000000" w:rsidRPr="00000000" w14:paraId="00000092">
      <w:pPr>
        <w:numPr>
          <w:ilvl w:val="0"/>
          <w:numId w:val="1"/>
        </w:numPr>
        <w:ind w:left="720" w:hanging="360"/>
      </w:pPr>
      <w:r w:rsidDel="00000000" w:rsidR="00000000" w:rsidRPr="00000000">
        <w:rPr>
          <w:rtl w:val="0"/>
        </w:rPr>
        <w:t xml:space="preserve">customize your choices by category.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Strictly Necessary cookies are always active. All other categories are off by default until you actively consent.</w:t>
      </w:r>
    </w:p>
    <w:p w:rsidR="00000000" w:rsidDel="00000000" w:rsidP="00000000" w:rsidRDefault="00000000" w:rsidRPr="00000000" w14:paraId="00000095">
      <w:pPr>
        <w:pStyle w:val="Heading3"/>
        <w:rPr/>
      </w:pPr>
      <w:bookmarkStart w:colFirst="0" w:colLast="0" w:name="_ly8u0mr5ebys" w:id="15"/>
      <w:bookmarkEnd w:id="15"/>
      <w:r w:rsidDel="00000000" w:rsidR="00000000" w:rsidRPr="00000000">
        <w:rPr>
          <w:rtl w:val="0"/>
        </w:rPr>
        <w:t xml:space="preserve">5.2 Updating Your Preferences</w:t>
      </w:r>
    </w:p>
    <w:p w:rsidR="00000000" w:rsidDel="00000000" w:rsidP="00000000" w:rsidRDefault="00000000" w:rsidRPr="00000000" w14:paraId="00000096">
      <w:pPr>
        <w:rPr/>
      </w:pPr>
      <w:r w:rsidDel="00000000" w:rsidR="00000000" w:rsidRPr="00000000">
        <w:rPr>
          <w:rtl w:val="0"/>
        </w:rPr>
        <w:t xml:space="preserve">You can update or withdraw your cookie consent at any time by clicking the </w:t>
      </w:r>
      <w:r w:rsidDel="00000000" w:rsidR="00000000" w:rsidRPr="00000000">
        <w:rPr>
          <w:b w:val="1"/>
          <w:bCs w:val="1"/>
          <w:rtl w:val="0"/>
        </w:rPr>
        <w:t xml:space="preserve">“Cookie Settings”</w:t>
      </w:r>
      <w:r w:rsidDel="00000000" w:rsidR="00000000" w:rsidRPr="00000000">
        <w:rPr>
          <w:rtl w:val="0"/>
        </w:rPr>
        <w:t xml:space="preserve"> link in the footer of our website.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Withdrawing consent does not affect the lawfulness of any processing based on your consent before its withdrawal.</w:t>
      </w:r>
    </w:p>
    <w:p w:rsidR="00000000" w:rsidDel="00000000" w:rsidP="00000000" w:rsidRDefault="00000000" w:rsidRPr="00000000" w14:paraId="00000099">
      <w:pPr>
        <w:pStyle w:val="Heading3"/>
        <w:rPr/>
      </w:pPr>
      <w:bookmarkStart w:colFirst="0" w:colLast="0" w:name="_dlc4qs2ai9ri" w:id="16"/>
      <w:bookmarkEnd w:id="16"/>
      <w:r w:rsidDel="00000000" w:rsidR="00000000" w:rsidRPr="00000000">
        <w:rPr>
          <w:rtl w:val="0"/>
        </w:rPr>
        <w:t xml:space="preserve">5.3 Browser Controls</w:t>
      </w:r>
    </w:p>
    <w:p w:rsidR="00000000" w:rsidDel="00000000" w:rsidP="00000000" w:rsidRDefault="00000000" w:rsidRPr="00000000" w14:paraId="0000009A">
      <w:pPr>
        <w:rPr/>
      </w:pPr>
      <w:r w:rsidDel="00000000" w:rsidR="00000000" w:rsidRPr="00000000">
        <w:rPr>
          <w:rtl w:val="0"/>
        </w:rPr>
        <w:t xml:space="preserve">Most browsers allow you to:</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C">
      <w:pPr>
        <w:numPr>
          <w:ilvl w:val="0"/>
          <w:numId w:val="1"/>
        </w:numPr>
        <w:ind w:left="720" w:hanging="360"/>
      </w:pPr>
      <w:r w:rsidDel="00000000" w:rsidR="00000000" w:rsidRPr="00000000">
        <w:rPr>
          <w:rtl w:val="0"/>
        </w:rPr>
        <w:t xml:space="preserve">view the cookies stored on your device;</w:t>
      </w:r>
    </w:p>
    <w:p w:rsidR="00000000" w:rsidDel="00000000" w:rsidP="00000000" w:rsidRDefault="00000000" w:rsidRPr="00000000" w14:paraId="0000009D">
      <w:pPr>
        <w:numPr>
          <w:ilvl w:val="0"/>
          <w:numId w:val="1"/>
        </w:numPr>
        <w:ind w:left="720" w:hanging="360"/>
      </w:pPr>
      <w:r w:rsidDel="00000000" w:rsidR="00000000" w:rsidRPr="00000000">
        <w:rPr>
          <w:rtl w:val="0"/>
        </w:rPr>
        <w:t xml:space="preserve">delete some or all cookies;</w:t>
      </w:r>
    </w:p>
    <w:p w:rsidR="00000000" w:rsidDel="00000000" w:rsidP="00000000" w:rsidRDefault="00000000" w:rsidRPr="00000000" w14:paraId="0000009E">
      <w:pPr>
        <w:numPr>
          <w:ilvl w:val="0"/>
          <w:numId w:val="1"/>
        </w:numPr>
        <w:ind w:left="720" w:hanging="360"/>
      </w:pPr>
      <w:r w:rsidDel="00000000" w:rsidR="00000000" w:rsidRPr="00000000">
        <w:rPr>
          <w:rtl w:val="0"/>
        </w:rPr>
        <w:t xml:space="preserve">block cookies from specific sites or all sites;</w:t>
      </w:r>
    </w:p>
    <w:p w:rsidR="00000000" w:rsidDel="00000000" w:rsidP="00000000" w:rsidRDefault="00000000" w:rsidRPr="00000000" w14:paraId="0000009F">
      <w:pPr>
        <w:numPr>
          <w:ilvl w:val="0"/>
          <w:numId w:val="1"/>
        </w:numPr>
        <w:ind w:left="720" w:hanging="360"/>
      </w:pPr>
      <w:r w:rsidDel="00000000" w:rsidR="00000000" w:rsidRPr="00000000">
        <w:rPr>
          <w:rtl w:val="0"/>
        </w:rPr>
        <w:t xml:space="preserve">be notified when a cookie is set.</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For instructions, see your browser’s help pages:</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3">
      <w:pPr>
        <w:numPr>
          <w:ilvl w:val="0"/>
          <w:numId w:val="1"/>
        </w:numPr>
        <w:ind w:left="720" w:hanging="360"/>
      </w:pPr>
      <w:r w:rsidDel="00000000" w:rsidR="00000000" w:rsidRPr="00000000">
        <w:rPr>
          <w:rtl w:val="0"/>
        </w:rPr>
        <w:t xml:space="preserve">Chrome: support.google.com/chrome/answer/95647</w:t>
      </w:r>
    </w:p>
    <w:p w:rsidR="00000000" w:rsidDel="00000000" w:rsidP="00000000" w:rsidRDefault="00000000" w:rsidRPr="00000000" w14:paraId="000000A4">
      <w:pPr>
        <w:numPr>
          <w:ilvl w:val="0"/>
          <w:numId w:val="1"/>
        </w:numPr>
        <w:ind w:left="720" w:hanging="360"/>
      </w:pPr>
      <w:r w:rsidDel="00000000" w:rsidR="00000000" w:rsidRPr="00000000">
        <w:rPr>
          <w:rtl w:val="0"/>
        </w:rPr>
        <w:t xml:space="preserve">Firefox: support.mozilla.org/kb/cookies-information-websites-store-on-your-computer</w:t>
      </w:r>
    </w:p>
    <w:p w:rsidR="00000000" w:rsidDel="00000000" w:rsidP="00000000" w:rsidRDefault="00000000" w:rsidRPr="00000000" w14:paraId="000000A5">
      <w:pPr>
        <w:numPr>
          <w:ilvl w:val="0"/>
          <w:numId w:val="1"/>
        </w:numPr>
        <w:ind w:left="720" w:hanging="360"/>
      </w:pPr>
      <w:r w:rsidDel="00000000" w:rsidR="00000000" w:rsidRPr="00000000">
        <w:rPr>
          <w:rtl w:val="0"/>
        </w:rPr>
        <w:t xml:space="preserve">Safari: support.apple.com/guide/safari/manage-cookies-sfri11471</w:t>
      </w:r>
    </w:p>
    <w:p w:rsidR="00000000" w:rsidDel="00000000" w:rsidP="00000000" w:rsidRDefault="00000000" w:rsidRPr="00000000" w14:paraId="000000A6">
      <w:pPr>
        <w:numPr>
          <w:ilvl w:val="0"/>
          <w:numId w:val="1"/>
        </w:numPr>
        <w:ind w:left="720" w:hanging="360"/>
      </w:pPr>
      <w:r w:rsidDel="00000000" w:rsidR="00000000" w:rsidRPr="00000000">
        <w:rPr>
          <w:rtl w:val="0"/>
        </w:rPr>
        <w:t xml:space="preserve">Edge: support.microsoft.com/microsoft-edge</w:t>
      </w:r>
    </w:p>
    <w:p w:rsidR="00000000" w:rsidDel="00000000" w:rsidP="00000000" w:rsidRDefault="00000000" w:rsidRPr="00000000" w14:paraId="000000A7">
      <w:pPr>
        <w:pStyle w:val="Heading3"/>
        <w:rPr/>
      </w:pPr>
      <w:bookmarkStart w:colFirst="0" w:colLast="0" w:name="_ifc6p8w35o10" w:id="17"/>
      <w:bookmarkEnd w:id="17"/>
      <w:r w:rsidDel="00000000" w:rsidR="00000000" w:rsidRPr="00000000">
        <w:rPr>
          <w:rtl w:val="0"/>
        </w:rPr>
        <w:t xml:space="preserve">5.4 Opt-Out Tools for Advertising</w:t>
      </w:r>
    </w:p>
    <w:p w:rsidR="00000000" w:rsidDel="00000000" w:rsidP="00000000" w:rsidRDefault="00000000" w:rsidRPr="00000000" w14:paraId="000000A8">
      <w:pPr>
        <w:rPr/>
      </w:pPr>
      <w:r w:rsidDel="00000000" w:rsidR="00000000" w:rsidRPr="00000000">
        <w:rPr>
          <w:rtl w:val="0"/>
        </w:rPr>
        <w:t xml:space="preserve">For advertising cookies, you can use industry opt-out tools such as:</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A">
      <w:pPr>
        <w:numPr>
          <w:ilvl w:val="0"/>
          <w:numId w:val="1"/>
        </w:numPr>
        <w:ind w:left="720" w:hanging="360"/>
      </w:pPr>
      <w:r w:rsidDel="00000000" w:rsidR="00000000" w:rsidRPr="00000000">
        <w:rPr>
          <w:rtl w:val="0"/>
        </w:rPr>
        <w:t xml:space="preserve">youronlinechoices.eu (EU);</w:t>
      </w:r>
    </w:p>
    <w:p w:rsidR="00000000" w:rsidDel="00000000" w:rsidP="00000000" w:rsidRDefault="00000000" w:rsidRPr="00000000" w14:paraId="000000AB">
      <w:pPr>
        <w:numPr>
          <w:ilvl w:val="0"/>
          <w:numId w:val="1"/>
        </w:numPr>
        <w:ind w:left="720" w:hanging="360"/>
      </w:pPr>
      <w:r w:rsidDel="00000000" w:rsidR="00000000" w:rsidRPr="00000000">
        <w:rPr>
          <w:rtl w:val="0"/>
        </w:rPr>
        <w:t xml:space="preserve">aboutads.info (USA / Digital Advertising Alliance);</w:t>
      </w:r>
    </w:p>
    <w:p w:rsidR="00000000" w:rsidDel="00000000" w:rsidP="00000000" w:rsidRDefault="00000000" w:rsidRPr="00000000" w14:paraId="000000AC">
      <w:pPr>
        <w:numPr>
          <w:ilvl w:val="0"/>
          <w:numId w:val="1"/>
        </w:numPr>
        <w:ind w:left="720" w:hanging="360"/>
      </w:pPr>
      <w:r w:rsidDel="00000000" w:rsidR="00000000" w:rsidRPr="00000000">
        <w:rPr>
          <w:rtl w:val="0"/>
        </w:rPr>
        <w:t xml:space="preserve">networkadvertising.org (Network Advertising Initiative).</w:t>
      </w:r>
    </w:p>
    <w:p w:rsidR="00000000" w:rsidDel="00000000" w:rsidP="00000000" w:rsidRDefault="00000000" w:rsidRPr="00000000" w14:paraId="000000AD">
      <w:pPr>
        <w:pStyle w:val="Heading3"/>
        <w:rPr/>
      </w:pPr>
      <w:bookmarkStart w:colFirst="0" w:colLast="0" w:name="_wqsc2utllnac" w:id="18"/>
      <w:bookmarkEnd w:id="18"/>
      <w:r w:rsidDel="00000000" w:rsidR="00000000" w:rsidRPr="00000000">
        <w:rPr>
          <w:rtl w:val="0"/>
        </w:rPr>
        <w:t xml:space="preserve">5.5 Effect of Disabling Cookies</w:t>
      </w:r>
    </w:p>
    <w:p w:rsidR="00000000" w:rsidDel="00000000" w:rsidP="00000000" w:rsidRDefault="00000000" w:rsidRPr="00000000" w14:paraId="000000AE">
      <w:pPr>
        <w:rPr/>
      </w:pPr>
      <w:r w:rsidDel="00000000" w:rsidR="00000000" w:rsidRPr="00000000">
        <w:rPr>
          <w:rtl w:val="0"/>
        </w:rPr>
        <w:t xml:space="preserve">Disabling Strictly Necessary cookies may make the Services unusable (you may not be able to log in or complete payments). Disabling functional, analytics, or marketing cookies will not prevent you from using the Services but may reduce personalization and our ability to improve the experience.</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2"/>
        <w:rPr/>
      </w:pPr>
      <w:bookmarkStart w:colFirst="0" w:colLast="0" w:name="_dw45mgkfbh16" w:id="19"/>
      <w:bookmarkEnd w:id="19"/>
      <w:r w:rsidDel="00000000" w:rsidR="00000000" w:rsidRPr="00000000">
        <w:rPr>
          <w:rtl w:val="0"/>
        </w:rPr>
        <w:t xml:space="preserve">6) Do Not Track</w:t>
      </w:r>
    </w:p>
    <w:p w:rsidR="00000000" w:rsidDel="00000000" w:rsidP="00000000" w:rsidRDefault="00000000" w:rsidRPr="00000000" w14:paraId="000000B2">
      <w:pPr>
        <w:rPr/>
      </w:pPr>
      <w:r w:rsidDel="00000000" w:rsidR="00000000" w:rsidRPr="00000000">
        <w:rPr>
          <w:rtl w:val="0"/>
        </w:rPr>
        <w:t xml:space="preserve">Some browsers send a “Do Not Track” signal to websites. There is currently no industry-standard interpretation of this signal, so the Services do not respond to it. We instead rely on our cookie banner and consent management platform for managing your choices.</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pStyle w:val="Heading2"/>
        <w:rPr/>
      </w:pPr>
      <w:bookmarkStart w:colFirst="0" w:colLast="0" w:name="_5xml8pozq1jj" w:id="20"/>
      <w:bookmarkEnd w:id="20"/>
      <w:r w:rsidDel="00000000" w:rsidR="00000000" w:rsidRPr="00000000">
        <w:rPr>
          <w:rtl w:val="0"/>
        </w:rPr>
        <w:t xml:space="preserve">7) Cookies and Children</w:t>
      </w:r>
    </w:p>
    <w:p w:rsidR="00000000" w:rsidDel="00000000" w:rsidP="00000000" w:rsidRDefault="00000000" w:rsidRPr="00000000" w14:paraId="000000B6">
      <w:pPr>
        <w:rPr/>
      </w:pPr>
      <w:r w:rsidDel="00000000" w:rsidR="00000000" w:rsidRPr="00000000">
        <w:rPr>
          <w:rtl w:val="0"/>
        </w:rPr>
        <w:t xml:space="preserve">The Services are intended for users aged 16 and older. We do not knowingly use cookies to collect data from children under the digital-consent age applicable to their residence. If we become aware that we have done so without proper consent, we will delete the data promptly. See Section 11 of our Privacy Policy for further detail.</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pStyle w:val="Heading2"/>
        <w:rPr/>
      </w:pPr>
      <w:bookmarkStart w:colFirst="0" w:colLast="0" w:name="_owhva31b4fzi" w:id="21"/>
      <w:bookmarkEnd w:id="21"/>
      <w:r w:rsidDel="00000000" w:rsidR="00000000" w:rsidRPr="00000000">
        <w:rPr>
          <w:rtl w:val="0"/>
        </w:rPr>
        <w:t xml:space="preserve">8) Changes to This Cookie Policy</w:t>
      </w:r>
    </w:p>
    <w:p w:rsidR="00000000" w:rsidDel="00000000" w:rsidP="00000000" w:rsidRDefault="00000000" w:rsidRPr="00000000" w14:paraId="000000BA">
      <w:pPr>
        <w:rPr/>
      </w:pPr>
      <w:r w:rsidDel="00000000" w:rsidR="00000000" w:rsidRPr="00000000">
        <w:rPr>
          <w:rtl w:val="0"/>
        </w:rPr>
        <w:t xml:space="preserve">We may update this Policy from time to time to reflect changes to the cookies we use, our service offerings, or applicable law. The updated Policy will be posted on our website with a revised “Last Updated” date. We will re-prompt for consent if material changes affect non-essential cookies.</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D">
      <w:pPr>
        <w:pStyle w:val="Heading2"/>
        <w:rPr/>
      </w:pPr>
      <w:bookmarkStart w:colFirst="0" w:colLast="0" w:name="_7pu20lazec34" w:id="22"/>
      <w:bookmarkEnd w:id="22"/>
      <w:r w:rsidDel="00000000" w:rsidR="00000000" w:rsidRPr="00000000">
        <w:rPr>
          <w:rtl w:val="0"/>
        </w:rPr>
        <w:t xml:space="preserve">9) Contact</w:t>
      </w:r>
    </w:p>
    <w:p w:rsidR="00000000" w:rsidDel="00000000" w:rsidP="00000000" w:rsidRDefault="00000000" w:rsidRPr="00000000" w14:paraId="000000BE">
      <w:pPr>
        <w:rPr/>
      </w:pPr>
      <w:r w:rsidDel="00000000" w:rsidR="00000000" w:rsidRPr="00000000">
        <w:rPr>
          <w:rtl w:val="0"/>
        </w:rPr>
        <w:t xml:space="preserve">For all questions, requests, or complaints relating to cookies: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0">
      <w:pPr>
        <w:rPr/>
      </w:pPr>
      <w:r w:rsidDel="00000000" w:rsidR="00000000" w:rsidRPr="00000000">
        <w:rPr>
          <w:b w:val="1"/>
          <w:bCs w:val="1"/>
          <w:rtl w:val="0"/>
        </w:rPr>
        <w:t xml:space="preserve">M3DS Dooel Skopje</w:t>
      </w:r>
      <w:r w:rsidDel="00000000" w:rsidR="00000000" w:rsidRPr="00000000">
        <w:rPr>
          <w:rtl w:val="0"/>
        </w:rPr>
        <w:t xml:space="preserve"> Kozle 8, 1000 Skopje Republic of North Macedonia </w:t>
      </w:r>
      <w:r w:rsidDel="00000000" w:rsidR="00000000" w:rsidRPr="00000000">
        <w:rPr>
          <w:b w:val="1"/>
          <w:bCs w:val="1"/>
          <w:rtl w:val="0"/>
        </w:rPr>
        <w:t xml:space="preserve">info(at)m3dsacademy.com</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4">
      <w:pPr>
        <w:rPr/>
      </w:pPr>
      <w:r w:rsidDel="00000000" w:rsidR="00000000" w:rsidRPr="00000000">
        <w:rPr>
          <w:i w:val="1"/>
          <w:iCs w:val="1"/>
          <w:rtl w:val="0"/>
        </w:rPr>
        <w:t xml:space="preserve">This Cookie Policy was last updated on 6 May 2026.</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