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FC4CB" w14:textId="77777777" w:rsidR="00D2725A" w:rsidRPr="00D2725A" w:rsidRDefault="00D2725A" w:rsidP="00D2725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2725A">
        <w:rPr>
          <w:rFonts w:ascii="Arial" w:hAnsi="Arial" w:cs="Arial"/>
          <w:b/>
          <w:bCs/>
          <w:sz w:val="20"/>
          <w:szCs w:val="20"/>
        </w:rPr>
        <w:t xml:space="preserve">Letter of Authority </w:t>
      </w:r>
    </w:p>
    <w:p w14:paraId="20BD6C40" w14:textId="77777777" w:rsidR="00D2725A" w:rsidRPr="003364A0" w:rsidRDefault="00D2725A" w:rsidP="00D2725A">
      <w:pPr>
        <w:jc w:val="center"/>
        <w:rPr>
          <w:rFonts w:ascii="Arial" w:hAnsi="Arial" w:cs="Arial"/>
          <w:sz w:val="20"/>
          <w:szCs w:val="20"/>
        </w:rPr>
      </w:pPr>
    </w:p>
    <w:p w14:paraId="1DEE9830" w14:textId="77777777" w:rsidR="00D2725A" w:rsidRPr="003364A0" w:rsidRDefault="00D2725A" w:rsidP="00D2725A">
      <w:pPr>
        <w:rPr>
          <w:rFonts w:ascii="Arial" w:hAnsi="Arial" w:cs="Arial"/>
          <w:sz w:val="20"/>
          <w:szCs w:val="20"/>
        </w:rPr>
      </w:pPr>
    </w:p>
    <w:p w14:paraId="6551211B" w14:textId="77777777" w:rsidR="00D2725A" w:rsidRPr="003364A0" w:rsidRDefault="00D2725A" w:rsidP="00D2725A">
      <w:pPr>
        <w:rPr>
          <w:rFonts w:ascii="Arial" w:hAnsi="Arial" w:cs="Arial"/>
          <w:sz w:val="20"/>
          <w:szCs w:val="20"/>
        </w:rPr>
      </w:pPr>
      <w:r w:rsidRPr="003364A0">
        <w:rPr>
          <w:rFonts w:ascii="Arial" w:hAnsi="Arial" w:cs="Arial"/>
          <w:sz w:val="20"/>
          <w:szCs w:val="20"/>
        </w:rPr>
        <w:t>Applicant</w:t>
      </w:r>
    </w:p>
    <w:p w14:paraId="7470076F" w14:textId="77777777" w:rsidR="00D2725A" w:rsidRPr="003364A0" w:rsidRDefault="00D2725A" w:rsidP="00D2725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2"/>
        <w:gridCol w:w="4514"/>
      </w:tblGrid>
      <w:tr w:rsidR="00D2725A" w:rsidRPr="003364A0" w14:paraId="12954D8A" w14:textId="77777777" w:rsidTr="00254BDD">
        <w:tc>
          <w:tcPr>
            <w:tcW w:w="5145" w:type="dxa"/>
          </w:tcPr>
          <w:p w14:paraId="08DA2C7B" w14:textId="77777777" w:rsidR="00D2725A" w:rsidRPr="003364A0" w:rsidRDefault="00D2725A" w:rsidP="00254BDD">
            <w:pPr>
              <w:rPr>
                <w:rFonts w:ascii="Arial" w:hAnsi="Arial" w:cs="Arial"/>
                <w:sz w:val="20"/>
                <w:szCs w:val="20"/>
              </w:rPr>
            </w:pPr>
            <w:r w:rsidRPr="003364A0">
              <w:rPr>
                <w:rFonts w:ascii="Arial" w:hAnsi="Arial" w:cs="Arial"/>
                <w:sz w:val="20"/>
                <w:szCs w:val="20"/>
              </w:rPr>
              <w:t>Title:</w:t>
            </w:r>
          </w:p>
          <w:p w14:paraId="6FA10C45" w14:textId="60E953B3" w:rsidR="00D2725A" w:rsidRPr="003364A0" w:rsidRDefault="00D2725A" w:rsidP="00C03575">
            <w:pPr>
              <w:rPr>
                <w:rFonts w:ascii="Arial" w:hAnsi="Arial" w:cs="Arial"/>
                <w:sz w:val="20"/>
                <w:szCs w:val="20"/>
              </w:rPr>
            </w:pPr>
            <w:r w:rsidRPr="003364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46" w:type="dxa"/>
          </w:tcPr>
          <w:p w14:paraId="10609E4B" w14:textId="29AD80CB" w:rsidR="00D2725A" w:rsidRPr="003364A0" w:rsidRDefault="00D2725A" w:rsidP="00254BDD">
            <w:pPr>
              <w:rPr>
                <w:rFonts w:ascii="Arial" w:hAnsi="Arial" w:cs="Arial"/>
                <w:sz w:val="20"/>
                <w:szCs w:val="20"/>
              </w:rPr>
            </w:pPr>
            <w:r w:rsidRPr="003364A0">
              <w:rPr>
                <w:rFonts w:ascii="Arial" w:hAnsi="Arial" w:cs="Arial"/>
                <w:sz w:val="20"/>
                <w:szCs w:val="20"/>
              </w:rPr>
              <w:t xml:space="preserve">Date of Birth: </w:t>
            </w:r>
          </w:p>
          <w:p w14:paraId="65A55406" w14:textId="77777777" w:rsidR="00D2725A" w:rsidRPr="003364A0" w:rsidRDefault="00D2725A" w:rsidP="00254B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25A" w:rsidRPr="003364A0" w14:paraId="258F105A" w14:textId="77777777" w:rsidTr="00254BDD">
        <w:tc>
          <w:tcPr>
            <w:tcW w:w="5145" w:type="dxa"/>
          </w:tcPr>
          <w:p w14:paraId="04CC5511" w14:textId="77777777" w:rsidR="00D2725A" w:rsidRPr="003364A0" w:rsidRDefault="00D2725A" w:rsidP="00254BDD">
            <w:pPr>
              <w:rPr>
                <w:rFonts w:ascii="Arial" w:hAnsi="Arial" w:cs="Arial"/>
                <w:sz w:val="20"/>
                <w:szCs w:val="20"/>
              </w:rPr>
            </w:pPr>
            <w:r w:rsidRPr="003364A0">
              <w:rPr>
                <w:rFonts w:ascii="Arial" w:hAnsi="Arial" w:cs="Arial"/>
                <w:sz w:val="20"/>
                <w:szCs w:val="20"/>
              </w:rPr>
              <w:t>First Name:</w:t>
            </w:r>
          </w:p>
          <w:p w14:paraId="2DE82DEA" w14:textId="723CE5EC" w:rsidR="00D2725A" w:rsidRPr="003364A0" w:rsidRDefault="00D2725A" w:rsidP="00254BDD">
            <w:pPr>
              <w:rPr>
                <w:rFonts w:ascii="Arial" w:hAnsi="Arial" w:cs="Arial"/>
                <w:sz w:val="20"/>
                <w:szCs w:val="20"/>
              </w:rPr>
            </w:pPr>
            <w:r w:rsidRPr="003364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364173" w14:textId="77777777" w:rsidR="00D2725A" w:rsidRPr="003364A0" w:rsidRDefault="00D2725A" w:rsidP="00254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6" w:type="dxa"/>
          </w:tcPr>
          <w:p w14:paraId="1F79B1A5" w14:textId="4F2A19F3" w:rsidR="00C03575" w:rsidRPr="003364A0" w:rsidRDefault="00D2725A" w:rsidP="00C03575">
            <w:pPr>
              <w:rPr>
                <w:rFonts w:ascii="Arial" w:hAnsi="Arial" w:cs="Arial"/>
                <w:sz w:val="20"/>
                <w:szCs w:val="20"/>
              </w:rPr>
            </w:pPr>
            <w:r w:rsidRPr="003364A0">
              <w:rPr>
                <w:rFonts w:ascii="Arial" w:hAnsi="Arial" w:cs="Arial"/>
                <w:sz w:val="20"/>
                <w:szCs w:val="20"/>
              </w:rPr>
              <w:t>Surname: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A0CAC1" w14:textId="0032ACB7" w:rsidR="00D2725A" w:rsidRPr="003364A0" w:rsidRDefault="00D2725A" w:rsidP="00254B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25A" w:rsidRPr="003364A0" w14:paraId="6D185ED3" w14:textId="77777777" w:rsidTr="00254BDD">
        <w:tc>
          <w:tcPr>
            <w:tcW w:w="5145" w:type="dxa"/>
          </w:tcPr>
          <w:p w14:paraId="7C73160C" w14:textId="77777777" w:rsidR="00D2725A" w:rsidRPr="003364A0" w:rsidRDefault="00D2725A" w:rsidP="00254BDD">
            <w:pPr>
              <w:rPr>
                <w:rFonts w:ascii="Arial" w:hAnsi="Arial" w:cs="Arial"/>
                <w:sz w:val="20"/>
                <w:szCs w:val="20"/>
              </w:rPr>
            </w:pPr>
            <w:r w:rsidRPr="003364A0">
              <w:rPr>
                <w:rFonts w:ascii="Arial" w:hAnsi="Arial" w:cs="Arial"/>
                <w:sz w:val="20"/>
                <w:szCs w:val="20"/>
              </w:rPr>
              <w:t>Current Address:</w:t>
            </w:r>
          </w:p>
          <w:p w14:paraId="6621C3E4" w14:textId="254D7E28" w:rsidR="00D2725A" w:rsidRPr="003364A0" w:rsidRDefault="00D2725A" w:rsidP="00254BDD">
            <w:pPr>
              <w:rPr>
                <w:rFonts w:ascii="Arial" w:hAnsi="Arial" w:cs="Arial"/>
                <w:sz w:val="20"/>
                <w:szCs w:val="20"/>
              </w:rPr>
            </w:pPr>
            <w:r w:rsidRPr="003364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64F3A5" w14:textId="77777777" w:rsidR="00D2725A" w:rsidRPr="003364A0" w:rsidRDefault="00D2725A" w:rsidP="00254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6" w:type="dxa"/>
          </w:tcPr>
          <w:p w14:paraId="13E3D769" w14:textId="41B75E33" w:rsidR="00D2725A" w:rsidRPr="003364A0" w:rsidRDefault="00F35847" w:rsidP="00254B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="00D2725A" w:rsidRPr="003364A0">
              <w:rPr>
                <w:rFonts w:ascii="Arial" w:hAnsi="Arial" w:cs="Arial"/>
                <w:sz w:val="20"/>
                <w:szCs w:val="20"/>
              </w:rPr>
              <w:t xml:space="preserve"> Address:  </w:t>
            </w:r>
          </w:p>
          <w:p w14:paraId="26CBA226" w14:textId="32E6F247" w:rsidR="00D2725A" w:rsidRPr="003364A0" w:rsidRDefault="00D2725A" w:rsidP="00254B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FAA861" w14:textId="77777777" w:rsidR="00D2725A" w:rsidRPr="003364A0" w:rsidRDefault="00D2725A" w:rsidP="00D2725A">
      <w:pPr>
        <w:rPr>
          <w:rFonts w:ascii="Arial" w:hAnsi="Arial" w:cs="Arial"/>
          <w:sz w:val="20"/>
          <w:szCs w:val="20"/>
        </w:rPr>
      </w:pPr>
    </w:p>
    <w:p w14:paraId="5D1A8873" w14:textId="77777777" w:rsidR="00D2725A" w:rsidRPr="00A01993" w:rsidRDefault="00D2725A" w:rsidP="00D2725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1993">
        <w:rPr>
          <w:rFonts w:ascii="Arial" w:hAnsi="Arial" w:cs="Arial"/>
          <w:color w:val="000000" w:themeColor="text1"/>
          <w:sz w:val="20"/>
          <w:szCs w:val="20"/>
        </w:rPr>
        <w:t>To Whom it may concern</w:t>
      </w:r>
    </w:p>
    <w:p w14:paraId="5DF17D3D" w14:textId="77777777" w:rsidR="00D2725A" w:rsidRPr="00A01993" w:rsidRDefault="00D2725A" w:rsidP="00D2725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45E88B8" w14:textId="77777777" w:rsidR="00D2725A" w:rsidRPr="00A01993" w:rsidRDefault="00D2725A" w:rsidP="00D2725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1993">
        <w:rPr>
          <w:rFonts w:ascii="Arial" w:hAnsi="Arial" w:cs="Arial"/>
          <w:color w:val="000000" w:themeColor="text1"/>
          <w:sz w:val="20"/>
          <w:szCs w:val="20"/>
        </w:rPr>
        <w:t xml:space="preserve">Please accept this letter as my authority requiring you to deal directly with any inquiry from Claim-Smart Limited (FRN No. 935960) as my third-party appointed representative in relation to all vehicle related finance complaints, and regardless of whether a complaint was previously raised by a different third-party or myself directly. This includes the provision of a Subject Access Request to Claim-Smart Limited, under GDPR 2018, where they to request one. </w:t>
      </w:r>
    </w:p>
    <w:p w14:paraId="09AFC27B" w14:textId="77777777" w:rsidR="00D2725A" w:rsidRPr="00A01993" w:rsidRDefault="00D2725A" w:rsidP="00D2725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6C48EAC" w14:textId="77777777" w:rsidR="00D2725A" w:rsidRPr="00A01993" w:rsidRDefault="00D2725A" w:rsidP="00D2725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1993">
        <w:rPr>
          <w:rFonts w:ascii="Arial" w:hAnsi="Arial" w:cs="Arial"/>
          <w:color w:val="000000" w:themeColor="text1"/>
          <w:sz w:val="20"/>
          <w:szCs w:val="20"/>
        </w:rPr>
        <w:t xml:space="preserve">In granting signing this Letter of Authority I understand that it allows access to detailed information about me and my financial affairs which may be confidential.  </w:t>
      </w:r>
    </w:p>
    <w:p w14:paraId="2DA239D9" w14:textId="77777777" w:rsidR="00D2725A" w:rsidRPr="00A01993" w:rsidRDefault="00D2725A" w:rsidP="00D2725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391F9BF" w14:textId="77777777" w:rsidR="00D2725A" w:rsidRPr="00A01993" w:rsidRDefault="00D2725A" w:rsidP="00D2725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1993">
        <w:rPr>
          <w:rFonts w:ascii="Arial" w:hAnsi="Arial" w:cs="Arial"/>
          <w:color w:val="000000" w:themeColor="text1"/>
          <w:sz w:val="20"/>
          <w:szCs w:val="20"/>
        </w:rPr>
        <w:t xml:space="preserve">Claim-Smart Limited also has my authority to make any claim, or complaint under Rule DISP 2.7.2R of the FCA Handbook and deal with any parties it may consider appropriate, </w:t>
      </w:r>
      <w:proofErr w:type="gramStart"/>
      <w:r w:rsidRPr="00A01993">
        <w:rPr>
          <w:rFonts w:ascii="Arial" w:hAnsi="Arial" w:cs="Arial"/>
          <w:color w:val="000000" w:themeColor="text1"/>
          <w:sz w:val="20"/>
          <w:szCs w:val="20"/>
        </w:rPr>
        <w:t>including ,</w:t>
      </w:r>
      <w:proofErr w:type="gramEnd"/>
      <w:r w:rsidRPr="00A01993">
        <w:rPr>
          <w:rFonts w:ascii="Arial" w:hAnsi="Arial" w:cs="Arial"/>
          <w:color w:val="000000" w:themeColor="text1"/>
          <w:sz w:val="20"/>
          <w:szCs w:val="20"/>
        </w:rPr>
        <w:t xml:space="preserve"> but not limited to the provider, the adviser, the Financial Ombudsman Service and the Financial Services Compensation Scheme.  This authority will endure until further notice.</w:t>
      </w:r>
    </w:p>
    <w:p w14:paraId="5226EBE7" w14:textId="77777777" w:rsidR="00D2725A" w:rsidRPr="003364A0" w:rsidRDefault="00D2725A" w:rsidP="00D2725A">
      <w:pPr>
        <w:jc w:val="both"/>
        <w:rPr>
          <w:rFonts w:ascii="Arial" w:hAnsi="Arial" w:cs="Arial"/>
          <w:sz w:val="20"/>
          <w:szCs w:val="20"/>
        </w:rPr>
      </w:pPr>
    </w:p>
    <w:p w14:paraId="3A34DCC0" w14:textId="77777777" w:rsidR="00D2725A" w:rsidRDefault="00D2725A" w:rsidP="00D2725A">
      <w:pPr>
        <w:jc w:val="both"/>
        <w:rPr>
          <w:rFonts w:ascii="Arial" w:hAnsi="Arial" w:cs="Arial"/>
          <w:sz w:val="20"/>
          <w:szCs w:val="20"/>
        </w:rPr>
      </w:pPr>
      <w:r w:rsidRPr="003364A0">
        <w:rPr>
          <w:rFonts w:ascii="Arial" w:hAnsi="Arial" w:cs="Arial"/>
          <w:sz w:val="20"/>
          <w:szCs w:val="20"/>
        </w:rPr>
        <w:t xml:space="preserve">I confirm that I have a lawful contract with Claim-Smart Limited.  I have endeavoured to identify to Claim-Smart Limited those agreements on which I was advised and/or purchased; however, this authority extends to any products or agreement which I have not identified but were advised on or have been purchased from you. </w:t>
      </w:r>
    </w:p>
    <w:p w14:paraId="190597CE" w14:textId="77777777" w:rsidR="00D2725A" w:rsidRDefault="00D2725A" w:rsidP="00D2725A">
      <w:pPr>
        <w:jc w:val="both"/>
        <w:rPr>
          <w:rFonts w:ascii="Arial" w:hAnsi="Arial" w:cs="Arial"/>
          <w:sz w:val="20"/>
          <w:szCs w:val="20"/>
        </w:rPr>
      </w:pPr>
    </w:p>
    <w:p w14:paraId="069D7C73" w14:textId="77777777" w:rsidR="00D2725A" w:rsidRPr="003364A0" w:rsidRDefault="00D2725A" w:rsidP="00D272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expressly authorise the payment of any redress to me to be made directly to Claim-Smart Limited who will then forward that which is owed to me in accordance with my contract with Claim-Smart Limited. </w:t>
      </w:r>
    </w:p>
    <w:p w14:paraId="62BC0D9C" w14:textId="77777777" w:rsidR="00D2725A" w:rsidRPr="008A5543" w:rsidRDefault="00D2725A" w:rsidP="00D2725A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6362FE99" w14:textId="1F607966" w:rsidR="00D2725A" w:rsidRPr="003364A0" w:rsidRDefault="00D2725A" w:rsidP="00D272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Finally, I request that </w:t>
      </w:r>
      <w:r w:rsidR="00C03575">
        <w:rPr>
          <w:rFonts w:ascii="Arial" w:hAnsi="Arial" w:cs="Arial"/>
          <w:sz w:val="20"/>
          <w:szCs w:val="20"/>
        </w:rPr>
        <w:t>***************</w:t>
      </w:r>
      <w:r w:rsidR="00A37A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send all </w:t>
      </w:r>
      <w:r w:rsidRPr="003364A0">
        <w:rPr>
          <w:rFonts w:ascii="Arial" w:hAnsi="Arial" w:cs="Arial"/>
          <w:sz w:val="20"/>
          <w:szCs w:val="20"/>
        </w:rPr>
        <w:t>correspondence</w:t>
      </w:r>
      <w:r>
        <w:rPr>
          <w:rFonts w:ascii="Arial" w:hAnsi="Arial" w:cs="Arial"/>
          <w:sz w:val="20"/>
          <w:szCs w:val="20"/>
        </w:rPr>
        <w:t>, including a requested Subject Acces</w:t>
      </w:r>
      <w:r w:rsidR="00CE1BD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Request, directly</w:t>
      </w:r>
      <w:r w:rsidRPr="003364A0">
        <w:rPr>
          <w:rFonts w:ascii="Arial" w:hAnsi="Arial" w:cs="Arial"/>
          <w:sz w:val="20"/>
          <w:szCs w:val="20"/>
        </w:rPr>
        <w:t xml:space="preserve"> to Claim-Smart Limited. </w:t>
      </w:r>
    </w:p>
    <w:p w14:paraId="67CE271F" w14:textId="77777777" w:rsidR="00D2725A" w:rsidRPr="003364A0" w:rsidRDefault="00D2725A" w:rsidP="00D2725A">
      <w:pPr>
        <w:rPr>
          <w:rFonts w:ascii="Arial" w:hAnsi="Arial" w:cs="Arial"/>
          <w:sz w:val="20"/>
          <w:szCs w:val="20"/>
        </w:rPr>
      </w:pPr>
    </w:p>
    <w:p w14:paraId="6ABFAD8C" w14:textId="77777777" w:rsidR="00D2725A" w:rsidRPr="003364A0" w:rsidRDefault="00D2725A" w:rsidP="00D2725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1"/>
        <w:gridCol w:w="4515"/>
      </w:tblGrid>
      <w:tr w:rsidR="00D2725A" w:rsidRPr="003364A0" w14:paraId="2BC38CC6" w14:textId="77777777" w:rsidTr="00254BDD">
        <w:tc>
          <w:tcPr>
            <w:tcW w:w="5145" w:type="dxa"/>
          </w:tcPr>
          <w:p w14:paraId="5671B32B" w14:textId="28ED7BE8" w:rsidR="00D2725A" w:rsidRPr="003364A0" w:rsidRDefault="00D2725A" w:rsidP="00254BDD">
            <w:pPr>
              <w:rPr>
                <w:rFonts w:ascii="Arial" w:hAnsi="Arial" w:cs="Arial"/>
                <w:sz w:val="20"/>
                <w:szCs w:val="20"/>
              </w:rPr>
            </w:pPr>
            <w:r w:rsidRPr="003364A0">
              <w:rPr>
                <w:rFonts w:ascii="Arial" w:hAnsi="Arial" w:cs="Arial"/>
                <w:sz w:val="20"/>
                <w:szCs w:val="20"/>
              </w:rPr>
              <w:t>Lender: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F35442" w14:textId="77777777" w:rsidR="00D2725A" w:rsidRPr="003364A0" w:rsidRDefault="00D2725A" w:rsidP="00254B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F44770" w14:textId="77777777" w:rsidR="00D2725A" w:rsidRPr="003364A0" w:rsidRDefault="00D2725A" w:rsidP="00254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6" w:type="dxa"/>
          </w:tcPr>
          <w:p w14:paraId="1571011F" w14:textId="77777777" w:rsidR="00C03575" w:rsidRPr="003364A0" w:rsidRDefault="00C03575" w:rsidP="00C03575">
            <w:pPr>
              <w:rPr>
                <w:rFonts w:ascii="Arial" w:hAnsi="Arial" w:cs="Arial"/>
                <w:sz w:val="20"/>
                <w:szCs w:val="20"/>
              </w:rPr>
            </w:pPr>
            <w:r w:rsidRPr="003364A0">
              <w:rPr>
                <w:rFonts w:ascii="Arial" w:hAnsi="Arial" w:cs="Arial"/>
                <w:sz w:val="20"/>
                <w:szCs w:val="20"/>
              </w:rPr>
              <w:t>Applicant Signature: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6556E6" w14:textId="77777777" w:rsidR="00D2725A" w:rsidRPr="003364A0" w:rsidRDefault="00D2725A" w:rsidP="00254B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25A" w:rsidRPr="003364A0" w14:paraId="5829317A" w14:textId="77777777" w:rsidTr="00254BDD">
        <w:tc>
          <w:tcPr>
            <w:tcW w:w="5145" w:type="dxa"/>
          </w:tcPr>
          <w:p w14:paraId="07FC4BE5" w14:textId="531DF893" w:rsidR="00D2725A" w:rsidRPr="003364A0" w:rsidRDefault="00D2725A" w:rsidP="00254BDD">
            <w:pPr>
              <w:rPr>
                <w:rFonts w:ascii="Arial" w:hAnsi="Arial" w:cs="Arial"/>
                <w:sz w:val="20"/>
                <w:szCs w:val="20"/>
              </w:rPr>
            </w:pPr>
            <w:r w:rsidRPr="003364A0">
              <w:rPr>
                <w:rFonts w:ascii="Arial" w:hAnsi="Arial" w:cs="Arial"/>
                <w:sz w:val="20"/>
                <w:szCs w:val="20"/>
              </w:rPr>
              <w:t xml:space="preserve">Applicant Full Name: </w:t>
            </w:r>
          </w:p>
          <w:p w14:paraId="74F83A00" w14:textId="77777777" w:rsidR="00D2725A" w:rsidRPr="003364A0" w:rsidRDefault="00D2725A" w:rsidP="00254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6" w:type="dxa"/>
          </w:tcPr>
          <w:p w14:paraId="34639BBB" w14:textId="0DFB7A61" w:rsidR="00D2725A" w:rsidRPr="003364A0" w:rsidRDefault="00D2725A" w:rsidP="00254BDD">
            <w:pPr>
              <w:rPr>
                <w:rFonts w:ascii="Arial" w:hAnsi="Arial" w:cs="Arial"/>
                <w:sz w:val="20"/>
                <w:szCs w:val="20"/>
              </w:rPr>
            </w:pPr>
            <w:r w:rsidRPr="003364A0">
              <w:rPr>
                <w:rFonts w:ascii="Arial" w:hAnsi="Arial" w:cs="Arial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AF7456" w14:textId="77777777" w:rsidR="00D2725A" w:rsidRDefault="00D2725A" w:rsidP="00254B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5A1D76" w14:textId="77777777" w:rsidR="00C03575" w:rsidRPr="003364A0" w:rsidRDefault="00C03575" w:rsidP="00254B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5BE7AB" w14:textId="77777777" w:rsidR="00D2725A" w:rsidRPr="003364A0" w:rsidRDefault="00D2725A" w:rsidP="00D2725A">
      <w:pPr>
        <w:rPr>
          <w:rFonts w:ascii="Arial" w:hAnsi="Arial" w:cs="Arial"/>
          <w:sz w:val="20"/>
          <w:szCs w:val="20"/>
        </w:rPr>
      </w:pPr>
    </w:p>
    <w:p w14:paraId="43D35680" w14:textId="77777777" w:rsidR="00D2725A" w:rsidRPr="003364A0" w:rsidRDefault="00D2725A" w:rsidP="00D2725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DAA3C00" w14:textId="285AAB12" w:rsidR="00D2725A" w:rsidRPr="003364A0" w:rsidRDefault="00D2725A" w:rsidP="00D2725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364A0">
        <w:rPr>
          <w:rFonts w:ascii="Arial" w:hAnsi="Arial" w:cs="Arial"/>
          <w:color w:val="000000"/>
          <w:sz w:val="20"/>
          <w:szCs w:val="20"/>
        </w:rPr>
        <w:t>Claim-Smart Limited</w:t>
      </w:r>
      <w:r>
        <w:rPr>
          <w:rFonts w:ascii="Arial" w:hAnsi="Arial" w:cs="Arial"/>
          <w:color w:val="000000"/>
          <w:sz w:val="20"/>
          <w:szCs w:val="20"/>
        </w:rPr>
        <w:t xml:space="preserve"> - </w:t>
      </w:r>
      <w:r w:rsidRPr="003364A0">
        <w:rPr>
          <w:rFonts w:ascii="Arial" w:hAnsi="Arial" w:cs="Arial"/>
          <w:color w:val="000000"/>
          <w:sz w:val="20"/>
          <w:szCs w:val="20"/>
        </w:rPr>
        <w:t xml:space="preserve">Telephone: 020 3307 5218 </w:t>
      </w: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3364A0">
        <w:rPr>
          <w:rFonts w:ascii="Arial" w:hAnsi="Arial" w:cs="Arial"/>
          <w:color w:val="000000"/>
          <w:sz w:val="20"/>
          <w:szCs w:val="20"/>
        </w:rPr>
        <w:t xml:space="preserve">www.claim-smart.co.uk </w:t>
      </w:r>
      <w:r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info@claim-smart.co.uk </w:t>
      </w:r>
      <w:r w:rsidRPr="00924E1A">
        <w:rPr>
          <w:rFonts w:ascii="Arial" w:hAnsi="Arial" w:cs="Arial"/>
          <w:color w:val="000000"/>
          <w:sz w:val="20"/>
          <w:szCs w:val="20"/>
        </w:rPr>
        <w:t xml:space="preserve"> </w:t>
      </w:r>
      <w:r w:rsidR="00246C33">
        <w:rPr>
          <w:rFonts w:ascii="Arial" w:hAnsi="Arial" w:cs="Arial"/>
          <w:color w:val="000000"/>
          <w:sz w:val="20"/>
          <w:szCs w:val="20"/>
        </w:rPr>
        <w:t>91</w:t>
      </w:r>
      <w:proofErr w:type="gramEnd"/>
      <w:r w:rsidR="00246C33">
        <w:rPr>
          <w:rFonts w:ascii="Arial" w:hAnsi="Arial" w:cs="Arial"/>
          <w:color w:val="000000"/>
          <w:sz w:val="20"/>
          <w:szCs w:val="20"/>
        </w:rPr>
        <w:t xml:space="preserve"> Wimpole Street, Westminster, London, W1G 0EF</w:t>
      </w:r>
      <w:r w:rsidRPr="003364A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3364A0">
        <w:rPr>
          <w:rFonts w:ascii="Arial" w:hAnsi="Arial" w:cs="Arial"/>
          <w:color w:val="000000"/>
          <w:sz w:val="20"/>
          <w:szCs w:val="20"/>
        </w:rPr>
        <w:t>Company number: 12824729.  Claim-Smart Limited is authorised and regulated by the Financial Conduct Authority; that registration is recorded on the Financial Services Register under FRN: 935960.</w:t>
      </w:r>
    </w:p>
    <w:p w14:paraId="26CC9B20" w14:textId="77777777" w:rsidR="00D2725A" w:rsidRPr="00D8084A" w:rsidRDefault="00D2725A" w:rsidP="00D2725A">
      <w:pPr>
        <w:rPr>
          <w:rFonts w:ascii="Arial" w:hAnsi="Arial" w:cs="Arial"/>
          <w:sz w:val="20"/>
          <w:szCs w:val="20"/>
        </w:rPr>
      </w:pPr>
    </w:p>
    <w:p w14:paraId="62269793" w14:textId="6E9F6647" w:rsidR="00CD7AFC" w:rsidRPr="00D2725A" w:rsidRDefault="00CD7AFC" w:rsidP="00D2725A"/>
    <w:sectPr w:rsidR="00CD7AFC" w:rsidRPr="00D272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4EFC3" w14:textId="77777777" w:rsidR="006006E8" w:rsidRPr="00CD7AFC" w:rsidRDefault="006006E8" w:rsidP="00DE3553">
      <w:pPr>
        <w:spacing w:after="0" w:line="240" w:lineRule="auto"/>
      </w:pPr>
      <w:r w:rsidRPr="00CD7AFC">
        <w:separator/>
      </w:r>
    </w:p>
  </w:endnote>
  <w:endnote w:type="continuationSeparator" w:id="0">
    <w:p w14:paraId="44A0F181" w14:textId="77777777" w:rsidR="006006E8" w:rsidRPr="00CD7AFC" w:rsidRDefault="006006E8" w:rsidP="00DE3553">
      <w:pPr>
        <w:spacing w:after="0" w:line="240" w:lineRule="auto"/>
      </w:pPr>
      <w:r w:rsidRPr="00CD7A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8C769" w14:textId="77777777" w:rsidR="00246C33" w:rsidRDefault="00246C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EF458" w14:textId="24766026" w:rsidR="00DE3553" w:rsidRPr="00CD7AFC" w:rsidRDefault="00DE3553" w:rsidP="00DE3553">
    <w:pPr>
      <w:pStyle w:val="BodyText"/>
      <w:rPr>
        <w:lang w:val="en-GB"/>
      </w:rPr>
    </w:pPr>
    <w:r w:rsidRPr="00CD7AFC">
      <w:rPr>
        <w:noProof/>
        <w:lang w:val="en-GB"/>
      </w:rPr>
      <w:drawing>
        <wp:anchor distT="0" distB="0" distL="0" distR="0" simplePos="0" relativeHeight="251660288" behindDoc="0" locked="0" layoutInCell="1" allowOverlap="1" wp14:anchorId="31A2703F" wp14:editId="665ABE18">
          <wp:simplePos x="0" y="0"/>
          <wp:positionH relativeFrom="page">
            <wp:posOffset>6740525</wp:posOffset>
          </wp:positionH>
          <wp:positionV relativeFrom="paragraph">
            <wp:posOffset>-623283</wp:posOffset>
          </wp:positionV>
          <wp:extent cx="818180" cy="1916325"/>
          <wp:effectExtent l="0" t="0" r="0" b="0"/>
          <wp:wrapNone/>
          <wp:docPr id="3" name="Image 3" descr="A close up of a blue and white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A close up of a blue and white background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8180" cy="191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D7AFC">
      <w:rPr>
        <w:noProof/>
        <w:lang w:val="en-GB"/>
      </w:rPr>
      <w:drawing>
        <wp:anchor distT="0" distB="0" distL="0" distR="0" simplePos="0" relativeHeight="251659264" behindDoc="0" locked="0" layoutInCell="1" allowOverlap="1" wp14:anchorId="60F5107F" wp14:editId="27023658">
          <wp:simplePos x="0" y="0"/>
          <wp:positionH relativeFrom="page">
            <wp:posOffset>0</wp:posOffset>
          </wp:positionH>
          <wp:positionV relativeFrom="paragraph">
            <wp:posOffset>38441</wp:posOffset>
          </wp:positionV>
          <wp:extent cx="805873" cy="1256665"/>
          <wp:effectExtent l="0" t="0" r="0" b="635"/>
          <wp:wrapNone/>
          <wp:docPr id="2" name="Image 2" descr="A close-up of a green and blue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close-up of a green and blue background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5873" cy="1256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72095C1" w14:textId="77FBB6D9" w:rsidR="00DE3553" w:rsidRPr="00771C6C" w:rsidRDefault="00D4300B" w:rsidP="00DE3553">
    <w:pPr>
      <w:spacing w:before="1"/>
      <w:ind w:left="1257" w:right="1282"/>
      <w:jc w:val="center"/>
      <w:rPr>
        <w:b/>
        <w:color w:val="44546A" w:themeColor="text2"/>
        <w:sz w:val="18"/>
      </w:rPr>
    </w:pPr>
    <w:r w:rsidRPr="00771C6C">
      <w:rPr>
        <w:b/>
        <w:color w:val="44546A" w:themeColor="text2"/>
        <w:sz w:val="18"/>
      </w:rPr>
      <w:t xml:space="preserve">Claim-Smart Limited </w:t>
    </w:r>
    <w:r w:rsidR="00246C33">
      <w:rPr>
        <w:b/>
        <w:color w:val="44546A" w:themeColor="text2"/>
        <w:sz w:val="18"/>
      </w:rPr>
      <w:t>–</w:t>
    </w:r>
    <w:r w:rsidRPr="00771C6C">
      <w:rPr>
        <w:b/>
        <w:color w:val="44546A" w:themeColor="text2"/>
        <w:sz w:val="18"/>
      </w:rPr>
      <w:t xml:space="preserve"> </w:t>
    </w:r>
    <w:r w:rsidR="00246C33">
      <w:rPr>
        <w:b/>
        <w:color w:val="44546A" w:themeColor="text2"/>
        <w:sz w:val="18"/>
      </w:rPr>
      <w:t>91 Wimpole Street, London, W1G 0EF</w:t>
    </w:r>
  </w:p>
  <w:p w14:paraId="47CDC646" w14:textId="70AFFD55" w:rsidR="00134FE7" w:rsidRPr="00771C6C" w:rsidRDefault="00DE3553" w:rsidP="00134FE7">
    <w:pPr>
      <w:pStyle w:val="BodyText"/>
      <w:spacing w:before="81" w:line="328" w:lineRule="auto"/>
      <w:ind w:left="1257" w:right="1250"/>
      <w:jc w:val="center"/>
      <w:rPr>
        <w:color w:val="44546A" w:themeColor="text2"/>
        <w:sz w:val="12"/>
        <w:szCs w:val="12"/>
        <w:lang w:val="en-GB"/>
      </w:rPr>
    </w:pPr>
    <w:r w:rsidRPr="00771C6C">
      <w:rPr>
        <w:color w:val="44546A" w:themeColor="text2"/>
        <w:w w:val="105"/>
        <w:sz w:val="12"/>
        <w:szCs w:val="12"/>
        <w:lang w:val="en-GB"/>
      </w:rPr>
      <w:t>Company</w:t>
    </w:r>
    <w:r w:rsidRPr="00771C6C">
      <w:rPr>
        <w:color w:val="44546A" w:themeColor="text2"/>
        <w:spacing w:val="-7"/>
        <w:w w:val="105"/>
        <w:sz w:val="12"/>
        <w:szCs w:val="12"/>
        <w:lang w:val="en-GB"/>
      </w:rPr>
      <w:t xml:space="preserve"> </w:t>
    </w:r>
    <w:r w:rsidRPr="00771C6C">
      <w:rPr>
        <w:color w:val="44546A" w:themeColor="text2"/>
        <w:w w:val="105"/>
        <w:sz w:val="12"/>
        <w:szCs w:val="12"/>
        <w:lang w:val="en-GB"/>
      </w:rPr>
      <w:t>number:</w:t>
    </w:r>
    <w:r w:rsidRPr="00771C6C">
      <w:rPr>
        <w:color w:val="44546A" w:themeColor="text2"/>
        <w:spacing w:val="-11"/>
        <w:w w:val="105"/>
        <w:sz w:val="12"/>
        <w:szCs w:val="12"/>
        <w:lang w:val="en-GB"/>
      </w:rPr>
      <w:t xml:space="preserve"> </w:t>
    </w:r>
    <w:r w:rsidRPr="00771C6C">
      <w:rPr>
        <w:color w:val="44546A" w:themeColor="text2"/>
        <w:w w:val="105"/>
        <w:sz w:val="12"/>
        <w:szCs w:val="12"/>
        <w:lang w:val="en-GB"/>
      </w:rPr>
      <w:t>12824729.</w:t>
    </w:r>
    <w:r w:rsidRPr="00771C6C">
      <w:rPr>
        <w:color w:val="44546A" w:themeColor="text2"/>
        <w:spacing w:val="-6"/>
        <w:w w:val="105"/>
        <w:sz w:val="12"/>
        <w:szCs w:val="12"/>
        <w:lang w:val="en-GB"/>
      </w:rPr>
      <w:t xml:space="preserve"> Claim Start</w:t>
    </w:r>
    <w:r w:rsidR="001B6E96" w:rsidRPr="00771C6C">
      <w:rPr>
        <w:color w:val="44546A" w:themeColor="text2"/>
        <w:spacing w:val="-6"/>
        <w:w w:val="105"/>
        <w:sz w:val="12"/>
        <w:szCs w:val="12"/>
        <w:lang w:val="en-GB"/>
      </w:rPr>
      <w:t xml:space="preserve"> is</w:t>
    </w:r>
    <w:r w:rsidRPr="00771C6C">
      <w:rPr>
        <w:color w:val="44546A" w:themeColor="text2"/>
        <w:spacing w:val="-6"/>
        <w:w w:val="105"/>
        <w:sz w:val="12"/>
        <w:szCs w:val="12"/>
        <w:lang w:val="en-GB"/>
      </w:rPr>
      <w:t xml:space="preserve"> a trading style of </w:t>
    </w:r>
    <w:r w:rsidRPr="00771C6C">
      <w:rPr>
        <w:color w:val="44546A" w:themeColor="text2"/>
        <w:w w:val="105"/>
        <w:sz w:val="12"/>
        <w:szCs w:val="12"/>
        <w:lang w:val="en-GB"/>
      </w:rPr>
      <w:t>Claim-Smart Limited</w:t>
    </w:r>
    <w:r w:rsidRPr="00771C6C">
      <w:rPr>
        <w:color w:val="44546A" w:themeColor="text2"/>
        <w:spacing w:val="-7"/>
        <w:w w:val="105"/>
        <w:sz w:val="12"/>
        <w:szCs w:val="12"/>
        <w:lang w:val="en-GB"/>
      </w:rPr>
      <w:t xml:space="preserve"> </w:t>
    </w:r>
    <w:r w:rsidR="001B6E96" w:rsidRPr="00771C6C">
      <w:rPr>
        <w:color w:val="44546A" w:themeColor="text2"/>
        <w:spacing w:val="-7"/>
        <w:w w:val="105"/>
        <w:sz w:val="12"/>
        <w:szCs w:val="12"/>
        <w:lang w:val="en-GB"/>
      </w:rPr>
      <w:t xml:space="preserve">which </w:t>
    </w:r>
    <w:r w:rsidRPr="00771C6C">
      <w:rPr>
        <w:color w:val="44546A" w:themeColor="text2"/>
        <w:w w:val="105"/>
        <w:sz w:val="12"/>
        <w:szCs w:val="12"/>
        <w:lang w:val="en-GB"/>
      </w:rPr>
      <w:t>is</w:t>
    </w:r>
    <w:r w:rsidRPr="00771C6C">
      <w:rPr>
        <w:color w:val="44546A" w:themeColor="text2"/>
        <w:spacing w:val="-11"/>
        <w:w w:val="105"/>
        <w:sz w:val="12"/>
        <w:szCs w:val="12"/>
        <w:lang w:val="en-GB"/>
      </w:rPr>
      <w:t xml:space="preserve"> </w:t>
    </w:r>
    <w:r w:rsidRPr="00771C6C">
      <w:rPr>
        <w:color w:val="44546A" w:themeColor="text2"/>
        <w:w w:val="105"/>
        <w:sz w:val="12"/>
        <w:szCs w:val="12"/>
        <w:lang w:val="en-GB"/>
      </w:rPr>
      <w:t>authorised</w:t>
    </w:r>
    <w:r w:rsidRPr="00771C6C">
      <w:rPr>
        <w:color w:val="44546A" w:themeColor="text2"/>
        <w:spacing w:val="-2"/>
        <w:w w:val="105"/>
        <w:sz w:val="12"/>
        <w:szCs w:val="12"/>
        <w:lang w:val="en-GB"/>
      </w:rPr>
      <w:t xml:space="preserve"> </w:t>
    </w:r>
    <w:r w:rsidRPr="00771C6C">
      <w:rPr>
        <w:color w:val="44546A" w:themeColor="text2"/>
        <w:w w:val="105"/>
        <w:sz w:val="12"/>
        <w:szCs w:val="12"/>
        <w:lang w:val="en-GB"/>
      </w:rPr>
      <w:t>and</w:t>
    </w:r>
    <w:r w:rsidRPr="00771C6C">
      <w:rPr>
        <w:color w:val="44546A" w:themeColor="text2"/>
        <w:spacing w:val="-13"/>
        <w:w w:val="105"/>
        <w:sz w:val="12"/>
        <w:szCs w:val="12"/>
        <w:lang w:val="en-GB"/>
      </w:rPr>
      <w:t xml:space="preserve"> </w:t>
    </w:r>
    <w:r w:rsidRPr="00771C6C">
      <w:rPr>
        <w:color w:val="44546A" w:themeColor="text2"/>
        <w:w w:val="105"/>
        <w:sz w:val="12"/>
        <w:szCs w:val="12"/>
        <w:lang w:val="en-GB"/>
      </w:rPr>
      <w:t>regulated</w:t>
    </w:r>
    <w:r w:rsidRPr="00771C6C">
      <w:rPr>
        <w:color w:val="44546A" w:themeColor="text2"/>
        <w:spacing w:val="-4"/>
        <w:w w:val="105"/>
        <w:sz w:val="12"/>
        <w:szCs w:val="12"/>
        <w:lang w:val="en-GB"/>
      </w:rPr>
      <w:t xml:space="preserve"> </w:t>
    </w:r>
    <w:r w:rsidRPr="00771C6C">
      <w:rPr>
        <w:color w:val="44546A" w:themeColor="text2"/>
        <w:w w:val="105"/>
        <w:sz w:val="12"/>
        <w:szCs w:val="12"/>
        <w:lang w:val="en-GB"/>
      </w:rPr>
      <w:t>by</w:t>
    </w:r>
    <w:r w:rsidRPr="00771C6C">
      <w:rPr>
        <w:color w:val="44546A" w:themeColor="text2"/>
        <w:spacing w:val="-14"/>
        <w:w w:val="105"/>
        <w:sz w:val="12"/>
        <w:szCs w:val="12"/>
        <w:lang w:val="en-GB"/>
      </w:rPr>
      <w:t xml:space="preserve"> </w:t>
    </w:r>
    <w:r w:rsidRPr="00771C6C">
      <w:rPr>
        <w:color w:val="44546A" w:themeColor="text2"/>
        <w:w w:val="105"/>
        <w:sz w:val="12"/>
        <w:szCs w:val="12"/>
        <w:lang w:val="en-GB"/>
      </w:rPr>
      <w:t>the</w:t>
    </w:r>
    <w:r w:rsidRPr="00771C6C">
      <w:rPr>
        <w:color w:val="44546A" w:themeColor="text2"/>
        <w:spacing w:val="-9"/>
        <w:w w:val="105"/>
        <w:sz w:val="12"/>
        <w:szCs w:val="12"/>
        <w:lang w:val="en-GB"/>
      </w:rPr>
      <w:t xml:space="preserve"> </w:t>
    </w:r>
    <w:r w:rsidRPr="00771C6C">
      <w:rPr>
        <w:color w:val="44546A" w:themeColor="text2"/>
        <w:w w:val="105"/>
        <w:sz w:val="12"/>
        <w:szCs w:val="12"/>
        <w:lang w:val="en-GB"/>
      </w:rPr>
      <w:t>Financial</w:t>
    </w:r>
    <w:r w:rsidRPr="00771C6C">
      <w:rPr>
        <w:color w:val="44546A" w:themeColor="text2"/>
        <w:spacing w:val="-3"/>
        <w:w w:val="105"/>
        <w:sz w:val="12"/>
        <w:szCs w:val="12"/>
        <w:lang w:val="en-GB"/>
      </w:rPr>
      <w:t xml:space="preserve"> </w:t>
    </w:r>
    <w:r w:rsidRPr="00771C6C">
      <w:rPr>
        <w:color w:val="44546A" w:themeColor="text2"/>
        <w:w w:val="105"/>
        <w:sz w:val="12"/>
        <w:szCs w:val="12"/>
        <w:lang w:val="en-GB"/>
      </w:rPr>
      <w:t>Conduct Authority;</w:t>
    </w:r>
    <w:r w:rsidRPr="00771C6C">
      <w:rPr>
        <w:color w:val="44546A" w:themeColor="text2"/>
        <w:spacing w:val="-2"/>
        <w:w w:val="105"/>
        <w:sz w:val="12"/>
        <w:szCs w:val="12"/>
        <w:lang w:val="en-GB"/>
      </w:rPr>
      <w:t xml:space="preserve"> </w:t>
    </w:r>
    <w:r w:rsidRPr="00771C6C">
      <w:rPr>
        <w:color w:val="44546A" w:themeColor="text2"/>
        <w:w w:val="105"/>
        <w:sz w:val="12"/>
        <w:szCs w:val="12"/>
        <w:lang w:val="en-GB"/>
      </w:rPr>
      <w:t>that registration is</w:t>
    </w:r>
    <w:r w:rsidRPr="00771C6C">
      <w:rPr>
        <w:color w:val="44546A" w:themeColor="text2"/>
        <w:spacing w:val="-1"/>
        <w:w w:val="105"/>
        <w:sz w:val="12"/>
        <w:szCs w:val="12"/>
        <w:lang w:val="en-GB"/>
      </w:rPr>
      <w:t xml:space="preserve"> </w:t>
    </w:r>
    <w:r w:rsidRPr="00771C6C">
      <w:rPr>
        <w:color w:val="44546A" w:themeColor="text2"/>
        <w:w w:val="105"/>
        <w:sz w:val="12"/>
        <w:szCs w:val="12"/>
        <w:lang w:val="en-GB"/>
      </w:rPr>
      <w:t>recorded on</w:t>
    </w:r>
    <w:r w:rsidRPr="00771C6C">
      <w:rPr>
        <w:color w:val="44546A" w:themeColor="text2"/>
        <w:spacing w:val="-2"/>
        <w:w w:val="105"/>
        <w:sz w:val="12"/>
        <w:szCs w:val="12"/>
        <w:lang w:val="en-GB"/>
      </w:rPr>
      <w:t xml:space="preserve"> </w:t>
    </w:r>
    <w:r w:rsidRPr="00771C6C">
      <w:rPr>
        <w:color w:val="44546A" w:themeColor="text2"/>
        <w:w w:val="105"/>
        <w:sz w:val="12"/>
        <w:szCs w:val="12"/>
        <w:lang w:val="en-GB"/>
      </w:rPr>
      <w:t>the Financial Services Register under FRN:</w:t>
    </w:r>
    <w:r w:rsidRPr="00771C6C">
      <w:rPr>
        <w:color w:val="44546A" w:themeColor="text2"/>
        <w:spacing w:val="-22"/>
        <w:w w:val="105"/>
        <w:sz w:val="12"/>
        <w:szCs w:val="12"/>
        <w:lang w:val="en-GB"/>
      </w:rPr>
      <w:t xml:space="preserve"> </w:t>
    </w:r>
    <w:r w:rsidRPr="00771C6C">
      <w:rPr>
        <w:color w:val="44546A" w:themeColor="text2"/>
        <w:w w:val="105"/>
        <w:sz w:val="12"/>
        <w:szCs w:val="12"/>
        <w:lang w:val="en-GB"/>
      </w:rPr>
      <w:t>935960.</w:t>
    </w:r>
    <w:r w:rsidR="00743818" w:rsidRPr="00771C6C">
      <w:rPr>
        <w:color w:val="44546A" w:themeColor="text2"/>
        <w:w w:val="105"/>
        <w:sz w:val="12"/>
        <w:szCs w:val="12"/>
        <w:lang w:val="en-GB"/>
      </w:rPr>
      <w:t xml:space="preserve"> </w:t>
    </w:r>
    <w:r w:rsidR="00743818" w:rsidRPr="00771C6C">
      <w:rPr>
        <w:color w:val="44546A" w:themeColor="text2"/>
        <w:sz w:val="12"/>
        <w:szCs w:val="12"/>
        <w:lang w:val="en-GB"/>
      </w:rPr>
      <w:t>Registered with the Information Commissioners Office under reference number: ZB696380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F4F07" w14:textId="77777777" w:rsidR="00246C33" w:rsidRDefault="00246C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91A4C" w14:textId="77777777" w:rsidR="006006E8" w:rsidRPr="00CD7AFC" w:rsidRDefault="006006E8" w:rsidP="00DE3553">
      <w:pPr>
        <w:spacing w:after="0" w:line="240" w:lineRule="auto"/>
      </w:pPr>
      <w:r w:rsidRPr="00CD7AFC">
        <w:separator/>
      </w:r>
    </w:p>
  </w:footnote>
  <w:footnote w:type="continuationSeparator" w:id="0">
    <w:p w14:paraId="6F76E9F6" w14:textId="77777777" w:rsidR="006006E8" w:rsidRPr="00CD7AFC" w:rsidRDefault="006006E8" w:rsidP="00DE3553">
      <w:pPr>
        <w:spacing w:after="0" w:line="240" w:lineRule="auto"/>
      </w:pPr>
      <w:r w:rsidRPr="00CD7A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13039" w14:textId="77777777" w:rsidR="00246C33" w:rsidRDefault="00246C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537C0" w14:textId="77777777" w:rsidR="00433324" w:rsidRDefault="008F2897" w:rsidP="003C1512">
    <w:pPr>
      <w:spacing w:after="0" w:line="240" w:lineRule="auto"/>
      <w:jc w:val="center"/>
      <w:rPr>
        <w:b/>
        <w:color w:val="11233D"/>
        <w:sz w:val="18"/>
      </w:rPr>
    </w:pPr>
    <w:r>
      <w:rPr>
        <w:noProof/>
      </w:rPr>
      <w:drawing>
        <wp:inline distT="0" distB="0" distL="0" distR="0" wp14:anchorId="5710027F" wp14:editId="07A60646">
          <wp:extent cx="2139339" cy="738553"/>
          <wp:effectExtent l="0" t="0" r="0" b="4445"/>
          <wp:docPr id="1733518715" name="Picture 3" descr="A green and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18715" name="Picture 3" descr="A green and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6806" cy="772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3F44">
      <w:ptab w:relativeTo="margin" w:alignment="right" w:leader="none"/>
    </w:r>
    <w:r w:rsidR="00E728B4" w:rsidRPr="00E728B4">
      <w:rPr>
        <w:b/>
        <w:color w:val="11233D"/>
        <w:sz w:val="18"/>
      </w:rPr>
      <w:t xml:space="preserve"> </w:t>
    </w:r>
  </w:p>
  <w:p w14:paraId="5C37D95D" w14:textId="77777777" w:rsidR="00433324" w:rsidRDefault="00433324" w:rsidP="00433324">
    <w:pPr>
      <w:spacing w:after="0" w:line="240" w:lineRule="auto"/>
      <w:ind w:left="6480" w:firstLine="720"/>
      <w:jc w:val="right"/>
      <w:rPr>
        <w:b/>
        <w:color w:val="44546A" w:themeColor="text2"/>
        <w:sz w:val="18"/>
      </w:rPr>
    </w:pPr>
  </w:p>
  <w:p w14:paraId="56318976" w14:textId="7DA2738D" w:rsidR="00E728B4" w:rsidRPr="00F35847" w:rsidRDefault="00E728B4" w:rsidP="00433324">
    <w:pPr>
      <w:spacing w:after="0" w:line="240" w:lineRule="auto"/>
      <w:ind w:left="6480" w:firstLine="720"/>
      <w:jc w:val="right"/>
      <w:rPr>
        <w:b/>
        <w:color w:val="44546A" w:themeColor="text2"/>
        <w:sz w:val="18"/>
      </w:rPr>
    </w:pPr>
    <w:r w:rsidRPr="00F35847">
      <w:rPr>
        <w:b/>
        <w:color w:val="44546A" w:themeColor="text2"/>
        <w:sz w:val="18"/>
      </w:rPr>
      <w:t>Claim-Smart Limited</w:t>
    </w:r>
  </w:p>
  <w:p w14:paraId="45736575" w14:textId="3A0EA0CB" w:rsidR="00E728B4" w:rsidRPr="00F35847" w:rsidRDefault="00E728B4" w:rsidP="00433324">
    <w:pPr>
      <w:spacing w:after="0" w:line="240" w:lineRule="auto"/>
      <w:jc w:val="right"/>
      <w:rPr>
        <w:b/>
        <w:color w:val="44546A" w:themeColor="text2"/>
        <w:sz w:val="18"/>
      </w:rPr>
    </w:pPr>
    <w:r w:rsidRPr="00F35847">
      <w:rPr>
        <w:b/>
        <w:color w:val="44546A" w:themeColor="text2"/>
        <w:sz w:val="18"/>
      </w:rPr>
      <w:t xml:space="preserve"> </w:t>
    </w:r>
    <w:r w:rsidR="00246C33">
      <w:rPr>
        <w:b/>
        <w:color w:val="44546A" w:themeColor="text2"/>
        <w:sz w:val="18"/>
      </w:rPr>
      <w:t>91 Wimpole Street</w:t>
    </w:r>
  </w:p>
  <w:p w14:paraId="7708216D" w14:textId="1E90C3C7" w:rsidR="00E728B4" w:rsidRPr="00F35847" w:rsidRDefault="00246C33" w:rsidP="00433324">
    <w:pPr>
      <w:spacing w:after="0" w:line="240" w:lineRule="auto"/>
      <w:jc w:val="right"/>
      <w:rPr>
        <w:b/>
        <w:color w:val="44546A" w:themeColor="text2"/>
        <w:sz w:val="18"/>
      </w:rPr>
    </w:pPr>
    <w:r>
      <w:rPr>
        <w:b/>
        <w:color w:val="44546A" w:themeColor="text2"/>
        <w:sz w:val="18"/>
      </w:rPr>
      <w:t>Westminster</w:t>
    </w:r>
  </w:p>
  <w:p w14:paraId="0DF75055" w14:textId="77777777" w:rsidR="00E728B4" w:rsidRPr="00F35847" w:rsidRDefault="00E728B4" w:rsidP="00433324">
    <w:pPr>
      <w:spacing w:after="0" w:line="240" w:lineRule="auto"/>
      <w:jc w:val="right"/>
      <w:rPr>
        <w:b/>
        <w:color w:val="44546A" w:themeColor="text2"/>
        <w:sz w:val="18"/>
      </w:rPr>
    </w:pPr>
    <w:r w:rsidRPr="00F35847">
      <w:rPr>
        <w:b/>
        <w:color w:val="44546A" w:themeColor="text2"/>
        <w:sz w:val="18"/>
      </w:rPr>
      <w:t>London</w:t>
    </w:r>
  </w:p>
  <w:p w14:paraId="36B0821B" w14:textId="01B7C584" w:rsidR="00DE3553" w:rsidRPr="00F35847" w:rsidRDefault="00E728B4" w:rsidP="00433324">
    <w:pPr>
      <w:pStyle w:val="Header"/>
      <w:jc w:val="right"/>
      <w:rPr>
        <w:b/>
        <w:color w:val="44546A" w:themeColor="text2"/>
        <w:sz w:val="18"/>
      </w:rPr>
    </w:pPr>
    <w:r w:rsidRPr="00F35847">
      <w:rPr>
        <w:b/>
        <w:color w:val="44546A" w:themeColor="text2"/>
        <w:sz w:val="18"/>
      </w:rPr>
      <w:t>W1</w:t>
    </w:r>
    <w:r w:rsidR="00246C33">
      <w:rPr>
        <w:b/>
        <w:color w:val="44546A" w:themeColor="text2"/>
        <w:sz w:val="18"/>
      </w:rPr>
      <w:t>G 0EF</w:t>
    </w:r>
  </w:p>
  <w:p w14:paraId="1871D4B6" w14:textId="77777777" w:rsidR="00A9623D" w:rsidRPr="00F35847" w:rsidRDefault="00A9623D" w:rsidP="00A36765">
    <w:pPr>
      <w:pStyle w:val="Header"/>
      <w:jc w:val="right"/>
      <w:rPr>
        <w:b/>
        <w:color w:val="44546A" w:themeColor="text2"/>
        <w:sz w:val="18"/>
      </w:rPr>
    </w:pPr>
  </w:p>
  <w:p w14:paraId="50F525B2" w14:textId="2AD8BBCC" w:rsidR="00A9623D" w:rsidRPr="00F35847" w:rsidRDefault="00A9623D" w:rsidP="00A36765">
    <w:pPr>
      <w:pStyle w:val="Header"/>
      <w:numPr>
        <w:ilvl w:val="0"/>
        <w:numId w:val="1"/>
      </w:numPr>
      <w:jc w:val="right"/>
      <w:rPr>
        <w:b/>
        <w:bCs/>
        <w:color w:val="44546A" w:themeColor="text2"/>
        <w:sz w:val="18"/>
        <w:szCs w:val="18"/>
      </w:rPr>
    </w:pPr>
    <w:r w:rsidRPr="00F35847">
      <w:rPr>
        <w:b/>
        <w:bCs/>
        <w:color w:val="44546A" w:themeColor="text2"/>
        <w:sz w:val="18"/>
        <w:szCs w:val="18"/>
      </w:rPr>
      <w:t>0203</w:t>
    </w:r>
    <w:r w:rsidR="00CD2D36" w:rsidRPr="00F35847">
      <w:rPr>
        <w:b/>
        <w:bCs/>
        <w:color w:val="44546A" w:themeColor="text2"/>
        <w:sz w:val="18"/>
        <w:szCs w:val="18"/>
      </w:rPr>
      <w:t xml:space="preserve"> 307 5218</w:t>
    </w:r>
  </w:p>
  <w:p w14:paraId="187F0034" w14:textId="0D27DF62" w:rsidR="008F2897" w:rsidRPr="00F35847" w:rsidRDefault="00433324" w:rsidP="00A36765">
    <w:pPr>
      <w:pStyle w:val="Header"/>
      <w:numPr>
        <w:ilvl w:val="0"/>
        <w:numId w:val="2"/>
      </w:numPr>
      <w:jc w:val="right"/>
      <w:rPr>
        <w:b/>
        <w:bCs/>
        <w:color w:val="44546A" w:themeColor="text2"/>
        <w:sz w:val="18"/>
        <w:szCs w:val="18"/>
      </w:rPr>
    </w:pPr>
    <w:r w:rsidRPr="00F35847">
      <w:rPr>
        <w:b/>
        <w:bCs/>
        <w:color w:val="44546A" w:themeColor="text2"/>
        <w:sz w:val="18"/>
        <w:szCs w:val="18"/>
      </w:rPr>
      <w:t>hello@claim-smart.co.uk</w:t>
    </w:r>
  </w:p>
  <w:p w14:paraId="7F067DC9" w14:textId="77777777" w:rsidR="00433324" w:rsidRPr="00771C6C" w:rsidRDefault="00433324" w:rsidP="00984BB3">
    <w:pPr>
      <w:pStyle w:val="Header"/>
      <w:ind w:left="720"/>
      <w:jc w:val="center"/>
      <w:rPr>
        <w:b/>
        <w:bCs/>
        <w:color w:val="44546A" w:themeColor="text2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17EFD" w14:textId="77777777" w:rsidR="00246C33" w:rsidRDefault="00246C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Receiver with solid fill" style="width:8.2pt;height:8.2pt;visibility:visible" o:bullet="t">
        <v:imagedata r:id="rId1" o:title="" cropbottom="-1702f" cropright="-1702f"/>
      </v:shape>
    </w:pict>
  </w:numPicBullet>
  <w:numPicBullet w:numPicBulletId="1">
    <w:pict>
      <v:shape id="_x0000_i1041" type="#_x0000_t75" alt="Email with solid fill" style="width:13.2pt;height:13.2pt;visibility:visible" o:bullet="t">
        <v:imagedata r:id="rId2" o:title=""/>
      </v:shape>
    </w:pict>
  </w:numPicBullet>
  <w:abstractNum w:abstractNumId="0" w15:restartNumberingAfterBreak="0">
    <w:nsid w:val="13A564EC"/>
    <w:multiLevelType w:val="hybridMultilevel"/>
    <w:tmpl w:val="7228CF82"/>
    <w:lvl w:ilvl="0" w:tplc="56567B8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94388D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8E8B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FA5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5E28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C05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982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987A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78D4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BAC214C"/>
    <w:multiLevelType w:val="hybridMultilevel"/>
    <w:tmpl w:val="8F40360C"/>
    <w:lvl w:ilvl="0" w:tplc="D2B87B7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4546A" w:themeColor="text2"/>
        <w:sz w:val="28"/>
        <w:szCs w:val="28"/>
      </w:rPr>
    </w:lvl>
    <w:lvl w:ilvl="1" w:tplc="44E0D86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E241A2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A309D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292052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320FB6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98ED9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42BD8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2E6E69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6A2C6D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06248924">
    <w:abstractNumId w:val="1"/>
  </w:num>
  <w:num w:numId="2" w16cid:durableId="423302250">
    <w:abstractNumId w:val="0"/>
  </w:num>
  <w:num w:numId="3" w16cid:durableId="1255746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53"/>
    <w:rsid w:val="00014971"/>
    <w:rsid w:val="00016943"/>
    <w:rsid w:val="000217B4"/>
    <w:rsid w:val="00022C83"/>
    <w:rsid w:val="000262FA"/>
    <w:rsid w:val="000B0838"/>
    <w:rsid w:val="000C3E24"/>
    <w:rsid w:val="000F1C15"/>
    <w:rsid w:val="000F2180"/>
    <w:rsid w:val="001205B2"/>
    <w:rsid w:val="00134FE7"/>
    <w:rsid w:val="001836E2"/>
    <w:rsid w:val="001B6E96"/>
    <w:rsid w:val="001F317A"/>
    <w:rsid w:val="00223CDC"/>
    <w:rsid w:val="00246C33"/>
    <w:rsid w:val="002A73CE"/>
    <w:rsid w:val="00344E0D"/>
    <w:rsid w:val="00376F79"/>
    <w:rsid w:val="003C1512"/>
    <w:rsid w:val="003C512A"/>
    <w:rsid w:val="00403A79"/>
    <w:rsid w:val="00426B91"/>
    <w:rsid w:val="00433324"/>
    <w:rsid w:val="00450026"/>
    <w:rsid w:val="004578CB"/>
    <w:rsid w:val="005C384A"/>
    <w:rsid w:val="005C5168"/>
    <w:rsid w:val="006006E8"/>
    <w:rsid w:val="00622050"/>
    <w:rsid w:val="00631C17"/>
    <w:rsid w:val="00635E16"/>
    <w:rsid w:val="00672C0E"/>
    <w:rsid w:val="006B1469"/>
    <w:rsid w:val="00705557"/>
    <w:rsid w:val="00707D90"/>
    <w:rsid w:val="00743818"/>
    <w:rsid w:val="00771C6C"/>
    <w:rsid w:val="0079075A"/>
    <w:rsid w:val="00793E01"/>
    <w:rsid w:val="0079604F"/>
    <w:rsid w:val="007F0077"/>
    <w:rsid w:val="00844E5D"/>
    <w:rsid w:val="00873859"/>
    <w:rsid w:val="008F2897"/>
    <w:rsid w:val="00902A27"/>
    <w:rsid w:val="00984BB3"/>
    <w:rsid w:val="009D47B3"/>
    <w:rsid w:val="00A36765"/>
    <w:rsid w:val="00A37A49"/>
    <w:rsid w:val="00A9623D"/>
    <w:rsid w:val="00AA3ADB"/>
    <w:rsid w:val="00AB236D"/>
    <w:rsid w:val="00C03575"/>
    <w:rsid w:val="00C268AD"/>
    <w:rsid w:val="00C75DDF"/>
    <w:rsid w:val="00CC32A6"/>
    <w:rsid w:val="00CD2D36"/>
    <w:rsid w:val="00CD7AFC"/>
    <w:rsid w:val="00CE1BD1"/>
    <w:rsid w:val="00CF76E4"/>
    <w:rsid w:val="00D2725A"/>
    <w:rsid w:val="00D4300B"/>
    <w:rsid w:val="00DE3553"/>
    <w:rsid w:val="00DF3F44"/>
    <w:rsid w:val="00E06966"/>
    <w:rsid w:val="00E3225C"/>
    <w:rsid w:val="00E33F4C"/>
    <w:rsid w:val="00E555D2"/>
    <w:rsid w:val="00E728B4"/>
    <w:rsid w:val="00E8703D"/>
    <w:rsid w:val="00EB79CA"/>
    <w:rsid w:val="00EC7F56"/>
    <w:rsid w:val="00F3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E990D"/>
  <w15:chartTrackingRefBased/>
  <w15:docId w15:val="{E1AA9FFC-04F8-456F-A963-02409B46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5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5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5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5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5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5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55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3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553"/>
  </w:style>
  <w:style w:type="paragraph" w:styleId="Footer">
    <w:name w:val="footer"/>
    <w:basedOn w:val="Normal"/>
    <w:link w:val="FooterChar"/>
    <w:uiPriority w:val="99"/>
    <w:unhideWhenUsed/>
    <w:rsid w:val="00DE3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553"/>
  </w:style>
  <w:style w:type="paragraph" w:styleId="BodyText">
    <w:name w:val="Body Text"/>
    <w:basedOn w:val="Normal"/>
    <w:link w:val="BodyTextChar"/>
    <w:uiPriority w:val="1"/>
    <w:qFormat/>
    <w:rsid w:val="00DE35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E3553"/>
    <w:rPr>
      <w:rFonts w:ascii="Arial" w:eastAsia="Arial" w:hAnsi="Arial" w:cs="Arial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7438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8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93E0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84B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8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C9F22-91AA-433E-A8B4-95B2212F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Smith</dc:creator>
  <cp:keywords/>
  <dc:description/>
  <cp:lastModifiedBy>Jamie Cordingley</cp:lastModifiedBy>
  <cp:revision>2</cp:revision>
  <dcterms:created xsi:type="dcterms:W3CDTF">2025-12-10T15:26:00Z</dcterms:created>
  <dcterms:modified xsi:type="dcterms:W3CDTF">2025-12-10T15:26:00Z</dcterms:modified>
</cp:coreProperties>
</file>