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spacing w:after="80" w:before="0" w:lineRule="auto"/>
        <w:rPr>
          <w:b w:val="1"/>
          <w:bCs w:val="1"/>
          <w:sz w:val="34"/>
          <w:szCs w:val="34"/>
        </w:rPr>
      </w:pPr>
      <w:bookmarkStart w:colFirst="0" w:colLast="0" w:name="_is73easp4r09" w:id="0"/>
      <w:bookmarkEnd w:id="0"/>
      <w:r w:rsidDel="00000000" w:rsidR="00000000" w:rsidRPr="00000000">
        <w:rPr>
          <w:b w:val="1"/>
          <w:bCs w:val="1"/>
          <w:sz w:val="34"/>
          <w:szCs w:val="34"/>
          <w:rtl w:val="0"/>
        </w:rPr>
        <w:t xml:space="preserve">Terms of Service</w:t>
      </w:r>
    </w:p>
    <w:p w:rsidR="00000000" w:rsidDel="00000000" w:rsidP="00000000" w:rsidRDefault="00000000" w:rsidRPr="00000000" w14:paraId="00000002">
      <w:pPr>
        <w:spacing w:after="240" w:lineRule="auto"/>
        <w:rPr/>
      </w:pPr>
      <w:r w:rsidDel="00000000" w:rsidR="00000000" w:rsidRPr="00000000">
        <w:rPr>
          <w:b w:val="1"/>
          <w:bCs w:val="1"/>
          <w:rtl w:val="0"/>
        </w:rPr>
        <w:t xml:space="preserve">Last Updated:</w:t>
      </w:r>
      <w:r w:rsidDel="00000000" w:rsidR="00000000" w:rsidRPr="00000000">
        <w:rPr>
          <w:rtl w:val="0"/>
        </w:rPr>
        <w:t xml:space="preserve"> March 2026</w:t>
      </w:r>
    </w:p>
    <w:p w:rsidR="00000000" w:rsidDel="00000000" w:rsidP="00000000" w:rsidRDefault="00000000" w:rsidRPr="00000000" w14:paraId="00000003">
      <w:pPr>
        <w:spacing w:after="240" w:lineRule="auto"/>
        <w:rPr/>
      </w:pPr>
      <w:r w:rsidDel="00000000" w:rsidR="00000000" w:rsidRPr="00000000">
        <w:rPr>
          <w:rtl w:val="0"/>
        </w:rPr>
        <w:t xml:space="preserve">Welcome to</w:t>
      </w:r>
      <w:hyperlink r:id="rId6">
        <w:r w:rsidDel="00000000" w:rsidR="00000000" w:rsidRPr="00000000">
          <w:rPr>
            <w:rtl w:val="0"/>
          </w:rPr>
          <w:t xml:space="preserve"> </w:t>
        </w:r>
      </w:hyperlink>
      <w:hyperlink r:id="rId7">
        <w:r w:rsidDel="00000000" w:rsidR="00000000" w:rsidRPr="00000000">
          <w:rPr>
            <w:b w:val="1"/>
            <w:bCs w:val="1"/>
            <w:color w:val="1155cc"/>
            <w:u w:val="single"/>
            <w:rtl w:val="0"/>
          </w:rPr>
          <w:t xml:space="preserve">www.dmisydney.com</w:t>
        </w:r>
      </w:hyperlink>
      <w:r w:rsidDel="00000000" w:rsidR="00000000" w:rsidRPr="00000000">
        <w:rPr>
          <w:b w:val="1"/>
          <w:bCs w:val="1"/>
          <w:rtl w:val="0"/>
        </w:rPr>
        <w:t xml:space="preserve">.au</w:t>
      </w:r>
      <w:r w:rsidDel="00000000" w:rsidR="00000000" w:rsidRPr="00000000">
        <w:rPr>
          <w:rtl w:val="0"/>
        </w:rPr>
        <w:t xml:space="preserve">. These Terms of Service ("Terms") govern your use of the website operated by </w:t>
      </w:r>
      <w:r w:rsidDel="00000000" w:rsidR="00000000" w:rsidRPr="00000000">
        <w:rPr>
          <w:b w:val="1"/>
          <w:bCs w:val="1"/>
          <w:rtl w:val="0"/>
        </w:rPr>
        <w:t xml:space="preserve">DMI Sales and Marketing Pty Ltd</w:t>
      </w:r>
      <w:r w:rsidDel="00000000" w:rsidR="00000000" w:rsidRPr="00000000">
        <w:rPr>
          <w:rtl w:val="0"/>
        </w:rPr>
        <w:t xml:space="preserve"> (ABN: 89 605 243 052), located at 31 Albion St, Surry Hills NSW 2010.</w:t>
      </w:r>
    </w:p>
    <w:p w:rsidR="00000000" w:rsidDel="00000000" w:rsidP="00000000" w:rsidRDefault="00000000" w:rsidRPr="00000000" w14:paraId="00000004">
      <w:pPr>
        <w:pStyle w:val="Heading3"/>
        <w:keepNext w:val="0"/>
        <w:keepLines w:val="0"/>
        <w:spacing w:before="0" w:lineRule="auto"/>
        <w:rPr>
          <w:b w:val="1"/>
          <w:bCs w:val="1"/>
          <w:color w:val="000000"/>
          <w:sz w:val="26"/>
          <w:szCs w:val="26"/>
        </w:rPr>
      </w:pPr>
      <w:bookmarkStart w:colFirst="0" w:colLast="0" w:name="_yam1qhcxxm2v" w:id="1"/>
      <w:bookmarkEnd w:id="1"/>
      <w:r w:rsidDel="00000000" w:rsidR="00000000" w:rsidRPr="00000000">
        <w:rPr>
          <w:b w:val="1"/>
          <w:bCs w:val="1"/>
          <w:color w:val="000000"/>
          <w:sz w:val="26"/>
          <w:szCs w:val="26"/>
          <w:rtl w:val="0"/>
        </w:rPr>
        <w:t xml:space="preserve">1. Acceptance of Terms</w:t>
      </w:r>
    </w:p>
    <w:p w:rsidR="00000000" w:rsidDel="00000000" w:rsidP="00000000" w:rsidRDefault="00000000" w:rsidRPr="00000000" w14:paraId="00000005">
      <w:pPr>
        <w:spacing w:after="240" w:lineRule="auto"/>
        <w:rPr/>
      </w:pPr>
      <w:r w:rsidDel="00000000" w:rsidR="00000000" w:rsidRPr="00000000">
        <w:rPr>
          <w:rtl w:val="0"/>
        </w:rPr>
        <w:t xml:space="preserve">By accessing this website, you agree to be bound by these Terms and all applicable laws and regulations. If you do not agree with any of these terms, you are prohibited from using or accessing this site.</w:t>
      </w:r>
    </w:p>
    <w:p w:rsidR="00000000" w:rsidDel="00000000" w:rsidP="00000000" w:rsidRDefault="00000000" w:rsidRPr="00000000" w14:paraId="00000006">
      <w:pPr>
        <w:pStyle w:val="Heading3"/>
        <w:keepNext w:val="0"/>
        <w:keepLines w:val="0"/>
        <w:spacing w:before="0" w:lineRule="auto"/>
        <w:rPr>
          <w:b w:val="1"/>
          <w:bCs w:val="1"/>
          <w:color w:val="000000"/>
          <w:sz w:val="26"/>
          <w:szCs w:val="26"/>
        </w:rPr>
      </w:pPr>
      <w:bookmarkStart w:colFirst="0" w:colLast="0" w:name="_ejd2d0i1hqh7" w:id="2"/>
      <w:bookmarkEnd w:id="2"/>
      <w:r w:rsidDel="00000000" w:rsidR="00000000" w:rsidRPr="00000000">
        <w:rPr>
          <w:b w:val="1"/>
          <w:bCs w:val="1"/>
          <w:color w:val="000000"/>
          <w:sz w:val="26"/>
          <w:szCs w:val="26"/>
          <w:rtl w:val="0"/>
        </w:rPr>
        <w:t xml:space="preserve">2. Use License</w:t>
      </w:r>
    </w:p>
    <w:p w:rsidR="00000000" w:rsidDel="00000000" w:rsidP="00000000" w:rsidRDefault="00000000" w:rsidRPr="00000000" w14:paraId="00000007">
      <w:pPr>
        <w:spacing w:after="240" w:lineRule="auto"/>
        <w:rPr/>
      </w:pPr>
      <w:r w:rsidDel="00000000" w:rsidR="00000000" w:rsidRPr="00000000">
        <w:rPr>
          <w:rtl w:val="0"/>
        </w:rPr>
        <w:t xml:space="preserve">The materials on this website, including but not limited to training methodologies and proprietary sales systems, are the intellectual property of DMI Sales and Marketing Pty Ltd. You may view these materials for personal, non-commercial transitory viewing only.</w:t>
      </w:r>
    </w:p>
    <w:p w:rsidR="00000000" w:rsidDel="00000000" w:rsidP="00000000" w:rsidRDefault="00000000" w:rsidRPr="00000000" w14:paraId="00000008">
      <w:pPr>
        <w:pStyle w:val="Heading3"/>
        <w:keepNext w:val="0"/>
        <w:keepLines w:val="0"/>
        <w:spacing w:before="0" w:lineRule="auto"/>
        <w:rPr>
          <w:b w:val="1"/>
          <w:bCs w:val="1"/>
          <w:color w:val="000000"/>
          <w:sz w:val="26"/>
          <w:szCs w:val="26"/>
        </w:rPr>
      </w:pPr>
      <w:bookmarkStart w:colFirst="0" w:colLast="0" w:name="_ogkp4ky5l6mi" w:id="3"/>
      <w:bookmarkEnd w:id="3"/>
      <w:r w:rsidDel="00000000" w:rsidR="00000000" w:rsidRPr="00000000">
        <w:rPr>
          <w:b w:val="1"/>
          <w:bCs w:val="1"/>
          <w:color w:val="000000"/>
          <w:sz w:val="26"/>
          <w:szCs w:val="26"/>
          <w:rtl w:val="0"/>
        </w:rPr>
        <w:t xml:space="preserve">3. Disclaimer</w:t>
      </w:r>
    </w:p>
    <w:p w:rsidR="00000000" w:rsidDel="00000000" w:rsidP="00000000" w:rsidRDefault="00000000" w:rsidRPr="00000000" w14:paraId="00000009">
      <w:pPr>
        <w:spacing w:after="240" w:lineRule="auto"/>
        <w:rPr/>
      </w:pPr>
      <w:r w:rsidDel="00000000" w:rsidR="00000000" w:rsidRPr="00000000">
        <w:rPr>
          <w:rtl w:val="0"/>
        </w:rPr>
        <w:t xml:space="preserve">The materials on our website are provided on an 'as is' basis. We make no warranties, expressed or implied, regarding the accuracy or reliability of the materials.</w:t>
      </w:r>
    </w:p>
    <w:p w:rsidR="00000000" w:rsidDel="00000000" w:rsidP="00000000" w:rsidRDefault="00000000" w:rsidRPr="00000000" w14:paraId="0000000A">
      <w:pPr>
        <w:pStyle w:val="Heading3"/>
        <w:keepNext w:val="0"/>
        <w:keepLines w:val="0"/>
        <w:spacing w:before="0" w:lineRule="auto"/>
        <w:rPr>
          <w:b w:val="1"/>
          <w:bCs w:val="1"/>
          <w:color w:val="000000"/>
          <w:sz w:val="26"/>
          <w:szCs w:val="26"/>
        </w:rPr>
      </w:pPr>
      <w:bookmarkStart w:colFirst="0" w:colLast="0" w:name="_oszb4s411zgb" w:id="4"/>
      <w:bookmarkEnd w:id="4"/>
      <w:r w:rsidDel="00000000" w:rsidR="00000000" w:rsidRPr="00000000">
        <w:rPr>
          <w:b w:val="1"/>
          <w:bCs w:val="1"/>
          <w:color w:val="000000"/>
          <w:sz w:val="26"/>
          <w:szCs w:val="26"/>
          <w:rtl w:val="0"/>
        </w:rPr>
        <w:t xml:space="preserve">4. Limitations</w:t>
      </w:r>
    </w:p>
    <w:p w:rsidR="00000000" w:rsidDel="00000000" w:rsidP="00000000" w:rsidRDefault="00000000" w:rsidRPr="00000000" w14:paraId="0000000B">
      <w:pPr>
        <w:spacing w:after="240" w:lineRule="auto"/>
        <w:rPr/>
      </w:pPr>
      <w:r w:rsidDel="00000000" w:rsidR="00000000" w:rsidRPr="00000000">
        <w:rPr>
          <w:rtl w:val="0"/>
        </w:rPr>
        <w:t xml:space="preserve">In no event shall DMI Sales and Marketing Pty Ltd or its suppliers be liable for any damages arising out of the use or inability to use the materials on the website.</w:t>
      </w:r>
    </w:p>
    <w:p w:rsidR="00000000" w:rsidDel="00000000" w:rsidP="00000000" w:rsidRDefault="00000000" w:rsidRPr="00000000" w14:paraId="0000000C">
      <w:pPr>
        <w:pStyle w:val="Heading3"/>
        <w:keepNext w:val="0"/>
        <w:keepLines w:val="0"/>
        <w:spacing w:before="0" w:lineRule="auto"/>
        <w:rPr>
          <w:b w:val="1"/>
          <w:bCs w:val="1"/>
          <w:color w:val="000000"/>
          <w:sz w:val="26"/>
          <w:szCs w:val="26"/>
        </w:rPr>
      </w:pPr>
      <w:bookmarkStart w:colFirst="0" w:colLast="0" w:name="_v6mlt39hiy7o" w:id="5"/>
      <w:bookmarkEnd w:id="5"/>
      <w:r w:rsidDel="00000000" w:rsidR="00000000" w:rsidRPr="00000000">
        <w:rPr>
          <w:b w:val="1"/>
          <w:bCs w:val="1"/>
          <w:color w:val="000000"/>
          <w:sz w:val="26"/>
          <w:szCs w:val="26"/>
          <w:rtl w:val="0"/>
        </w:rPr>
        <w:t xml:space="preserve">5. Governing Law</w:t>
      </w:r>
    </w:p>
    <w:p w:rsidR="00000000" w:rsidDel="00000000" w:rsidP="00000000" w:rsidRDefault="00000000" w:rsidRPr="00000000" w14:paraId="0000000D">
      <w:pPr>
        <w:spacing w:after="240" w:lineRule="auto"/>
        <w:rPr/>
      </w:pPr>
      <w:r w:rsidDel="00000000" w:rsidR="00000000" w:rsidRPr="00000000">
        <w:rPr>
          <w:rtl w:val="0"/>
        </w:rPr>
        <w:t xml:space="preserve">These terms and conditions are governed by and construed in accordance with the laws of New South Wales, Australia.</w:t>
      </w:r>
    </w:p>
    <w:p w:rsidR="00000000" w:rsidDel="00000000" w:rsidP="00000000" w:rsidRDefault="00000000" w:rsidRPr="00000000" w14:paraId="0000000E">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google.com/search?q=https://www.dmisydney.com" TargetMode="External"/><Relationship Id="rId7" Type="http://schemas.openxmlformats.org/officeDocument/2006/relationships/hyperlink" Target="https://www.google.com/search?q=https://www.dmisydne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