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C0201" w14:textId="77777777" w:rsidR="004209F2" w:rsidRPr="004209F2" w:rsidRDefault="004209F2" w:rsidP="004209F2">
      <w:pPr>
        <w:rPr>
          <w:b/>
          <w:bCs/>
        </w:rPr>
      </w:pPr>
      <w:r w:rsidRPr="004209F2">
        <w:rPr>
          <w:b/>
          <w:bCs/>
        </w:rPr>
        <w:t>BirdWellness, PLLC</w:t>
      </w:r>
    </w:p>
    <w:p w14:paraId="45B5DEB1" w14:textId="77777777" w:rsidR="004209F2" w:rsidRPr="004209F2" w:rsidRDefault="004209F2" w:rsidP="004209F2">
      <w:r w:rsidRPr="004209F2">
        <w:t>Saginaw, MI 48603</w:t>
      </w:r>
      <w:r w:rsidRPr="004209F2">
        <w:br/>
        <w:t>(989) 372-1180</w:t>
      </w:r>
    </w:p>
    <w:p w14:paraId="6D2D0FBA" w14:textId="77777777" w:rsidR="004209F2" w:rsidRPr="004209F2" w:rsidRDefault="004209F2" w:rsidP="004209F2">
      <w:pPr>
        <w:rPr>
          <w:b/>
          <w:bCs/>
        </w:rPr>
      </w:pPr>
      <w:r w:rsidRPr="004209F2">
        <w:rPr>
          <w:b/>
          <w:bCs/>
        </w:rPr>
        <w:t>NOTICE OF PRIVACY PRACTICES</w:t>
      </w:r>
    </w:p>
    <w:p w14:paraId="74C15432" w14:textId="77777777" w:rsidR="004209F2" w:rsidRPr="004209F2" w:rsidRDefault="004209F2" w:rsidP="004209F2">
      <w:r w:rsidRPr="004209F2">
        <w:rPr>
          <w:b/>
          <w:bCs/>
        </w:rPr>
        <w:t>Effective Date: August 11, 2026</w:t>
      </w:r>
    </w:p>
    <w:p w14:paraId="37C7E54C" w14:textId="77777777" w:rsidR="004209F2" w:rsidRPr="004209F2" w:rsidRDefault="004209F2" w:rsidP="004209F2">
      <w:r w:rsidRPr="004209F2">
        <w:rPr>
          <w:b/>
          <w:bCs/>
        </w:rPr>
        <w:t>THIS NOTICE DESCRIBES HOW MEDICAL INFORMATION ABOUT YOU MAY BE USED AND DISCLOSED AND HOW YOU CAN GET ACCESS TO THIS INFORMATION. PLEASE REVIEW IT CAREFULLY.</w:t>
      </w:r>
    </w:p>
    <w:p w14:paraId="0AB45414" w14:textId="77777777" w:rsidR="004209F2" w:rsidRPr="004209F2" w:rsidRDefault="004209F2" w:rsidP="004209F2">
      <w:r w:rsidRPr="004209F2">
        <w:pict w14:anchorId="2C4B59ED">
          <v:rect id="_x0000_i1103" style="width:0;height:0" o:hralign="center" o:hrstd="t" o:hr="t" fillcolor="#a0a0a0" stroked="f"/>
        </w:pict>
      </w:r>
    </w:p>
    <w:p w14:paraId="430A30F9" w14:textId="77777777" w:rsidR="004209F2" w:rsidRPr="004209F2" w:rsidRDefault="004209F2" w:rsidP="004209F2">
      <w:pPr>
        <w:rPr>
          <w:b/>
          <w:bCs/>
        </w:rPr>
      </w:pPr>
      <w:r w:rsidRPr="004209F2">
        <w:rPr>
          <w:b/>
          <w:bCs/>
        </w:rPr>
        <w:t>I. OUR COMMITMENT TO YOUR PRIVACY</w:t>
      </w:r>
    </w:p>
    <w:p w14:paraId="790592A6" w14:textId="77777777" w:rsidR="004209F2" w:rsidRPr="004209F2" w:rsidRDefault="004209F2" w:rsidP="004209F2">
      <w:r w:rsidRPr="004209F2">
        <w:t>BirdWellness, PLLC understands that information about your health and mental health treatment is personal. We are committed to protecting the privacy and security of your protected health information (“PHI”).</w:t>
      </w:r>
    </w:p>
    <w:p w14:paraId="65D7F478" w14:textId="77777777" w:rsidR="004209F2" w:rsidRPr="004209F2" w:rsidRDefault="004209F2" w:rsidP="004209F2">
      <w:r w:rsidRPr="004209F2">
        <w:t>We create and maintain records of the care and services you receive from us. These records are necessary to provide treatment, obtain payment for services, operate our practice, and comply with applicable legal and professional requirements.</w:t>
      </w:r>
    </w:p>
    <w:p w14:paraId="28CA9DB3" w14:textId="77777777" w:rsidR="004209F2" w:rsidRPr="004209F2" w:rsidRDefault="004209F2" w:rsidP="004209F2">
      <w:r w:rsidRPr="004209F2">
        <w:t>This Notice applies to health information maintained by BirdWellness, PLLC and explains:</w:t>
      </w:r>
    </w:p>
    <w:p w14:paraId="0010AA68" w14:textId="77777777" w:rsidR="004209F2" w:rsidRPr="004209F2" w:rsidRDefault="004209F2" w:rsidP="004209F2">
      <w:pPr>
        <w:numPr>
          <w:ilvl w:val="0"/>
          <w:numId w:val="1"/>
        </w:numPr>
      </w:pPr>
      <w:r w:rsidRPr="004209F2">
        <w:t>How we may use and disclose your health information;</w:t>
      </w:r>
    </w:p>
    <w:p w14:paraId="1A660B1C" w14:textId="77777777" w:rsidR="004209F2" w:rsidRPr="004209F2" w:rsidRDefault="004209F2" w:rsidP="004209F2">
      <w:pPr>
        <w:numPr>
          <w:ilvl w:val="0"/>
          <w:numId w:val="1"/>
        </w:numPr>
      </w:pPr>
      <w:r w:rsidRPr="004209F2">
        <w:t>Your rights regarding your health information; and</w:t>
      </w:r>
    </w:p>
    <w:p w14:paraId="57C4F4E8" w14:textId="77777777" w:rsidR="004209F2" w:rsidRPr="004209F2" w:rsidRDefault="004209F2" w:rsidP="004209F2">
      <w:pPr>
        <w:numPr>
          <w:ilvl w:val="0"/>
          <w:numId w:val="1"/>
        </w:numPr>
      </w:pPr>
      <w:r w:rsidRPr="004209F2">
        <w:t>Our responsibilities for protecting your information.</w:t>
      </w:r>
    </w:p>
    <w:p w14:paraId="39F45792" w14:textId="77777777" w:rsidR="004209F2" w:rsidRPr="004209F2" w:rsidRDefault="004209F2" w:rsidP="004209F2">
      <w:r w:rsidRPr="004209F2">
        <w:t>We are required by law to:</w:t>
      </w:r>
    </w:p>
    <w:p w14:paraId="6DD043E5" w14:textId="77777777" w:rsidR="004209F2" w:rsidRPr="004209F2" w:rsidRDefault="004209F2" w:rsidP="004209F2">
      <w:pPr>
        <w:numPr>
          <w:ilvl w:val="0"/>
          <w:numId w:val="2"/>
        </w:numPr>
      </w:pPr>
      <w:r w:rsidRPr="004209F2">
        <w:t>Maintain the privacy and security of your PHI;</w:t>
      </w:r>
    </w:p>
    <w:p w14:paraId="69C98972" w14:textId="77777777" w:rsidR="004209F2" w:rsidRPr="004209F2" w:rsidRDefault="004209F2" w:rsidP="004209F2">
      <w:pPr>
        <w:numPr>
          <w:ilvl w:val="0"/>
          <w:numId w:val="2"/>
        </w:numPr>
      </w:pPr>
      <w:r w:rsidRPr="004209F2">
        <w:t>Provide you with this Notice describing our legal duties and privacy practices;</w:t>
      </w:r>
    </w:p>
    <w:p w14:paraId="73AAD1EC" w14:textId="77777777" w:rsidR="004209F2" w:rsidRPr="004209F2" w:rsidRDefault="004209F2" w:rsidP="004209F2">
      <w:pPr>
        <w:numPr>
          <w:ilvl w:val="0"/>
          <w:numId w:val="2"/>
        </w:numPr>
      </w:pPr>
      <w:r w:rsidRPr="004209F2">
        <w:t>Follow the privacy practices described in the Notice currently in effect; and</w:t>
      </w:r>
    </w:p>
    <w:p w14:paraId="7B444012" w14:textId="77777777" w:rsidR="004209F2" w:rsidRPr="004209F2" w:rsidRDefault="004209F2" w:rsidP="004209F2">
      <w:pPr>
        <w:numPr>
          <w:ilvl w:val="0"/>
          <w:numId w:val="2"/>
        </w:numPr>
      </w:pPr>
      <w:r w:rsidRPr="004209F2">
        <w:t>Notify you following a breach of unsecured PHI when notification is required by law.</w:t>
      </w:r>
    </w:p>
    <w:p w14:paraId="045ADDC4" w14:textId="77777777" w:rsidR="004209F2" w:rsidRPr="004209F2" w:rsidRDefault="004209F2" w:rsidP="004209F2">
      <w:r w:rsidRPr="004209F2">
        <w:pict w14:anchorId="61C5B08A">
          <v:rect id="_x0000_i1104" style="width:0;height:0" o:hralign="center" o:hrstd="t" o:hr="t" fillcolor="#a0a0a0" stroked="f"/>
        </w:pict>
      </w:r>
    </w:p>
    <w:p w14:paraId="2CFA58FC" w14:textId="77777777" w:rsidR="004209F2" w:rsidRPr="004209F2" w:rsidRDefault="004209F2" w:rsidP="004209F2">
      <w:pPr>
        <w:rPr>
          <w:b/>
          <w:bCs/>
        </w:rPr>
      </w:pPr>
      <w:r w:rsidRPr="004209F2">
        <w:rPr>
          <w:b/>
          <w:bCs/>
        </w:rPr>
        <w:t>II. YOUR RIGHTS REGARDING YOUR HEALTH INFORMATION</w:t>
      </w:r>
    </w:p>
    <w:p w14:paraId="1B34788B" w14:textId="77777777" w:rsidR="004209F2" w:rsidRPr="004209F2" w:rsidRDefault="004209F2" w:rsidP="004209F2">
      <w:r w:rsidRPr="004209F2">
        <w:t>You have the following rights regarding the health information we maintain about you.</w:t>
      </w:r>
    </w:p>
    <w:p w14:paraId="47011A6D" w14:textId="77777777" w:rsidR="004209F2" w:rsidRPr="004209F2" w:rsidRDefault="004209F2" w:rsidP="004209F2">
      <w:pPr>
        <w:rPr>
          <w:b/>
          <w:bCs/>
        </w:rPr>
      </w:pPr>
      <w:r w:rsidRPr="004209F2">
        <w:rPr>
          <w:b/>
          <w:bCs/>
        </w:rPr>
        <w:lastRenderedPageBreak/>
        <w:t>1. Access Your Health Information</w:t>
      </w:r>
    </w:p>
    <w:p w14:paraId="105FAEB4" w14:textId="77777777" w:rsidR="004209F2" w:rsidRPr="004209F2" w:rsidRDefault="004209F2" w:rsidP="004209F2">
      <w:r w:rsidRPr="004209F2">
        <w:t>You may ask to inspect or receive an electronic or paper copy of your medical record and other health information we maintain about you.</w:t>
      </w:r>
    </w:p>
    <w:p w14:paraId="41BDE078" w14:textId="77777777" w:rsidR="004209F2" w:rsidRPr="004209F2" w:rsidRDefault="004209F2" w:rsidP="004209F2">
      <w:r w:rsidRPr="004209F2">
        <w:t>We generally will provide the requested information, or a summary if agreed upon, within 30 days of receiving your request. We may charge a reasonable, cost-based fee as permitted by law.</w:t>
      </w:r>
    </w:p>
    <w:p w14:paraId="2C593476" w14:textId="77777777" w:rsidR="004209F2" w:rsidRPr="004209F2" w:rsidRDefault="004209F2" w:rsidP="004209F2">
      <w:r w:rsidRPr="004209F2">
        <w:t>Certain information may not be available for inspection or copying, including psychotherapy notes and other information excluded from the right of access under applicable law.</w:t>
      </w:r>
    </w:p>
    <w:p w14:paraId="753E56AD" w14:textId="77777777" w:rsidR="004209F2" w:rsidRPr="004209F2" w:rsidRDefault="004209F2" w:rsidP="004209F2">
      <w:pPr>
        <w:rPr>
          <w:b/>
          <w:bCs/>
        </w:rPr>
      </w:pPr>
      <w:r w:rsidRPr="004209F2">
        <w:rPr>
          <w:b/>
          <w:bCs/>
        </w:rPr>
        <w:t>2. Request a Correction or Amendment</w:t>
      </w:r>
    </w:p>
    <w:p w14:paraId="73901372" w14:textId="77777777" w:rsidR="004209F2" w:rsidRPr="004209F2" w:rsidRDefault="004209F2" w:rsidP="004209F2">
      <w:r w:rsidRPr="004209F2">
        <w:t>If you believe information in your record is incorrect or incomplete, you may ask us to amend it.</w:t>
      </w:r>
    </w:p>
    <w:p w14:paraId="7946EC21" w14:textId="77777777" w:rsidR="004209F2" w:rsidRPr="004209F2" w:rsidRDefault="004209F2" w:rsidP="004209F2">
      <w:r w:rsidRPr="004209F2">
        <w:t>We may deny your request in certain circumstances, but if we do, we will provide you with a written explanation generally within 60 days as required by law.</w:t>
      </w:r>
    </w:p>
    <w:p w14:paraId="30DDA799" w14:textId="77777777" w:rsidR="004209F2" w:rsidRPr="004209F2" w:rsidRDefault="004209F2" w:rsidP="004209F2">
      <w:pPr>
        <w:rPr>
          <w:b/>
          <w:bCs/>
        </w:rPr>
      </w:pPr>
      <w:r w:rsidRPr="004209F2">
        <w:rPr>
          <w:b/>
          <w:bCs/>
        </w:rPr>
        <w:t>3. Request Confidential Communications</w:t>
      </w:r>
    </w:p>
    <w:p w14:paraId="42736AEE" w14:textId="77777777" w:rsidR="004209F2" w:rsidRPr="004209F2" w:rsidRDefault="004209F2" w:rsidP="004209F2">
      <w:r w:rsidRPr="004209F2">
        <w:t>You may ask us to communicate with you in a particular way or at a particular location.</w:t>
      </w:r>
    </w:p>
    <w:p w14:paraId="60D9F7D6" w14:textId="77777777" w:rsidR="004209F2" w:rsidRPr="004209F2" w:rsidRDefault="004209F2" w:rsidP="004209F2">
      <w:r w:rsidRPr="004209F2">
        <w:t>For example, you may ask us to contact you only by telephone, through a patient portal, or at a particular mailing address.</w:t>
      </w:r>
    </w:p>
    <w:p w14:paraId="2505C29B" w14:textId="77777777" w:rsidR="004209F2" w:rsidRPr="004209F2" w:rsidRDefault="004209F2" w:rsidP="004209F2">
      <w:r w:rsidRPr="004209F2">
        <w:t>We will accommodate reasonable requests.</w:t>
      </w:r>
    </w:p>
    <w:p w14:paraId="6907836E" w14:textId="77777777" w:rsidR="004209F2" w:rsidRPr="004209F2" w:rsidRDefault="004209F2" w:rsidP="004209F2">
      <w:pPr>
        <w:rPr>
          <w:b/>
          <w:bCs/>
        </w:rPr>
      </w:pPr>
      <w:r w:rsidRPr="004209F2">
        <w:rPr>
          <w:b/>
          <w:bCs/>
        </w:rPr>
        <w:t>4. Request Restrictions on Uses or Disclosures</w:t>
      </w:r>
    </w:p>
    <w:p w14:paraId="604A0BF8" w14:textId="77777777" w:rsidR="004209F2" w:rsidRPr="004209F2" w:rsidRDefault="004209F2" w:rsidP="004209F2">
      <w:r w:rsidRPr="004209F2">
        <w:t>You may ask us not to use or disclose certain health information for treatment, payment, or health care operations.</w:t>
      </w:r>
    </w:p>
    <w:p w14:paraId="13BA1059" w14:textId="77777777" w:rsidR="004209F2" w:rsidRPr="004209F2" w:rsidRDefault="004209F2" w:rsidP="004209F2">
      <w:r w:rsidRPr="004209F2">
        <w:t>We generally are not required to agree to your request. If we do agree, however, we will follow the restriction except when disclosure is necessary to provide emergency treatment or as otherwise permitted or required by law.</w:t>
      </w:r>
    </w:p>
    <w:p w14:paraId="6411E558" w14:textId="77777777" w:rsidR="004209F2" w:rsidRPr="004209F2" w:rsidRDefault="004209F2" w:rsidP="004209F2">
      <w:r w:rsidRPr="004209F2">
        <w:t>If you pay for a health care service in full out-of-pocket, you may ask us not to disclose information about that service to your health plan for payment or health care operations purposes. We will honor that request unless disclosure is required by law.</w:t>
      </w:r>
    </w:p>
    <w:p w14:paraId="1D9857F5" w14:textId="77777777" w:rsidR="004209F2" w:rsidRPr="004209F2" w:rsidRDefault="004209F2" w:rsidP="004209F2">
      <w:pPr>
        <w:rPr>
          <w:b/>
          <w:bCs/>
        </w:rPr>
      </w:pPr>
      <w:r w:rsidRPr="004209F2">
        <w:rPr>
          <w:b/>
          <w:bCs/>
        </w:rPr>
        <w:t>5. Receive an Accounting of Certain Disclosures</w:t>
      </w:r>
    </w:p>
    <w:p w14:paraId="7873168F" w14:textId="77777777" w:rsidR="004209F2" w:rsidRPr="004209F2" w:rsidRDefault="004209F2" w:rsidP="004209F2">
      <w:r w:rsidRPr="004209F2">
        <w:lastRenderedPageBreak/>
        <w:t>You may request a list, called an “accounting of disclosures,” identifying certain disclosures of your health information made during the six years before your request.</w:t>
      </w:r>
    </w:p>
    <w:p w14:paraId="723573DE" w14:textId="77777777" w:rsidR="004209F2" w:rsidRPr="004209F2" w:rsidRDefault="004209F2" w:rsidP="004209F2">
      <w:r w:rsidRPr="004209F2">
        <w:t>The accounting generally does not include disclosures made for treatment, payment, or health care operations, disclosures you authorized, disclosures made directly to you, or certain other disclosures excluded by law.</w:t>
      </w:r>
    </w:p>
    <w:p w14:paraId="07AAF8AC" w14:textId="77777777" w:rsidR="004209F2" w:rsidRPr="004209F2" w:rsidRDefault="004209F2" w:rsidP="004209F2">
      <w:r w:rsidRPr="004209F2">
        <w:t>We will provide one accounting during any 12-month period without charge. We may charge a reasonable, cost-based fee for additional requests during the same 12-month period.</w:t>
      </w:r>
    </w:p>
    <w:p w14:paraId="45129D0D" w14:textId="77777777" w:rsidR="004209F2" w:rsidRPr="004209F2" w:rsidRDefault="004209F2" w:rsidP="004209F2">
      <w:pPr>
        <w:rPr>
          <w:b/>
          <w:bCs/>
        </w:rPr>
      </w:pPr>
      <w:r w:rsidRPr="004209F2">
        <w:rPr>
          <w:b/>
          <w:bCs/>
        </w:rPr>
        <w:t>6. Receive a Copy of This Notice</w:t>
      </w:r>
    </w:p>
    <w:p w14:paraId="761FC8E5" w14:textId="77777777" w:rsidR="004209F2" w:rsidRPr="004209F2" w:rsidRDefault="004209F2" w:rsidP="004209F2">
      <w:r w:rsidRPr="004209F2">
        <w:t>You may request a paper copy of this Notice at any time, even if you previously agreed to receive it electronically.</w:t>
      </w:r>
    </w:p>
    <w:p w14:paraId="3C6AFCD7" w14:textId="77777777" w:rsidR="004209F2" w:rsidRPr="004209F2" w:rsidRDefault="004209F2" w:rsidP="004209F2">
      <w:pPr>
        <w:rPr>
          <w:b/>
          <w:bCs/>
        </w:rPr>
      </w:pPr>
      <w:r w:rsidRPr="004209F2">
        <w:rPr>
          <w:b/>
          <w:bCs/>
        </w:rPr>
        <w:t>7. Choose Someone to Act for You</w:t>
      </w:r>
    </w:p>
    <w:p w14:paraId="6F72A37D" w14:textId="77777777" w:rsidR="004209F2" w:rsidRPr="004209F2" w:rsidRDefault="004209F2" w:rsidP="004209F2">
      <w:r w:rsidRPr="004209F2">
        <w:t>If another person has legal authority to act on your behalf, such as a legal guardian, parent when authorized by law, or person holding an applicable health care power of attorney, that person may exercise certain privacy rights on your behalf.</w:t>
      </w:r>
    </w:p>
    <w:p w14:paraId="1BF6D505" w14:textId="77777777" w:rsidR="004209F2" w:rsidRPr="004209F2" w:rsidRDefault="004209F2" w:rsidP="004209F2">
      <w:r w:rsidRPr="004209F2">
        <w:t>We may verify that person's legal authority before allowing the person to act for you.</w:t>
      </w:r>
    </w:p>
    <w:p w14:paraId="6756D5CA" w14:textId="77777777" w:rsidR="004209F2" w:rsidRPr="004209F2" w:rsidRDefault="004209F2" w:rsidP="004209F2">
      <w:pPr>
        <w:rPr>
          <w:b/>
          <w:bCs/>
        </w:rPr>
      </w:pPr>
      <w:r w:rsidRPr="004209F2">
        <w:rPr>
          <w:b/>
          <w:bCs/>
        </w:rPr>
        <w:t>8. File a Privacy Complaint</w:t>
      </w:r>
    </w:p>
    <w:p w14:paraId="09549056" w14:textId="77777777" w:rsidR="004209F2" w:rsidRPr="004209F2" w:rsidRDefault="004209F2" w:rsidP="004209F2">
      <w:r w:rsidRPr="004209F2">
        <w:t>If you believe your privacy rights have been violated, you may file a complaint with BirdWellness, PLLC by contacting:</w:t>
      </w:r>
    </w:p>
    <w:p w14:paraId="0C31E094" w14:textId="77777777" w:rsidR="004209F2" w:rsidRPr="004209F2" w:rsidRDefault="004209F2" w:rsidP="004209F2">
      <w:r w:rsidRPr="004209F2">
        <w:rPr>
          <w:b/>
          <w:bCs/>
        </w:rPr>
        <w:t>Privacy Officer</w:t>
      </w:r>
      <w:r w:rsidRPr="004209F2">
        <w:br/>
      </w:r>
      <w:r w:rsidRPr="004209F2">
        <w:rPr>
          <w:b/>
          <w:bCs/>
        </w:rPr>
        <w:t>BirdWellness, PLLC</w:t>
      </w:r>
      <w:r w:rsidRPr="004209F2">
        <w:br/>
        <w:t>Saginaw, MI 48603</w:t>
      </w:r>
      <w:r w:rsidRPr="004209F2">
        <w:br/>
        <w:t>(989) 372-1180</w:t>
      </w:r>
    </w:p>
    <w:p w14:paraId="70813D1E" w14:textId="77777777" w:rsidR="004209F2" w:rsidRPr="004209F2" w:rsidRDefault="004209F2" w:rsidP="004209F2">
      <w:r w:rsidRPr="004209F2">
        <w:t xml:space="preserve">You may also file a complaint with the </w:t>
      </w:r>
      <w:r w:rsidRPr="004209F2">
        <w:rPr>
          <w:b/>
          <w:bCs/>
        </w:rPr>
        <w:t>U.S. Department of Health and Human Services, Office for Civil Rights (OCR)</w:t>
      </w:r>
      <w:r w:rsidRPr="004209F2">
        <w:t xml:space="preserve"> electronically through the HHS OCR complaint system, by mail, or by contacting HHS.</w:t>
      </w:r>
    </w:p>
    <w:p w14:paraId="2912A04F" w14:textId="77777777" w:rsidR="004209F2" w:rsidRPr="004209F2" w:rsidRDefault="004209F2" w:rsidP="004209F2">
      <w:r w:rsidRPr="004209F2">
        <w:rPr>
          <w:b/>
          <w:bCs/>
        </w:rPr>
        <w:t>BirdWellness, PLLC will not retaliate against you for filing a privacy complaint or exercising your privacy rights.</w:t>
      </w:r>
    </w:p>
    <w:p w14:paraId="4A9CCCA4" w14:textId="77777777" w:rsidR="004209F2" w:rsidRPr="004209F2" w:rsidRDefault="004209F2" w:rsidP="004209F2">
      <w:r w:rsidRPr="004209F2">
        <w:pict w14:anchorId="781276FF">
          <v:rect id="_x0000_i1105" style="width:0;height:0" o:hralign="center" o:hrstd="t" o:hr="t" fillcolor="#a0a0a0" stroked="f"/>
        </w:pict>
      </w:r>
    </w:p>
    <w:p w14:paraId="7C639687" w14:textId="77777777" w:rsidR="004209F2" w:rsidRPr="004209F2" w:rsidRDefault="004209F2" w:rsidP="004209F2">
      <w:pPr>
        <w:rPr>
          <w:b/>
          <w:bCs/>
        </w:rPr>
      </w:pPr>
      <w:r w:rsidRPr="004209F2">
        <w:rPr>
          <w:b/>
          <w:bCs/>
        </w:rPr>
        <w:t>III. YOUR CHOICES ABOUT CERTAIN USES AND DISCLOSURES</w:t>
      </w:r>
    </w:p>
    <w:p w14:paraId="1392A8EA" w14:textId="77777777" w:rsidR="004209F2" w:rsidRPr="004209F2" w:rsidRDefault="004209F2" w:rsidP="004209F2">
      <w:r w:rsidRPr="004209F2">
        <w:t>For certain types of information or disclosures, you have a choice about what we share.</w:t>
      </w:r>
    </w:p>
    <w:p w14:paraId="7C66D3D3" w14:textId="77777777" w:rsidR="004209F2" w:rsidRPr="004209F2" w:rsidRDefault="004209F2" w:rsidP="004209F2">
      <w:pPr>
        <w:rPr>
          <w:b/>
          <w:bCs/>
        </w:rPr>
      </w:pPr>
      <w:r w:rsidRPr="004209F2">
        <w:rPr>
          <w:b/>
          <w:bCs/>
        </w:rPr>
        <w:lastRenderedPageBreak/>
        <w:t>Family Members, Friends, and Others Involved in Your Care</w:t>
      </w:r>
    </w:p>
    <w:p w14:paraId="0FD9360C" w14:textId="77777777" w:rsidR="004209F2" w:rsidRPr="004209F2" w:rsidRDefault="004209F2" w:rsidP="004209F2">
      <w:r w:rsidRPr="004209F2">
        <w:t>Unless you object, we may share health information relevant to your care or payment for your care with a family member, close friend, or other person you identify as being involved in your care.</w:t>
      </w:r>
    </w:p>
    <w:p w14:paraId="1AFB2F85" w14:textId="77777777" w:rsidR="004209F2" w:rsidRPr="004209F2" w:rsidRDefault="004209F2" w:rsidP="004209F2">
      <w:r w:rsidRPr="004209F2">
        <w:t>If you are unable to express your preference, such as during an emergency, we may disclose limited information when we determine that doing so is in your best interest and is permitted by law.</w:t>
      </w:r>
    </w:p>
    <w:p w14:paraId="315ACDE5" w14:textId="77777777" w:rsidR="004209F2" w:rsidRPr="004209F2" w:rsidRDefault="004209F2" w:rsidP="004209F2">
      <w:pPr>
        <w:rPr>
          <w:b/>
          <w:bCs/>
        </w:rPr>
      </w:pPr>
      <w:r w:rsidRPr="004209F2">
        <w:rPr>
          <w:b/>
          <w:bCs/>
        </w:rPr>
        <w:t>Disaster Relief</w:t>
      </w:r>
    </w:p>
    <w:p w14:paraId="03999619" w14:textId="77777777" w:rsidR="004209F2" w:rsidRPr="004209F2" w:rsidRDefault="004209F2" w:rsidP="004209F2">
      <w:r w:rsidRPr="004209F2">
        <w:t>We may disclose limited information to an organization assisting with disaster relief when permitted by law and when necessary to assist with notification or care.</w:t>
      </w:r>
    </w:p>
    <w:p w14:paraId="361FF0A2" w14:textId="77777777" w:rsidR="004209F2" w:rsidRPr="004209F2" w:rsidRDefault="004209F2" w:rsidP="004209F2">
      <w:pPr>
        <w:rPr>
          <w:b/>
          <w:bCs/>
        </w:rPr>
      </w:pPr>
      <w:r w:rsidRPr="004209F2">
        <w:rPr>
          <w:b/>
          <w:bCs/>
        </w:rPr>
        <w:t>Marketing</w:t>
      </w:r>
    </w:p>
    <w:p w14:paraId="025F4F7F" w14:textId="77777777" w:rsidR="004209F2" w:rsidRPr="004209F2" w:rsidRDefault="004209F2" w:rsidP="004209F2">
      <w:r w:rsidRPr="004209F2">
        <w:t>BirdWellness, PLLC will not use or disclose your PHI for marketing purposes when HIPAA requires your written authorization unless you provide that authorization.</w:t>
      </w:r>
    </w:p>
    <w:p w14:paraId="1D796A0B" w14:textId="77777777" w:rsidR="004209F2" w:rsidRPr="004209F2" w:rsidRDefault="004209F2" w:rsidP="004209F2">
      <w:pPr>
        <w:rPr>
          <w:b/>
          <w:bCs/>
        </w:rPr>
      </w:pPr>
      <w:r w:rsidRPr="004209F2">
        <w:rPr>
          <w:b/>
          <w:bCs/>
        </w:rPr>
        <w:t>Sale of PHI</w:t>
      </w:r>
    </w:p>
    <w:p w14:paraId="55E5F699" w14:textId="77777777" w:rsidR="004209F2" w:rsidRPr="004209F2" w:rsidRDefault="004209F2" w:rsidP="004209F2">
      <w:r w:rsidRPr="004209F2">
        <w:t>BirdWellness, PLLC will not sell your PHI in exchange for remuneration when HIPAA requires your written authorization.</w:t>
      </w:r>
    </w:p>
    <w:p w14:paraId="72322AD0" w14:textId="77777777" w:rsidR="004209F2" w:rsidRPr="004209F2" w:rsidRDefault="004209F2" w:rsidP="004209F2">
      <w:pPr>
        <w:rPr>
          <w:b/>
          <w:bCs/>
        </w:rPr>
      </w:pPr>
      <w:r w:rsidRPr="004209F2">
        <w:rPr>
          <w:b/>
          <w:bCs/>
        </w:rPr>
        <w:t>Fundraising</w:t>
      </w:r>
    </w:p>
    <w:p w14:paraId="09A16899" w14:textId="77777777" w:rsidR="004209F2" w:rsidRPr="004209F2" w:rsidRDefault="004209F2" w:rsidP="004209F2">
      <w:r w:rsidRPr="004209F2">
        <w:t>BirdWellness, PLLC does not currently use PHI to conduct fundraising communications. If this practice changes, we will comply with applicable notice and opt-out requirements.</w:t>
      </w:r>
    </w:p>
    <w:p w14:paraId="103672F4" w14:textId="77777777" w:rsidR="004209F2" w:rsidRPr="004209F2" w:rsidRDefault="004209F2" w:rsidP="004209F2">
      <w:r w:rsidRPr="004209F2">
        <w:pict w14:anchorId="776BFECF">
          <v:rect id="_x0000_i1106" style="width:0;height:0" o:hralign="center" o:hrstd="t" o:hr="t" fillcolor="#a0a0a0" stroked="f"/>
        </w:pict>
      </w:r>
    </w:p>
    <w:p w14:paraId="13E4A50E" w14:textId="77777777" w:rsidR="004209F2" w:rsidRPr="004209F2" w:rsidRDefault="004209F2" w:rsidP="004209F2">
      <w:pPr>
        <w:rPr>
          <w:b/>
          <w:bCs/>
        </w:rPr>
      </w:pPr>
      <w:r w:rsidRPr="004209F2">
        <w:rPr>
          <w:b/>
          <w:bCs/>
        </w:rPr>
        <w:t>IV. HOW WE MAY USE AND DISCLOSE YOUR HEALTH INFORMATION</w:t>
      </w:r>
    </w:p>
    <w:p w14:paraId="459CB638" w14:textId="77777777" w:rsidR="004209F2" w:rsidRPr="004209F2" w:rsidRDefault="004209F2" w:rsidP="004209F2">
      <w:r w:rsidRPr="004209F2">
        <w:t>HIPAA permits us to use or disclose your PHI for certain purposes without obtaining your written authorization.</w:t>
      </w:r>
    </w:p>
    <w:p w14:paraId="28075BA9" w14:textId="77777777" w:rsidR="004209F2" w:rsidRPr="004209F2" w:rsidRDefault="004209F2" w:rsidP="004209F2">
      <w:pPr>
        <w:rPr>
          <w:b/>
          <w:bCs/>
        </w:rPr>
      </w:pPr>
      <w:r w:rsidRPr="004209F2">
        <w:rPr>
          <w:b/>
          <w:bCs/>
        </w:rPr>
        <w:t>1. Treatment</w:t>
      </w:r>
    </w:p>
    <w:p w14:paraId="3D5429A7" w14:textId="77777777" w:rsidR="004209F2" w:rsidRPr="004209F2" w:rsidRDefault="004209F2" w:rsidP="004209F2">
      <w:r w:rsidRPr="004209F2">
        <w:t>We may use your health information and share it with other health care professionals involved in treating you.</w:t>
      </w:r>
    </w:p>
    <w:p w14:paraId="60CEBB8A" w14:textId="77777777" w:rsidR="004209F2" w:rsidRPr="004209F2" w:rsidRDefault="004209F2" w:rsidP="004209F2">
      <w:r w:rsidRPr="004209F2">
        <w:rPr>
          <w:b/>
          <w:bCs/>
        </w:rPr>
        <w:t>Example:</w:t>
      </w:r>
      <w:r w:rsidRPr="004209F2">
        <w:t xml:space="preserve"> With appropriate consideration for applicable confidentiality laws, your therapist may communicate with another health care provider involved in your care to coordinate treatment.</w:t>
      </w:r>
    </w:p>
    <w:p w14:paraId="75FD8F19" w14:textId="77777777" w:rsidR="004209F2" w:rsidRPr="004209F2" w:rsidRDefault="004209F2" w:rsidP="004209F2">
      <w:r w:rsidRPr="004209F2">
        <w:lastRenderedPageBreak/>
        <w:t>The HIPAA “minimum necessary” standard generally does not apply to disclosures to or requests by another health care provider for treatment. However, other federal or Michigan confidentiality laws may provide additional protection to certain mental health or substance use disorder information.</w:t>
      </w:r>
    </w:p>
    <w:p w14:paraId="1B67967D" w14:textId="77777777" w:rsidR="004209F2" w:rsidRPr="004209F2" w:rsidRDefault="004209F2" w:rsidP="004209F2">
      <w:pPr>
        <w:rPr>
          <w:b/>
          <w:bCs/>
        </w:rPr>
      </w:pPr>
      <w:r w:rsidRPr="004209F2">
        <w:rPr>
          <w:b/>
          <w:bCs/>
        </w:rPr>
        <w:t>2. Payment</w:t>
      </w:r>
    </w:p>
    <w:p w14:paraId="7004FC2B" w14:textId="77777777" w:rsidR="004209F2" w:rsidRPr="004209F2" w:rsidRDefault="004209F2" w:rsidP="004209F2">
      <w:r w:rsidRPr="004209F2">
        <w:t>We may use and disclose your health information to bill for services and obtain payment from you, an insurance company, health plan, or another responsible party.</w:t>
      </w:r>
    </w:p>
    <w:p w14:paraId="0A4AF7C2" w14:textId="77777777" w:rsidR="004209F2" w:rsidRPr="004209F2" w:rsidRDefault="004209F2" w:rsidP="004209F2">
      <w:r w:rsidRPr="004209F2">
        <w:rPr>
          <w:b/>
          <w:bCs/>
        </w:rPr>
        <w:t>Example:</w:t>
      </w:r>
      <w:r w:rsidRPr="004209F2">
        <w:t xml:space="preserve"> We may provide information about your diagnosis and services to your insurance company so the insurer can determine eligibility, process a claim, or pay for treatment.</w:t>
      </w:r>
    </w:p>
    <w:p w14:paraId="790F83F2" w14:textId="77777777" w:rsidR="004209F2" w:rsidRPr="004209F2" w:rsidRDefault="004209F2" w:rsidP="004209F2">
      <w:pPr>
        <w:rPr>
          <w:b/>
          <w:bCs/>
        </w:rPr>
      </w:pPr>
      <w:r w:rsidRPr="004209F2">
        <w:rPr>
          <w:b/>
          <w:bCs/>
        </w:rPr>
        <w:t>3. Health Care Operations</w:t>
      </w:r>
    </w:p>
    <w:p w14:paraId="6345DD23" w14:textId="77777777" w:rsidR="004209F2" w:rsidRPr="004209F2" w:rsidRDefault="004209F2" w:rsidP="004209F2">
      <w:r w:rsidRPr="004209F2">
        <w:t>We may use and disclose your health information as necessary to operate our practice and improve the quality of the services we provide.</w:t>
      </w:r>
    </w:p>
    <w:p w14:paraId="0A417C3B" w14:textId="77777777" w:rsidR="004209F2" w:rsidRPr="004209F2" w:rsidRDefault="004209F2" w:rsidP="004209F2">
      <w:r w:rsidRPr="004209F2">
        <w:rPr>
          <w:b/>
          <w:bCs/>
        </w:rPr>
        <w:t>Example:</w:t>
      </w:r>
      <w:r w:rsidRPr="004209F2">
        <w:t xml:space="preserve"> We may review clinical documentation as part of quality assurance, supervision, compliance activities, credentialing, auditing, or practice management.</w:t>
      </w:r>
    </w:p>
    <w:p w14:paraId="0D47A839" w14:textId="77777777" w:rsidR="004209F2" w:rsidRPr="004209F2" w:rsidRDefault="004209F2" w:rsidP="004209F2">
      <w:r w:rsidRPr="004209F2">
        <w:pict w14:anchorId="051B33E1">
          <v:rect id="_x0000_i1107" style="width:0;height:0" o:hralign="center" o:hrstd="t" o:hr="t" fillcolor="#a0a0a0" stroked="f"/>
        </w:pict>
      </w:r>
    </w:p>
    <w:p w14:paraId="110D3C72" w14:textId="77777777" w:rsidR="004209F2" w:rsidRPr="004209F2" w:rsidRDefault="004209F2" w:rsidP="004209F2">
      <w:pPr>
        <w:rPr>
          <w:b/>
          <w:bCs/>
        </w:rPr>
      </w:pPr>
      <w:r w:rsidRPr="004209F2">
        <w:rPr>
          <w:b/>
          <w:bCs/>
        </w:rPr>
        <w:t>V. OTHER USES AND DISCLOSURES PERMITTED OR REQUIRED BY LAW</w:t>
      </w:r>
    </w:p>
    <w:p w14:paraId="43D49B8F" w14:textId="77777777" w:rsidR="004209F2" w:rsidRPr="004209F2" w:rsidRDefault="004209F2" w:rsidP="004209F2">
      <w:r w:rsidRPr="004209F2">
        <w:t>We may use or disclose your PHI without written authorization in additional circumstances when permitted or required by federal or state law. These disclosures are subject to applicable legal limitations and safeguards.</w:t>
      </w:r>
    </w:p>
    <w:p w14:paraId="4E6094FD" w14:textId="77777777" w:rsidR="004209F2" w:rsidRPr="004209F2" w:rsidRDefault="004209F2" w:rsidP="004209F2">
      <w:pPr>
        <w:rPr>
          <w:b/>
          <w:bCs/>
        </w:rPr>
      </w:pPr>
      <w:r w:rsidRPr="004209F2">
        <w:rPr>
          <w:b/>
          <w:bCs/>
        </w:rPr>
        <w:t>Required by Law</w:t>
      </w:r>
    </w:p>
    <w:p w14:paraId="6A409828" w14:textId="77777777" w:rsidR="004209F2" w:rsidRPr="004209F2" w:rsidRDefault="004209F2" w:rsidP="004209F2">
      <w:r w:rsidRPr="004209F2">
        <w:t>We may disclose PHI when federal, state, or local law requires us to do so. We will limit the disclosure to what the law requires.</w:t>
      </w:r>
    </w:p>
    <w:p w14:paraId="4B1A2619" w14:textId="77777777" w:rsidR="004209F2" w:rsidRPr="004209F2" w:rsidRDefault="004209F2" w:rsidP="004209F2">
      <w:pPr>
        <w:rPr>
          <w:b/>
          <w:bCs/>
        </w:rPr>
      </w:pPr>
      <w:r w:rsidRPr="004209F2">
        <w:rPr>
          <w:b/>
          <w:bCs/>
        </w:rPr>
        <w:t>Public Health and Safety</w:t>
      </w:r>
    </w:p>
    <w:p w14:paraId="453478AE" w14:textId="77777777" w:rsidR="004209F2" w:rsidRPr="004209F2" w:rsidRDefault="004209F2" w:rsidP="004209F2">
      <w:r w:rsidRPr="004209F2">
        <w:t>We may use or disclose PHI for legally authorized public health and safety purposes, which may include:</w:t>
      </w:r>
    </w:p>
    <w:p w14:paraId="09067EC2" w14:textId="77777777" w:rsidR="004209F2" w:rsidRPr="004209F2" w:rsidRDefault="004209F2" w:rsidP="004209F2">
      <w:pPr>
        <w:numPr>
          <w:ilvl w:val="0"/>
          <w:numId w:val="3"/>
        </w:numPr>
      </w:pPr>
      <w:r w:rsidRPr="004209F2">
        <w:t>Preventing or controlling disease;</w:t>
      </w:r>
    </w:p>
    <w:p w14:paraId="5939A042" w14:textId="77777777" w:rsidR="004209F2" w:rsidRPr="004209F2" w:rsidRDefault="004209F2" w:rsidP="004209F2">
      <w:pPr>
        <w:numPr>
          <w:ilvl w:val="0"/>
          <w:numId w:val="3"/>
        </w:numPr>
      </w:pPr>
      <w:r w:rsidRPr="004209F2">
        <w:t>Reporting certain injuries or conditions;</w:t>
      </w:r>
    </w:p>
    <w:p w14:paraId="12C5DE45" w14:textId="77777777" w:rsidR="004209F2" w:rsidRPr="004209F2" w:rsidRDefault="004209F2" w:rsidP="004209F2">
      <w:pPr>
        <w:numPr>
          <w:ilvl w:val="0"/>
          <w:numId w:val="3"/>
        </w:numPr>
      </w:pPr>
      <w:r w:rsidRPr="004209F2">
        <w:t>Reporting suspected abuse, neglect, or domestic violence when required or permitted by law;</w:t>
      </w:r>
    </w:p>
    <w:p w14:paraId="4BECABD2" w14:textId="77777777" w:rsidR="004209F2" w:rsidRPr="004209F2" w:rsidRDefault="004209F2" w:rsidP="004209F2">
      <w:pPr>
        <w:numPr>
          <w:ilvl w:val="0"/>
          <w:numId w:val="3"/>
        </w:numPr>
      </w:pPr>
      <w:r w:rsidRPr="004209F2">
        <w:t>Reporting adverse reactions or product safety concerns; and</w:t>
      </w:r>
    </w:p>
    <w:p w14:paraId="51887E51" w14:textId="77777777" w:rsidR="004209F2" w:rsidRPr="004209F2" w:rsidRDefault="004209F2" w:rsidP="004209F2">
      <w:pPr>
        <w:numPr>
          <w:ilvl w:val="0"/>
          <w:numId w:val="3"/>
        </w:numPr>
      </w:pPr>
      <w:r w:rsidRPr="004209F2">
        <w:lastRenderedPageBreak/>
        <w:t>Preventing or reducing a serious and imminent threat to the health or safety of a person or the public.</w:t>
      </w:r>
    </w:p>
    <w:p w14:paraId="7C62B9E5" w14:textId="77777777" w:rsidR="004209F2" w:rsidRPr="004209F2" w:rsidRDefault="004209F2" w:rsidP="004209F2">
      <w:pPr>
        <w:rPr>
          <w:b/>
          <w:bCs/>
        </w:rPr>
      </w:pPr>
      <w:r w:rsidRPr="004209F2">
        <w:rPr>
          <w:b/>
          <w:bCs/>
        </w:rPr>
        <w:t>Abuse or Neglect Reporting</w:t>
      </w:r>
    </w:p>
    <w:p w14:paraId="7282898A" w14:textId="77777777" w:rsidR="004209F2" w:rsidRPr="004209F2" w:rsidRDefault="004209F2" w:rsidP="004209F2">
      <w:r w:rsidRPr="004209F2">
        <w:t>Mental health professionals may have legal obligations to report suspected child abuse, child neglect, vulnerable-adult abuse, or other circumstances specified by law.</w:t>
      </w:r>
    </w:p>
    <w:p w14:paraId="14E35D02" w14:textId="77777777" w:rsidR="004209F2" w:rsidRPr="004209F2" w:rsidRDefault="004209F2" w:rsidP="004209F2">
      <w:r w:rsidRPr="004209F2">
        <w:t>When a report is legally required, we may disclose information necessary to fulfill that obligation.</w:t>
      </w:r>
    </w:p>
    <w:p w14:paraId="7173E286" w14:textId="77777777" w:rsidR="004209F2" w:rsidRPr="004209F2" w:rsidRDefault="004209F2" w:rsidP="004209F2">
      <w:pPr>
        <w:rPr>
          <w:b/>
          <w:bCs/>
        </w:rPr>
      </w:pPr>
      <w:r w:rsidRPr="004209F2">
        <w:rPr>
          <w:b/>
          <w:bCs/>
        </w:rPr>
        <w:t>Health Oversight Activities</w:t>
      </w:r>
    </w:p>
    <w:p w14:paraId="05C635DB" w14:textId="77777777" w:rsidR="004209F2" w:rsidRPr="004209F2" w:rsidRDefault="004209F2" w:rsidP="004209F2">
      <w:r w:rsidRPr="004209F2">
        <w:t>We may disclose PHI to authorized government agencies for audits, investigations, inspections, licensure activities, credentialing matters, or other health oversight activities authorized by law.</w:t>
      </w:r>
    </w:p>
    <w:p w14:paraId="200CB9C0" w14:textId="77777777" w:rsidR="004209F2" w:rsidRPr="004209F2" w:rsidRDefault="004209F2" w:rsidP="004209F2">
      <w:pPr>
        <w:rPr>
          <w:b/>
          <w:bCs/>
        </w:rPr>
      </w:pPr>
      <w:r w:rsidRPr="004209F2">
        <w:rPr>
          <w:b/>
          <w:bCs/>
        </w:rPr>
        <w:t>Judicial and Administrative Proceedings</w:t>
      </w:r>
    </w:p>
    <w:p w14:paraId="233EAE27" w14:textId="77777777" w:rsidR="004209F2" w:rsidRPr="004209F2" w:rsidRDefault="004209F2" w:rsidP="004209F2">
      <w:r w:rsidRPr="004209F2">
        <w:t>We may disclose PHI in connection with a court or administrative proceeding when authorized or required by applicable law.</w:t>
      </w:r>
    </w:p>
    <w:p w14:paraId="36ABD8DF" w14:textId="77777777" w:rsidR="004209F2" w:rsidRPr="004209F2" w:rsidRDefault="004209F2" w:rsidP="004209F2">
      <w:r w:rsidRPr="004209F2">
        <w:t>Depending on the circumstances, this may include responding to a court order, subpoena, discovery request, or other lawful process.</w:t>
      </w:r>
    </w:p>
    <w:p w14:paraId="79ABC085" w14:textId="77777777" w:rsidR="004209F2" w:rsidRPr="004209F2" w:rsidRDefault="004209F2" w:rsidP="004209F2">
      <w:r w:rsidRPr="004209F2">
        <w:t>Because mental health records and communications may receive protections beyond ordinary medical records, BirdWellness, PLLC will consider applicable federal and Michigan confidentiality and privilege requirements before responding to legal demands for information.</w:t>
      </w:r>
    </w:p>
    <w:p w14:paraId="4D05A288" w14:textId="77777777" w:rsidR="004209F2" w:rsidRPr="004209F2" w:rsidRDefault="004209F2" w:rsidP="004209F2">
      <w:pPr>
        <w:rPr>
          <w:b/>
          <w:bCs/>
        </w:rPr>
      </w:pPr>
      <w:r w:rsidRPr="004209F2">
        <w:rPr>
          <w:b/>
          <w:bCs/>
        </w:rPr>
        <w:t>Law Enforcement</w:t>
      </w:r>
    </w:p>
    <w:p w14:paraId="6C390AC1" w14:textId="77777777" w:rsidR="004209F2" w:rsidRPr="004209F2" w:rsidRDefault="004209F2" w:rsidP="004209F2">
      <w:r w:rsidRPr="004209F2">
        <w:t>We may disclose PHI to law enforcement officials when permitted or required by law, including in certain circumstances involving:</w:t>
      </w:r>
    </w:p>
    <w:p w14:paraId="635E75AA" w14:textId="77777777" w:rsidR="004209F2" w:rsidRPr="004209F2" w:rsidRDefault="004209F2" w:rsidP="004209F2">
      <w:pPr>
        <w:numPr>
          <w:ilvl w:val="0"/>
          <w:numId w:val="4"/>
        </w:numPr>
      </w:pPr>
      <w:r w:rsidRPr="004209F2">
        <w:t>A legal process;</w:t>
      </w:r>
    </w:p>
    <w:p w14:paraId="39D4D5CC" w14:textId="77777777" w:rsidR="004209F2" w:rsidRPr="004209F2" w:rsidRDefault="004209F2" w:rsidP="004209F2">
      <w:pPr>
        <w:numPr>
          <w:ilvl w:val="0"/>
          <w:numId w:val="4"/>
        </w:numPr>
      </w:pPr>
      <w:r w:rsidRPr="004209F2">
        <w:t>A crime occurring on our premises;</w:t>
      </w:r>
    </w:p>
    <w:p w14:paraId="351AC130" w14:textId="77777777" w:rsidR="004209F2" w:rsidRPr="004209F2" w:rsidRDefault="004209F2" w:rsidP="004209F2">
      <w:pPr>
        <w:numPr>
          <w:ilvl w:val="0"/>
          <w:numId w:val="4"/>
        </w:numPr>
      </w:pPr>
      <w:r w:rsidRPr="004209F2">
        <w:t>Certain threats to health or safety; or</w:t>
      </w:r>
    </w:p>
    <w:p w14:paraId="5E720C40" w14:textId="77777777" w:rsidR="004209F2" w:rsidRPr="004209F2" w:rsidRDefault="004209F2" w:rsidP="004209F2">
      <w:pPr>
        <w:numPr>
          <w:ilvl w:val="0"/>
          <w:numId w:val="4"/>
        </w:numPr>
      </w:pPr>
      <w:r w:rsidRPr="004209F2">
        <w:t>Other situations specifically authorized by law.</w:t>
      </w:r>
    </w:p>
    <w:p w14:paraId="584CEDD5" w14:textId="77777777" w:rsidR="004209F2" w:rsidRPr="004209F2" w:rsidRDefault="004209F2" w:rsidP="004209F2">
      <w:pPr>
        <w:rPr>
          <w:b/>
          <w:bCs/>
        </w:rPr>
      </w:pPr>
      <w:r w:rsidRPr="004209F2">
        <w:rPr>
          <w:b/>
          <w:bCs/>
        </w:rPr>
        <w:t>Coroners, Medical Examiners, and Funeral Directors</w:t>
      </w:r>
    </w:p>
    <w:p w14:paraId="1A4CE484" w14:textId="77777777" w:rsidR="004209F2" w:rsidRPr="004209F2" w:rsidRDefault="004209F2" w:rsidP="004209F2">
      <w:r w:rsidRPr="004209F2">
        <w:t>We may disclose PHI to a coroner, medical examiner, or funeral director when permitted by law and necessary for that person to carry out legally authorized duties.</w:t>
      </w:r>
    </w:p>
    <w:p w14:paraId="12E75128" w14:textId="77777777" w:rsidR="004209F2" w:rsidRPr="004209F2" w:rsidRDefault="004209F2" w:rsidP="004209F2">
      <w:pPr>
        <w:rPr>
          <w:b/>
          <w:bCs/>
        </w:rPr>
      </w:pPr>
      <w:r w:rsidRPr="004209F2">
        <w:rPr>
          <w:b/>
          <w:bCs/>
        </w:rPr>
        <w:lastRenderedPageBreak/>
        <w:t>Organ and Tissue Donation</w:t>
      </w:r>
    </w:p>
    <w:p w14:paraId="4F211DA8" w14:textId="77777777" w:rsidR="004209F2" w:rsidRPr="004209F2" w:rsidRDefault="004209F2" w:rsidP="004209F2">
      <w:r w:rsidRPr="004209F2">
        <w:t>When applicable, we may disclose PHI to organizations involved in organ, eye, or tissue donation and transplantation as permitted by law.</w:t>
      </w:r>
    </w:p>
    <w:p w14:paraId="447BA3BA" w14:textId="77777777" w:rsidR="004209F2" w:rsidRPr="004209F2" w:rsidRDefault="004209F2" w:rsidP="004209F2">
      <w:pPr>
        <w:rPr>
          <w:b/>
          <w:bCs/>
        </w:rPr>
      </w:pPr>
      <w:r w:rsidRPr="004209F2">
        <w:rPr>
          <w:b/>
          <w:bCs/>
        </w:rPr>
        <w:t>Research</w:t>
      </w:r>
    </w:p>
    <w:p w14:paraId="5644ED69" w14:textId="77777777" w:rsidR="004209F2" w:rsidRPr="004209F2" w:rsidRDefault="004209F2" w:rsidP="004209F2">
      <w:r w:rsidRPr="004209F2">
        <w:t>We may use or disclose health information for research when the research satisfies applicable HIPAA requirements, such as approval by an Institutional Review Board or Privacy Board, or when another legally recognized exception or authorization applies.</w:t>
      </w:r>
    </w:p>
    <w:p w14:paraId="2D54C2FE" w14:textId="77777777" w:rsidR="004209F2" w:rsidRPr="004209F2" w:rsidRDefault="004209F2" w:rsidP="004209F2">
      <w:r w:rsidRPr="004209F2">
        <w:t>BirdWellness, PLLC does not disclose identifiable client information for research simply because a research project has been proposed.</w:t>
      </w:r>
    </w:p>
    <w:p w14:paraId="27C948B1" w14:textId="77777777" w:rsidR="004209F2" w:rsidRPr="004209F2" w:rsidRDefault="004209F2" w:rsidP="004209F2">
      <w:pPr>
        <w:rPr>
          <w:b/>
          <w:bCs/>
        </w:rPr>
      </w:pPr>
      <w:r w:rsidRPr="004209F2">
        <w:rPr>
          <w:b/>
          <w:bCs/>
        </w:rPr>
        <w:t>Workers’ Compensation</w:t>
      </w:r>
    </w:p>
    <w:p w14:paraId="6FF66D8A" w14:textId="77777777" w:rsidR="004209F2" w:rsidRPr="004209F2" w:rsidRDefault="004209F2" w:rsidP="004209F2">
      <w:r w:rsidRPr="004209F2">
        <w:t>We may disclose PHI as authorized by and to the extent necessary to comply with workers’ compensation laws or similar programs.</w:t>
      </w:r>
    </w:p>
    <w:p w14:paraId="5BD52CA9" w14:textId="77777777" w:rsidR="004209F2" w:rsidRPr="004209F2" w:rsidRDefault="004209F2" w:rsidP="004209F2">
      <w:pPr>
        <w:rPr>
          <w:b/>
          <w:bCs/>
        </w:rPr>
      </w:pPr>
      <w:r w:rsidRPr="004209F2">
        <w:rPr>
          <w:b/>
          <w:bCs/>
        </w:rPr>
        <w:t>Specialized Government Functions</w:t>
      </w:r>
    </w:p>
    <w:p w14:paraId="1C1F2E08" w14:textId="77777777" w:rsidR="004209F2" w:rsidRPr="004209F2" w:rsidRDefault="004209F2" w:rsidP="004209F2">
      <w:r w:rsidRPr="004209F2">
        <w:t>We may use or disclose PHI for certain specialized government functions when permitted by law, including military and veterans' activities, national security and intelligence activities, protective services, or correctional institution and custodial situations.</w:t>
      </w:r>
    </w:p>
    <w:p w14:paraId="7335AC30" w14:textId="77777777" w:rsidR="004209F2" w:rsidRPr="004209F2" w:rsidRDefault="004209F2" w:rsidP="004209F2">
      <w:pPr>
        <w:rPr>
          <w:b/>
          <w:bCs/>
        </w:rPr>
      </w:pPr>
      <w:r w:rsidRPr="004209F2">
        <w:rPr>
          <w:b/>
          <w:bCs/>
        </w:rPr>
        <w:t>Appointment Reminders and Health-Related Communications</w:t>
      </w:r>
    </w:p>
    <w:p w14:paraId="6D1BB1FC" w14:textId="77777777" w:rsidR="004209F2" w:rsidRPr="004209F2" w:rsidRDefault="004209F2" w:rsidP="004209F2">
      <w:r w:rsidRPr="004209F2">
        <w:t>We may use your contact information to remind you about appointments or communicate with you about treatment, services, or care options offered by BirdWellness, PLLC.</w:t>
      </w:r>
    </w:p>
    <w:p w14:paraId="5A87F6D3" w14:textId="77777777" w:rsidR="004209F2" w:rsidRPr="004209F2" w:rsidRDefault="004209F2" w:rsidP="004209F2">
      <w:r w:rsidRPr="004209F2">
        <w:pict w14:anchorId="7FA1E8C5">
          <v:rect id="_x0000_i1108" style="width:0;height:0" o:hralign="center" o:hrstd="t" o:hr="t" fillcolor="#a0a0a0" stroked="f"/>
        </w:pict>
      </w:r>
    </w:p>
    <w:p w14:paraId="2D14D43F" w14:textId="77777777" w:rsidR="004209F2" w:rsidRPr="004209F2" w:rsidRDefault="004209F2" w:rsidP="004209F2">
      <w:pPr>
        <w:rPr>
          <w:b/>
          <w:bCs/>
        </w:rPr>
      </w:pPr>
      <w:r w:rsidRPr="004209F2">
        <w:rPr>
          <w:b/>
          <w:bCs/>
        </w:rPr>
        <w:t>VI. PSYCHOTHERAPY NOTES</w:t>
      </w:r>
    </w:p>
    <w:p w14:paraId="131F3554" w14:textId="77777777" w:rsidR="004209F2" w:rsidRPr="004209F2" w:rsidRDefault="004209F2" w:rsidP="004209F2">
      <w:r w:rsidRPr="004209F2">
        <w:t xml:space="preserve">HIPAA gives special protection to </w:t>
      </w:r>
      <w:r w:rsidRPr="004209F2">
        <w:rPr>
          <w:b/>
          <w:bCs/>
        </w:rPr>
        <w:t>psychotherapy notes</w:t>
      </w:r>
      <w:r w:rsidRPr="004209F2">
        <w:t>, which are notes recorded by a mental health professional documenting or analyzing the contents of a counseling session and maintained separately from the remainder of the patient's medical record, as defined by federal law.</w:t>
      </w:r>
    </w:p>
    <w:p w14:paraId="2F4D9316" w14:textId="77777777" w:rsidR="004209F2" w:rsidRPr="004209F2" w:rsidRDefault="004209F2" w:rsidP="004209F2">
      <w:r w:rsidRPr="004209F2">
        <w:t>Psychotherapy notes are different from the clinical progress notes and other documentation maintained as part of your regular medical record.</w:t>
      </w:r>
    </w:p>
    <w:p w14:paraId="4E1075FA" w14:textId="77777777" w:rsidR="004209F2" w:rsidRPr="004209F2" w:rsidRDefault="004209F2" w:rsidP="004209F2">
      <w:r w:rsidRPr="004209F2">
        <w:t>In most circumstances, BirdWellness, PLLC must obtain your written authorization before using or disclosing psychotherapy notes.</w:t>
      </w:r>
    </w:p>
    <w:p w14:paraId="688AE07E" w14:textId="77777777" w:rsidR="004209F2" w:rsidRPr="004209F2" w:rsidRDefault="004209F2" w:rsidP="004209F2">
      <w:r w:rsidRPr="004209F2">
        <w:lastRenderedPageBreak/>
        <w:t>HIPAA permits certain limited uses or disclosures without authorization, including, when legally applicable:</w:t>
      </w:r>
    </w:p>
    <w:p w14:paraId="32D33876" w14:textId="77777777" w:rsidR="004209F2" w:rsidRPr="004209F2" w:rsidRDefault="004209F2" w:rsidP="004209F2">
      <w:pPr>
        <w:numPr>
          <w:ilvl w:val="0"/>
          <w:numId w:val="5"/>
        </w:numPr>
      </w:pPr>
      <w:r w:rsidRPr="004209F2">
        <w:t>Use by the therapist who created the notes for your treatment;</w:t>
      </w:r>
    </w:p>
    <w:p w14:paraId="6C29D5EA" w14:textId="77777777" w:rsidR="004209F2" w:rsidRPr="004209F2" w:rsidRDefault="004209F2" w:rsidP="004209F2">
      <w:pPr>
        <w:numPr>
          <w:ilvl w:val="0"/>
          <w:numId w:val="5"/>
        </w:numPr>
      </w:pPr>
      <w:r w:rsidRPr="004209F2">
        <w:t>Certain supervised mental health training activities;</w:t>
      </w:r>
    </w:p>
    <w:p w14:paraId="1C00640D" w14:textId="77777777" w:rsidR="004209F2" w:rsidRPr="004209F2" w:rsidRDefault="004209F2" w:rsidP="004209F2">
      <w:pPr>
        <w:numPr>
          <w:ilvl w:val="0"/>
          <w:numId w:val="5"/>
        </w:numPr>
      </w:pPr>
      <w:r w:rsidRPr="004209F2">
        <w:t>Use or disclosure by BirdWellness, PLLC to defend itself in a legal action or proceeding brought by you;</w:t>
      </w:r>
    </w:p>
    <w:p w14:paraId="560B0BE1" w14:textId="77777777" w:rsidR="004209F2" w:rsidRPr="004209F2" w:rsidRDefault="004209F2" w:rsidP="004209F2">
      <w:pPr>
        <w:numPr>
          <w:ilvl w:val="0"/>
          <w:numId w:val="5"/>
        </w:numPr>
      </w:pPr>
      <w:r w:rsidRPr="004209F2">
        <w:t>Certain disclosures required by law;</w:t>
      </w:r>
    </w:p>
    <w:p w14:paraId="00D3A9AF" w14:textId="77777777" w:rsidR="004209F2" w:rsidRPr="004209F2" w:rsidRDefault="004209F2" w:rsidP="004209F2">
      <w:pPr>
        <w:numPr>
          <w:ilvl w:val="0"/>
          <w:numId w:val="5"/>
        </w:numPr>
      </w:pPr>
      <w:r w:rsidRPr="004209F2">
        <w:t>Certain health oversight activities involving the originator of the notes;</w:t>
      </w:r>
    </w:p>
    <w:p w14:paraId="5321441D" w14:textId="77777777" w:rsidR="004209F2" w:rsidRPr="004209F2" w:rsidRDefault="004209F2" w:rsidP="004209F2">
      <w:pPr>
        <w:numPr>
          <w:ilvl w:val="0"/>
          <w:numId w:val="5"/>
        </w:numPr>
      </w:pPr>
      <w:r w:rsidRPr="004209F2">
        <w:t>Certain disclosures required for HIPAA compliance or enforcement; and</w:t>
      </w:r>
    </w:p>
    <w:p w14:paraId="3E3EE673" w14:textId="77777777" w:rsidR="004209F2" w:rsidRPr="004209F2" w:rsidRDefault="004209F2" w:rsidP="004209F2">
      <w:pPr>
        <w:numPr>
          <w:ilvl w:val="0"/>
          <w:numId w:val="5"/>
        </w:numPr>
      </w:pPr>
      <w:r w:rsidRPr="004209F2">
        <w:t>Certain circumstances involving a serious and imminent threat to health or safety.</w:t>
      </w:r>
    </w:p>
    <w:p w14:paraId="0E1BADE3" w14:textId="77777777" w:rsidR="004209F2" w:rsidRPr="004209F2" w:rsidRDefault="004209F2" w:rsidP="004209F2">
      <w:r w:rsidRPr="004209F2">
        <w:t>Other federal or Michigan laws may provide additional protection.</w:t>
      </w:r>
    </w:p>
    <w:p w14:paraId="56EA845A" w14:textId="77777777" w:rsidR="004209F2" w:rsidRPr="004209F2" w:rsidRDefault="004209F2" w:rsidP="004209F2">
      <w:r w:rsidRPr="004209F2">
        <w:pict w14:anchorId="016BC9F4">
          <v:rect id="_x0000_i1109" style="width:0;height:0" o:hralign="center" o:hrstd="t" o:hr="t" fillcolor="#a0a0a0" stroked="f"/>
        </w:pict>
      </w:r>
    </w:p>
    <w:p w14:paraId="7DE454F2" w14:textId="77777777" w:rsidR="004209F2" w:rsidRPr="004209F2" w:rsidRDefault="004209F2" w:rsidP="004209F2">
      <w:pPr>
        <w:rPr>
          <w:b/>
          <w:bCs/>
        </w:rPr>
      </w:pPr>
      <w:r w:rsidRPr="004209F2">
        <w:rPr>
          <w:b/>
          <w:bCs/>
        </w:rPr>
        <w:t>VII. SUBSTANCE USE DISORDER RECORDS — 42 CFR PART 2</w:t>
      </w:r>
    </w:p>
    <w:p w14:paraId="3B9BC977" w14:textId="77777777" w:rsidR="004209F2" w:rsidRPr="004209F2" w:rsidRDefault="004209F2" w:rsidP="004209F2">
      <w:r w:rsidRPr="004209F2">
        <w:t xml:space="preserve">Certain records concerning substance use disorder diagnosis, treatment, or referral may receive additional protection under </w:t>
      </w:r>
      <w:r w:rsidRPr="004209F2">
        <w:rPr>
          <w:b/>
          <w:bCs/>
        </w:rPr>
        <w:t>42 CFR Part 2</w:t>
      </w:r>
      <w:r w:rsidRPr="004209F2">
        <w:t>.</w:t>
      </w:r>
    </w:p>
    <w:p w14:paraId="628CB651" w14:textId="77777777" w:rsidR="004209F2" w:rsidRPr="004209F2" w:rsidRDefault="004209F2" w:rsidP="004209F2">
      <w:r w:rsidRPr="004209F2">
        <w:rPr>
          <w:b/>
          <w:bCs/>
        </w:rPr>
        <w:t>To the extent BirdWellness, PLLC creates, receives, or maintains substance use disorder patient records that are subject to 42 CFR Part 2, those records will receive the additional protections required by federal law.</w:t>
      </w:r>
    </w:p>
    <w:p w14:paraId="4B3B2455" w14:textId="77777777" w:rsidR="004209F2" w:rsidRPr="004209F2" w:rsidRDefault="004209F2" w:rsidP="004209F2">
      <w:r w:rsidRPr="004209F2">
        <w:t>In particular, Part 2-protected records generally may not be used or disclosed in a civil, criminal, administrative, or legislative investigation or proceeding against you based on the content of those records unless the use or disclosure is permitted by applicable Part 2 requirements, including when legally required consent or qualifying court process has been obtained.</w:t>
      </w:r>
    </w:p>
    <w:p w14:paraId="36EDA1BA" w14:textId="77777777" w:rsidR="004209F2" w:rsidRPr="004209F2" w:rsidRDefault="004209F2" w:rsidP="004209F2">
      <w:r w:rsidRPr="004209F2">
        <w:t>If BirdWellness, PLLC maintains Part 2-protected information about you, additional rights and restrictions may apply to the use, disclosure, redisclosure, accounting, and handling of that information.</w:t>
      </w:r>
    </w:p>
    <w:p w14:paraId="55623609" w14:textId="77777777" w:rsidR="004209F2" w:rsidRPr="004209F2" w:rsidRDefault="004209F2" w:rsidP="004209F2">
      <w:r w:rsidRPr="004209F2">
        <w:t>Nothing in this Notice is intended to reduce the confidentiality protections provided by 42 CFR Part 2.</w:t>
      </w:r>
    </w:p>
    <w:p w14:paraId="33BFCC77" w14:textId="77777777" w:rsidR="004209F2" w:rsidRPr="004209F2" w:rsidRDefault="004209F2" w:rsidP="004209F2">
      <w:r w:rsidRPr="004209F2">
        <w:pict w14:anchorId="1F2F36D6">
          <v:rect id="_x0000_i1110" style="width:0;height:0" o:hralign="center" o:hrstd="t" o:hr="t" fillcolor="#a0a0a0" stroked="f"/>
        </w:pict>
      </w:r>
    </w:p>
    <w:p w14:paraId="6013B8DC" w14:textId="77777777" w:rsidR="004209F2" w:rsidRPr="004209F2" w:rsidRDefault="004209F2" w:rsidP="004209F2">
      <w:pPr>
        <w:rPr>
          <w:b/>
          <w:bCs/>
        </w:rPr>
      </w:pPr>
      <w:r w:rsidRPr="004209F2">
        <w:rPr>
          <w:b/>
          <w:bCs/>
        </w:rPr>
        <w:t>VIII. MICHIGAN MENTAL HEALTH CONFIDENTIALITY AND PRIVILEGE</w:t>
      </w:r>
    </w:p>
    <w:p w14:paraId="6FA7C2A2" w14:textId="77777777" w:rsidR="004209F2" w:rsidRPr="004209F2" w:rsidRDefault="004209F2" w:rsidP="004209F2">
      <w:r w:rsidRPr="004209F2">
        <w:lastRenderedPageBreak/>
        <w:t>Michigan law may provide confidentiality or privilege protections for mental health records and communications that are more protective than the general HIPAA Privacy Rule.</w:t>
      </w:r>
    </w:p>
    <w:p w14:paraId="11E2C494" w14:textId="77777777" w:rsidR="004209F2" w:rsidRPr="004209F2" w:rsidRDefault="004209F2" w:rsidP="004209F2">
      <w:r w:rsidRPr="004209F2">
        <w:t>BirdWellness, PLLC will comply with applicable Michigan confidentiality, privilege, mandatory reporting, and disclosure laws.</w:t>
      </w:r>
    </w:p>
    <w:p w14:paraId="439C21D4" w14:textId="77777777" w:rsidR="004209F2" w:rsidRPr="004209F2" w:rsidRDefault="004209F2" w:rsidP="004209F2">
      <w:r w:rsidRPr="004209F2">
        <w:t>When Michigan law provides greater privacy protection than HIPAA, BirdWellness, PLLC will follow the more protective applicable requirement.</w:t>
      </w:r>
    </w:p>
    <w:p w14:paraId="57CAA778" w14:textId="77777777" w:rsidR="004209F2" w:rsidRPr="004209F2" w:rsidRDefault="004209F2" w:rsidP="004209F2">
      <w:r w:rsidRPr="004209F2">
        <w:t>In particular, communications between a client and a licensed mental health professional may be legally privileged or confidential except under circumstances in which the client authorizes disclosure or disclosure is otherwise permitted or required by law.</w:t>
      </w:r>
    </w:p>
    <w:p w14:paraId="14877E30" w14:textId="77777777" w:rsidR="004209F2" w:rsidRPr="004209F2" w:rsidRDefault="004209F2" w:rsidP="004209F2">
      <w:r w:rsidRPr="004209F2">
        <w:pict w14:anchorId="71577520">
          <v:rect id="_x0000_i1111" style="width:0;height:0" o:hralign="center" o:hrstd="t" o:hr="t" fillcolor="#a0a0a0" stroked="f"/>
        </w:pict>
      </w:r>
    </w:p>
    <w:p w14:paraId="2D00B7E1" w14:textId="77777777" w:rsidR="004209F2" w:rsidRPr="004209F2" w:rsidRDefault="004209F2" w:rsidP="004209F2">
      <w:pPr>
        <w:rPr>
          <w:b/>
          <w:bCs/>
        </w:rPr>
      </w:pPr>
      <w:r w:rsidRPr="004209F2">
        <w:rPr>
          <w:b/>
          <w:bCs/>
        </w:rPr>
        <w:t>IX. USES AND DISCLOSURES REQUIRING YOUR WRITTEN AUTHORIZATION</w:t>
      </w:r>
    </w:p>
    <w:p w14:paraId="0F9AEE4F" w14:textId="77777777" w:rsidR="004209F2" w:rsidRPr="004209F2" w:rsidRDefault="004209F2" w:rsidP="004209F2">
      <w:r w:rsidRPr="004209F2">
        <w:t>We will obtain your written authorization before using or disclosing PHI when an authorization is required by HIPAA or other applicable law.</w:t>
      </w:r>
    </w:p>
    <w:p w14:paraId="45B50FAF" w14:textId="77777777" w:rsidR="004209F2" w:rsidRPr="004209F2" w:rsidRDefault="004209F2" w:rsidP="004209F2">
      <w:r w:rsidRPr="004209F2">
        <w:t>This includes, subject to legally recognized exceptions:</w:t>
      </w:r>
    </w:p>
    <w:p w14:paraId="4E279540" w14:textId="77777777" w:rsidR="004209F2" w:rsidRPr="004209F2" w:rsidRDefault="004209F2" w:rsidP="004209F2">
      <w:pPr>
        <w:numPr>
          <w:ilvl w:val="0"/>
          <w:numId w:val="6"/>
        </w:numPr>
      </w:pPr>
      <w:r w:rsidRPr="004209F2">
        <w:t>Most uses and disclosures of psychotherapy notes;</w:t>
      </w:r>
    </w:p>
    <w:p w14:paraId="5F958892" w14:textId="77777777" w:rsidR="004209F2" w:rsidRPr="004209F2" w:rsidRDefault="004209F2" w:rsidP="004209F2">
      <w:pPr>
        <w:numPr>
          <w:ilvl w:val="0"/>
          <w:numId w:val="6"/>
        </w:numPr>
      </w:pPr>
      <w:r w:rsidRPr="004209F2">
        <w:t>Certain marketing activities;</w:t>
      </w:r>
    </w:p>
    <w:p w14:paraId="06A53E75" w14:textId="77777777" w:rsidR="004209F2" w:rsidRPr="004209F2" w:rsidRDefault="004209F2" w:rsidP="004209F2">
      <w:pPr>
        <w:numPr>
          <w:ilvl w:val="0"/>
          <w:numId w:val="6"/>
        </w:numPr>
      </w:pPr>
      <w:r w:rsidRPr="004209F2">
        <w:t>The sale of PHI; and</w:t>
      </w:r>
    </w:p>
    <w:p w14:paraId="0C59B3D2" w14:textId="77777777" w:rsidR="004209F2" w:rsidRPr="004209F2" w:rsidRDefault="004209F2" w:rsidP="004209F2">
      <w:pPr>
        <w:numPr>
          <w:ilvl w:val="0"/>
          <w:numId w:val="6"/>
        </w:numPr>
      </w:pPr>
      <w:r w:rsidRPr="004209F2">
        <w:t>Other uses or disclosures that are not otherwise described or permitted by this Notice or applicable law.</w:t>
      </w:r>
    </w:p>
    <w:p w14:paraId="6854444C" w14:textId="77777777" w:rsidR="004209F2" w:rsidRPr="004209F2" w:rsidRDefault="004209F2" w:rsidP="004209F2">
      <w:r w:rsidRPr="004209F2">
        <w:t>An authorization will describe the information that may be disclosed, the purpose of the disclosure, the person or organization authorized to receive it, and other information required by law.</w:t>
      </w:r>
    </w:p>
    <w:p w14:paraId="03CCFC9E" w14:textId="77777777" w:rsidR="004209F2" w:rsidRPr="004209F2" w:rsidRDefault="004209F2" w:rsidP="004209F2">
      <w:r w:rsidRPr="004209F2">
        <w:t xml:space="preserve">You may generally revoke an authorization at any time by notifying us </w:t>
      </w:r>
      <w:r w:rsidRPr="004209F2">
        <w:rPr>
          <w:b/>
          <w:bCs/>
        </w:rPr>
        <w:t>in writing</w:t>
      </w:r>
      <w:r w:rsidRPr="004209F2">
        <w:t>.</w:t>
      </w:r>
    </w:p>
    <w:p w14:paraId="6A03E72D" w14:textId="77777777" w:rsidR="004209F2" w:rsidRPr="004209F2" w:rsidRDefault="004209F2" w:rsidP="004209F2">
      <w:r w:rsidRPr="004209F2">
        <w:t>Your revocation will apply to future uses and disclosures. It will not affect actions already taken in reliance on a valid authorization before we received your revocation or other circumstances in which the law permits continued reliance on the authorization.</w:t>
      </w:r>
    </w:p>
    <w:p w14:paraId="32C8A8E0" w14:textId="77777777" w:rsidR="004209F2" w:rsidRPr="004209F2" w:rsidRDefault="004209F2" w:rsidP="004209F2">
      <w:r w:rsidRPr="004209F2">
        <w:pict w14:anchorId="4335399C">
          <v:rect id="_x0000_i1112" style="width:0;height:0" o:hralign="center" o:hrstd="t" o:hr="t" fillcolor="#a0a0a0" stroked="f"/>
        </w:pict>
      </w:r>
    </w:p>
    <w:p w14:paraId="5703790F" w14:textId="77777777" w:rsidR="004209F2" w:rsidRPr="004209F2" w:rsidRDefault="004209F2" w:rsidP="004209F2">
      <w:pPr>
        <w:rPr>
          <w:b/>
          <w:bCs/>
        </w:rPr>
      </w:pPr>
      <w:r w:rsidRPr="004209F2">
        <w:rPr>
          <w:b/>
          <w:bCs/>
        </w:rPr>
        <w:t>X. OUR RESPONSIBILITIES</w:t>
      </w:r>
    </w:p>
    <w:p w14:paraId="3B480C91" w14:textId="77777777" w:rsidR="004209F2" w:rsidRPr="004209F2" w:rsidRDefault="004209F2" w:rsidP="004209F2">
      <w:r w:rsidRPr="004209F2">
        <w:t>BirdWellness, PLLC is required to:</w:t>
      </w:r>
    </w:p>
    <w:p w14:paraId="5616E187" w14:textId="77777777" w:rsidR="004209F2" w:rsidRPr="004209F2" w:rsidRDefault="004209F2" w:rsidP="004209F2">
      <w:pPr>
        <w:numPr>
          <w:ilvl w:val="0"/>
          <w:numId w:val="7"/>
        </w:numPr>
      </w:pPr>
      <w:r w:rsidRPr="004209F2">
        <w:lastRenderedPageBreak/>
        <w:t>Maintain the privacy and security of your PHI;</w:t>
      </w:r>
    </w:p>
    <w:p w14:paraId="46D6E37D" w14:textId="77777777" w:rsidR="004209F2" w:rsidRPr="004209F2" w:rsidRDefault="004209F2" w:rsidP="004209F2">
      <w:pPr>
        <w:numPr>
          <w:ilvl w:val="0"/>
          <w:numId w:val="7"/>
        </w:numPr>
      </w:pPr>
      <w:r w:rsidRPr="004209F2">
        <w:t>Follow applicable federal and state confidentiality laws;</w:t>
      </w:r>
    </w:p>
    <w:p w14:paraId="3CE21E62" w14:textId="77777777" w:rsidR="004209F2" w:rsidRPr="004209F2" w:rsidRDefault="004209F2" w:rsidP="004209F2">
      <w:pPr>
        <w:numPr>
          <w:ilvl w:val="0"/>
          <w:numId w:val="7"/>
        </w:numPr>
      </w:pPr>
      <w:r w:rsidRPr="004209F2">
        <w:t>Follow the duties and privacy practices described in the Notice currently in effect;</w:t>
      </w:r>
    </w:p>
    <w:p w14:paraId="49B465A0" w14:textId="77777777" w:rsidR="004209F2" w:rsidRPr="004209F2" w:rsidRDefault="004209F2" w:rsidP="004209F2">
      <w:pPr>
        <w:numPr>
          <w:ilvl w:val="0"/>
          <w:numId w:val="7"/>
        </w:numPr>
      </w:pPr>
      <w:r w:rsidRPr="004209F2">
        <w:t>Provide you with a copy of this Notice upon request; and</w:t>
      </w:r>
    </w:p>
    <w:p w14:paraId="28AB84AB" w14:textId="77777777" w:rsidR="004209F2" w:rsidRPr="004209F2" w:rsidRDefault="004209F2" w:rsidP="004209F2">
      <w:pPr>
        <w:numPr>
          <w:ilvl w:val="0"/>
          <w:numId w:val="7"/>
        </w:numPr>
      </w:pPr>
      <w:r w:rsidRPr="004209F2">
        <w:t>Notify you if a breach occurs that may have compromised the privacy or security of your unsecured PHI when notification is required by law.</w:t>
      </w:r>
    </w:p>
    <w:p w14:paraId="570D49EB" w14:textId="77777777" w:rsidR="004209F2" w:rsidRPr="004209F2" w:rsidRDefault="004209F2" w:rsidP="004209F2">
      <w:r w:rsidRPr="004209F2">
        <w:t>We will not use or disclose your PHI other than as described in this Notice or as otherwise permitted or required by law unless you give us written authorization.</w:t>
      </w:r>
    </w:p>
    <w:p w14:paraId="33D9A63F" w14:textId="77777777" w:rsidR="004209F2" w:rsidRPr="004209F2" w:rsidRDefault="004209F2" w:rsidP="004209F2">
      <w:r w:rsidRPr="004209F2">
        <w:t>If you authorize us to use or disclose your PHI, you may generally revoke that authorization in writing as described above.</w:t>
      </w:r>
    </w:p>
    <w:p w14:paraId="3FCB8B9D" w14:textId="77777777" w:rsidR="004209F2" w:rsidRPr="004209F2" w:rsidRDefault="004209F2" w:rsidP="004209F2">
      <w:r w:rsidRPr="004209F2">
        <w:pict w14:anchorId="6BEFE3F8">
          <v:rect id="_x0000_i1113" style="width:0;height:0" o:hralign="center" o:hrstd="t" o:hr="t" fillcolor="#a0a0a0" stroked="f"/>
        </w:pict>
      </w:r>
    </w:p>
    <w:p w14:paraId="7EB7DFDF" w14:textId="77777777" w:rsidR="004209F2" w:rsidRPr="004209F2" w:rsidRDefault="004209F2" w:rsidP="004209F2">
      <w:pPr>
        <w:rPr>
          <w:b/>
          <w:bCs/>
        </w:rPr>
      </w:pPr>
      <w:r w:rsidRPr="004209F2">
        <w:rPr>
          <w:b/>
          <w:bCs/>
        </w:rPr>
        <w:t>XI. CHANGES TO THIS NOTICE</w:t>
      </w:r>
    </w:p>
    <w:p w14:paraId="6F14660B" w14:textId="77777777" w:rsidR="004209F2" w:rsidRPr="004209F2" w:rsidRDefault="004209F2" w:rsidP="004209F2">
      <w:r w:rsidRPr="004209F2">
        <w:t>BirdWellness, PLLC reserves the right to change the terms of this Notice and our privacy practices.</w:t>
      </w:r>
    </w:p>
    <w:p w14:paraId="7C9BB3E5" w14:textId="77777777" w:rsidR="004209F2" w:rsidRPr="004209F2" w:rsidRDefault="004209F2" w:rsidP="004209F2">
      <w:r w:rsidRPr="004209F2">
        <w:t>Any revised Notice may apply to PHI we already maintain as well as information we receive in the future.</w:t>
      </w:r>
    </w:p>
    <w:p w14:paraId="7C515ACA" w14:textId="77777777" w:rsidR="004209F2" w:rsidRPr="004209F2" w:rsidRDefault="004209F2" w:rsidP="004209F2">
      <w:r w:rsidRPr="004209F2">
        <w:t>When we make a material change to this Notice, the revised Notice will contain a new effective date and will be available upon request and through the methods BirdWellness, PLLC uses to make its Notice publicly available.</w:t>
      </w:r>
    </w:p>
    <w:p w14:paraId="5814E84C" w14:textId="77777777" w:rsidR="004209F2" w:rsidRPr="004209F2" w:rsidRDefault="004209F2" w:rsidP="004209F2">
      <w:r w:rsidRPr="004209F2">
        <w:pict w14:anchorId="6D099A2D">
          <v:rect id="_x0000_i1114" style="width:0;height:0" o:hralign="center" o:hrstd="t" o:hr="t" fillcolor="#a0a0a0" stroked="f"/>
        </w:pict>
      </w:r>
    </w:p>
    <w:p w14:paraId="3520A19F" w14:textId="77777777" w:rsidR="004209F2" w:rsidRPr="004209F2" w:rsidRDefault="004209F2" w:rsidP="004209F2">
      <w:pPr>
        <w:rPr>
          <w:b/>
          <w:bCs/>
        </w:rPr>
      </w:pPr>
      <w:r w:rsidRPr="004209F2">
        <w:rPr>
          <w:b/>
          <w:bCs/>
        </w:rPr>
        <w:t>XII. QUESTIONS OR ADDITIONAL INFORMATION</w:t>
      </w:r>
    </w:p>
    <w:p w14:paraId="3FE52DD3" w14:textId="77777777" w:rsidR="004209F2" w:rsidRPr="004209F2" w:rsidRDefault="004209F2" w:rsidP="004209F2">
      <w:r w:rsidRPr="004209F2">
        <w:t>If you have questions about this Notice, your privacy rights, or BirdWellness, PLLC's privacy practices, please contact:</w:t>
      </w:r>
    </w:p>
    <w:p w14:paraId="561BC20E" w14:textId="77777777" w:rsidR="004209F2" w:rsidRPr="004209F2" w:rsidRDefault="004209F2" w:rsidP="004209F2">
      <w:r w:rsidRPr="004209F2">
        <w:rPr>
          <w:b/>
          <w:bCs/>
        </w:rPr>
        <w:t>Privacy Officer</w:t>
      </w:r>
      <w:r w:rsidRPr="004209F2">
        <w:br/>
      </w:r>
      <w:r w:rsidRPr="004209F2">
        <w:rPr>
          <w:b/>
          <w:bCs/>
        </w:rPr>
        <w:t>BirdWellness, PLLC</w:t>
      </w:r>
      <w:r w:rsidRPr="004209F2">
        <w:br/>
        <w:t>Saginaw, MI 48603</w:t>
      </w:r>
      <w:r w:rsidRPr="004209F2">
        <w:br/>
      </w:r>
      <w:r w:rsidRPr="004209F2">
        <w:rPr>
          <w:b/>
          <w:bCs/>
        </w:rPr>
        <w:t>Phone:</w:t>
      </w:r>
      <w:r w:rsidRPr="004209F2">
        <w:t xml:space="preserve"> (989) 372-1180</w:t>
      </w:r>
    </w:p>
    <w:p w14:paraId="01F07B17" w14:textId="77777777" w:rsidR="004209F2" w:rsidRPr="004209F2" w:rsidRDefault="004209F2" w:rsidP="004209F2">
      <w:r w:rsidRPr="004209F2">
        <w:pict w14:anchorId="246C9E92">
          <v:rect id="_x0000_i1115" style="width:0;height:0" o:hralign="center" o:hrstd="t" o:hr="t" fillcolor="#a0a0a0" stroked="f"/>
        </w:pict>
      </w:r>
    </w:p>
    <w:p w14:paraId="01AED955" w14:textId="77777777" w:rsidR="004209F2" w:rsidRPr="004209F2" w:rsidRDefault="004209F2" w:rsidP="004209F2">
      <w:pPr>
        <w:rPr>
          <w:b/>
          <w:bCs/>
        </w:rPr>
      </w:pPr>
      <w:r w:rsidRPr="004209F2">
        <w:rPr>
          <w:b/>
          <w:bCs/>
        </w:rPr>
        <w:t>ACKNOWLEDGMENT OF RECEIPT</w:t>
      </w:r>
    </w:p>
    <w:p w14:paraId="2BD4394C" w14:textId="77777777" w:rsidR="004209F2" w:rsidRPr="004209F2" w:rsidRDefault="004209F2" w:rsidP="004209F2">
      <w:r w:rsidRPr="004209F2">
        <w:lastRenderedPageBreak/>
        <w:t>I acknowledge that I have received or been provided access to BirdWellness, PLLC's Notice of Privacy Practices.</w:t>
      </w:r>
    </w:p>
    <w:p w14:paraId="07A6D18E" w14:textId="77777777" w:rsidR="004209F2" w:rsidRPr="004209F2" w:rsidRDefault="004209F2" w:rsidP="004209F2">
      <w:r w:rsidRPr="004209F2">
        <w:t>I understand that signing this acknowledgment confirms receipt of the Notice and does not mean that I agree to any particular use or disclosure of my health information.</w:t>
      </w:r>
    </w:p>
    <w:p w14:paraId="59EEABDB" w14:textId="46C4A7FB" w:rsidR="00446BB5" w:rsidRPr="004209F2" w:rsidRDefault="00446BB5" w:rsidP="004209F2"/>
    <w:sectPr w:rsidR="00446BB5" w:rsidRPr="00420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3058E"/>
    <w:multiLevelType w:val="multilevel"/>
    <w:tmpl w:val="7A7A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CE2627"/>
    <w:multiLevelType w:val="multilevel"/>
    <w:tmpl w:val="ABAEC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2E65EF"/>
    <w:multiLevelType w:val="multilevel"/>
    <w:tmpl w:val="B790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AA3D1B"/>
    <w:multiLevelType w:val="multilevel"/>
    <w:tmpl w:val="0CA2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C3758F"/>
    <w:multiLevelType w:val="multilevel"/>
    <w:tmpl w:val="5BC06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CA3EE0"/>
    <w:multiLevelType w:val="multilevel"/>
    <w:tmpl w:val="D05E4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B007954"/>
    <w:multiLevelType w:val="multilevel"/>
    <w:tmpl w:val="BD9A5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4750457">
    <w:abstractNumId w:val="6"/>
  </w:num>
  <w:num w:numId="2" w16cid:durableId="1955670939">
    <w:abstractNumId w:val="1"/>
  </w:num>
  <w:num w:numId="3" w16cid:durableId="1510024687">
    <w:abstractNumId w:val="2"/>
  </w:num>
  <w:num w:numId="4" w16cid:durableId="1109935311">
    <w:abstractNumId w:val="0"/>
  </w:num>
  <w:num w:numId="5" w16cid:durableId="85999588">
    <w:abstractNumId w:val="5"/>
  </w:num>
  <w:num w:numId="6" w16cid:durableId="2081515023">
    <w:abstractNumId w:val="4"/>
  </w:num>
  <w:num w:numId="7" w16cid:durableId="16864010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9F2"/>
    <w:rsid w:val="000C75D8"/>
    <w:rsid w:val="004209F2"/>
    <w:rsid w:val="00446BB5"/>
    <w:rsid w:val="004F0858"/>
    <w:rsid w:val="00EB6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49D0D"/>
  <w15:chartTrackingRefBased/>
  <w15:docId w15:val="{ECD58F73-3BFF-4124-8AD0-552EECA5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0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0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09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09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09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09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09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09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09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0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0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0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0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0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0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0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09F2"/>
    <w:rPr>
      <w:rFonts w:eastAsiaTheme="majorEastAsia" w:cstheme="majorBidi"/>
      <w:color w:val="272727" w:themeColor="text1" w:themeTint="D8"/>
    </w:rPr>
  </w:style>
  <w:style w:type="paragraph" w:styleId="Title">
    <w:name w:val="Title"/>
    <w:basedOn w:val="Normal"/>
    <w:next w:val="Normal"/>
    <w:link w:val="TitleChar"/>
    <w:uiPriority w:val="10"/>
    <w:qFormat/>
    <w:rsid w:val="00420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0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09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0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09F2"/>
    <w:pPr>
      <w:spacing w:before="160"/>
      <w:jc w:val="center"/>
    </w:pPr>
    <w:rPr>
      <w:i/>
      <w:iCs/>
      <w:color w:val="404040" w:themeColor="text1" w:themeTint="BF"/>
    </w:rPr>
  </w:style>
  <w:style w:type="character" w:customStyle="1" w:styleId="QuoteChar">
    <w:name w:val="Quote Char"/>
    <w:basedOn w:val="DefaultParagraphFont"/>
    <w:link w:val="Quote"/>
    <w:uiPriority w:val="29"/>
    <w:rsid w:val="004209F2"/>
    <w:rPr>
      <w:i/>
      <w:iCs/>
      <w:color w:val="404040" w:themeColor="text1" w:themeTint="BF"/>
    </w:rPr>
  </w:style>
  <w:style w:type="paragraph" w:styleId="ListParagraph">
    <w:name w:val="List Paragraph"/>
    <w:basedOn w:val="Normal"/>
    <w:uiPriority w:val="34"/>
    <w:qFormat/>
    <w:rsid w:val="004209F2"/>
    <w:pPr>
      <w:ind w:left="720"/>
      <w:contextualSpacing/>
    </w:pPr>
  </w:style>
  <w:style w:type="character" w:styleId="IntenseEmphasis">
    <w:name w:val="Intense Emphasis"/>
    <w:basedOn w:val="DefaultParagraphFont"/>
    <w:uiPriority w:val="21"/>
    <w:qFormat/>
    <w:rsid w:val="004209F2"/>
    <w:rPr>
      <w:i/>
      <w:iCs/>
      <w:color w:val="0F4761" w:themeColor="accent1" w:themeShade="BF"/>
    </w:rPr>
  </w:style>
  <w:style w:type="paragraph" w:styleId="IntenseQuote">
    <w:name w:val="Intense Quote"/>
    <w:basedOn w:val="Normal"/>
    <w:next w:val="Normal"/>
    <w:link w:val="IntenseQuoteChar"/>
    <w:uiPriority w:val="30"/>
    <w:qFormat/>
    <w:rsid w:val="00420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09F2"/>
    <w:rPr>
      <w:i/>
      <w:iCs/>
      <w:color w:val="0F4761" w:themeColor="accent1" w:themeShade="BF"/>
    </w:rPr>
  </w:style>
  <w:style w:type="character" w:styleId="IntenseReference">
    <w:name w:val="Intense Reference"/>
    <w:basedOn w:val="DefaultParagraphFont"/>
    <w:uiPriority w:val="32"/>
    <w:qFormat/>
    <w:rsid w:val="004209F2"/>
    <w:rPr>
      <w:b/>
      <w:bCs/>
      <w:smallCaps/>
      <w:color w:val="0F4761" w:themeColor="accent1" w:themeShade="BF"/>
      <w:spacing w:val="5"/>
    </w:rPr>
  </w:style>
  <w:style w:type="character" w:styleId="Hyperlink">
    <w:name w:val="Hyperlink"/>
    <w:basedOn w:val="DefaultParagraphFont"/>
    <w:uiPriority w:val="99"/>
    <w:unhideWhenUsed/>
    <w:rsid w:val="004209F2"/>
    <w:rPr>
      <w:color w:val="467886" w:themeColor="hyperlink"/>
      <w:u w:val="single"/>
    </w:rPr>
  </w:style>
  <w:style w:type="character" w:styleId="UnresolvedMention">
    <w:name w:val="Unresolved Mention"/>
    <w:basedOn w:val="DefaultParagraphFont"/>
    <w:uiPriority w:val="99"/>
    <w:semiHidden/>
    <w:unhideWhenUsed/>
    <w:rsid w:val="004209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2555</Words>
  <Characters>14566</Characters>
  <Application>Microsoft Office Word</Application>
  <DocSecurity>0</DocSecurity>
  <Lines>121</Lines>
  <Paragraphs>34</Paragraphs>
  <ScaleCrop>false</ScaleCrop>
  <Company/>
  <LinksUpToDate>false</LinksUpToDate>
  <CharactersWithSpaces>17087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Birdwell</dc:creator>
  <cp:keywords/>
  <dc:description/>
  <cp:lastModifiedBy>Brian Birdwell</cp:lastModifiedBy>
  <cp:revision>1</cp:revision>
  <dcterms:created xsi:type="dcterms:W3CDTF">2026-10-18T09:23:00Z</dcterms:created>
  <dcterms:modified xsi:type="dcterms:W3CDTF">2026-10-18T09:24:00Z</dcterms:modified>
</cp:coreProperties>
</file>