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D9DE" w14:textId="77777777" w:rsidR="00301E72" w:rsidRPr="00301E72" w:rsidRDefault="00301E72" w:rsidP="00301E72">
      <w:pPr>
        <w:rPr>
          <w:b/>
          <w:bCs/>
        </w:rPr>
      </w:pPr>
      <w:r w:rsidRPr="00301E72">
        <w:rPr>
          <w:b/>
          <w:bCs/>
        </w:rPr>
        <w:t>Terms and Conditions</w:t>
      </w:r>
    </w:p>
    <w:p w14:paraId="7B71F342" w14:textId="77777777" w:rsidR="00301E72" w:rsidRPr="00301E72" w:rsidRDefault="00301E72" w:rsidP="00301E72">
      <w:r w:rsidRPr="00301E72">
        <w:rPr>
          <w:b/>
          <w:bCs/>
        </w:rPr>
        <w:t>Last updated:</w:t>
      </w:r>
      <w:r w:rsidRPr="00301E72">
        <w:t xml:space="preserve"> January 2026</w:t>
      </w:r>
    </w:p>
    <w:p w14:paraId="5D8E3478" w14:textId="77777777" w:rsidR="00301E72" w:rsidRPr="00301E72" w:rsidRDefault="00301E72" w:rsidP="00301E72">
      <w:r w:rsidRPr="00301E72">
        <w:t xml:space="preserve">Welcome to </w:t>
      </w:r>
      <w:r w:rsidRPr="00301E72">
        <w:rPr>
          <w:b/>
          <w:bCs/>
        </w:rPr>
        <w:t>bc-structures.com</w:t>
      </w:r>
      <w:r w:rsidRPr="00301E72">
        <w:t xml:space="preserve">, operated by </w:t>
      </w:r>
      <w:r w:rsidRPr="00301E72">
        <w:rPr>
          <w:b/>
          <w:bCs/>
        </w:rPr>
        <w:t>BC Structures</w:t>
      </w:r>
      <w:r w:rsidRPr="00301E72">
        <w:t xml:space="preserve"> (“we,” “our,” or “us”). By accessing or using this website, you agree to be bound by the following Terms and Conditions. If you do not agree with these terms, please do not use our website.</w:t>
      </w:r>
    </w:p>
    <w:p w14:paraId="337FC56C" w14:textId="77777777" w:rsidR="00301E72" w:rsidRPr="00301E72" w:rsidRDefault="00301E72" w:rsidP="00301E72">
      <w:r w:rsidRPr="00301E72">
        <w:pict w14:anchorId="4D68E031">
          <v:rect id="_x0000_i1091" style="width:0;height:1.5pt" o:hralign="center" o:hrstd="t" o:hr="t" fillcolor="#a0a0a0" stroked="f"/>
        </w:pict>
      </w:r>
    </w:p>
    <w:p w14:paraId="47C5944E" w14:textId="77777777" w:rsidR="00301E72" w:rsidRPr="00301E72" w:rsidRDefault="00301E72" w:rsidP="00301E72">
      <w:pPr>
        <w:rPr>
          <w:b/>
          <w:bCs/>
        </w:rPr>
      </w:pPr>
      <w:r w:rsidRPr="00301E72">
        <w:rPr>
          <w:b/>
          <w:bCs/>
        </w:rPr>
        <w:t>Use of Website</w:t>
      </w:r>
    </w:p>
    <w:p w14:paraId="01D74689" w14:textId="77777777" w:rsidR="00301E72" w:rsidRPr="00301E72" w:rsidRDefault="00301E72" w:rsidP="00301E72">
      <w:r w:rsidRPr="00301E72">
        <w:t>This website is provided for general informational purposes regarding our construction services. You agree to use this website only for lawful purposes and in a manner that does not infringe upon the rights of others or restrict their use of the site.</w:t>
      </w:r>
    </w:p>
    <w:p w14:paraId="3AB9B336" w14:textId="77777777" w:rsidR="00301E72" w:rsidRPr="00301E72" w:rsidRDefault="00301E72" w:rsidP="00301E72">
      <w:r w:rsidRPr="00301E72">
        <w:pict w14:anchorId="4B6D9F80">
          <v:rect id="_x0000_i1092" style="width:0;height:1.5pt" o:hralign="center" o:hrstd="t" o:hr="t" fillcolor="#a0a0a0" stroked="f"/>
        </w:pict>
      </w:r>
    </w:p>
    <w:p w14:paraId="011CF65D" w14:textId="77777777" w:rsidR="00301E72" w:rsidRPr="00301E72" w:rsidRDefault="00301E72" w:rsidP="00301E72">
      <w:pPr>
        <w:rPr>
          <w:b/>
          <w:bCs/>
        </w:rPr>
      </w:pPr>
      <w:r w:rsidRPr="00301E72">
        <w:rPr>
          <w:b/>
          <w:bCs/>
        </w:rPr>
        <w:t>No Professional or Contractual Guarantee</w:t>
      </w:r>
    </w:p>
    <w:p w14:paraId="4F240CCD" w14:textId="77777777" w:rsidR="00301E72" w:rsidRPr="00301E72" w:rsidRDefault="00301E72" w:rsidP="00301E72">
      <w:r w:rsidRPr="00301E72">
        <w:t>Information provided on this website is for general informational purposes only and does not constitute a binding contract, estimate, or professional advice. Any services, pricing, timelines, or project details discussed on the website are subject to change and must be confirmed in writing through a formal agreement.</w:t>
      </w:r>
    </w:p>
    <w:p w14:paraId="350BE519" w14:textId="77777777" w:rsidR="00301E72" w:rsidRPr="00301E72" w:rsidRDefault="00301E72" w:rsidP="00301E72">
      <w:r w:rsidRPr="00301E72">
        <w:pict w14:anchorId="478CDA53">
          <v:rect id="_x0000_i1093" style="width:0;height:1.5pt" o:hralign="center" o:hrstd="t" o:hr="t" fillcolor="#a0a0a0" stroked="f"/>
        </w:pict>
      </w:r>
    </w:p>
    <w:p w14:paraId="2460C01C" w14:textId="77777777" w:rsidR="00301E72" w:rsidRPr="00301E72" w:rsidRDefault="00301E72" w:rsidP="00301E72">
      <w:pPr>
        <w:rPr>
          <w:b/>
          <w:bCs/>
        </w:rPr>
      </w:pPr>
      <w:r w:rsidRPr="00301E72">
        <w:rPr>
          <w:b/>
          <w:bCs/>
        </w:rPr>
        <w:t>Estimates and Inquiries</w:t>
      </w:r>
    </w:p>
    <w:p w14:paraId="2EB6A559" w14:textId="77777777" w:rsidR="00301E72" w:rsidRPr="00301E72" w:rsidRDefault="00301E72" w:rsidP="00301E72">
      <w:r w:rsidRPr="00301E72">
        <w:t>Any estimates, quotes, or responses provided through contact forms, email, or phone are non-binding and provided as preliminary information only. Final pricing and project terms will be established in a written contract.</w:t>
      </w:r>
    </w:p>
    <w:p w14:paraId="2FF2237F" w14:textId="77777777" w:rsidR="00301E72" w:rsidRPr="00301E72" w:rsidRDefault="00301E72" w:rsidP="00301E72">
      <w:r w:rsidRPr="00301E72">
        <w:pict w14:anchorId="01A0806B">
          <v:rect id="_x0000_i1094" style="width:0;height:1.5pt" o:hralign="center" o:hrstd="t" o:hr="t" fillcolor="#a0a0a0" stroked="f"/>
        </w:pict>
      </w:r>
    </w:p>
    <w:p w14:paraId="774882A5" w14:textId="77777777" w:rsidR="00301E72" w:rsidRPr="00301E72" w:rsidRDefault="00301E72" w:rsidP="00301E72">
      <w:pPr>
        <w:rPr>
          <w:b/>
          <w:bCs/>
        </w:rPr>
      </w:pPr>
      <w:r w:rsidRPr="00301E72">
        <w:rPr>
          <w:b/>
          <w:bCs/>
        </w:rPr>
        <w:t>Intellectual Property</w:t>
      </w:r>
    </w:p>
    <w:p w14:paraId="33C8E708" w14:textId="77777777" w:rsidR="00301E72" w:rsidRPr="00301E72" w:rsidRDefault="00301E72" w:rsidP="00301E72">
      <w:r w:rsidRPr="00301E72">
        <w:t>All content on this website—including text, images, logos, graphics, and design elements—is the property of BC Structures unless otherwise stated. You may not copy, reproduce, distribute, or use any content without prior written permission.</w:t>
      </w:r>
    </w:p>
    <w:p w14:paraId="3D53F7BF" w14:textId="77777777" w:rsidR="00301E72" w:rsidRPr="00301E72" w:rsidRDefault="00301E72" w:rsidP="00301E72">
      <w:r w:rsidRPr="00301E72">
        <w:pict w14:anchorId="056B2952">
          <v:rect id="_x0000_i1095" style="width:0;height:1.5pt" o:hralign="center" o:hrstd="t" o:hr="t" fillcolor="#a0a0a0" stroked="f"/>
        </w:pict>
      </w:r>
    </w:p>
    <w:p w14:paraId="59542C0F" w14:textId="77777777" w:rsidR="00301E72" w:rsidRPr="00301E72" w:rsidRDefault="00301E72" w:rsidP="00301E72">
      <w:pPr>
        <w:rPr>
          <w:b/>
          <w:bCs/>
        </w:rPr>
      </w:pPr>
      <w:r w:rsidRPr="00301E72">
        <w:rPr>
          <w:b/>
          <w:bCs/>
        </w:rPr>
        <w:t>Third-Party Links</w:t>
      </w:r>
    </w:p>
    <w:p w14:paraId="0D2B14D8" w14:textId="77777777" w:rsidR="00301E72" w:rsidRPr="00301E72" w:rsidRDefault="00301E72" w:rsidP="00301E72">
      <w:r w:rsidRPr="00301E72">
        <w:t>Our website may contain links to third-party websites for convenience or reference. We do not control and are not responsible for the content, policies, or practices of those websites.</w:t>
      </w:r>
    </w:p>
    <w:p w14:paraId="48CB4A55" w14:textId="77777777" w:rsidR="00301E72" w:rsidRPr="00301E72" w:rsidRDefault="00301E72" w:rsidP="00301E72">
      <w:r w:rsidRPr="00301E72">
        <w:pict w14:anchorId="7B1CD4DA">
          <v:rect id="_x0000_i1096" style="width:0;height:1.5pt" o:hralign="center" o:hrstd="t" o:hr="t" fillcolor="#a0a0a0" stroked="f"/>
        </w:pict>
      </w:r>
    </w:p>
    <w:p w14:paraId="39EF6AA2" w14:textId="77777777" w:rsidR="00301E72" w:rsidRPr="00301E72" w:rsidRDefault="00301E72" w:rsidP="00301E72">
      <w:pPr>
        <w:rPr>
          <w:b/>
          <w:bCs/>
        </w:rPr>
      </w:pPr>
      <w:r w:rsidRPr="00301E72">
        <w:rPr>
          <w:b/>
          <w:bCs/>
        </w:rPr>
        <w:t>Limitation of Liability</w:t>
      </w:r>
    </w:p>
    <w:p w14:paraId="30DA94D5" w14:textId="77777777" w:rsidR="00301E72" w:rsidRPr="00301E72" w:rsidRDefault="00301E72" w:rsidP="00301E72">
      <w:r w:rsidRPr="00301E72">
        <w:t xml:space="preserve">BC Structures is not liable for any direct, indirect, incidental, or consequential </w:t>
      </w:r>
      <w:proofErr w:type="gramStart"/>
      <w:r w:rsidRPr="00301E72">
        <w:t>damages</w:t>
      </w:r>
      <w:proofErr w:type="gramEnd"/>
      <w:r w:rsidRPr="00301E72">
        <w:t xml:space="preserve"> resulting from the use of or inability to use this website, including but not limited to errors, interruptions, or inaccuracies.</w:t>
      </w:r>
    </w:p>
    <w:p w14:paraId="4C8C69E6" w14:textId="77777777" w:rsidR="00301E72" w:rsidRPr="00301E72" w:rsidRDefault="00301E72" w:rsidP="00301E72">
      <w:r w:rsidRPr="00301E72">
        <w:pict w14:anchorId="1C1E9F06">
          <v:rect id="_x0000_i1097" style="width:0;height:1.5pt" o:hralign="center" o:hrstd="t" o:hr="t" fillcolor="#a0a0a0" stroked="f"/>
        </w:pict>
      </w:r>
    </w:p>
    <w:p w14:paraId="41C77113" w14:textId="77777777" w:rsidR="00301E72" w:rsidRPr="00301E72" w:rsidRDefault="00301E72" w:rsidP="00301E72">
      <w:pPr>
        <w:rPr>
          <w:b/>
          <w:bCs/>
        </w:rPr>
      </w:pPr>
      <w:r w:rsidRPr="00301E72">
        <w:rPr>
          <w:b/>
          <w:bCs/>
        </w:rPr>
        <w:t>Website Availability</w:t>
      </w:r>
    </w:p>
    <w:p w14:paraId="1B49BB8C" w14:textId="77777777" w:rsidR="00301E72" w:rsidRPr="00301E72" w:rsidRDefault="00301E72" w:rsidP="00301E72">
      <w:r w:rsidRPr="00301E72">
        <w:t>We make reasonable efforts to ensure the website remains available and accurate; however, we do not guarantee uninterrupted access or that the content will always be current or error-free.</w:t>
      </w:r>
    </w:p>
    <w:p w14:paraId="76ACB4EF" w14:textId="77777777" w:rsidR="00301E72" w:rsidRPr="00301E72" w:rsidRDefault="00301E72" w:rsidP="00301E72">
      <w:r w:rsidRPr="00301E72">
        <w:pict w14:anchorId="5DC76C17">
          <v:rect id="_x0000_i1098" style="width:0;height:1.5pt" o:hralign="center" o:hrstd="t" o:hr="t" fillcolor="#a0a0a0" stroked="f"/>
        </w:pict>
      </w:r>
    </w:p>
    <w:p w14:paraId="5AA6352D" w14:textId="77777777" w:rsidR="00301E72" w:rsidRPr="00301E72" w:rsidRDefault="00301E72" w:rsidP="00301E72">
      <w:pPr>
        <w:rPr>
          <w:b/>
          <w:bCs/>
        </w:rPr>
      </w:pPr>
      <w:r w:rsidRPr="00301E72">
        <w:rPr>
          <w:b/>
          <w:bCs/>
        </w:rPr>
        <w:t>User Submissions</w:t>
      </w:r>
    </w:p>
    <w:p w14:paraId="3552DF08" w14:textId="77777777" w:rsidR="00301E72" w:rsidRPr="00301E72" w:rsidRDefault="00301E72" w:rsidP="00301E72">
      <w:r w:rsidRPr="00301E72">
        <w:t>Any information, messages, or materials submitted through this website (excluding personal data governed by our Privacy Policy) may be used by BC Structures for the purpose of responding to inquiries or providing services.</w:t>
      </w:r>
    </w:p>
    <w:p w14:paraId="47430E06" w14:textId="77777777" w:rsidR="00301E72" w:rsidRPr="00301E72" w:rsidRDefault="00301E72" w:rsidP="00301E72">
      <w:r w:rsidRPr="00301E72">
        <w:pict w14:anchorId="468A9010">
          <v:rect id="_x0000_i1099" style="width:0;height:1.5pt" o:hralign="center" o:hrstd="t" o:hr="t" fillcolor="#a0a0a0" stroked="f"/>
        </w:pict>
      </w:r>
    </w:p>
    <w:p w14:paraId="727DC708" w14:textId="77777777" w:rsidR="00301E72" w:rsidRPr="00301E72" w:rsidRDefault="00301E72" w:rsidP="00301E72">
      <w:pPr>
        <w:rPr>
          <w:b/>
          <w:bCs/>
        </w:rPr>
      </w:pPr>
      <w:r w:rsidRPr="00301E72">
        <w:rPr>
          <w:b/>
          <w:bCs/>
        </w:rPr>
        <w:t>Governing Law</w:t>
      </w:r>
    </w:p>
    <w:p w14:paraId="5E49695A" w14:textId="77777777" w:rsidR="00301E72" w:rsidRPr="00301E72" w:rsidRDefault="00301E72" w:rsidP="00301E72">
      <w:r w:rsidRPr="00301E72">
        <w:t>These Terms and Conditions are governed by and construed in accordance with the laws of the State of Texas, without regard to its conflict of law principles.</w:t>
      </w:r>
    </w:p>
    <w:p w14:paraId="415B8DD1" w14:textId="77777777" w:rsidR="00301E72" w:rsidRPr="00301E72" w:rsidRDefault="00301E72" w:rsidP="00301E72">
      <w:r w:rsidRPr="00301E72">
        <w:pict w14:anchorId="4CC58A42">
          <v:rect id="_x0000_i1100" style="width:0;height:1.5pt" o:hralign="center" o:hrstd="t" o:hr="t" fillcolor="#a0a0a0" stroked="f"/>
        </w:pict>
      </w:r>
    </w:p>
    <w:p w14:paraId="705C68E2" w14:textId="77777777" w:rsidR="00301E72" w:rsidRPr="00301E72" w:rsidRDefault="00301E72" w:rsidP="00301E72">
      <w:pPr>
        <w:rPr>
          <w:b/>
          <w:bCs/>
        </w:rPr>
      </w:pPr>
      <w:r w:rsidRPr="00301E72">
        <w:rPr>
          <w:b/>
          <w:bCs/>
        </w:rPr>
        <w:t>Changes to These Terms</w:t>
      </w:r>
    </w:p>
    <w:p w14:paraId="24309DC4" w14:textId="77777777" w:rsidR="00301E72" w:rsidRPr="00301E72" w:rsidRDefault="00301E72" w:rsidP="00301E72">
      <w:r w:rsidRPr="00301E72">
        <w:t>We reserve the right to update or modify these Terms and Conditions at any time. Changes will be posted on this page with an updated revision date. Continued use of the website constitutes acceptance of the revised terms.</w:t>
      </w:r>
    </w:p>
    <w:p w14:paraId="78211ED3" w14:textId="77777777" w:rsidR="00301E72" w:rsidRPr="00301E72" w:rsidRDefault="00301E72" w:rsidP="00301E72">
      <w:r w:rsidRPr="00301E72">
        <w:pict w14:anchorId="5155D4A7">
          <v:rect id="_x0000_i1101" style="width:0;height:1.5pt" o:hralign="center" o:hrstd="t" o:hr="t" fillcolor="#a0a0a0" stroked="f"/>
        </w:pict>
      </w:r>
    </w:p>
    <w:p w14:paraId="29A86E74" w14:textId="77777777" w:rsidR="00301E72" w:rsidRPr="00301E72" w:rsidRDefault="00301E72" w:rsidP="00301E72">
      <w:pPr>
        <w:rPr>
          <w:b/>
          <w:bCs/>
        </w:rPr>
      </w:pPr>
      <w:r w:rsidRPr="00301E72">
        <w:rPr>
          <w:b/>
          <w:bCs/>
        </w:rPr>
        <w:t>Contact Information</w:t>
      </w:r>
    </w:p>
    <w:p w14:paraId="3DA21DE6" w14:textId="77777777" w:rsidR="00301E72" w:rsidRPr="00301E72" w:rsidRDefault="00301E72" w:rsidP="00301E72">
      <w:r w:rsidRPr="00301E72">
        <w:t>If you have any questions regarding these Terms and Conditions, please contact us:</w:t>
      </w:r>
    </w:p>
    <w:p w14:paraId="0F61DE85" w14:textId="5D0154A9" w:rsidR="00301E72" w:rsidRPr="00301E72" w:rsidRDefault="00301E72" w:rsidP="00301E72">
      <w:r w:rsidRPr="00301E72">
        <w:rPr>
          <w:b/>
          <w:bCs/>
        </w:rPr>
        <w:t>BC Structures</w:t>
      </w:r>
      <w:r w:rsidRPr="00301E72">
        <w:br/>
      </w:r>
      <w:r w:rsidRPr="00301E72">
        <w:rPr>
          <w:rFonts w:ascii="Segoe UI Emoji" w:hAnsi="Segoe UI Emoji" w:cs="Segoe UI Emoji"/>
        </w:rPr>
        <w:t>📧</w:t>
      </w:r>
      <w:r w:rsidRPr="00301E72">
        <w:t xml:space="preserve"> Email: </w:t>
      </w:r>
      <w:r>
        <w:t>Chaddeckinga</w:t>
      </w:r>
      <w:r w:rsidRPr="00301E72">
        <w:t>@bc-structures.com</w:t>
      </w:r>
      <w:r w:rsidRPr="00301E72">
        <w:br/>
      </w:r>
      <w:r w:rsidRPr="00301E72">
        <w:rPr>
          <w:rFonts w:ascii="Segoe UI Emoji" w:hAnsi="Segoe UI Emoji" w:cs="Segoe UI Emoji"/>
        </w:rPr>
        <w:t>📞</w:t>
      </w:r>
      <w:r w:rsidRPr="00301E72">
        <w:t xml:space="preserve"> Phone: </w:t>
      </w:r>
      <w:r>
        <w:t>+1 (720) 520-2455</w:t>
      </w:r>
    </w:p>
    <w:p w14:paraId="53469B18" w14:textId="77777777" w:rsidR="009E637D" w:rsidRDefault="009E637D"/>
    <w:sectPr w:rsidR="009E6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72"/>
    <w:rsid w:val="00161FAA"/>
    <w:rsid w:val="00301E72"/>
    <w:rsid w:val="009E3720"/>
    <w:rsid w:val="009E637D"/>
    <w:rsid w:val="00A6164A"/>
    <w:rsid w:val="00C02508"/>
    <w:rsid w:val="00D47494"/>
    <w:rsid w:val="00DF16B3"/>
    <w:rsid w:val="00E107BA"/>
    <w:rsid w:val="00E67DD3"/>
    <w:rsid w:val="00E8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D21B"/>
  <w15:chartTrackingRefBased/>
  <w15:docId w15:val="{7F5DAF86-C5C1-441F-B26F-9BF04C6D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E72"/>
    <w:rPr>
      <w:rFonts w:eastAsiaTheme="majorEastAsia" w:cstheme="majorBidi"/>
      <w:color w:val="272727" w:themeColor="text1" w:themeTint="D8"/>
    </w:rPr>
  </w:style>
  <w:style w:type="paragraph" w:styleId="Title">
    <w:name w:val="Title"/>
    <w:basedOn w:val="Normal"/>
    <w:next w:val="Normal"/>
    <w:link w:val="TitleChar"/>
    <w:uiPriority w:val="10"/>
    <w:qFormat/>
    <w:rsid w:val="00301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E72"/>
    <w:pPr>
      <w:spacing w:before="160"/>
      <w:jc w:val="center"/>
    </w:pPr>
    <w:rPr>
      <w:i/>
      <w:iCs/>
      <w:color w:val="404040" w:themeColor="text1" w:themeTint="BF"/>
    </w:rPr>
  </w:style>
  <w:style w:type="character" w:customStyle="1" w:styleId="QuoteChar">
    <w:name w:val="Quote Char"/>
    <w:basedOn w:val="DefaultParagraphFont"/>
    <w:link w:val="Quote"/>
    <w:uiPriority w:val="29"/>
    <w:rsid w:val="00301E72"/>
    <w:rPr>
      <w:i/>
      <w:iCs/>
      <w:color w:val="404040" w:themeColor="text1" w:themeTint="BF"/>
    </w:rPr>
  </w:style>
  <w:style w:type="paragraph" w:styleId="ListParagraph">
    <w:name w:val="List Paragraph"/>
    <w:basedOn w:val="Normal"/>
    <w:uiPriority w:val="34"/>
    <w:qFormat/>
    <w:rsid w:val="00301E72"/>
    <w:pPr>
      <w:ind w:left="720"/>
      <w:contextualSpacing/>
    </w:pPr>
  </w:style>
  <w:style w:type="character" w:styleId="IntenseEmphasis">
    <w:name w:val="Intense Emphasis"/>
    <w:basedOn w:val="DefaultParagraphFont"/>
    <w:uiPriority w:val="21"/>
    <w:qFormat/>
    <w:rsid w:val="00301E72"/>
    <w:rPr>
      <w:i/>
      <w:iCs/>
      <w:color w:val="0F4761" w:themeColor="accent1" w:themeShade="BF"/>
    </w:rPr>
  </w:style>
  <w:style w:type="paragraph" w:styleId="IntenseQuote">
    <w:name w:val="Intense Quote"/>
    <w:basedOn w:val="Normal"/>
    <w:next w:val="Normal"/>
    <w:link w:val="IntenseQuoteChar"/>
    <w:uiPriority w:val="30"/>
    <w:qFormat/>
    <w:rsid w:val="00301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E72"/>
    <w:rPr>
      <w:i/>
      <w:iCs/>
      <w:color w:val="0F4761" w:themeColor="accent1" w:themeShade="BF"/>
    </w:rPr>
  </w:style>
  <w:style w:type="character" w:styleId="IntenseReference">
    <w:name w:val="Intense Reference"/>
    <w:basedOn w:val="DefaultParagraphFont"/>
    <w:uiPriority w:val="32"/>
    <w:qFormat/>
    <w:rsid w:val="00301E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Almond</dc:creator>
  <cp:keywords/>
  <dc:description/>
  <cp:lastModifiedBy>Katrina Almond</cp:lastModifiedBy>
  <cp:revision>1</cp:revision>
  <dcterms:created xsi:type="dcterms:W3CDTF">2026-01-07T15:39:00Z</dcterms:created>
  <dcterms:modified xsi:type="dcterms:W3CDTF">2026-01-07T15:42:00Z</dcterms:modified>
</cp:coreProperties>
</file>