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7B61" w14:textId="56A1F275" w:rsidR="00EA2BE5" w:rsidRDefault="00EA2BE5"/>
    <w:p w14:paraId="350A3452" w14:textId="77777777" w:rsidR="00EA2BE5" w:rsidRDefault="00EA2BE5"/>
    <w:p w14:paraId="6385F7E4" w14:textId="1898D1D5" w:rsidR="00EA2BE5" w:rsidRDefault="00EA2BE5"/>
    <w:p w14:paraId="39B6A5DB" w14:textId="2F05955B" w:rsidR="00EC4589" w:rsidRDefault="00EC4589"/>
    <w:p w14:paraId="043F92E3" w14:textId="15F2C53E" w:rsidR="00EC4589" w:rsidRDefault="00EC4589"/>
    <w:p w14:paraId="1D858689" w14:textId="77777777" w:rsidR="00EC4589" w:rsidRDefault="00EC4589"/>
    <w:p w14:paraId="5E533B95" w14:textId="2682178C" w:rsidR="00EC4589" w:rsidRDefault="00EC4589" w:rsidP="00EC4589">
      <w:pPr>
        <w:pStyle w:val="NormalWeb"/>
        <w:spacing w:before="0" w:beforeAutospacing="0" w:after="200" w:afterAutospacing="0"/>
        <w:jc w:val="center"/>
        <w:rPr>
          <w:rFonts w:ascii="Century Gothic" w:hAnsi="Century Gothic"/>
          <w:color w:val="F09B00"/>
          <w:sz w:val="72"/>
          <w:szCs w:val="72"/>
        </w:rPr>
      </w:pPr>
      <w:r w:rsidRPr="001F229C">
        <w:rPr>
          <w:rFonts w:ascii="Century Gothic" w:hAnsi="Century Gothic"/>
          <w:color w:val="F09B00"/>
          <w:sz w:val="72"/>
          <w:szCs w:val="72"/>
        </w:rPr>
        <w:t>Onderwijskundig</w:t>
      </w:r>
      <w:r w:rsidRPr="001F229C">
        <w:rPr>
          <w:rFonts w:ascii="Century Gothic" w:hAnsi="Century Gothic"/>
          <w:color w:val="F09B00"/>
          <w:sz w:val="72"/>
          <w:szCs w:val="72"/>
        </w:rPr>
        <w:br/>
      </w:r>
      <w:r>
        <w:rPr>
          <w:rFonts w:ascii="Century Gothic" w:hAnsi="Century Gothic"/>
          <w:color w:val="F09B00"/>
          <w:sz w:val="72"/>
          <w:szCs w:val="72"/>
        </w:rPr>
        <w:t>Rapport</w:t>
      </w:r>
    </w:p>
    <w:p w14:paraId="67CE1FF6" w14:textId="77777777" w:rsidR="00166590" w:rsidRDefault="00166590" w:rsidP="00EC4589">
      <w:pPr>
        <w:pStyle w:val="NormalWeb"/>
        <w:spacing w:before="0" w:beforeAutospacing="0" w:after="200" w:afterAutospacing="0"/>
        <w:jc w:val="center"/>
        <w:rPr>
          <w:rFonts w:ascii="Century Gothic" w:hAnsi="Century Gothic"/>
          <w:color w:val="F09B00"/>
          <w:sz w:val="72"/>
          <w:szCs w:val="72"/>
        </w:rPr>
      </w:pPr>
    </w:p>
    <w:p w14:paraId="23D6EE9C" w14:textId="0D86C6F2" w:rsidR="002D05B0" w:rsidRDefault="002D05B0" w:rsidP="00EC4589">
      <w:pPr>
        <w:pStyle w:val="NormalWeb"/>
        <w:spacing w:before="0" w:beforeAutospacing="0" w:after="200" w:afterAutospacing="0"/>
        <w:jc w:val="center"/>
        <w:rPr>
          <w:rFonts w:ascii="Century Gothic" w:hAnsi="Century Gothic"/>
          <w:color w:val="F09B00"/>
        </w:rPr>
      </w:pPr>
    </w:p>
    <w:p w14:paraId="10FEF9D0" w14:textId="7D0A16CE" w:rsidR="00EC4589" w:rsidRDefault="00EC4589"/>
    <w:p w14:paraId="591F00D0" w14:textId="77777777" w:rsidR="00EC4589" w:rsidRDefault="00EC4589"/>
    <w:p w14:paraId="4E0E8A3F" w14:textId="6439D796" w:rsidR="00EC4589" w:rsidRDefault="00EC4589" w:rsidP="00EC4589">
      <w:pPr>
        <w:tabs>
          <w:tab w:val="left" w:pos="1190"/>
        </w:tabs>
      </w:pPr>
      <w:r>
        <w:tab/>
      </w:r>
    </w:p>
    <w:p w14:paraId="29D19FB0" w14:textId="69AD12DB" w:rsidR="00EC4589" w:rsidRPr="00166590" w:rsidRDefault="00EC4589" w:rsidP="00EC4589">
      <w:r>
        <w:br w:type="page"/>
      </w:r>
    </w:p>
    <w:tbl>
      <w:tblPr>
        <w:tblStyle w:val="a"/>
        <w:tblW w:w="93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300"/>
        <w:gridCol w:w="7095"/>
      </w:tblGrid>
      <w:tr w:rsidR="00636289" w:rsidRPr="00166590" w14:paraId="11124C09" w14:textId="77777777" w:rsidTr="008561B4">
        <w:trPr>
          <w:cnfStyle w:val="100000000000" w:firstRow="1" w:lastRow="0" w:firstColumn="0" w:lastColumn="0" w:oddVBand="0" w:evenVBand="0" w:oddHBand="0" w:evenHBand="0" w:firstRowFirstColumn="0" w:firstRowLastColumn="0" w:lastRowFirstColumn="0" w:lastRowLastColumn="0"/>
          <w:trHeight w:val="180"/>
        </w:trPr>
        <w:tc>
          <w:tcPr>
            <w:tcW w:w="9395" w:type="dxa"/>
            <w:gridSpan w:val="2"/>
            <w:tcBorders>
              <w:top w:val="single" w:sz="4" w:space="0" w:color="353B89"/>
              <w:left w:val="single" w:sz="4" w:space="0" w:color="353B89"/>
              <w:bottom w:val="single" w:sz="4" w:space="0" w:color="353B89"/>
              <w:right w:val="single" w:sz="4" w:space="0" w:color="353B89"/>
            </w:tcBorders>
            <w:vAlign w:val="center"/>
          </w:tcPr>
          <w:p w14:paraId="55DCC22E" w14:textId="77777777" w:rsidR="00636289" w:rsidRPr="00166590" w:rsidRDefault="00636289" w:rsidP="00516228">
            <w:pPr>
              <w:pStyle w:val="Normal1"/>
            </w:pPr>
            <w:r w:rsidRPr="00166590">
              <w:lastRenderedPageBreak/>
              <w:t>LEERLINGGEGEVENS</w:t>
            </w:r>
          </w:p>
        </w:tc>
      </w:tr>
      <w:tr w:rsidR="008561B4" w:rsidRPr="00166590" w14:paraId="796EF312" w14:textId="77777777" w:rsidTr="008561B4">
        <w:trPr>
          <w:cnfStyle w:val="000000100000" w:firstRow="0" w:lastRow="0" w:firstColumn="0" w:lastColumn="0" w:oddVBand="0" w:evenVBand="0" w:oddHBand="1" w:evenHBand="0" w:firstRowFirstColumn="0" w:firstRowLastColumn="0" w:lastRowFirstColumn="0" w:lastRowLastColumn="0"/>
        </w:trPr>
        <w:tc>
          <w:tcPr>
            <w:tcW w:w="2300" w:type="dxa"/>
            <w:tcBorders>
              <w:top w:val="single" w:sz="4" w:space="0" w:color="353B89"/>
            </w:tcBorders>
          </w:tcPr>
          <w:p w14:paraId="05FBA946" w14:textId="77777777" w:rsidR="008561B4" w:rsidRPr="00166590" w:rsidRDefault="008561B4" w:rsidP="008561B4">
            <w:pPr>
              <w:pStyle w:val="Normal1"/>
              <w:rPr>
                <w:sz w:val="18"/>
                <w:szCs w:val="18"/>
              </w:rPr>
            </w:pPr>
            <w:r w:rsidRPr="00166590">
              <w:rPr>
                <w:sz w:val="18"/>
                <w:szCs w:val="18"/>
              </w:rPr>
              <w:t>Familienaam:</w:t>
            </w:r>
          </w:p>
        </w:tc>
        <w:tc>
          <w:tcPr>
            <w:tcW w:w="7095" w:type="dxa"/>
            <w:tcBorders>
              <w:top w:val="single" w:sz="4" w:space="0" w:color="353B89"/>
            </w:tcBorders>
          </w:tcPr>
          <w:p w14:paraId="22999828" w14:textId="0DC9792C" w:rsidR="008561B4" w:rsidRPr="00166590" w:rsidRDefault="00300E4F" w:rsidP="008561B4">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8561B4" w:rsidRPr="00166590" w14:paraId="62E4260B" w14:textId="77777777" w:rsidTr="008561B4">
        <w:trPr>
          <w:cnfStyle w:val="000000010000" w:firstRow="0" w:lastRow="0" w:firstColumn="0" w:lastColumn="0" w:oddVBand="0" w:evenVBand="0" w:oddHBand="0" w:evenHBand="1" w:firstRowFirstColumn="0" w:firstRowLastColumn="0" w:lastRowFirstColumn="0" w:lastRowLastColumn="0"/>
        </w:trPr>
        <w:tc>
          <w:tcPr>
            <w:tcW w:w="2300" w:type="dxa"/>
          </w:tcPr>
          <w:p w14:paraId="306FF0C0" w14:textId="77777777" w:rsidR="008561B4" w:rsidRPr="00166590" w:rsidRDefault="008561B4" w:rsidP="008561B4">
            <w:pPr>
              <w:pStyle w:val="Normal1"/>
              <w:rPr>
                <w:sz w:val="18"/>
                <w:szCs w:val="18"/>
              </w:rPr>
            </w:pPr>
            <w:r w:rsidRPr="00166590">
              <w:rPr>
                <w:sz w:val="18"/>
                <w:szCs w:val="18"/>
              </w:rPr>
              <w:t>Roepnaam:</w:t>
            </w:r>
          </w:p>
        </w:tc>
        <w:tc>
          <w:tcPr>
            <w:tcW w:w="7095" w:type="dxa"/>
          </w:tcPr>
          <w:p w14:paraId="5173CF4A" w14:textId="28518ED3" w:rsidR="008561B4" w:rsidRPr="00166590" w:rsidRDefault="00300E4F" w:rsidP="008561B4">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8561B4" w:rsidRPr="00166590" w14:paraId="04432C81" w14:textId="77777777" w:rsidTr="008561B4">
        <w:trPr>
          <w:cnfStyle w:val="000000100000" w:firstRow="0" w:lastRow="0" w:firstColumn="0" w:lastColumn="0" w:oddVBand="0" w:evenVBand="0" w:oddHBand="1" w:evenHBand="0" w:firstRowFirstColumn="0" w:firstRowLastColumn="0" w:lastRowFirstColumn="0" w:lastRowLastColumn="0"/>
        </w:trPr>
        <w:tc>
          <w:tcPr>
            <w:tcW w:w="2300" w:type="dxa"/>
          </w:tcPr>
          <w:p w14:paraId="65945DDE" w14:textId="5981372E" w:rsidR="008561B4" w:rsidRPr="00166590" w:rsidRDefault="008561B4" w:rsidP="008561B4">
            <w:pPr>
              <w:pStyle w:val="Normal1"/>
              <w:rPr>
                <w:sz w:val="18"/>
                <w:szCs w:val="18"/>
              </w:rPr>
            </w:pPr>
            <w:r w:rsidRPr="00166590">
              <w:rPr>
                <w:sz w:val="18"/>
                <w:szCs w:val="18"/>
              </w:rPr>
              <w:t>Voornamen</w:t>
            </w:r>
            <w:r w:rsidR="00300E4F">
              <w:rPr>
                <w:sz w:val="18"/>
                <w:szCs w:val="18"/>
              </w:rPr>
              <w:t>:</w:t>
            </w:r>
          </w:p>
        </w:tc>
        <w:tc>
          <w:tcPr>
            <w:tcW w:w="7095" w:type="dxa"/>
          </w:tcPr>
          <w:p w14:paraId="07E200BE" w14:textId="5FC599AF" w:rsidR="008561B4" w:rsidRPr="00166590" w:rsidRDefault="00300E4F" w:rsidP="008561B4">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636289" w:rsidRPr="00166590" w14:paraId="13C11A1A" w14:textId="77777777" w:rsidTr="008561B4">
        <w:trPr>
          <w:cnfStyle w:val="000000010000" w:firstRow="0" w:lastRow="0" w:firstColumn="0" w:lastColumn="0" w:oddVBand="0" w:evenVBand="0" w:oddHBand="0" w:evenHBand="1" w:firstRowFirstColumn="0" w:firstRowLastColumn="0" w:lastRowFirstColumn="0" w:lastRowLastColumn="0"/>
        </w:trPr>
        <w:tc>
          <w:tcPr>
            <w:tcW w:w="2300" w:type="dxa"/>
          </w:tcPr>
          <w:p w14:paraId="200EFC2D" w14:textId="77777777" w:rsidR="00636289" w:rsidRPr="00166590" w:rsidRDefault="00636289" w:rsidP="00516228">
            <w:pPr>
              <w:pStyle w:val="Normal1"/>
              <w:rPr>
                <w:sz w:val="18"/>
                <w:szCs w:val="18"/>
              </w:rPr>
            </w:pPr>
            <w:r w:rsidRPr="00166590">
              <w:rPr>
                <w:sz w:val="18"/>
                <w:szCs w:val="18"/>
              </w:rPr>
              <w:t>Geslacht:</w:t>
            </w:r>
          </w:p>
        </w:tc>
        <w:tc>
          <w:tcPr>
            <w:tcW w:w="7095" w:type="dxa"/>
          </w:tcPr>
          <w:p w14:paraId="79ECFD5F" w14:textId="008E186F" w:rsidR="00636289" w:rsidRPr="00166590" w:rsidRDefault="00300E4F" w:rsidP="00516228">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636289" w:rsidRPr="00166590" w14:paraId="490A60E5" w14:textId="77777777" w:rsidTr="008561B4">
        <w:trPr>
          <w:cnfStyle w:val="000000100000" w:firstRow="0" w:lastRow="0" w:firstColumn="0" w:lastColumn="0" w:oddVBand="0" w:evenVBand="0" w:oddHBand="1" w:evenHBand="0" w:firstRowFirstColumn="0" w:firstRowLastColumn="0" w:lastRowFirstColumn="0" w:lastRowLastColumn="0"/>
        </w:trPr>
        <w:tc>
          <w:tcPr>
            <w:tcW w:w="2300" w:type="dxa"/>
          </w:tcPr>
          <w:p w14:paraId="72132332" w14:textId="77777777" w:rsidR="00636289" w:rsidRPr="00166590" w:rsidRDefault="00636289" w:rsidP="00516228">
            <w:pPr>
              <w:pStyle w:val="Normal1"/>
              <w:rPr>
                <w:sz w:val="18"/>
                <w:szCs w:val="18"/>
              </w:rPr>
            </w:pPr>
            <w:r w:rsidRPr="00166590">
              <w:rPr>
                <w:sz w:val="18"/>
                <w:szCs w:val="18"/>
              </w:rPr>
              <w:t>Geboortedatum:</w:t>
            </w:r>
          </w:p>
        </w:tc>
        <w:tc>
          <w:tcPr>
            <w:tcW w:w="7095" w:type="dxa"/>
          </w:tcPr>
          <w:p w14:paraId="633A2781" w14:textId="0DFF6B8E" w:rsidR="00636289" w:rsidRPr="00166590" w:rsidRDefault="00300E4F" w:rsidP="00516228">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bl>
    <w:p w14:paraId="2E3413A6" w14:textId="77777777" w:rsidR="00636289" w:rsidRPr="00166590" w:rsidRDefault="00636289" w:rsidP="00636289">
      <w:pPr>
        <w:pStyle w:val="Normal1"/>
        <w:rPr>
          <w:sz w:val="18"/>
          <w:szCs w:val="18"/>
        </w:rPr>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636289" w:rsidRPr="00166590" w14:paraId="756FAF94" w14:textId="77777777" w:rsidTr="008561B4">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353B89"/>
              <w:left w:val="single" w:sz="4" w:space="0" w:color="353B89"/>
              <w:bottom w:val="single" w:sz="4" w:space="0" w:color="353B89"/>
              <w:right w:val="single" w:sz="4" w:space="0" w:color="353B89"/>
            </w:tcBorders>
            <w:vAlign w:val="center"/>
          </w:tcPr>
          <w:p w14:paraId="1EE294B5" w14:textId="77777777" w:rsidR="00636289" w:rsidRPr="00166590" w:rsidRDefault="00636289" w:rsidP="00516228">
            <w:pPr>
              <w:pStyle w:val="Normal1"/>
            </w:pPr>
            <w:r w:rsidRPr="00166590">
              <w:t>SCHOOLGEGEVENS</w:t>
            </w:r>
          </w:p>
        </w:tc>
      </w:tr>
      <w:tr w:rsidR="00636289" w:rsidRPr="00166590" w14:paraId="6906F985" w14:textId="77777777" w:rsidTr="008561B4">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353B89"/>
            </w:tcBorders>
          </w:tcPr>
          <w:p w14:paraId="58AFBA13" w14:textId="77777777" w:rsidR="00636289" w:rsidRPr="00166590" w:rsidRDefault="00636289" w:rsidP="00516228">
            <w:pPr>
              <w:pStyle w:val="Normal1"/>
              <w:rPr>
                <w:sz w:val="18"/>
                <w:szCs w:val="18"/>
              </w:rPr>
            </w:pPr>
            <w:r w:rsidRPr="00166590">
              <w:rPr>
                <w:sz w:val="18"/>
                <w:szCs w:val="18"/>
              </w:rPr>
              <w:t>Naam van de school:</w:t>
            </w:r>
          </w:p>
        </w:tc>
        <w:tc>
          <w:tcPr>
            <w:tcW w:w="7095" w:type="dxa"/>
            <w:tcBorders>
              <w:top w:val="single" w:sz="4" w:space="0" w:color="353B89"/>
            </w:tcBorders>
          </w:tcPr>
          <w:p w14:paraId="688247BD" w14:textId="67C017A3" w:rsidR="00636289" w:rsidRPr="00166590" w:rsidRDefault="00300E4F" w:rsidP="00516228">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636289" w:rsidRPr="00166590" w14:paraId="2C388694" w14:textId="77777777" w:rsidTr="00516228">
        <w:trPr>
          <w:cnfStyle w:val="000000010000" w:firstRow="0" w:lastRow="0" w:firstColumn="0" w:lastColumn="0" w:oddVBand="0" w:evenVBand="0" w:oddHBand="0" w:evenHBand="1" w:firstRowFirstColumn="0" w:firstRowLastColumn="0" w:lastRowFirstColumn="0" w:lastRowLastColumn="0"/>
        </w:trPr>
        <w:tc>
          <w:tcPr>
            <w:tcW w:w="2295" w:type="dxa"/>
          </w:tcPr>
          <w:p w14:paraId="4B9F57AE" w14:textId="7F2F36A7" w:rsidR="00636289" w:rsidRPr="00166590" w:rsidRDefault="00636289" w:rsidP="00516228">
            <w:pPr>
              <w:pStyle w:val="Normal1"/>
              <w:rPr>
                <w:sz w:val="18"/>
                <w:szCs w:val="18"/>
              </w:rPr>
            </w:pPr>
            <w:r w:rsidRPr="00166590">
              <w:rPr>
                <w:sz w:val="18"/>
                <w:szCs w:val="18"/>
              </w:rPr>
              <w:t>Adres</w:t>
            </w:r>
            <w:r w:rsidR="00520146" w:rsidRPr="00166590">
              <w:rPr>
                <w:sz w:val="18"/>
                <w:szCs w:val="18"/>
              </w:rPr>
              <w:t xml:space="preserve"> en </w:t>
            </w:r>
            <w:r w:rsidR="00D052B1" w:rsidRPr="00166590">
              <w:rPr>
                <w:sz w:val="18"/>
                <w:szCs w:val="18"/>
              </w:rPr>
              <w:t>plaatsnaam</w:t>
            </w:r>
            <w:r w:rsidR="00520146" w:rsidRPr="00166590">
              <w:rPr>
                <w:sz w:val="18"/>
                <w:szCs w:val="18"/>
              </w:rPr>
              <w:t xml:space="preserve">: </w:t>
            </w:r>
          </w:p>
        </w:tc>
        <w:tc>
          <w:tcPr>
            <w:tcW w:w="7095" w:type="dxa"/>
          </w:tcPr>
          <w:p w14:paraId="3AF38B6C" w14:textId="70E239E4" w:rsidR="00636289" w:rsidRPr="00166590" w:rsidRDefault="00300E4F" w:rsidP="00516228">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636289" w:rsidRPr="00166590" w14:paraId="274977EB" w14:textId="77777777" w:rsidTr="00516228">
        <w:trPr>
          <w:cnfStyle w:val="000000100000" w:firstRow="0" w:lastRow="0" w:firstColumn="0" w:lastColumn="0" w:oddVBand="0" w:evenVBand="0" w:oddHBand="1" w:evenHBand="0" w:firstRowFirstColumn="0" w:firstRowLastColumn="0" w:lastRowFirstColumn="0" w:lastRowLastColumn="0"/>
        </w:trPr>
        <w:tc>
          <w:tcPr>
            <w:tcW w:w="2295" w:type="dxa"/>
          </w:tcPr>
          <w:p w14:paraId="0F8F952A" w14:textId="77777777" w:rsidR="00636289" w:rsidRPr="00166590" w:rsidRDefault="00636289" w:rsidP="00516228">
            <w:pPr>
              <w:pStyle w:val="Normal1"/>
              <w:rPr>
                <w:sz w:val="18"/>
                <w:szCs w:val="18"/>
              </w:rPr>
            </w:pPr>
            <w:r w:rsidRPr="00166590">
              <w:rPr>
                <w:sz w:val="18"/>
                <w:szCs w:val="18"/>
              </w:rPr>
              <w:t>Telefoon:</w:t>
            </w:r>
          </w:p>
        </w:tc>
        <w:tc>
          <w:tcPr>
            <w:tcW w:w="7095" w:type="dxa"/>
          </w:tcPr>
          <w:p w14:paraId="125A24FB" w14:textId="2812A6FC" w:rsidR="00636289" w:rsidRPr="00166590" w:rsidRDefault="00300E4F" w:rsidP="00636289">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636289" w:rsidRPr="00166590" w14:paraId="19AF7E57" w14:textId="77777777" w:rsidTr="00516228">
        <w:trPr>
          <w:cnfStyle w:val="000000010000" w:firstRow="0" w:lastRow="0" w:firstColumn="0" w:lastColumn="0" w:oddVBand="0" w:evenVBand="0" w:oddHBand="0" w:evenHBand="1" w:firstRowFirstColumn="0" w:firstRowLastColumn="0" w:lastRowFirstColumn="0" w:lastRowLastColumn="0"/>
        </w:trPr>
        <w:tc>
          <w:tcPr>
            <w:tcW w:w="2295" w:type="dxa"/>
          </w:tcPr>
          <w:p w14:paraId="23D7B194" w14:textId="77777777" w:rsidR="00636289" w:rsidRPr="00166590" w:rsidRDefault="00636289" w:rsidP="00516228">
            <w:pPr>
              <w:pStyle w:val="Normal1"/>
              <w:rPr>
                <w:sz w:val="18"/>
                <w:szCs w:val="18"/>
              </w:rPr>
            </w:pPr>
            <w:r w:rsidRPr="00166590">
              <w:rPr>
                <w:sz w:val="18"/>
                <w:szCs w:val="18"/>
              </w:rPr>
              <w:t>E-mailadres:</w:t>
            </w:r>
          </w:p>
        </w:tc>
        <w:tc>
          <w:tcPr>
            <w:tcW w:w="7095" w:type="dxa"/>
          </w:tcPr>
          <w:p w14:paraId="24C44C4A" w14:textId="0FD7A200" w:rsidR="00636289" w:rsidRPr="00166590" w:rsidRDefault="00300E4F" w:rsidP="00516228">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A6491C" w:rsidRPr="00166590" w14:paraId="2BCA5C5C" w14:textId="77777777" w:rsidTr="00516228">
        <w:trPr>
          <w:cnfStyle w:val="000000100000" w:firstRow="0" w:lastRow="0" w:firstColumn="0" w:lastColumn="0" w:oddVBand="0" w:evenVBand="0" w:oddHBand="1" w:evenHBand="0" w:firstRowFirstColumn="0" w:firstRowLastColumn="0" w:lastRowFirstColumn="0" w:lastRowLastColumn="0"/>
        </w:trPr>
        <w:tc>
          <w:tcPr>
            <w:tcW w:w="2295" w:type="dxa"/>
          </w:tcPr>
          <w:p w14:paraId="7C8E7FB5" w14:textId="77777777" w:rsidR="00A6491C" w:rsidRPr="00166590" w:rsidRDefault="00A6491C" w:rsidP="00A6491C">
            <w:pPr>
              <w:pStyle w:val="Normal1"/>
              <w:rPr>
                <w:sz w:val="18"/>
                <w:szCs w:val="18"/>
              </w:rPr>
            </w:pPr>
            <w:r w:rsidRPr="00166590">
              <w:rPr>
                <w:sz w:val="18"/>
                <w:szCs w:val="18"/>
              </w:rPr>
              <w:t>Website:</w:t>
            </w:r>
          </w:p>
        </w:tc>
        <w:tc>
          <w:tcPr>
            <w:tcW w:w="7095" w:type="dxa"/>
          </w:tcPr>
          <w:p w14:paraId="01C63420" w14:textId="53EB3F55" w:rsidR="00A6491C" w:rsidRPr="00166590" w:rsidRDefault="00300E4F" w:rsidP="00A6491C">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A6491C" w:rsidRPr="00166590" w14:paraId="0F99C129" w14:textId="77777777" w:rsidTr="00516228">
        <w:trPr>
          <w:cnfStyle w:val="000000010000" w:firstRow="0" w:lastRow="0" w:firstColumn="0" w:lastColumn="0" w:oddVBand="0" w:evenVBand="0" w:oddHBand="0" w:evenHBand="1" w:firstRowFirstColumn="0" w:firstRowLastColumn="0" w:lastRowFirstColumn="0" w:lastRowLastColumn="0"/>
        </w:trPr>
        <w:tc>
          <w:tcPr>
            <w:tcW w:w="2295" w:type="dxa"/>
          </w:tcPr>
          <w:p w14:paraId="0D45F9C3" w14:textId="77777777" w:rsidR="00A6491C" w:rsidRPr="00166590" w:rsidRDefault="00A6491C" w:rsidP="00A6491C">
            <w:pPr>
              <w:pStyle w:val="Normal1"/>
              <w:rPr>
                <w:sz w:val="18"/>
                <w:szCs w:val="18"/>
              </w:rPr>
            </w:pPr>
            <w:r w:rsidRPr="00166590">
              <w:rPr>
                <w:sz w:val="18"/>
                <w:szCs w:val="18"/>
              </w:rPr>
              <w:t>Directeur:</w:t>
            </w:r>
          </w:p>
        </w:tc>
        <w:tc>
          <w:tcPr>
            <w:tcW w:w="7095" w:type="dxa"/>
          </w:tcPr>
          <w:p w14:paraId="508B6B21" w14:textId="55BAEDCD" w:rsidR="00A6491C" w:rsidRPr="00166590" w:rsidRDefault="00300E4F" w:rsidP="00A6491C">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541D82" w:rsidRPr="00166590" w14:paraId="0F165434" w14:textId="77777777" w:rsidTr="00516228">
        <w:trPr>
          <w:cnfStyle w:val="000000100000" w:firstRow="0" w:lastRow="0" w:firstColumn="0" w:lastColumn="0" w:oddVBand="0" w:evenVBand="0" w:oddHBand="1" w:evenHBand="0" w:firstRowFirstColumn="0" w:firstRowLastColumn="0" w:lastRowFirstColumn="0" w:lastRowLastColumn="0"/>
        </w:trPr>
        <w:tc>
          <w:tcPr>
            <w:tcW w:w="2295" w:type="dxa"/>
          </w:tcPr>
          <w:p w14:paraId="01E2C353" w14:textId="0F69C557" w:rsidR="00541D82" w:rsidRPr="00166590" w:rsidRDefault="00541D82" w:rsidP="00A6491C">
            <w:pPr>
              <w:pStyle w:val="Normal1"/>
              <w:rPr>
                <w:sz w:val="18"/>
                <w:szCs w:val="18"/>
              </w:rPr>
            </w:pPr>
            <w:r>
              <w:rPr>
                <w:sz w:val="18"/>
                <w:szCs w:val="18"/>
              </w:rPr>
              <w:t xml:space="preserve">Intern begeleider: </w:t>
            </w:r>
          </w:p>
        </w:tc>
        <w:tc>
          <w:tcPr>
            <w:tcW w:w="7095" w:type="dxa"/>
          </w:tcPr>
          <w:p w14:paraId="736BF156" w14:textId="193E57BC" w:rsidR="00541D82" w:rsidRPr="00166590" w:rsidRDefault="00541D82" w:rsidP="00A6491C">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A6491C" w:rsidRPr="00166590" w14:paraId="45348E2A" w14:textId="77777777" w:rsidTr="00516228">
        <w:trPr>
          <w:cnfStyle w:val="000000010000" w:firstRow="0" w:lastRow="0" w:firstColumn="0" w:lastColumn="0" w:oddVBand="0" w:evenVBand="0" w:oddHBand="0" w:evenHBand="1" w:firstRowFirstColumn="0" w:firstRowLastColumn="0" w:lastRowFirstColumn="0" w:lastRowLastColumn="0"/>
        </w:trPr>
        <w:tc>
          <w:tcPr>
            <w:tcW w:w="2295" w:type="dxa"/>
          </w:tcPr>
          <w:p w14:paraId="29842827" w14:textId="77777777" w:rsidR="00A6491C" w:rsidRDefault="00A6491C" w:rsidP="00A6491C">
            <w:pPr>
              <w:pStyle w:val="Normal1"/>
              <w:rPr>
                <w:sz w:val="18"/>
                <w:szCs w:val="18"/>
              </w:rPr>
            </w:pPr>
            <w:r w:rsidRPr="00166590">
              <w:rPr>
                <w:sz w:val="18"/>
                <w:szCs w:val="18"/>
              </w:rPr>
              <w:t>Groepsleerkracht:</w:t>
            </w:r>
          </w:p>
          <w:p w14:paraId="1893F227" w14:textId="74DC0B47" w:rsidR="00AE2AD9" w:rsidRPr="00166590" w:rsidRDefault="00AE2AD9" w:rsidP="00A6491C">
            <w:pPr>
              <w:pStyle w:val="Normal1"/>
              <w:rPr>
                <w:sz w:val="18"/>
                <w:szCs w:val="18"/>
              </w:rPr>
            </w:pPr>
            <w:r>
              <w:rPr>
                <w:sz w:val="18"/>
                <w:szCs w:val="18"/>
              </w:rPr>
              <w:t>E-mail</w:t>
            </w:r>
          </w:p>
        </w:tc>
        <w:tc>
          <w:tcPr>
            <w:tcW w:w="7095" w:type="dxa"/>
          </w:tcPr>
          <w:p w14:paraId="03DB39D2" w14:textId="4D6CF707" w:rsidR="00A6491C" w:rsidRDefault="00300E4F" w:rsidP="00A6491C">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p w14:paraId="7EBD74BE" w14:textId="0887D7FF" w:rsidR="00AE2AD9" w:rsidRPr="00166590" w:rsidRDefault="00AE2AD9" w:rsidP="00A6491C">
            <w:pPr>
              <w:pStyle w:val="Normal1"/>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A6491C" w:rsidRPr="00166590" w14:paraId="5F7978C2" w14:textId="77777777" w:rsidTr="00516228">
        <w:trPr>
          <w:cnfStyle w:val="000000100000" w:firstRow="0" w:lastRow="0" w:firstColumn="0" w:lastColumn="0" w:oddVBand="0" w:evenVBand="0" w:oddHBand="1" w:evenHBand="0" w:firstRowFirstColumn="0" w:firstRowLastColumn="0" w:lastRowFirstColumn="0" w:lastRowLastColumn="0"/>
        </w:trPr>
        <w:tc>
          <w:tcPr>
            <w:tcW w:w="2295" w:type="dxa"/>
          </w:tcPr>
          <w:p w14:paraId="0C3EC5E4" w14:textId="77777777" w:rsidR="00A6491C" w:rsidRPr="00166590" w:rsidRDefault="00A6491C" w:rsidP="00A6491C">
            <w:pPr>
              <w:pStyle w:val="Normal1"/>
              <w:rPr>
                <w:sz w:val="18"/>
                <w:szCs w:val="18"/>
              </w:rPr>
            </w:pPr>
            <w:r w:rsidRPr="00166590">
              <w:rPr>
                <w:sz w:val="18"/>
                <w:szCs w:val="18"/>
              </w:rPr>
              <w:t>Groep:</w:t>
            </w:r>
          </w:p>
        </w:tc>
        <w:tc>
          <w:tcPr>
            <w:tcW w:w="7095" w:type="dxa"/>
          </w:tcPr>
          <w:p w14:paraId="5F3A6D21" w14:textId="71C8AE88" w:rsidR="00AE2AD9" w:rsidRPr="00AE2AD9" w:rsidRDefault="00300E4F" w:rsidP="00A6491C">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r w:rsidR="00AE2AD9" w:rsidRPr="00166590" w14:paraId="5B8841C6" w14:textId="77777777" w:rsidTr="00516228">
        <w:trPr>
          <w:cnfStyle w:val="000000010000" w:firstRow="0" w:lastRow="0" w:firstColumn="0" w:lastColumn="0" w:oddVBand="0" w:evenVBand="0" w:oddHBand="0" w:evenHBand="1" w:firstRowFirstColumn="0" w:firstRowLastColumn="0" w:lastRowFirstColumn="0" w:lastRowLastColumn="0"/>
        </w:trPr>
        <w:tc>
          <w:tcPr>
            <w:tcW w:w="2295" w:type="dxa"/>
          </w:tcPr>
          <w:p w14:paraId="329E0CA2" w14:textId="508A991C" w:rsidR="00AE2AD9" w:rsidRPr="00166590" w:rsidRDefault="00AE2AD9" w:rsidP="00A6491C">
            <w:pPr>
              <w:pStyle w:val="Normal1"/>
              <w:rPr>
                <w:sz w:val="18"/>
                <w:szCs w:val="18"/>
              </w:rPr>
            </w:pPr>
            <w:r>
              <w:rPr>
                <w:sz w:val="18"/>
                <w:szCs w:val="18"/>
              </w:rPr>
              <w:t>Schoolloopbaan:</w:t>
            </w:r>
          </w:p>
        </w:tc>
        <w:tc>
          <w:tcPr>
            <w:tcW w:w="7095" w:type="dxa"/>
          </w:tcPr>
          <w:p w14:paraId="74577DF6" w14:textId="3897B11D" w:rsidR="00AE2AD9" w:rsidRPr="00166590" w:rsidRDefault="00AE2AD9" w:rsidP="00A6491C">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tc>
      </w:tr>
    </w:tbl>
    <w:p w14:paraId="521A8849" w14:textId="77777777" w:rsidR="00636289" w:rsidRPr="00166590" w:rsidRDefault="00636289" w:rsidP="00636289">
      <w:pPr>
        <w:pStyle w:val="Normal1"/>
        <w:rPr>
          <w:sz w:val="18"/>
          <w:szCs w:val="18"/>
        </w:rPr>
      </w:pPr>
    </w:p>
    <w:p w14:paraId="5EEB423E" w14:textId="77777777" w:rsidR="00636289" w:rsidRPr="00166590" w:rsidRDefault="00636289" w:rsidP="00636289">
      <w:pPr>
        <w:pStyle w:val="Normal1"/>
        <w:rPr>
          <w:color w:val="353B89"/>
          <w:sz w:val="18"/>
          <w:szCs w:val="18"/>
        </w:rPr>
      </w:pPr>
      <w:r w:rsidRPr="00166590">
        <w:rPr>
          <w:color w:val="353B89"/>
          <w:sz w:val="18"/>
          <w:szCs w:val="18"/>
        </w:rPr>
        <w:t>AANVULLEND GESPREK</w:t>
      </w:r>
    </w:p>
    <w:p w14:paraId="025929AE" w14:textId="7A78F12B" w:rsidR="00636289" w:rsidRPr="00166590" w:rsidRDefault="00636289" w:rsidP="00636289">
      <w:pPr>
        <w:pStyle w:val="Normal1"/>
        <w:rPr>
          <w:sz w:val="18"/>
          <w:szCs w:val="18"/>
        </w:rPr>
      </w:pPr>
      <w:r w:rsidRPr="00166590">
        <w:rPr>
          <w:sz w:val="18"/>
          <w:szCs w:val="18"/>
        </w:rPr>
        <w:t xml:space="preserve">De leerkracht acht het </w:t>
      </w:r>
      <w:r w:rsidRPr="00166590">
        <w:rPr>
          <w:b/>
          <w:sz w:val="18"/>
          <w:szCs w:val="18"/>
        </w:rPr>
        <w:t>wel</w:t>
      </w:r>
      <w:r w:rsidR="008561B4" w:rsidRPr="00166590">
        <w:rPr>
          <w:b/>
          <w:sz w:val="18"/>
          <w:szCs w:val="18"/>
        </w:rPr>
        <w:t xml:space="preserve"> </w:t>
      </w:r>
      <w:r w:rsidR="008561B4" w:rsidRPr="00166590">
        <w:rPr>
          <w:sz w:val="18"/>
          <w:szCs w:val="18"/>
          <w:lang w:val="en-GB"/>
        </w:rPr>
        <w:fldChar w:fldCharType="begin">
          <w:ffData>
            <w:name w:val="Check79"/>
            <w:enabled/>
            <w:calcOnExit w:val="0"/>
            <w:checkBox>
              <w:sizeAuto/>
              <w:default w:val="0"/>
            </w:checkBox>
          </w:ffData>
        </w:fldChar>
      </w:r>
      <w:r w:rsidR="008561B4"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008561B4" w:rsidRPr="00166590">
        <w:rPr>
          <w:sz w:val="18"/>
          <w:szCs w:val="18"/>
          <w:lang w:val="en-GB"/>
        </w:rPr>
        <w:fldChar w:fldCharType="end"/>
      </w:r>
      <w:r w:rsidR="008561B4" w:rsidRPr="00166590">
        <w:rPr>
          <w:sz w:val="18"/>
          <w:szCs w:val="18"/>
          <w:lang w:val="en-GB"/>
        </w:rPr>
        <w:t xml:space="preserve"> </w:t>
      </w:r>
      <w:r w:rsidRPr="00166590">
        <w:rPr>
          <w:b/>
          <w:sz w:val="18"/>
          <w:szCs w:val="18"/>
        </w:rPr>
        <w:t>/niet</w:t>
      </w:r>
      <w:r w:rsidR="008561B4" w:rsidRPr="00166590">
        <w:rPr>
          <w:b/>
          <w:sz w:val="18"/>
          <w:szCs w:val="18"/>
        </w:rPr>
        <w:t xml:space="preserve"> </w:t>
      </w:r>
      <w:r w:rsidR="008561B4" w:rsidRPr="00166590">
        <w:rPr>
          <w:sz w:val="18"/>
          <w:szCs w:val="18"/>
          <w:lang w:val="en-GB"/>
        </w:rPr>
        <w:fldChar w:fldCharType="begin">
          <w:ffData>
            <w:name w:val="Check79"/>
            <w:enabled/>
            <w:calcOnExit w:val="0"/>
            <w:checkBox>
              <w:sizeAuto/>
              <w:default w:val="0"/>
            </w:checkBox>
          </w:ffData>
        </w:fldChar>
      </w:r>
      <w:r w:rsidR="008561B4"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008561B4" w:rsidRPr="00166590">
        <w:rPr>
          <w:sz w:val="18"/>
          <w:szCs w:val="18"/>
          <w:lang w:val="en-GB"/>
        </w:rPr>
        <w:fldChar w:fldCharType="end"/>
      </w:r>
      <w:r w:rsidRPr="00166590">
        <w:rPr>
          <w:sz w:val="18"/>
          <w:szCs w:val="18"/>
        </w:rPr>
        <w:t xml:space="preserve"> noodzakelijk om een aanvullend telefonisch gesprek te hebben met de nieuwe leerkracht van de ontvangende school.</w:t>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636289" w:rsidRPr="00166590" w14:paraId="2F279027" w14:textId="77777777" w:rsidTr="00516228">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31A0B3EE" w14:textId="77777777" w:rsidR="00636289" w:rsidRPr="00166590" w:rsidRDefault="00636289" w:rsidP="00516228">
            <w:pPr>
              <w:pStyle w:val="Normal1"/>
            </w:pPr>
            <w:r w:rsidRPr="00166590">
              <w:t>GESPECIALISEERDE HULP</w:t>
            </w:r>
          </w:p>
        </w:tc>
        <w:tc>
          <w:tcPr>
            <w:tcW w:w="810" w:type="dxa"/>
            <w:tcBorders>
              <w:right w:val="single" w:sz="4" w:space="0" w:color="FFFFFF"/>
            </w:tcBorders>
            <w:vAlign w:val="center"/>
          </w:tcPr>
          <w:p w14:paraId="7D238262" w14:textId="77777777" w:rsidR="00636289" w:rsidRPr="00166590" w:rsidRDefault="00636289" w:rsidP="00516228">
            <w:pPr>
              <w:pStyle w:val="Normal1"/>
            </w:pPr>
            <w:r w:rsidRPr="00166590">
              <w:t>JA</w:t>
            </w:r>
          </w:p>
        </w:tc>
        <w:tc>
          <w:tcPr>
            <w:tcW w:w="255" w:type="dxa"/>
            <w:tcBorders>
              <w:left w:val="single" w:sz="4" w:space="0" w:color="FFFFFF"/>
              <w:right w:val="single" w:sz="4" w:space="0" w:color="FFFFFF"/>
            </w:tcBorders>
            <w:vAlign w:val="center"/>
          </w:tcPr>
          <w:p w14:paraId="564DE109" w14:textId="77777777" w:rsidR="00636289" w:rsidRPr="00166590" w:rsidRDefault="00636289" w:rsidP="00516228">
            <w:pPr>
              <w:pStyle w:val="Normal1"/>
            </w:pPr>
          </w:p>
        </w:tc>
        <w:tc>
          <w:tcPr>
            <w:tcW w:w="810" w:type="dxa"/>
            <w:tcBorders>
              <w:left w:val="single" w:sz="4" w:space="0" w:color="FFFFFF"/>
              <w:right w:val="single" w:sz="4" w:space="0" w:color="B2B2B2"/>
            </w:tcBorders>
            <w:vAlign w:val="center"/>
          </w:tcPr>
          <w:p w14:paraId="04BF04CB" w14:textId="77777777" w:rsidR="00636289" w:rsidRPr="00166590" w:rsidRDefault="00636289" w:rsidP="00516228">
            <w:pPr>
              <w:pStyle w:val="Normal1"/>
            </w:pPr>
            <w:r w:rsidRPr="00166590">
              <w:t>NEE</w:t>
            </w:r>
          </w:p>
        </w:tc>
      </w:tr>
      <w:tr w:rsidR="00A6491C" w:rsidRPr="00166590" w14:paraId="067A659D" w14:textId="77777777" w:rsidTr="00516228">
        <w:trPr>
          <w:cnfStyle w:val="000000100000" w:firstRow="0" w:lastRow="0" w:firstColumn="0" w:lastColumn="0" w:oddVBand="0" w:evenVBand="0" w:oddHBand="1" w:evenHBand="0" w:firstRowFirstColumn="0" w:firstRowLastColumn="0" w:lastRowFirstColumn="0" w:lastRowLastColumn="0"/>
        </w:trPr>
        <w:tc>
          <w:tcPr>
            <w:tcW w:w="7440" w:type="dxa"/>
          </w:tcPr>
          <w:p w14:paraId="1BD1E8AF" w14:textId="7B53959D" w:rsidR="00A6491C" w:rsidRPr="00166590" w:rsidRDefault="00A6491C" w:rsidP="00A6491C">
            <w:pPr>
              <w:pStyle w:val="Normal1"/>
              <w:rPr>
                <w:sz w:val="18"/>
                <w:szCs w:val="18"/>
              </w:rPr>
            </w:pPr>
            <w:r w:rsidRPr="00166590">
              <w:rPr>
                <w:sz w:val="18"/>
                <w:szCs w:val="18"/>
              </w:rPr>
              <w:t>Heeft speciale hulp gekregen</w:t>
            </w:r>
            <w:r w:rsidRPr="00166590">
              <w:rPr>
                <w:sz w:val="18"/>
                <w:szCs w:val="18"/>
              </w:rPr>
              <w:br/>
              <w:t xml:space="preserve">Voor vak(ken):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r w:rsidRPr="00166590">
              <w:rPr>
                <w:sz w:val="18"/>
                <w:szCs w:val="18"/>
              </w:rPr>
              <w:br/>
              <w:t>Deze hulp werd gegeven door:</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c>
          <w:tcPr>
            <w:tcW w:w="810" w:type="dxa"/>
          </w:tcPr>
          <w:p w14:paraId="5ED8441C" w14:textId="128EFCE3" w:rsidR="00A6491C" w:rsidRPr="00166590" w:rsidRDefault="008561B4"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9B9CB67" w14:textId="77777777" w:rsidR="00A6491C" w:rsidRPr="00166590" w:rsidRDefault="00A6491C" w:rsidP="008561B4">
            <w:pPr>
              <w:pStyle w:val="Normal1"/>
              <w:spacing w:before="0"/>
              <w:jc w:val="center"/>
              <w:rPr>
                <w:color w:val="B2B2B2"/>
                <w:sz w:val="18"/>
                <w:szCs w:val="18"/>
              </w:rPr>
            </w:pPr>
          </w:p>
        </w:tc>
        <w:tc>
          <w:tcPr>
            <w:tcW w:w="810" w:type="dxa"/>
          </w:tcPr>
          <w:p w14:paraId="57BCF11A" w14:textId="121BD549"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263C86F7" w14:textId="77777777" w:rsidTr="00516228">
        <w:trPr>
          <w:cnfStyle w:val="000000010000" w:firstRow="0" w:lastRow="0" w:firstColumn="0" w:lastColumn="0" w:oddVBand="0" w:evenVBand="0" w:oddHBand="0" w:evenHBand="1" w:firstRowFirstColumn="0" w:firstRowLastColumn="0" w:lastRowFirstColumn="0" w:lastRowLastColumn="0"/>
        </w:trPr>
        <w:tc>
          <w:tcPr>
            <w:tcW w:w="7440" w:type="dxa"/>
          </w:tcPr>
          <w:p w14:paraId="2098F27B" w14:textId="190012BC" w:rsidR="00A6491C" w:rsidRPr="00166590" w:rsidRDefault="00A6491C" w:rsidP="00A6491C">
            <w:pPr>
              <w:pStyle w:val="Normal1"/>
              <w:rPr>
                <w:sz w:val="18"/>
                <w:szCs w:val="18"/>
              </w:rPr>
            </w:pPr>
            <w:r w:rsidRPr="00166590">
              <w:rPr>
                <w:sz w:val="18"/>
                <w:szCs w:val="18"/>
              </w:rPr>
              <w:t>Heeft deelgenomen aan een versneld programma</w:t>
            </w:r>
            <w:r w:rsidRPr="00166590">
              <w:rPr>
                <w:sz w:val="18"/>
                <w:szCs w:val="18"/>
              </w:rPr>
              <w:br/>
              <w:t>Voor vak(ken):</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c>
          <w:tcPr>
            <w:tcW w:w="810" w:type="dxa"/>
          </w:tcPr>
          <w:p w14:paraId="269B263C" w14:textId="239AE1DF"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916A590" w14:textId="77777777" w:rsidR="00A6491C" w:rsidRPr="00166590" w:rsidRDefault="00A6491C" w:rsidP="008561B4">
            <w:pPr>
              <w:pStyle w:val="Normal1"/>
              <w:spacing w:before="0"/>
              <w:jc w:val="center"/>
              <w:rPr>
                <w:color w:val="B2B2B2"/>
                <w:sz w:val="18"/>
                <w:szCs w:val="18"/>
              </w:rPr>
            </w:pPr>
          </w:p>
        </w:tc>
        <w:tc>
          <w:tcPr>
            <w:tcW w:w="810" w:type="dxa"/>
          </w:tcPr>
          <w:p w14:paraId="64DA5004" w14:textId="028A13DE" w:rsidR="00A6491C" w:rsidRPr="00166590" w:rsidRDefault="008561B4"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33E637A3" w14:textId="77777777" w:rsidTr="00516228">
        <w:trPr>
          <w:cnfStyle w:val="000000100000" w:firstRow="0" w:lastRow="0" w:firstColumn="0" w:lastColumn="0" w:oddVBand="0" w:evenVBand="0" w:oddHBand="1" w:evenHBand="0" w:firstRowFirstColumn="0" w:firstRowLastColumn="0" w:lastRowFirstColumn="0" w:lastRowLastColumn="0"/>
        </w:trPr>
        <w:tc>
          <w:tcPr>
            <w:tcW w:w="7440" w:type="dxa"/>
          </w:tcPr>
          <w:p w14:paraId="7B127F94" w14:textId="267E4237" w:rsidR="00A6491C" w:rsidRPr="00166590" w:rsidRDefault="00A6491C" w:rsidP="00A6491C">
            <w:pPr>
              <w:pStyle w:val="Normal1"/>
              <w:rPr>
                <w:sz w:val="18"/>
                <w:szCs w:val="18"/>
              </w:rPr>
            </w:pPr>
            <w:r w:rsidRPr="00166590">
              <w:rPr>
                <w:sz w:val="18"/>
                <w:szCs w:val="18"/>
              </w:rPr>
              <w:t>Heeft verrijkings-/verdiepingsstof aangeboden gekregen</w:t>
            </w:r>
            <w:r w:rsidRPr="00166590">
              <w:rPr>
                <w:sz w:val="18"/>
                <w:szCs w:val="18"/>
              </w:rPr>
              <w:br/>
              <w:t>Voor vak(ken):</w:t>
            </w:r>
            <w:r w:rsidRPr="00166590">
              <w:rPr>
                <w:sz w:val="18"/>
                <w:szCs w:val="18"/>
              </w:rPr>
              <w:br/>
              <w:t>Materialen:</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c>
          <w:tcPr>
            <w:tcW w:w="810" w:type="dxa"/>
          </w:tcPr>
          <w:p w14:paraId="0FB54668" w14:textId="669A9C1A"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385ABE27" w14:textId="77777777" w:rsidR="00A6491C" w:rsidRPr="00166590" w:rsidRDefault="00A6491C" w:rsidP="008561B4">
            <w:pPr>
              <w:pStyle w:val="Normal1"/>
              <w:spacing w:before="0"/>
              <w:jc w:val="center"/>
              <w:rPr>
                <w:color w:val="B2B2B2"/>
                <w:sz w:val="18"/>
                <w:szCs w:val="18"/>
              </w:rPr>
            </w:pPr>
          </w:p>
        </w:tc>
        <w:tc>
          <w:tcPr>
            <w:tcW w:w="810" w:type="dxa"/>
          </w:tcPr>
          <w:p w14:paraId="0C3DA4C1" w14:textId="090557EB" w:rsidR="00A6491C" w:rsidRPr="00166590" w:rsidRDefault="008561B4"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2490B8D3" w14:textId="77777777" w:rsidTr="00516228">
        <w:trPr>
          <w:cnfStyle w:val="000000010000" w:firstRow="0" w:lastRow="0" w:firstColumn="0" w:lastColumn="0" w:oddVBand="0" w:evenVBand="0" w:oddHBand="0" w:evenHBand="1" w:firstRowFirstColumn="0" w:firstRowLastColumn="0" w:lastRowFirstColumn="0" w:lastRowLastColumn="0"/>
        </w:trPr>
        <w:tc>
          <w:tcPr>
            <w:tcW w:w="7440" w:type="dxa"/>
          </w:tcPr>
          <w:p w14:paraId="21F1328C" w14:textId="77777777" w:rsidR="00A6491C" w:rsidRPr="00166590" w:rsidRDefault="00A6491C" w:rsidP="00A6491C">
            <w:pPr>
              <w:pStyle w:val="Normal1"/>
              <w:rPr>
                <w:sz w:val="18"/>
                <w:szCs w:val="18"/>
              </w:rPr>
            </w:pPr>
            <w:r w:rsidRPr="00166590">
              <w:rPr>
                <w:sz w:val="18"/>
                <w:szCs w:val="18"/>
              </w:rPr>
              <w:t>Handelingsplannen worden aan de ouders meegegeven</w:t>
            </w:r>
          </w:p>
        </w:tc>
        <w:tc>
          <w:tcPr>
            <w:tcW w:w="810" w:type="dxa"/>
          </w:tcPr>
          <w:p w14:paraId="3D2CDF87" w14:textId="09AC1143"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D88207F" w14:textId="77777777" w:rsidR="00A6491C" w:rsidRPr="00166590" w:rsidRDefault="00A6491C" w:rsidP="008561B4">
            <w:pPr>
              <w:pStyle w:val="Normal1"/>
              <w:spacing w:before="0"/>
              <w:jc w:val="center"/>
              <w:rPr>
                <w:color w:val="B2B2B2"/>
                <w:sz w:val="18"/>
                <w:szCs w:val="18"/>
              </w:rPr>
            </w:pPr>
          </w:p>
        </w:tc>
        <w:tc>
          <w:tcPr>
            <w:tcW w:w="810" w:type="dxa"/>
          </w:tcPr>
          <w:p w14:paraId="6A539BE6" w14:textId="251443B7"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48E9D202" w14:textId="77777777" w:rsidTr="00516228">
        <w:trPr>
          <w:cnfStyle w:val="000000100000" w:firstRow="0" w:lastRow="0" w:firstColumn="0" w:lastColumn="0" w:oddVBand="0" w:evenVBand="0" w:oddHBand="1" w:evenHBand="0" w:firstRowFirstColumn="0" w:firstRowLastColumn="0" w:lastRowFirstColumn="0" w:lastRowLastColumn="0"/>
        </w:trPr>
        <w:tc>
          <w:tcPr>
            <w:tcW w:w="7440" w:type="dxa"/>
          </w:tcPr>
          <w:p w14:paraId="5F0F2A34" w14:textId="3F2FED13" w:rsidR="00A6491C" w:rsidRPr="00166590" w:rsidRDefault="00A6491C" w:rsidP="00A6491C">
            <w:pPr>
              <w:pStyle w:val="Normal1"/>
              <w:rPr>
                <w:sz w:val="18"/>
                <w:szCs w:val="18"/>
              </w:rPr>
            </w:pPr>
            <w:r w:rsidRPr="00166590">
              <w:rPr>
                <w:sz w:val="18"/>
                <w:szCs w:val="18"/>
              </w:rPr>
              <w:t>Is pedagogisch-didactisch onderzocht</w:t>
            </w:r>
            <w:r w:rsidRPr="00166590">
              <w:rPr>
                <w:sz w:val="18"/>
                <w:szCs w:val="18"/>
              </w:rPr>
              <w:br/>
              <w:t>Door:</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c>
          <w:tcPr>
            <w:tcW w:w="810" w:type="dxa"/>
          </w:tcPr>
          <w:p w14:paraId="63D2E587" w14:textId="01982ED0"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CBC67AD" w14:textId="77777777" w:rsidR="00A6491C" w:rsidRPr="00166590" w:rsidRDefault="00A6491C" w:rsidP="008561B4">
            <w:pPr>
              <w:pStyle w:val="Normal1"/>
              <w:spacing w:before="0"/>
              <w:jc w:val="center"/>
              <w:rPr>
                <w:color w:val="B2B2B2"/>
                <w:sz w:val="18"/>
                <w:szCs w:val="18"/>
              </w:rPr>
            </w:pPr>
          </w:p>
        </w:tc>
        <w:tc>
          <w:tcPr>
            <w:tcW w:w="810" w:type="dxa"/>
          </w:tcPr>
          <w:p w14:paraId="52E22672" w14:textId="67234DFB"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7E932B35" w14:textId="77777777" w:rsidTr="00516228">
        <w:trPr>
          <w:cnfStyle w:val="000000010000" w:firstRow="0" w:lastRow="0" w:firstColumn="0" w:lastColumn="0" w:oddVBand="0" w:evenVBand="0" w:oddHBand="0" w:evenHBand="1" w:firstRowFirstColumn="0" w:firstRowLastColumn="0" w:lastRowFirstColumn="0" w:lastRowLastColumn="0"/>
        </w:trPr>
        <w:tc>
          <w:tcPr>
            <w:tcW w:w="7440" w:type="dxa"/>
          </w:tcPr>
          <w:p w14:paraId="4D2A7476" w14:textId="17F11208" w:rsidR="00A6491C" w:rsidRPr="00166590" w:rsidRDefault="00A6491C" w:rsidP="00A6491C">
            <w:pPr>
              <w:pStyle w:val="Normal1"/>
              <w:rPr>
                <w:sz w:val="18"/>
                <w:szCs w:val="18"/>
              </w:rPr>
            </w:pPr>
            <w:r w:rsidRPr="00166590">
              <w:rPr>
                <w:sz w:val="18"/>
                <w:szCs w:val="18"/>
              </w:rPr>
              <w:t>Is psychologisch onderzocht</w:t>
            </w:r>
            <w:r w:rsidRPr="00166590">
              <w:rPr>
                <w:sz w:val="18"/>
                <w:szCs w:val="18"/>
              </w:rPr>
              <w:br/>
            </w:r>
            <w:r w:rsidRPr="00166590">
              <w:rPr>
                <w:i/>
                <w:sz w:val="18"/>
                <w:szCs w:val="18"/>
              </w:rPr>
              <w:t>Eventueel onderzoeksverslag wordt door de ouders verstrekt.</w:t>
            </w:r>
            <w:r w:rsidRPr="00166590">
              <w:rPr>
                <w:i/>
                <w:sz w:val="18"/>
                <w:szCs w:val="18"/>
              </w:rPr>
              <w:br/>
            </w:r>
            <w:r w:rsidRPr="00166590">
              <w:rPr>
                <w:sz w:val="18"/>
                <w:szCs w:val="18"/>
              </w:rPr>
              <w:t>Datum:</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c>
          <w:tcPr>
            <w:tcW w:w="810" w:type="dxa"/>
          </w:tcPr>
          <w:p w14:paraId="70C2B59F" w14:textId="7932B59D"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8BE7E08" w14:textId="77777777" w:rsidR="00A6491C" w:rsidRPr="00166590" w:rsidRDefault="00A6491C" w:rsidP="008561B4">
            <w:pPr>
              <w:pStyle w:val="Normal1"/>
              <w:spacing w:before="0"/>
              <w:jc w:val="center"/>
              <w:rPr>
                <w:color w:val="B2B2B2"/>
                <w:sz w:val="18"/>
                <w:szCs w:val="18"/>
              </w:rPr>
            </w:pPr>
          </w:p>
        </w:tc>
        <w:tc>
          <w:tcPr>
            <w:tcW w:w="810" w:type="dxa"/>
          </w:tcPr>
          <w:p w14:paraId="3EF6010D" w14:textId="05ED4876" w:rsidR="00A6491C" w:rsidRPr="00166590" w:rsidRDefault="00A6491C" w:rsidP="008561B4">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6EED8823" w14:textId="77777777" w:rsidR="00636289" w:rsidRPr="00166590" w:rsidRDefault="00636289" w:rsidP="00636289">
      <w:pPr>
        <w:pStyle w:val="Normal1"/>
        <w:rPr>
          <w:sz w:val="18"/>
          <w:szCs w:val="18"/>
        </w:rPr>
      </w:pPr>
      <w:r w:rsidRPr="00166590">
        <w:rPr>
          <w:sz w:val="18"/>
          <w:szCs w:val="18"/>
        </w:rPr>
        <w:br w:type="page"/>
      </w:r>
    </w:p>
    <w:p w14:paraId="298C9888" w14:textId="77777777" w:rsidR="00636289" w:rsidRPr="00166590" w:rsidRDefault="00636289" w:rsidP="00636289">
      <w:pPr>
        <w:pStyle w:val="Normal1"/>
        <w:rPr>
          <w:sz w:val="18"/>
          <w:szCs w:val="18"/>
        </w:rPr>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636289" w:rsidRPr="00166590" w14:paraId="77CFB9E4" w14:textId="77777777" w:rsidTr="00516228">
        <w:trPr>
          <w:cnfStyle w:val="100000000000" w:firstRow="1" w:lastRow="0" w:firstColumn="0" w:lastColumn="0" w:oddVBand="0" w:evenVBand="0" w:oddHBand="0" w:evenHBand="0" w:firstRowFirstColumn="0" w:firstRowLastColumn="0" w:lastRowFirstColumn="0" w:lastRowLastColumn="0"/>
        </w:trPr>
        <w:tc>
          <w:tcPr>
            <w:tcW w:w="810" w:type="dxa"/>
            <w:tcBorders>
              <w:right w:val="single" w:sz="4" w:space="0" w:color="FFFFFF"/>
            </w:tcBorders>
            <w:vAlign w:val="center"/>
          </w:tcPr>
          <w:p w14:paraId="11C46FF4" w14:textId="77777777" w:rsidR="00636289" w:rsidRPr="00166590" w:rsidRDefault="00636289" w:rsidP="00516228">
            <w:pPr>
              <w:pStyle w:val="Normal1"/>
            </w:pPr>
            <w:r w:rsidRPr="00166590">
              <w:t>GEEN</w:t>
            </w:r>
          </w:p>
        </w:tc>
        <w:tc>
          <w:tcPr>
            <w:tcW w:w="255" w:type="dxa"/>
            <w:tcBorders>
              <w:left w:val="single" w:sz="4" w:space="0" w:color="FFFFFF"/>
              <w:right w:val="single" w:sz="4" w:space="0" w:color="FFFFFF"/>
            </w:tcBorders>
            <w:vAlign w:val="center"/>
          </w:tcPr>
          <w:p w14:paraId="38078F40" w14:textId="77777777" w:rsidR="00636289" w:rsidRPr="00166590" w:rsidRDefault="00636289" w:rsidP="00516228">
            <w:pPr>
              <w:pStyle w:val="Normal1"/>
            </w:pPr>
          </w:p>
        </w:tc>
        <w:tc>
          <w:tcPr>
            <w:tcW w:w="810" w:type="dxa"/>
            <w:tcBorders>
              <w:left w:val="single" w:sz="4" w:space="0" w:color="FFFFFF"/>
              <w:right w:val="single" w:sz="4" w:space="0" w:color="B2B2B2"/>
            </w:tcBorders>
            <w:vAlign w:val="center"/>
          </w:tcPr>
          <w:p w14:paraId="150F5927" w14:textId="77777777" w:rsidR="00636289" w:rsidRPr="00166590" w:rsidRDefault="00636289" w:rsidP="00516228">
            <w:pPr>
              <w:pStyle w:val="Normal1"/>
            </w:pPr>
            <w:r w:rsidRPr="00166590">
              <w:t>WEL</w:t>
            </w:r>
          </w:p>
        </w:tc>
        <w:tc>
          <w:tcPr>
            <w:tcW w:w="7439" w:type="dxa"/>
            <w:tcBorders>
              <w:left w:val="single" w:sz="4" w:space="0" w:color="FFFFFF"/>
              <w:right w:val="single" w:sz="4" w:space="0" w:color="B2B2B2"/>
            </w:tcBorders>
            <w:vAlign w:val="center"/>
          </w:tcPr>
          <w:p w14:paraId="08DBEAEA" w14:textId="77777777" w:rsidR="00636289" w:rsidRPr="00166590" w:rsidRDefault="00636289" w:rsidP="00516228">
            <w:pPr>
              <w:pStyle w:val="Normal1"/>
            </w:pPr>
            <w:r w:rsidRPr="00166590">
              <w:t>BIJZONDERHEDEN</w:t>
            </w:r>
          </w:p>
        </w:tc>
      </w:tr>
      <w:tr w:rsidR="00A6491C" w:rsidRPr="00166590" w14:paraId="5804793D" w14:textId="77777777" w:rsidTr="00516228">
        <w:trPr>
          <w:cnfStyle w:val="000000100000" w:firstRow="0" w:lastRow="0" w:firstColumn="0" w:lastColumn="0" w:oddVBand="0" w:evenVBand="0" w:oddHBand="1" w:evenHBand="0" w:firstRowFirstColumn="0" w:firstRowLastColumn="0" w:lastRowFirstColumn="0" w:lastRowLastColumn="0"/>
        </w:trPr>
        <w:tc>
          <w:tcPr>
            <w:tcW w:w="810" w:type="dxa"/>
          </w:tcPr>
          <w:p w14:paraId="771B6A71" w14:textId="0572C027"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1CF72C0" w14:textId="77777777" w:rsidR="00A6491C" w:rsidRPr="00166590" w:rsidRDefault="00A6491C" w:rsidP="00A6491C">
            <w:pPr>
              <w:pStyle w:val="Normal1"/>
              <w:rPr>
                <w:color w:val="B2B2B2"/>
                <w:sz w:val="18"/>
                <w:szCs w:val="18"/>
              </w:rPr>
            </w:pPr>
          </w:p>
        </w:tc>
        <w:tc>
          <w:tcPr>
            <w:tcW w:w="810" w:type="dxa"/>
          </w:tcPr>
          <w:p w14:paraId="3E7219C6" w14:textId="70E104A9"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3A539BAB" w14:textId="77777777" w:rsidR="00A6491C" w:rsidRPr="00166590" w:rsidRDefault="00A6491C" w:rsidP="00A6491C">
            <w:pPr>
              <w:pStyle w:val="Normal1"/>
              <w:spacing w:before="0"/>
              <w:rPr>
                <w:sz w:val="18"/>
                <w:szCs w:val="18"/>
              </w:rPr>
            </w:pPr>
            <w:r w:rsidRPr="00166590">
              <w:rPr>
                <w:color w:val="353B89"/>
                <w:sz w:val="18"/>
                <w:szCs w:val="18"/>
              </w:rPr>
              <w:t>Schoolloopbaan van de leerling</w:t>
            </w:r>
          </w:p>
          <w:p w14:paraId="3487C7B0" w14:textId="35C2FB6B" w:rsidR="00A6491C" w:rsidRPr="00166590" w:rsidRDefault="00A6491C" w:rsidP="00A6491C">
            <w:pPr>
              <w:pStyle w:val="Normal1"/>
              <w:spacing w:before="0"/>
              <w:rPr>
                <w:sz w:val="18"/>
                <w:szCs w:val="18"/>
              </w:rPr>
            </w:pPr>
            <w:r w:rsidRPr="00166590">
              <w:rPr>
                <w:sz w:val="18"/>
                <w:szCs w:val="18"/>
              </w:rPr>
              <w:t xml:space="preserve">Indien wel, bijzonderheden: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r>
      <w:tr w:rsidR="00A6491C" w:rsidRPr="00166590" w14:paraId="125A7493" w14:textId="77777777" w:rsidTr="00516228">
        <w:trPr>
          <w:cnfStyle w:val="000000010000" w:firstRow="0" w:lastRow="0" w:firstColumn="0" w:lastColumn="0" w:oddVBand="0" w:evenVBand="0" w:oddHBand="0" w:evenHBand="1" w:firstRowFirstColumn="0" w:firstRowLastColumn="0" w:lastRowFirstColumn="0" w:lastRowLastColumn="0"/>
        </w:trPr>
        <w:tc>
          <w:tcPr>
            <w:tcW w:w="810" w:type="dxa"/>
          </w:tcPr>
          <w:p w14:paraId="3EABEBE2" w14:textId="65470739"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648504F5" w14:textId="77777777" w:rsidR="00A6491C" w:rsidRPr="00166590" w:rsidRDefault="00A6491C" w:rsidP="00A6491C">
            <w:pPr>
              <w:pStyle w:val="Normal1"/>
              <w:rPr>
                <w:color w:val="B2B2B2"/>
                <w:sz w:val="18"/>
                <w:szCs w:val="18"/>
              </w:rPr>
            </w:pPr>
          </w:p>
        </w:tc>
        <w:tc>
          <w:tcPr>
            <w:tcW w:w="810" w:type="dxa"/>
          </w:tcPr>
          <w:p w14:paraId="5E1C0C42" w14:textId="50159858"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750F3756" w14:textId="325E2EE9" w:rsidR="00A6491C" w:rsidRPr="00166590" w:rsidRDefault="00A6491C" w:rsidP="00A6491C">
            <w:pPr>
              <w:pStyle w:val="Normal1"/>
              <w:spacing w:before="0"/>
              <w:rPr>
                <w:sz w:val="18"/>
                <w:szCs w:val="18"/>
              </w:rPr>
            </w:pPr>
            <w:r w:rsidRPr="00166590">
              <w:rPr>
                <w:color w:val="353B89"/>
                <w:sz w:val="18"/>
                <w:szCs w:val="18"/>
              </w:rPr>
              <w:t>Medische gegevens</w:t>
            </w:r>
          </w:p>
          <w:p w14:paraId="63CAC5A4" w14:textId="77777777" w:rsidR="00A6491C" w:rsidRPr="00166590" w:rsidRDefault="00A6491C" w:rsidP="00A6491C">
            <w:pPr>
              <w:pStyle w:val="Normal1"/>
              <w:spacing w:before="0"/>
              <w:rPr>
                <w:sz w:val="18"/>
                <w:szCs w:val="18"/>
              </w:rPr>
            </w:pPr>
            <w:r w:rsidRPr="00166590">
              <w:rPr>
                <w:sz w:val="18"/>
                <w:szCs w:val="18"/>
              </w:rPr>
              <w:t>Opmerkingen over het gehoor, gezichtsvermogen, spraakvermogen, motoriek, medicijngebruik met eventuele bijwerkingen.</w:t>
            </w:r>
          </w:p>
          <w:p w14:paraId="750D17E4" w14:textId="2BA3EFC9" w:rsidR="00A6491C" w:rsidRPr="00166590" w:rsidRDefault="00A6491C" w:rsidP="00A6491C">
            <w:pPr>
              <w:pStyle w:val="Normal1"/>
              <w:spacing w:before="0"/>
              <w:rPr>
                <w:sz w:val="18"/>
                <w:szCs w:val="18"/>
              </w:rPr>
            </w:pPr>
            <w:r w:rsidRPr="00166590">
              <w:rPr>
                <w:sz w:val="18"/>
                <w:szCs w:val="18"/>
              </w:rPr>
              <w:t>Indien wel, bijzonderheden:</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r>
      <w:tr w:rsidR="00A6491C" w:rsidRPr="00166590" w14:paraId="3B9EC14A" w14:textId="77777777" w:rsidTr="00516228">
        <w:trPr>
          <w:cnfStyle w:val="000000100000" w:firstRow="0" w:lastRow="0" w:firstColumn="0" w:lastColumn="0" w:oddVBand="0" w:evenVBand="0" w:oddHBand="1" w:evenHBand="0" w:firstRowFirstColumn="0" w:firstRowLastColumn="0" w:lastRowFirstColumn="0" w:lastRowLastColumn="0"/>
        </w:trPr>
        <w:tc>
          <w:tcPr>
            <w:tcW w:w="810" w:type="dxa"/>
          </w:tcPr>
          <w:p w14:paraId="3336F0DD" w14:textId="0DAD16A6"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5DC3105F" w14:textId="77777777" w:rsidR="00A6491C" w:rsidRPr="00166590" w:rsidRDefault="00A6491C" w:rsidP="00A6491C">
            <w:pPr>
              <w:pStyle w:val="Normal1"/>
              <w:rPr>
                <w:color w:val="B2B2B2"/>
                <w:sz w:val="18"/>
                <w:szCs w:val="18"/>
              </w:rPr>
            </w:pPr>
          </w:p>
        </w:tc>
        <w:tc>
          <w:tcPr>
            <w:tcW w:w="810" w:type="dxa"/>
          </w:tcPr>
          <w:p w14:paraId="1F57EE4C" w14:textId="7A1E0A77"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B5D8EAA" w14:textId="6086380D" w:rsidR="00A6491C" w:rsidRPr="00166590" w:rsidRDefault="00AE2AD9" w:rsidP="00A6491C">
            <w:pPr>
              <w:pStyle w:val="Normal1"/>
              <w:spacing w:before="0"/>
              <w:rPr>
                <w:sz w:val="18"/>
                <w:szCs w:val="18"/>
              </w:rPr>
            </w:pPr>
            <w:r>
              <w:rPr>
                <w:color w:val="353B89"/>
                <w:sz w:val="18"/>
                <w:szCs w:val="18"/>
              </w:rPr>
              <w:t xml:space="preserve">Sociaal emotionele </w:t>
            </w:r>
            <w:r w:rsidR="00A6491C" w:rsidRPr="00166590">
              <w:rPr>
                <w:color w:val="353B89"/>
                <w:sz w:val="18"/>
                <w:szCs w:val="18"/>
              </w:rPr>
              <w:t>gegevens</w:t>
            </w:r>
          </w:p>
          <w:p w14:paraId="1F36B3F3" w14:textId="77777777" w:rsidR="00A6491C" w:rsidRPr="00166590" w:rsidRDefault="00A6491C" w:rsidP="00A6491C">
            <w:pPr>
              <w:pStyle w:val="Normal1"/>
              <w:spacing w:before="0"/>
              <w:rPr>
                <w:sz w:val="18"/>
                <w:szCs w:val="18"/>
              </w:rPr>
            </w:pPr>
            <w:r w:rsidRPr="00166590">
              <w:rPr>
                <w:sz w:val="18"/>
                <w:szCs w:val="18"/>
              </w:rPr>
              <w:t>Opmerkingen over de verhouding tot de leerkracht, medeleerlingen, stemmingen van de leerling.</w:t>
            </w:r>
          </w:p>
          <w:p w14:paraId="10A240DB" w14:textId="71B322EB" w:rsidR="00A6491C" w:rsidRPr="00166590" w:rsidRDefault="00A6491C" w:rsidP="00A6491C">
            <w:pPr>
              <w:pStyle w:val="Normal1"/>
              <w:spacing w:before="0"/>
              <w:rPr>
                <w:sz w:val="18"/>
                <w:szCs w:val="18"/>
              </w:rPr>
            </w:pPr>
            <w:r w:rsidRPr="00166590">
              <w:rPr>
                <w:sz w:val="18"/>
                <w:szCs w:val="18"/>
              </w:rPr>
              <w:t>Indien wel, bijzonderheden:</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r>
      <w:tr w:rsidR="00A6491C" w:rsidRPr="00166590" w14:paraId="47A5546C" w14:textId="77777777" w:rsidTr="00516228">
        <w:trPr>
          <w:cnfStyle w:val="000000010000" w:firstRow="0" w:lastRow="0" w:firstColumn="0" w:lastColumn="0" w:oddVBand="0" w:evenVBand="0" w:oddHBand="0" w:evenHBand="1" w:firstRowFirstColumn="0" w:firstRowLastColumn="0" w:lastRowFirstColumn="0" w:lastRowLastColumn="0"/>
        </w:trPr>
        <w:tc>
          <w:tcPr>
            <w:tcW w:w="810" w:type="dxa"/>
          </w:tcPr>
          <w:p w14:paraId="546A0268" w14:textId="0D3FF693"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1EB3769" w14:textId="77777777" w:rsidR="00A6491C" w:rsidRPr="00166590" w:rsidRDefault="00A6491C" w:rsidP="00A6491C">
            <w:pPr>
              <w:pStyle w:val="Normal1"/>
              <w:rPr>
                <w:color w:val="B2B2B2"/>
                <w:sz w:val="18"/>
                <w:szCs w:val="18"/>
              </w:rPr>
            </w:pPr>
          </w:p>
        </w:tc>
        <w:tc>
          <w:tcPr>
            <w:tcW w:w="810" w:type="dxa"/>
          </w:tcPr>
          <w:p w14:paraId="37B972A3" w14:textId="4A8E66C5" w:rsidR="00A6491C" w:rsidRPr="00166590" w:rsidRDefault="00A6491C" w:rsidP="00A6491C">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606FB999" w14:textId="78288F32" w:rsidR="00A6491C" w:rsidRPr="00166590" w:rsidRDefault="00AE2AD9" w:rsidP="00A6491C">
            <w:pPr>
              <w:pStyle w:val="Normal1"/>
              <w:spacing w:before="0"/>
              <w:rPr>
                <w:sz w:val="18"/>
                <w:szCs w:val="18"/>
              </w:rPr>
            </w:pPr>
            <w:r>
              <w:rPr>
                <w:color w:val="353B89"/>
                <w:sz w:val="18"/>
                <w:szCs w:val="18"/>
              </w:rPr>
              <w:t>Cognitieve</w:t>
            </w:r>
            <w:r w:rsidR="00A6491C" w:rsidRPr="00166590">
              <w:rPr>
                <w:color w:val="353B89"/>
                <w:sz w:val="18"/>
                <w:szCs w:val="18"/>
              </w:rPr>
              <w:t xml:space="preserve"> gegevens</w:t>
            </w:r>
          </w:p>
          <w:p w14:paraId="39300005" w14:textId="77777777" w:rsidR="00A6491C" w:rsidRPr="00166590" w:rsidRDefault="00A6491C" w:rsidP="00A6491C">
            <w:pPr>
              <w:pStyle w:val="Normal1"/>
              <w:spacing w:before="0"/>
              <w:rPr>
                <w:sz w:val="18"/>
                <w:szCs w:val="18"/>
              </w:rPr>
            </w:pPr>
            <w:r w:rsidRPr="00166590">
              <w:rPr>
                <w:sz w:val="18"/>
                <w:szCs w:val="18"/>
              </w:rPr>
              <w:t>Opmerkingen over leerproblemen (bijvoorbeeld algemeen concentratieprobleem, motivatie, taakvervulling, huiswerk.).</w:t>
            </w:r>
          </w:p>
          <w:p w14:paraId="017D86B4" w14:textId="0451CB9A" w:rsidR="00A6491C" w:rsidRPr="00166590" w:rsidRDefault="00A6491C" w:rsidP="00A6491C">
            <w:pPr>
              <w:pStyle w:val="Normal1"/>
              <w:spacing w:before="0"/>
              <w:rPr>
                <w:sz w:val="18"/>
                <w:szCs w:val="18"/>
              </w:rPr>
            </w:pPr>
            <w:r w:rsidRPr="00166590">
              <w:rPr>
                <w:sz w:val="18"/>
                <w:szCs w:val="18"/>
              </w:rPr>
              <w:t>Indien wel, bijzonderheden:</w:t>
            </w:r>
            <w:r w:rsidR="00AE2AD9" w:rsidRPr="00166590">
              <w:rPr>
                <w:b/>
                <w:color w:val="0000FF"/>
                <w:sz w:val="18"/>
                <w:szCs w:val="18"/>
                <w:lang w:val="en-GB"/>
              </w:rPr>
              <w:t xml:space="preserve"> </w:t>
            </w:r>
            <w:r w:rsidR="00AE2AD9" w:rsidRPr="00166590">
              <w:rPr>
                <w:b/>
                <w:color w:val="0000FF"/>
                <w:sz w:val="18"/>
                <w:szCs w:val="18"/>
                <w:lang w:val="en-GB"/>
              </w:rPr>
              <w:fldChar w:fldCharType="begin">
                <w:ffData>
                  <w:name w:val="Text19"/>
                  <w:enabled/>
                  <w:calcOnExit w:val="0"/>
                  <w:textInput/>
                </w:ffData>
              </w:fldChar>
            </w:r>
            <w:r w:rsidR="00AE2AD9" w:rsidRPr="00166590">
              <w:rPr>
                <w:b/>
                <w:color w:val="0000FF"/>
                <w:sz w:val="18"/>
                <w:szCs w:val="18"/>
                <w:lang w:val="en-GB"/>
              </w:rPr>
              <w:instrText xml:space="preserve"> FORMTEXT </w:instrText>
            </w:r>
            <w:r w:rsidR="00AE2AD9" w:rsidRPr="00166590">
              <w:rPr>
                <w:b/>
                <w:color w:val="0000FF"/>
                <w:sz w:val="18"/>
                <w:szCs w:val="18"/>
                <w:lang w:val="en-GB"/>
              </w:rPr>
            </w:r>
            <w:r w:rsidR="00AE2AD9"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AE2AD9" w:rsidRPr="00166590">
              <w:rPr>
                <w:b/>
                <w:color w:val="0000FF"/>
                <w:sz w:val="18"/>
                <w:szCs w:val="18"/>
                <w:lang w:val="en-GB"/>
              </w:rPr>
              <w:fldChar w:fldCharType="end"/>
            </w:r>
          </w:p>
        </w:tc>
      </w:tr>
    </w:tbl>
    <w:p w14:paraId="2CA49372" w14:textId="77777777" w:rsidR="00636289" w:rsidRPr="00166590" w:rsidRDefault="00636289" w:rsidP="00636289">
      <w:pPr>
        <w:pStyle w:val="Normal1"/>
        <w:rPr>
          <w:sz w:val="18"/>
          <w:szCs w:val="18"/>
        </w:rPr>
      </w:pPr>
    </w:p>
    <w:p w14:paraId="1E744CB7" w14:textId="05054307" w:rsidR="00636289" w:rsidRPr="00166590" w:rsidRDefault="00636289" w:rsidP="00636289">
      <w:pPr>
        <w:pStyle w:val="Normal1"/>
        <w:rPr>
          <w:sz w:val="18"/>
          <w:szCs w:val="18"/>
        </w:rPr>
      </w:pPr>
      <w:r w:rsidRPr="00166590">
        <w:rPr>
          <w:sz w:val="18"/>
          <w:szCs w:val="18"/>
        </w:rPr>
        <w:t>Dit onderwijskundig rapport is opgesteld d.d.:</w:t>
      </w:r>
      <w:r w:rsidR="00166590" w:rsidRPr="00166590">
        <w:rPr>
          <w:b/>
          <w:color w:val="0000FF"/>
          <w:sz w:val="18"/>
          <w:szCs w:val="18"/>
          <w:lang w:val="en-GB"/>
        </w:rPr>
        <w:t xml:space="preserve"> </w:t>
      </w:r>
      <w:r w:rsidR="00166590" w:rsidRPr="00166590">
        <w:rPr>
          <w:b/>
          <w:color w:val="0000FF"/>
          <w:sz w:val="18"/>
          <w:szCs w:val="18"/>
          <w:lang w:val="en-GB"/>
        </w:rPr>
        <w:fldChar w:fldCharType="begin">
          <w:ffData>
            <w:name w:val="Text19"/>
            <w:enabled/>
            <w:calcOnExit w:val="0"/>
            <w:textInput/>
          </w:ffData>
        </w:fldChar>
      </w:r>
      <w:r w:rsidR="00166590" w:rsidRPr="00166590">
        <w:rPr>
          <w:b/>
          <w:color w:val="0000FF"/>
          <w:sz w:val="18"/>
          <w:szCs w:val="18"/>
          <w:lang w:val="en-GB"/>
        </w:rPr>
        <w:instrText xml:space="preserve"> FORMTEXT </w:instrText>
      </w:r>
      <w:r w:rsidR="00166590" w:rsidRPr="00166590">
        <w:rPr>
          <w:b/>
          <w:color w:val="0000FF"/>
          <w:sz w:val="18"/>
          <w:szCs w:val="18"/>
          <w:lang w:val="en-GB"/>
        </w:rPr>
      </w:r>
      <w:r w:rsidR="00166590"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166590" w:rsidRPr="00166590">
        <w:rPr>
          <w:b/>
          <w:color w:val="0000FF"/>
          <w:sz w:val="18"/>
          <w:szCs w:val="18"/>
          <w:lang w:val="en-GB"/>
        </w:rPr>
        <w:fldChar w:fldCharType="end"/>
      </w:r>
    </w:p>
    <w:tbl>
      <w:tblPr>
        <w:tblStyle w:val="a3"/>
        <w:tblW w:w="73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9"/>
        <w:gridCol w:w="2439"/>
        <w:gridCol w:w="2435"/>
      </w:tblGrid>
      <w:tr w:rsidR="00636289" w:rsidRPr="00166590" w14:paraId="4C67E8C9" w14:textId="77777777" w:rsidTr="00516228">
        <w:trPr>
          <w:trHeight w:val="560"/>
        </w:trPr>
        <w:tc>
          <w:tcPr>
            <w:tcW w:w="2439" w:type="dxa"/>
            <w:vAlign w:val="center"/>
          </w:tcPr>
          <w:p w14:paraId="6EAFBF7A" w14:textId="77777777" w:rsidR="00636289" w:rsidRPr="00166590" w:rsidRDefault="00636289" w:rsidP="003B752E">
            <w:pPr>
              <w:pStyle w:val="Normal1"/>
              <w:jc w:val="left"/>
              <w:rPr>
                <w:color w:val="353B89"/>
                <w:sz w:val="18"/>
                <w:szCs w:val="18"/>
              </w:rPr>
            </w:pPr>
            <w:r w:rsidRPr="00166590">
              <w:rPr>
                <w:color w:val="353B89"/>
                <w:sz w:val="18"/>
                <w:szCs w:val="18"/>
              </w:rPr>
              <w:t>LEERKRACHT</w:t>
            </w:r>
          </w:p>
        </w:tc>
        <w:tc>
          <w:tcPr>
            <w:tcW w:w="2439" w:type="dxa"/>
            <w:vAlign w:val="center"/>
          </w:tcPr>
          <w:p w14:paraId="67519198" w14:textId="77777777" w:rsidR="00636289" w:rsidRPr="00166590" w:rsidRDefault="00636289" w:rsidP="003B752E">
            <w:pPr>
              <w:pStyle w:val="Normal1"/>
              <w:jc w:val="left"/>
              <w:rPr>
                <w:color w:val="353B89"/>
                <w:sz w:val="18"/>
                <w:szCs w:val="18"/>
              </w:rPr>
            </w:pPr>
            <w:r w:rsidRPr="00166590">
              <w:rPr>
                <w:color w:val="353B89"/>
                <w:sz w:val="18"/>
                <w:szCs w:val="18"/>
              </w:rPr>
              <w:t>INTERN BEGELEIDER</w:t>
            </w:r>
          </w:p>
        </w:tc>
        <w:tc>
          <w:tcPr>
            <w:tcW w:w="2435" w:type="dxa"/>
            <w:vAlign w:val="center"/>
          </w:tcPr>
          <w:p w14:paraId="3F4B722C" w14:textId="77777777" w:rsidR="00636289" w:rsidRPr="00166590" w:rsidRDefault="00636289" w:rsidP="003B752E">
            <w:pPr>
              <w:pStyle w:val="Normal1"/>
              <w:jc w:val="left"/>
              <w:rPr>
                <w:color w:val="353B89"/>
                <w:sz w:val="18"/>
                <w:szCs w:val="18"/>
              </w:rPr>
            </w:pPr>
            <w:r w:rsidRPr="00166590">
              <w:rPr>
                <w:color w:val="353B89"/>
                <w:sz w:val="18"/>
                <w:szCs w:val="18"/>
              </w:rPr>
              <w:t>DIRECTEUR</w:t>
            </w:r>
          </w:p>
        </w:tc>
      </w:tr>
      <w:tr w:rsidR="00EA2BE5" w:rsidRPr="00166590" w14:paraId="0A37CAA7" w14:textId="77777777" w:rsidTr="00516228">
        <w:trPr>
          <w:trHeight w:val="1740"/>
        </w:trPr>
        <w:tc>
          <w:tcPr>
            <w:tcW w:w="2439" w:type="dxa"/>
          </w:tcPr>
          <w:p w14:paraId="221C7E94" w14:textId="77777777" w:rsidR="00EA2BE5" w:rsidRPr="00166590" w:rsidRDefault="00EA2BE5" w:rsidP="00EC4589">
            <w:pPr>
              <w:pStyle w:val="Normal1"/>
              <w:jc w:val="left"/>
              <w:rPr>
                <w:sz w:val="18"/>
                <w:szCs w:val="18"/>
              </w:rPr>
            </w:pPr>
            <w:r w:rsidRPr="00166590">
              <w:rPr>
                <w:sz w:val="18"/>
                <w:szCs w:val="18"/>
              </w:rPr>
              <w:t>Naam:</w:t>
            </w:r>
          </w:p>
          <w:p w14:paraId="03E1CF95" w14:textId="4CCB4DF8" w:rsidR="00EC4589" w:rsidRPr="00166590" w:rsidRDefault="00EA2BE5" w:rsidP="00166590">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p w14:paraId="27AD7BA1" w14:textId="69E7FD00" w:rsidR="00EA2BE5" w:rsidRPr="00166590" w:rsidRDefault="00EA2BE5" w:rsidP="00EC4589">
            <w:pPr>
              <w:pStyle w:val="Normal1"/>
              <w:jc w:val="left"/>
              <w:rPr>
                <w:sz w:val="18"/>
                <w:szCs w:val="18"/>
              </w:rPr>
            </w:pPr>
            <w:r w:rsidRPr="00166590">
              <w:rPr>
                <w:sz w:val="18"/>
                <w:szCs w:val="18"/>
              </w:rPr>
              <w:t xml:space="preserve">Handtekening: </w:t>
            </w:r>
          </w:p>
        </w:tc>
        <w:tc>
          <w:tcPr>
            <w:tcW w:w="2439" w:type="dxa"/>
          </w:tcPr>
          <w:p w14:paraId="60989A5B" w14:textId="77777777" w:rsidR="00EA2BE5" w:rsidRPr="00166590" w:rsidRDefault="00EA2BE5" w:rsidP="00EC4589">
            <w:pPr>
              <w:pStyle w:val="Normal1"/>
              <w:jc w:val="left"/>
              <w:rPr>
                <w:sz w:val="18"/>
                <w:szCs w:val="18"/>
              </w:rPr>
            </w:pPr>
            <w:r w:rsidRPr="00166590">
              <w:rPr>
                <w:sz w:val="18"/>
                <w:szCs w:val="18"/>
              </w:rPr>
              <w:t>Naam:</w:t>
            </w:r>
          </w:p>
          <w:p w14:paraId="5B1A9418" w14:textId="3D2F868D" w:rsidR="00EC4589" w:rsidRPr="00166590" w:rsidRDefault="00EA2BE5" w:rsidP="00EC4589">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p w14:paraId="456C91CD" w14:textId="08E52DCC" w:rsidR="00EA2BE5" w:rsidRPr="00166590" w:rsidRDefault="00EA2BE5" w:rsidP="00EC4589">
            <w:pPr>
              <w:pStyle w:val="Normal1"/>
              <w:jc w:val="left"/>
              <w:rPr>
                <w:sz w:val="18"/>
                <w:szCs w:val="18"/>
              </w:rPr>
            </w:pPr>
            <w:r w:rsidRPr="00166590">
              <w:rPr>
                <w:sz w:val="18"/>
                <w:szCs w:val="18"/>
              </w:rPr>
              <w:t>Handtekening:</w:t>
            </w:r>
          </w:p>
        </w:tc>
        <w:tc>
          <w:tcPr>
            <w:tcW w:w="2435" w:type="dxa"/>
          </w:tcPr>
          <w:p w14:paraId="4A735F69" w14:textId="77777777" w:rsidR="00EA2BE5" w:rsidRPr="00166590" w:rsidRDefault="00EA2BE5" w:rsidP="00EC4589">
            <w:pPr>
              <w:pStyle w:val="Normal1"/>
              <w:jc w:val="left"/>
              <w:rPr>
                <w:sz w:val="18"/>
                <w:szCs w:val="18"/>
              </w:rPr>
            </w:pPr>
            <w:r w:rsidRPr="00166590">
              <w:rPr>
                <w:sz w:val="18"/>
                <w:szCs w:val="18"/>
              </w:rPr>
              <w:t xml:space="preserve">Naam: </w:t>
            </w:r>
          </w:p>
          <w:p w14:paraId="7637E5F4" w14:textId="1BB99E8E" w:rsidR="00EC4589" w:rsidRPr="00166590" w:rsidRDefault="00EA2BE5" w:rsidP="00EC4589">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00605AC3">
              <w:rPr>
                <w:b/>
                <w:noProof/>
                <w:color w:val="0000FF"/>
                <w:sz w:val="18"/>
                <w:szCs w:val="18"/>
                <w:lang w:val="en-GB"/>
              </w:rPr>
              <w:t> </w:t>
            </w:r>
            <w:r w:rsidRPr="00166590">
              <w:rPr>
                <w:b/>
                <w:color w:val="0000FF"/>
                <w:sz w:val="18"/>
                <w:szCs w:val="18"/>
                <w:lang w:val="en-GB"/>
              </w:rPr>
              <w:fldChar w:fldCharType="end"/>
            </w:r>
          </w:p>
          <w:p w14:paraId="35F826E2" w14:textId="25B04446" w:rsidR="00EA2BE5" w:rsidRPr="00166590" w:rsidRDefault="00EA2BE5" w:rsidP="00EC4589">
            <w:pPr>
              <w:pStyle w:val="Normal1"/>
              <w:jc w:val="left"/>
              <w:rPr>
                <w:sz w:val="18"/>
                <w:szCs w:val="18"/>
              </w:rPr>
            </w:pPr>
            <w:r w:rsidRPr="00166590">
              <w:rPr>
                <w:sz w:val="18"/>
                <w:szCs w:val="18"/>
              </w:rPr>
              <w:t>Handtekening:</w:t>
            </w:r>
          </w:p>
          <w:p w14:paraId="4876A229" w14:textId="77777777" w:rsidR="00EA2BE5" w:rsidRPr="00166590" w:rsidRDefault="00EA2BE5" w:rsidP="00EC4589">
            <w:pPr>
              <w:pStyle w:val="Normal1"/>
              <w:jc w:val="left"/>
              <w:rPr>
                <w:sz w:val="18"/>
                <w:szCs w:val="18"/>
              </w:rPr>
            </w:pPr>
          </w:p>
        </w:tc>
      </w:tr>
    </w:tbl>
    <w:p w14:paraId="19660E49" w14:textId="77777777" w:rsidR="00636289" w:rsidRPr="00166590" w:rsidRDefault="00636289" w:rsidP="00636289">
      <w:pPr>
        <w:pStyle w:val="Normal1"/>
        <w:rPr>
          <w:sz w:val="18"/>
          <w:szCs w:val="18"/>
        </w:rPr>
      </w:pPr>
    </w:p>
    <w:p w14:paraId="7B3EC109" w14:textId="77777777" w:rsidR="00636289" w:rsidRPr="00166590" w:rsidRDefault="00636289" w:rsidP="00636289">
      <w:pPr>
        <w:pStyle w:val="Normal1"/>
        <w:rPr>
          <w:sz w:val="18"/>
          <w:szCs w:val="18"/>
        </w:rPr>
      </w:pPr>
    </w:p>
    <w:p w14:paraId="31807127" w14:textId="77777777" w:rsidR="00636289" w:rsidRPr="00166590" w:rsidRDefault="00636289" w:rsidP="00636289">
      <w:pPr>
        <w:pStyle w:val="Normal1"/>
        <w:rPr>
          <w:sz w:val="18"/>
          <w:szCs w:val="18"/>
        </w:rPr>
      </w:pPr>
    </w:p>
    <w:p w14:paraId="2781BAD0" w14:textId="77777777" w:rsidR="00636289" w:rsidRPr="00166590" w:rsidRDefault="00636289" w:rsidP="00636289">
      <w:pPr>
        <w:pStyle w:val="Normal1"/>
        <w:rPr>
          <w:sz w:val="18"/>
          <w:szCs w:val="18"/>
        </w:rPr>
      </w:pPr>
    </w:p>
    <w:p w14:paraId="36E888A4" w14:textId="77777777" w:rsidR="00636289" w:rsidRPr="00166590" w:rsidRDefault="00636289" w:rsidP="00636289">
      <w:pPr>
        <w:pStyle w:val="Normal1"/>
        <w:rPr>
          <w:color w:val="969696"/>
          <w:sz w:val="18"/>
          <w:szCs w:val="18"/>
        </w:rPr>
      </w:pPr>
      <w:r w:rsidRPr="00166590">
        <w:rPr>
          <w:sz w:val="18"/>
          <w:szCs w:val="18"/>
        </w:rPr>
        <w:br w:type="page"/>
      </w:r>
    </w:p>
    <w:p w14:paraId="4EDB4F45" w14:textId="77777777" w:rsidR="00EC4589" w:rsidRPr="00166590" w:rsidRDefault="00EC4589" w:rsidP="00EC4589">
      <w:pPr>
        <w:pStyle w:val="Normal1"/>
        <w:rPr>
          <w:color w:val="7F7F7F" w:themeColor="text1" w:themeTint="80"/>
          <w:sz w:val="18"/>
          <w:szCs w:val="18"/>
        </w:rPr>
      </w:pPr>
      <w:r w:rsidRPr="00166590">
        <w:rPr>
          <w:color w:val="7F7F7F" w:themeColor="text1" w:themeTint="80"/>
          <w:sz w:val="18"/>
          <w:szCs w:val="18"/>
        </w:rPr>
        <w:lastRenderedPageBreak/>
        <w:t>Niveau-aanduiding 4-puntschaal</w:t>
      </w:r>
    </w:p>
    <w:p w14:paraId="4E7CE87A" w14:textId="3F563195" w:rsidR="00EC4589" w:rsidRPr="00166590" w:rsidRDefault="00EC4589" w:rsidP="00EC4589">
      <w:pPr>
        <w:pStyle w:val="Normal1"/>
        <w:ind w:right="-150"/>
        <w:rPr>
          <w:color w:val="7F7F7F" w:themeColor="text1" w:themeTint="80"/>
          <w:sz w:val="18"/>
          <w:szCs w:val="18"/>
        </w:rPr>
      </w:pPr>
      <w:r w:rsidRPr="00166590">
        <w:rPr>
          <w:color w:val="7F7F7F" w:themeColor="text1" w:themeTint="80"/>
          <w:sz w:val="18"/>
          <w:szCs w:val="18"/>
        </w:rPr>
        <w:t xml:space="preserve">Dit rapport is gebaseerd op </w:t>
      </w:r>
      <w:r w:rsidR="00541D82">
        <w:rPr>
          <w:color w:val="7F7F7F" w:themeColor="text1" w:themeTint="80"/>
          <w:sz w:val="18"/>
          <w:szCs w:val="18"/>
        </w:rPr>
        <w:t>ons</w:t>
      </w:r>
      <w:r w:rsidRPr="00166590">
        <w:rPr>
          <w:color w:val="7F7F7F" w:themeColor="text1" w:themeTint="80"/>
          <w:sz w:val="18"/>
          <w:szCs w:val="18"/>
        </w:rPr>
        <w:t xml:space="preserve"> leerlingvolgsysteem en hanteert de schaalverdeling die in dit systeem wordt gebruikt. Van </w:t>
      </w:r>
      <w:r w:rsidRPr="00166590">
        <w:rPr>
          <w:b/>
          <w:bCs/>
          <w:color w:val="7F7F7F" w:themeColor="text1" w:themeTint="80"/>
          <w:sz w:val="18"/>
          <w:szCs w:val="18"/>
        </w:rPr>
        <w:t>links naar rechts</w:t>
      </w:r>
      <w:r w:rsidRPr="00166590">
        <w:rPr>
          <w:color w:val="7F7F7F" w:themeColor="text1" w:themeTint="80"/>
          <w:sz w:val="18"/>
          <w:szCs w:val="18"/>
        </w:rPr>
        <w:t xml:space="preserve"> geven de vakjes de volgende niveaus aan: 1 = </w:t>
      </w:r>
      <w:r w:rsidR="00541D82">
        <w:rPr>
          <w:color w:val="7F7F7F" w:themeColor="text1" w:themeTint="80"/>
          <w:sz w:val="18"/>
          <w:szCs w:val="18"/>
        </w:rPr>
        <w:t>(</w:t>
      </w:r>
      <w:r w:rsidRPr="00166590">
        <w:rPr>
          <w:color w:val="7F7F7F" w:themeColor="text1" w:themeTint="80"/>
          <w:sz w:val="18"/>
          <w:szCs w:val="18"/>
        </w:rPr>
        <w:t>bijna) altijd; 2 = meer wel dan niet; 3 = meer niet dan wel en 4 =(bijna) nooit. Wanneer er geen hokje is aangevinkt, is het onderdeel niet van toepassing.</w:t>
      </w:r>
    </w:p>
    <w:p w14:paraId="332BF0AB" w14:textId="77777777" w:rsidR="00636289" w:rsidRPr="00166590" w:rsidRDefault="00636289" w:rsidP="00636289">
      <w:pPr>
        <w:pStyle w:val="Normal1"/>
        <w:rPr>
          <w:color w:val="353B89"/>
          <w:sz w:val="18"/>
          <w:szCs w:val="18"/>
        </w:rPr>
      </w:pPr>
      <w:r w:rsidRPr="00166590">
        <w:rPr>
          <w:color w:val="353B89"/>
          <w:sz w:val="18"/>
          <w:szCs w:val="18"/>
        </w:rPr>
        <w:t>BASISKENMERKEN</w:t>
      </w:r>
    </w:p>
    <w:p w14:paraId="37BC9F19" w14:textId="77777777" w:rsidR="00636289" w:rsidRPr="00166590" w:rsidRDefault="00636289" w:rsidP="00636289">
      <w:pPr>
        <w:pStyle w:val="Normal1"/>
        <w:rPr>
          <w:sz w:val="18"/>
          <w:szCs w:val="18"/>
        </w:rPr>
      </w:pPr>
      <w:r w:rsidRPr="00166590">
        <w:rPr>
          <w:sz w:val="18"/>
          <w:szCs w:val="18"/>
        </w:rPr>
        <w:t>Een kind dat lekker in zijn vel zit, zal zich goed en vlot ontwikkelen. Het is van nature nieuwsgierig naar de wereld om hem heen. Nieuwe dingen schrikken hem niet af, maar zijn juist interessant en vormen een uitdaging om spelenderwijs te ontdekken en te ervaren.</w:t>
      </w:r>
    </w:p>
    <w:tbl>
      <w:tblPr>
        <w:tblStyle w:val="a4"/>
        <w:tblW w:w="9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835"/>
        <w:gridCol w:w="366"/>
        <w:gridCol w:w="366"/>
        <w:gridCol w:w="366"/>
        <w:gridCol w:w="366"/>
      </w:tblGrid>
      <w:tr w:rsidR="00EC4589" w:rsidRPr="00166590" w14:paraId="112D5002" w14:textId="77777777" w:rsidTr="00F94F17">
        <w:trPr>
          <w:cnfStyle w:val="100000000000" w:firstRow="1" w:lastRow="0" w:firstColumn="0" w:lastColumn="0" w:oddVBand="0" w:evenVBand="0" w:oddHBand="0" w:evenHBand="0" w:firstRowFirstColumn="0" w:firstRowLastColumn="0" w:lastRowFirstColumn="0" w:lastRowLastColumn="0"/>
        </w:trPr>
        <w:tc>
          <w:tcPr>
            <w:tcW w:w="7835" w:type="dxa"/>
            <w:vAlign w:val="center"/>
          </w:tcPr>
          <w:p w14:paraId="5A3046CA" w14:textId="77777777" w:rsidR="00EC4589" w:rsidRPr="00166590" w:rsidRDefault="00EC4589" w:rsidP="00516228">
            <w:pPr>
              <w:pStyle w:val="Normal1"/>
            </w:pPr>
            <w:r w:rsidRPr="00166590">
              <w:t>VRIJ ZIJN VAN EMOTIONELE BELEMMERINGEN</w:t>
            </w:r>
          </w:p>
        </w:tc>
        <w:tc>
          <w:tcPr>
            <w:tcW w:w="366" w:type="dxa"/>
            <w:tcBorders>
              <w:right w:val="single" w:sz="4" w:space="0" w:color="FFFFFF"/>
            </w:tcBorders>
            <w:vAlign w:val="center"/>
          </w:tcPr>
          <w:p w14:paraId="4A37B6C3" w14:textId="04EC7232" w:rsidR="00EC4589" w:rsidRPr="00166590" w:rsidRDefault="00EC4589" w:rsidP="00516228">
            <w:pPr>
              <w:pStyle w:val="Normal1"/>
              <w:rPr>
                <w:b w:val="0"/>
              </w:rPr>
            </w:pPr>
            <w:r w:rsidRPr="00166590">
              <w:rPr>
                <w:b w:val="0"/>
              </w:rPr>
              <w:t>1</w:t>
            </w:r>
          </w:p>
        </w:tc>
        <w:tc>
          <w:tcPr>
            <w:tcW w:w="366" w:type="dxa"/>
            <w:tcBorders>
              <w:right w:val="single" w:sz="4" w:space="0" w:color="FFFFFF"/>
            </w:tcBorders>
            <w:vAlign w:val="center"/>
          </w:tcPr>
          <w:p w14:paraId="566B2D75" w14:textId="7DE5A647" w:rsidR="00EC4589" w:rsidRPr="00166590" w:rsidRDefault="00EC4589" w:rsidP="00516228">
            <w:pPr>
              <w:pStyle w:val="Normal1"/>
              <w:rPr>
                <w:b w:val="0"/>
              </w:rPr>
            </w:pPr>
            <w:r w:rsidRPr="00166590">
              <w:rPr>
                <w:b w:val="0"/>
              </w:rPr>
              <w:t>2</w:t>
            </w:r>
          </w:p>
        </w:tc>
        <w:tc>
          <w:tcPr>
            <w:tcW w:w="366" w:type="dxa"/>
            <w:tcBorders>
              <w:right w:val="single" w:sz="4" w:space="0" w:color="FFFFFF"/>
            </w:tcBorders>
            <w:vAlign w:val="center"/>
          </w:tcPr>
          <w:p w14:paraId="68BBBA71" w14:textId="6E28E1E2" w:rsidR="00EC4589" w:rsidRPr="00166590" w:rsidRDefault="00EC4589" w:rsidP="00516228">
            <w:pPr>
              <w:pStyle w:val="Normal1"/>
              <w:rPr>
                <w:b w:val="0"/>
              </w:rPr>
            </w:pPr>
            <w:r w:rsidRPr="00166590">
              <w:rPr>
                <w:b w:val="0"/>
              </w:rPr>
              <w:t>3</w:t>
            </w:r>
          </w:p>
        </w:tc>
        <w:tc>
          <w:tcPr>
            <w:tcW w:w="366" w:type="dxa"/>
            <w:tcBorders>
              <w:right w:val="single" w:sz="4" w:space="0" w:color="FFFFFF"/>
            </w:tcBorders>
            <w:vAlign w:val="center"/>
          </w:tcPr>
          <w:p w14:paraId="0918A2E1" w14:textId="316E911D" w:rsidR="00EC4589" w:rsidRPr="00166590" w:rsidRDefault="00EC4589" w:rsidP="00516228">
            <w:pPr>
              <w:pStyle w:val="Normal1"/>
            </w:pPr>
            <w:r w:rsidRPr="00166590">
              <w:t>4</w:t>
            </w:r>
          </w:p>
        </w:tc>
      </w:tr>
      <w:tr w:rsidR="00A6491C" w:rsidRPr="00166590" w14:paraId="26BA90DD"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12630E08" w14:textId="77777777" w:rsidR="00A6491C" w:rsidRPr="00166590" w:rsidRDefault="00A6491C" w:rsidP="00A6491C">
            <w:pPr>
              <w:pStyle w:val="Normal1"/>
              <w:rPr>
                <w:sz w:val="18"/>
                <w:szCs w:val="18"/>
              </w:rPr>
            </w:pPr>
            <w:r w:rsidRPr="00166590">
              <w:rPr>
                <w:sz w:val="18"/>
                <w:szCs w:val="18"/>
              </w:rPr>
              <w:t>Durft zelf keuzes te maken</w:t>
            </w:r>
          </w:p>
        </w:tc>
        <w:tc>
          <w:tcPr>
            <w:tcW w:w="366" w:type="dxa"/>
          </w:tcPr>
          <w:p w14:paraId="7D1E104F" w14:textId="07E809C5"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564AAE0" w14:textId="77171007"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1FC16BD" w14:textId="7E5BCD18"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F010F73" w14:textId="55570683"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1AAD8CF2"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5E542FD9" w14:textId="77777777" w:rsidR="00A6491C" w:rsidRPr="00166590" w:rsidRDefault="00A6491C" w:rsidP="00A6491C">
            <w:pPr>
              <w:pStyle w:val="Normal1"/>
              <w:rPr>
                <w:sz w:val="18"/>
                <w:szCs w:val="18"/>
              </w:rPr>
            </w:pPr>
            <w:r w:rsidRPr="00166590">
              <w:rPr>
                <w:sz w:val="18"/>
                <w:szCs w:val="18"/>
              </w:rPr>
              <w:t>Begint uit zichzelf met een activiteit</w:t>
            </w:r>
          </w:p>
        </w:tc>
        <w:tc>
          <w:tcPr>
            <w:tcW w:w="366" w:type="dxa"/>
          </w:tcPr>
          <w:p w14:paraId="5EBC6F32" w14:textId="0682A962"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E02C96C" w14:textId="2D756B6F"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BF62287" w14:textId="07A3F700"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C977D45" w14:textId="26047FE7"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7C5B74EB"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0F04E154" w14:textId="77777777" w:rsidR="00A6491C" w:rsidRPr="00166590" w:rsidRDefault="00A6491C" w:rsidP="00A6491C">
            <w:pPr>
              <w:pStyle w:val="Normal1"/>
              <w:rPr>
                <w:sz w:val="18"/>
                <w:szCs w:val="18"/>
              </w:rPr>
            </w:pPr>
            <w:r w:rsidRPr="00166590">
              <w:rPr>
                <w:sz w:val="18"/>
                <w:szCs w:val="18"/>
              </w:rPr>
              <w:t>Doet mee met een kringgesprek</w:t>
            </w:r>
          </w:p>
        </w:tc>
        <w:tc>
          <w:tcPr>
            <w:tcW w:w="366" w:type="dxa"/>
          </w:tcPr>
          <w:p w14:paraId="49451CF2" w14:textId="6EC52B0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B744A0D" w14:textId="3468AE75"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749C245" w14:textId="395BCDDF"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3AE9A20" w14:textId="1CBA77C6"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22EB5308"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5BA15D85" w14:textId="77777777" w:rsidR="00A6491C" w:rsidRPr="00166590" w:rsidRDefault="00A6491C" w:rsidP="00A6491C">
            <w:pPr>
              <w:pStyle w:val="Normal1"/>
              <w:rPr>
                <w:sz w:val="18"/>
                <w:szCs w:val="18"/>
              </w:rPr>
            </w:pPr>
            <w:r w:rsidRPr="00166590">
              <w:rPr>
                <w:sz w:val="18"/>
                <w:szCs w:val="18"/>
              </w:rPr>
              <w:t>Geeft bij het bespreken van een werkje zijn eigen mening</w:t>
            </w:r>
          </w:p>
        </w:tc>
        <w:tc>
          <w:tcPr>
            <w:tcW w:w="366" w:type="dxa"/>
          </w:tcPr>
          <w:p w14:paraId="588DA4C9" w14:textId="467866F6"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CF79B52" w14:textId="2CFF4CA1"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20E6CA2" w14:textId="755BA6E7"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E6A6682" w14:textId="364987F1"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75C9E3D9"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38DD3086" w14:textId="77777777" w:rsidR="00A6491C" w:rsidRPr="00166590" w:rsidRDefault="00A6491C" w:rsidP="00A6491C">
            <w:pPr>
              <w:pStyle w:val="Normal1"/>
              <w:rPr>
                <w:sz w:val="18"/>
                <w:szCs w:val="18"/>
              </w:rPr>
            </w:pPr>
            <w:r w:rsidRPr="00166590">
              <w:rPr>
                <w:sz w:val="18"/>
                <w:szCs w:val="18"/>
              </w:rPr>
              <w:t>Voelt zich veilig in een kleine groep</w:t>
            </w:r>
          </w:p>
        </w:tc>
        <w:tc>
          <w:tcPr>
            <w:tcW w:w="366" w:type="dxa"/>
          </w:tcPr>
          <w:p w14:paraId="189B5D9F" w14:textId="6123B170"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B63678B" w14:textId="0D6988C1"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F87FD9C" w14:textId="120B876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F1939C4" w14:textId="1CF9EC3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57E6D10D"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5D36FF41" w14:textId="77777777" w:rsidR="00A6491C" w:rsidRPr="00166590" w:rsidRDefault="00A6491C" w:rsidP="00A6491C">
            <w:pPr>
              <w:pStyle w:val="Normal1"/>
              <w:rPr>
                <w:sz w:val="18"/>
                <w:szCs w:val="18"/>
              </w:rPr>
            </w:pPr>
            <w:r w:rsidRPr="00166590">
              <w:rPr>
                <w:sz w:val="18"/>
                <w:szCs w:val="18"/>
              </w:rPr>
              <w:t>Voelt zich veilig in een grote groep</w:t>
            </w:r>
          </w:p>
        </w:tc>
        <w:tc>
          <w:tcPr>
            <w:tcW w:w="366" w:type="dxa"/>
          </w:tcPr>
          <w:p w14:paraId="21EB5188" w14:textId="75D690CC"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BA39DFB" w14:textId="4CB0E7A5"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EF07C47" w14:textId="342246B4"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ADC7E51" w14:textId="5600C26D"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5941764E"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4CEEC194" w14:textId="77777777" w:rsidR="00A6491C" w:rsidRPr="00166590" w:rsidRDefault="00A6491C" w:rsidP="00A6491C">
            <w:pPr>
              <w:pStyle w:val="Normal1"/>
              <w:rPr>
                <w:sz w:val="18"/>
                <w:szCs w:val="18"/>
              </w:rPr>
            </w:pPr>
            <w:r w:rsidRPr="00166590">
              <w:rPr>
                <w:sz w:val="18"/>
                <w:szCs w:val="18"/>
              </w:rPr>
              <w:t>Is open in contacten met andere kinderen</w:t>
            </w:r>
          </w:p>
        </w:tc>
        <w:tc>
          <w:tcPr>
            <w:tcW w:w="366" w:type="dxa"/>
          </w:tcPr>
          <w:p w14:paraId="7E852D25" w14:textId="2077FD59"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621D13C" w14:textId="2C344FFD"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A64E11B" w14:textId="46651E4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B1CC1BE" w14:textId="4EA94D04"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20E4121D"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3F6477D6" w14:textId="77777777" w:rsidR="00A6491C" w:rsidRPr="00166590" w:rsidRDefault="00A6491C" w:rsidP="00A6491C">
            <w:pPr>
              <w:pStyle w:val="Normal1"/>
              <w:rPr>
                <w:sz w:val="18"/>
                <w:szCs w:val="18"/>
              </w:rPr>
            </w:pPr>
            <w:r w:rsidRPr="00166590">
              <w:rPr>
                <w:sz w:val="18"/>
                <w:szCs w:val="18"/>
              </w:rPr>
              <w:t>Is open in contacten met de leerkracht</w:t>
            </w:r>
          </w:p>
        </w:tc>
        <w:tc>
          <w:tcPr>
            <w:tcW w:w="366" w:type="dxa"/>
          </w:tcPr>
          <w:p w14:paraId="0C561CFE" w14:textId="2445EEB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EA3045A" w14:textId="2F833D45"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EEAE6DC" w14:textId="16A2440C"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4A74A8F" w14:textId="62E975CB"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04640C2B"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6897A4EB" w14:textId="77777777" w:rsidR="00A6491C" w:rsidRPr="00166590" w:rsidRDefault="00A6491C" w:rsidP="00A6491C">
            <w:pPr>
              <w:pStyle w:val="Normal1"/>
              <w:rPr>
                <w:sz w:val="18"/>
                <w:szCs w:val="18"/>
              </w:rPr>
            </w:pPr>
            <w:r w:rsidRPr="00166590">
              <w:rPr>
                <w:sz w:val="18"/>
                <w:szCs w:val="18"/>
              </w:rPr>
              <w:t>Aanvaardt aandacht in de vorm van een pluim of een troostend woord</w:t>
            </w:r>
          </w:p>
        </w:tc>
        <w:tc>
          <w:tcPr>
            <w:tcW w:w="366" w:type="dxa"/>
          </w:tcPr>
          <w:p w14:paraId="1C9EC907" w14:textId="3850DCF0"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292DC79" w14:textId="470F1A5B"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720DA03" w14:textId="389D06B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2586694" w14:textId="60576A55"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A6491C" w:rsidRPr="00166590" w14:paraId="147780EC"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0D337D47" w14:textId="77777777" w:rsidR="00A6491C" w:rsidRPr="00166590" w:rsidRDefault="00A6491C" w:rsidP="00A6491C">
            <w:pPr>
              <w:pStyle w:val="Normal1"/>
              <w:rPr>
                <w:sz w:val="18"/>
                <w:szCs w:val="18"/>
              </w:rPr>
            </w:pPr>
            <w:r w:rsidRPr="00166590">
              <w:rPr>
                <w:sz w:val="18"/>
                <w:szCs w:val="18"/>
              </w:rPr>
              <w:t>Past zich gemakkelijk aan wisselende situaties aan</w:t>
            </w:r>
          </w:p>
        </w:tc>
        <w:tc>
          <w:tcPr>
            <w:tcW w:w="366" w:type="dxa"/>
          </w:tcPr>
          <w:p w14:paraId="0B59D45A" w14:textId="03629F1B"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0344615" w14:textId="06223324"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0714EBF" w14:textId="4077BD38"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5E6DB4A" w14:textId="21BC7A0A" w:rsidR="00A6491C" w:rsidRPr="00166590" w:rsidRDefault="00A6491C" w:rsidP="00A6491C">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4799ABCF" w14:textId="77777777" w:rsidR="00636289" w:rsidRPr="00166590" w:rsidRDefault="00636289" w:rsidP="00636289">
      <w:pPr>
        <w:pStyle w:val="Normal1"/>
        <w:rPr>
          <w:sz w:val="18"/>
          <w:szCs w:val="18"/>
        </w:rPr>
      </w:pPr>
    </w:p>
    <w:tbl>
      <w:tblPr>
        <w:tblStyle w:val="a5"/>
        <w:tblW w:w="9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835"/>
        <w:gridCol w:w="366"/>
        <w:gridCol w:w="366"/>
        <w:gridCol w:w="366"/>
        <w:gridCol w:w="366"/>
      </w:tblGrid>
      <w:tr w:rsidR="00EC4589" w:rsidRPr="00166590" w14:paraId="7FF479A2" w14:textId="77777777" w:rsidTr="00B05ABC">
        <w:trPr>
          <w:cnfStyle w:val="100000000000" w:firstRow="1" w:lastRow="0" w:firstColumn="0" w:lastColumn="0" w:oddVBand="0" w:evenVBand="0" w:oddHBand="0" w:evenHBand="0" w:firstRowFirstColumn="0" w:firstRowLastColumn="0" w:lastRowFirstColumn="0" w:lastRowLastColumn="0"/>
        </w:trPr>
        <w:tc>
          <w:tcPr>
            <w:tcW w:w="7835" w:type="dxa"/>
            <w:vAlign w:val="center"/>
          </w:tcPr>
          <w:p w14:paraId="6D610860" w14:textId="77777777" w:rsidR="00EC4589" w:rsidRPr="00166590" w:rsidRDefault="00EC4589" w:rsidP="00EC4589">
            <w:pPr>
              <w:pStyle w:val="Normal1"/>
            </w:pPr>
            <w:r w:rsidRPr="00166590">
              <w:t>NIEUWSGIERIG EN ONDERNEMEND ZIJN</w:t>
            </w:r>
          </w:p>
        </w:tc>
        <w:tc>
          <w:tcPr>
            <w:tcW w:w="366" w:type="dxa"/>
            <w:tcBorders>
              <w:right w:val="single" w:sz="4" w:space="0" w:color="FFFFFF"/>
            </w:tcBorders>
            <w:vAlign w:val="center"/>
          </w:tcPr>
          <w:p w14:paraId="214E612C" w14:textId="758629F8" w:rsidR="00EC4589" w:rsidRPr="00166590" w:rsidRDefault="00EC4589" w:rsidP="00EC4589">
            <w:pPr>
              <w:pStyle w:val="Normal1"/>
              <w:rPr>
                <w:b w:val="0"/>
              </w:rPr>
            </w:pPr>
            <w:r w:rsidRPr="00166590">
              <w:rPr>
                <w:b w:val="0"/>
              </w:rPr>
              <w:t>1</w:t>
            </w:r>
          </w:p>
        </w:tc>
        <w:tc>
          <w:tcPr>
            <w:tcW w:w="366" w:type="dxa"/>
            <w:tcBorders>
              <w:right w:val="single" w:sz="4" w:space="0" w:color="FFFFFF"/>
            </w:tcBorders>
            <w:vAlign w:val="center"/>
          </w:tcPr>
          <w:p w14:paraId="56F28E27" w14:textId="37050D6C" w:rsidR="00EC4589" w:rsidRPr="00166590" w:rsidRDefault="00EC4589" w:rsidP="00EC4589">
            <w:pPr>
              <w:pStyle w:val="Normal1"/>
              <w:rPr>
                <w:b w:val="0"/>
              </w:rPr>
            </w:pPr>
            <w:r w:rsidRPr="00166590">
              <w:rPr>
                <w:b w:val="0"/>
              </w:rPr>
              <w:t>2</w:t>
            </w:r>
          </w:p>
        </w:tc>
        <w:tc>
          <w:tcPr>
            <w:tcW w:w="366" w:type="dxa"/>
            <w:tcBorders>
              <w:right w:val="single" w:sz="4" w:space="0" w:color="FFFFFF"/>
            </w:tcBorders>
            <w:vAlign w:val="center"/>
          </w:tcPr>
          <w:p w14:paraId="32445EB6" w14:textId="57E0CBAA" w:rsidR="00EC4589" w:rsidRPr="00166590" w:rsidRDefault="00EC4589" w:rsidP="00EC4589">
            <w:pPr>
              <w:pStyle w:val="Normal1"/>
              <w:rPr>
                <w:b w:val="0"/>
              </w:rPr>
            </w:pPr>
            <w:r w:rsidRPr="00166590">
              <w:rPr>
                <w:b w:val="0"/>
              </w:rPr>
              <w:t>3</w:t>
            </w:r>
          </w:p>
        </w:tc>
        <w:tc>
          <w:tcPr>
            <w:tcW w:w="366" w:type="dxa"/>
            <w:tcBorders>
              <w:right w:val="single" w:sz="4" w:space="0" w:color="FFFFFF"/>
            </w:tcBorders>
            <w:vAlign w:val="center"/>
          </w:tcPr>
          <w:p w14:paraId="3E8B4575" w14:textId="65F21405" w:rsidR="00EC4589" w:rsidRPr="00166590" w:rsidRDefault="00EC4589" w:rsidP="00EC4589">
            <w:pPr>
              <w:pStyle w:val="Normal1"/>
            </w:pPr>
            <w:r w:rsidRPr="00166590">
              <w:t>4</w:t>
            </w:r>
          </w:p>
        </w:tc>
      </w:tr>
      <w:tr w:rsidR="00EC4589" w:rsidRPr="00166590" w14:paraId="4532878D"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60EB3DC7" w14:textId="77777777" w:rsidR="00EC4589" w:rsidRPr="00166590" w:rsidRDefault="00EC4589" w:rsidP="00EC4589">
            <w:pPr>
              <w:pStyle w:val="Normal1"/>
              <w:rPr>
                <w:sz w:val="18"/>
                <w:szCs w:val="18"/>
              </w:rPr>
            </w:pPr>
            <w:r w:rsidRPr="00166590">
              <w:rPr>
                <w:sz w:val="18"/>
                <w:szCs w:val="18"/>
              </w:rPr>
              <w:t xml:space="preserve">Werkt graag met ontwikkelingsmaterialen  </w:t>
            </w:r>
          </w:p>
        </w:tc>
        <w:tc>
          <w:tcPr>
            <w:tcW w:w="366" w:type="dxa"/>
          </w:tcPr>
          <w:p w14:paraId="3BADD3EF" w14:textId="374EAD03"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6A84D18" w14:textId="7D3C3398"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1A26051" w14:textId="1BA23F30"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D55F205" w14:textId="637B32E8"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3F396BAF"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3E870EFB" w14:textId="77777777" w:rsidR="00EC4589" w:rsidRPr="00166590" w:rsidRDefault="00EC4589" w:rsidP="00EC4589">
            <w:pPr>
              <w:pStyle w:val="Normal1"/>
              <w:rPr>
                <w:sz w:val="18"/>
                <w:szCs w:val="18"/>
              </w:rPr>
            </w:pPr>
            <w:r w:rsidRPr="00166590">
              <w:rPr>
                <w:sz w:val="18"/>
                <w:szCs w:val="18"/>
              </w:rPr>
              <w:t>Heeft plezier in spel en werken met constructiematerialen</w:t>
            </w:r>
          </w:p>
        </w:tc>
        <w:tc>
          <w:tcPr>
            <w:tcW w:w="366" w:type="dxa"/>
          </w:tcPr>
          <w:p w14:paraId="5E567618" w14:textId="6EC8CD2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5FD586D" w14:textId="57A6FA6B"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336220A" w14:textId="60A17077"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EC4CEAB" w14:textId="21A2E715"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602F706B"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18E4F231" w14:textId="77777777" w:rsidR="00EC4589" w:rsidRPr="00166590" w:rsidRDefault="00EC4589" w:rsidP="00EC4589">
            <w:pPr>
              <w:pStyle w:val="Normal1"/>
              <w:rPr>
                <w:sz w:val="18"/>
                <w:szCs w:val="18"/>
              </w:rPr>
            </w:pPr>
            <w:r w:rsidRPr="00166590">
              <w:rPr>
                <w:sz w:val="18"/>
                <w:szCs w:val="18"/>
              </w:rPr>
              <w:t>Gaat actief in op wat het in de omgeving waarneemt; voorwerpen hebben een grote aantrekkingskracht</w:t>
            </w:r>
          </w:p>
        </w:tc>
        <w:tc>
          <w:tcPr>
            <w:tcW w:w="366" w:type="dxa"/>
          </w:tcPr>
          <w:p w14:paraId="222BFE92" w14:textId="558B7727"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CD1E66F" w14:textId="24BB7F0B"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B81D70F" w14:textId="15A77E1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F245721" w14:textId="72D5F465"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42EAA9A0"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16F89436" w14:textId="77777777" w:rsidR="00EC4589" w:rsidRPr="00166590" w:rsidRDefault="00EC4589" w:rsidP="00EC4589">
            <w:pPr>
              <w:pStyle w:val="Normal1"/>
              <w:rPr>
                <w:sz w:val="18"/>
                <w:szCs w:val="18"/>
              </w:rPr>
            </w:pPr>
            <w:r w:rsidRPr="00166590">
              <w:rPr>
                <w:sz w:val="18"/>
                <w:szCs w:val="18"/>
              </w:rPr>
              <w:t>Zoekt nieuwe uitdagingen; streeft andere oplossingen dan de ‘gebruikelijke’ na; pakt onbekend materiaal</w:t>
            </w:r>
          </w:p>
        </w:tc>
        <w:tc>
          <w:tcPr>
            <w:tcW w:w="366" w:type="dxa"/>
          </w:tcPr>
          <w:p w14:paraId="595A9F34" w14:textId="49E22FFA"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49A6197" w14:textId="044F3F4E"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19E8D36" w14:textId="749560D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A9C22AA" w14:textId="1057ABC0"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02FB8401"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3F7A3F1C" w14:textId="77777777" w:rsidR="00EC4589" w:rsidRPr="00166590" w:rsidRDefault="00EC4589" w:rsidP="00EC4589">
            <w:pPr>
              <w:pStyle w:val="Normal1"/>
              <w:rPr>
                <w:sz w:val="18"/>
                <w:szCs w:val="18"/>
              </w:rPr>
            </w:pPr>
            <w:r w:rsidRPr="00166590">
              <w:rPr>
                <w:sz w:val="18"/>
                <w:szCs w:val="18"/>
              </w:rPr>
              <w:t>Durft fouten te maken</w:t>
            </w:r>
          </w:p>
        </w:tc>
        <w:tc>
          <w:tcPr>
            <w:tcW w:w="366" w:type="dxa"/>
          </w:tcPr>
          <w:p w14:paraId="4FD3E2CC" w14:textId="44675849"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EB08CD8" w14:textId="23897896"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618010E" w14:textId="214A71ED"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1ED2D9D" w14:textId="0C57459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71C0018F"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0603D50A" w14:textId="77777777" w:rsidR="00EC4589" w:rsidRPr="00166590" w:rsidRDefault="00EC4589" w:rsidP="00EC4589">
            <w:pPr>
              <w:pStyle w:val="Normal1"/>
              <w:rPr>
                <w:sz w:val="18"/>
                <w:szCs w:val="18"/>
              </w:rPr>
            </w:pPr>
            <w:r w:rsidRPr="00166590">
              <w:rPr>
                <w:sz w:val="18"/>
                <w:szCs w:val="18"/>
              </w:rPr>
              <w:t>Durft stout gevonden te worden</w:t>
            </w:r>
          </w:p>
        </w:tc>
        <w:tc>
          <w:tcPr>
            <w:tcW w:w="366" w:type="dxa"/>
          </w:tcPr>
          <w:p w14:paraId="5C108D5C" w14:textId="3C39963B"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20BE57F" w14:textId="62F98DAB"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D6FE20D" w14:textId="54415801"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83FC6F1" w14:textId="6AD16C06"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62E2036D" w14:textId="12F6E6CD" w:rsidR="00636289" w:rsidRPr="00166590" w:rsidRDefault="00636289" w:rsidP="00636289">
      <w:pPr>
        <w:pStyle w:val="Normal1"/>
        <w:rPr>
          <w:sz w:val="18"/>
          <w:szCs w:val="18"/>
        </w:rPr>
      </w:pPr>
    </w:p>
    <w:tbl>
      <w:tblPr>
        <w:tblStyle w:val="a6"/>
        <w:tblW w:w="9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835"/>
        <w:gridCol w:w="366"/>
        <w:gridCol w:w="366"/>
        <w:gridCol w:w="366"/>
        <w:gridCol w:w="366"/>
      </w:tblGrid>
      <w:tr w:rsidR="00EC4589" w:rsidRPr="00166590" w14:paraId="318211B4" w14:textId="77777777" w:rsidTr="001943C2">
        <w:trPr>
          <w:cnfStyle w:val="100000000000" w:firstRow="1" w:lastRow="0" w:firstColumn="0" w:lastColumn="0" w:oddVBand="0" w:evenVBand="0" w:oddHBand="0" w:evenHBand="0" w:firstRowFirstColumn="0" w:firstRowLastColumn="0" w:lastRowFirstColumn="0" w:lastRowLastColumn="0"/>
        </w:trPr>
        <w:tc>
          <w:tcPr>
            <w:tcW w:w="7835" w:type="dxa"/>
            <w:vAlign w:val="center"/>
          </w:tcPr>
          <w:p w14:paraId="13AA629D" w14:textId="77777777" w:rsidR="00EC4589" w:rsidRPr="00166590" w:rsidRDefault="00EC4589" w:rsidP="00EC4589">
            <w:pPr>
              <w:pStyle w:val="Normal1"/>
            </w:pPr>
            <w:r w:rsidRPr="00166590">
              <w:t>ZELFVERTROUWEN HEBBEN</w:t>
            </w:r>
          </w:p>
        </w:tc>
        <w:tc>
          <w:tcPr>
            <w:tcW w:w="366" w:type="dxa"/>
            <w:tcBorders>
              <w:right w:val="single" w:sz="4" w:space="0" w:color="FFFFFF"/>
            </w:tcBorders>
            <w:vAlign w:val="center"/>
          </w:tcPr>
          <w:p w14:paraId="0F9C6DDB" w14:textId="7F42CC5F" w:rsidR="00EC4589" w:rsidRPr="00166590" w:rsidRDefault="00EC4589" w:rsidP="00EC4589">
            <w:pPr>
              <w:pStyle w:val="Normal1"/>
              <w:rPr>
                <w:b w:val="0"/>
              </w:rPr>
            </w:pPr>
            <w:r w:rsidRPr="00166590">
              <w:rPr>
                <w:b w:val="0"/>
              </w:rPr>
              <w:t>1</w:t>
            </w:r>
          </w:p>
        </w:tc>
        <w:tc>
          <w:tcPr>
            <w:tcW w:w="366" w:type="dxa"/>
            <w:tcBorders>
              <w:right w:val="single" w:sz="4" w:space="0" w:color="FFFFFF"/>
            </w:tcBorders>
            <w:vAlign w:val="center"/>
          </w:tcPr>
          <w:p w14:paraId="7F2F2094" w14:textId="40A76288" w:rsidR="00EC4589" w:rsidRPr="00166590" w:rsidRDefault="00EC4589" w:rsidP="00EC4589">
            <w:pPr>
              <w:pStyle w:val="Normal1"/>
              <w:rPr>
                <w:b w:val="0"/>
              </w:rPr>
            </w:pPr>
            <w:r w:rsidRPr="00166590">
              <w:rPr>
                <w:b w:val="0"/>
              </w:rPr>
              <w:t>2</w:t>
            </w:r>
          </w:p>
        </w:tc>
        <w:tc>
          <w:tcPr>
            <w:tcW w:w="366" w:type="dxa"/>
            <w:tcBorders>
              <w:right w:val="single" w:sz="4" w:space="0" w:color="FFFFFF"/>
            </w:tcBorders>
            <w:vAlign w:val="center"/>
          </w:tcPr>
          <w:p w14:paraId="4E01CC8B" w14:textId="707BC55C" w:rsidR="00EC4589" w:rsidRPr="00166590" w:rsidRDefault="00EC4589" w:rsidP="00EC4589">
            <w:pPr>
              <w:pStyle w:val="Normal1"/>
              <w:rPr>
                <w:b w:val="0"/>
              </w:rPr>
            </w:pPr>
            <w:r w:rsidRPr="00166590">
              <w:rPr>
                <w:b w:val="0"/>
              </w:rPr>
              <w:t>3</w:t>
            </w:r>
          </w:p>
        </w:tc>
        <w:tc>
          <w:tcPr>
            <w:tcW w:w="366" w:type="dxa"/>
            <w:tcBorders>
              <w:right w:val="single" w:sz="4" w:space="0" w:color="FFFFFF"/>
            </w:tcBorders>
            <w:vAlign w:val="center"/>
          </w:tcPr>
          <w:p w14:paraId="0A95D7BD" w14:textId="574F3EF9" w:rsidR="00EC4589" w:rsidRPr="00166590" w:rsidRDefault="00EC4589" w:rsidP="00EC4589">
            <w:pPr>
              <w:pStyle w:val="Normal1"/>
            </w:pPr>
            <w:r w:rsidRPr="00166590">
              <w:t>4</w:t>
            </w:r>
          </w:p>
        </w:tc>
      </w:tr>
      <w:tr w:rsidR="00EC4589" w:rsidRPr="00166590" w14:paraId="297DE8A1"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vAlign w:val="top"/>
          </w:tcPr>
          <w:p w14:paraId="65EDE807" w14:textId="77777777" w:rsidR="00EC4589" w:rsidRPr="00166590" w:rsidRDefault="00EC4589" w:rsidP="00EC4589">
            <w:pPr>
              <w:pStyle w:val="Normal1"/>
              <w:rPr>
                <w:sz w:val="18"/>
                <w:szCs w:val="18"/>
              </w:rPr>
            </w:pPr>
            <w:r w:rsidRPr="00166590">
              <w:rPr>
                <w:sz w:val="18"/>
                <w:szCs w:val="18"/>
              </w:rPr>
              <w:t>Neemt met plezier deel aan het onderwijs</w:t>
            </w:r>
          </w:p>
        </w:tc>
        <w:tc>
          <w:tcPr>
            <w:tcW w:w="366" w:type="dxa"/>
          </w:tcPr>
          <w:p w14:paraId="72EB32E0" w14:textId="0DE0621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40BAF84" w14:textId="6E6B76BB"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F592369" w14:textId="1E6711FD"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9B03F6B" w14:textId="252C2ACD"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3512FEFF"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5E522C86" w14:textId="77777777" w:rsidR="00EC4589" w:rsidRPr="00166590" w:rsidRDefault="00EC4589" w:rsidP="00EC4589">
            <w:pPr>
              <w:pStyle w:val="Normal1"/>
              <w:rPr>
                <w:sz w:val="18"/>
                <w:szCs w:val="18"/>
              </w:rPr>
            </w:pPr>
            <w:r w:rsidRPr="00166590">
              <w:rPr>
                <w:sz w:val="18"/>
                <w:szCs w:val="18"/>
              </w:rPr>
              <w:t>Durft zich te laten zien of horen</w:t>
            </w:r>
          </w:p>
        </w:tc>
        <w:tc>
          <w:tcPr>
            <w:tcW w:w="366" w:type="dxa"/>
          </w:tcPr>
          <w:p w14:paraId="1182E7D3" w14:textId="12089595"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60446A4" w14:textId="55AAFCB3"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D16FC3C" w14:textId="633142DD"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5D770E7" w14:textId="50200C11"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1EB1362B"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34CD5581" w14:textId="77777777" w:rsidR="00EC4589" w:rsidRPr="00166590" w:rsidRDefault="00EC4589" w:rsidP="00EC4589">
            <w:pPr>
              <w:pStyle w:val="Normal1"/>
              <w:rPr>
                <w:sz w:val="18"/>
                <w:szCs w:val="18"/>
              </w:rPr>
            </w:pPr>
            <w:r w:rsidRPr="00166590">
              <w:rPr>
                <w:sz w:val="18"/>
                <w:szCs w:val="18"/>
              </w:rPr>
              <w:t>Gaat uitdagingen aan en durft risico’s te nemen</w:t>
            </w:r>
          </w:p>
        </w:tc>
        <w:tc>
          <w:tcPr>
            <w:tcW w:w="366" w:type="dxa"/>
          </w:tcPr>
          <w:p w14:paraId="4455F9AC" w14:textId="3D987318"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1582416" w14:textId="154B0F86"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D6D2959" w14:textId="2895E938"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FD80E80" w14:textId="7925E5D9"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572B6281"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0F77D83B" w14:textId="77777777" w:rsidR="00EC4589" w:rsidRPr="00166590" w:rsidRDefault="00EC4589" w:rsidP="00EC4589">
            <w:pPr>
              <w:pStyle w:val="Normal1"/>
              <w:rPr>
                <w:sz w:val="18"/>
                <w:szCs w:val="18"/>
              </w:rPr>
            </w:pPr>
            <w:r w:rsidRPr="00166590">
              <w:rPr>
                <w:sz w:val="18"/>
                <w:szCs w:val="18"/>
              </w:rPr>
              <w:t>Komt voor zichzelf op</w:t>
            </w:r>
          </w:p>
        </w:tc>
        <w:tc>
          <w:tcPr>
            <w:tcW w:w="366" w:type="dxa"/>
          </w:tcPr>
          <w:p w14:paraId="03AF034A" w14:textId="304F8735"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C1DD5AB" w14:textId="63F09E81"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F9AEC45" w14:textId="3D4F774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566E352" w14:textId="7683686C"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EC4589" w:rsidRPr="00166590" w14:paraId="22AC7E06"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366EE507" w14:textId="77777777" w:rsidR="00EC4589" w:rsidRPr="00166590" w:rsidRDefault="00EC4589" w:rsidP="00EC4589">
            <w:pPr>
              <w:pStyle w:val="Normal1"/>
              <w:rPr>
                <w:sz w:val="18"/>
                <w:szCs w:val="18"/>
              </w:rPr>
            </w:pPr>
            <w:r w:rsidRPr="00166590">
              <w:rPr>
                <w:sz w:val="18"/>
                <w:szCs w:val="18"/>
              </w:rPr>
              <w:t xml:space="preserve">Weet van zichzelf wat het wel en niet (goed) kan </w:t>
            </w:r>
          </w:p>
        </w:tc>
        <w:tc>
          <w:tcPr>
            <w:tcW w:w="366" w:type="dxa"/>
          </w:tcPr>
          <w:p w14:paraId="5755022D" w14:textId="712AE681"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34160DF" w14:textId="5F2BA010"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E2E33C3" w14:textId="021F7332"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D849748" w14:textId="219E4EA4" w:rsidR="00EC4589" w:rsidRPr="00166590" w:rsidRDefault="00EC4589" w:rsidP="00EC4589">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4E6B6FFD" w14:textId="77777777" w:rsidR="00636289" w:rsidRPr="00166590" w:rsidRDefault="00636289" w:rsidP="00636289">
      <w:pPr>
        <w:pStyle w:val="Normal1"/>
        <w:rPr>
          <w:sz w:val="18"/>
          <w:szCs w:val="18"/>
        </w:rPr>
      </w:pPr>
    </w:p>
    <w:p w14:paraId="31341471" w14:textId="77777777" w:rsidR="00EC4589" w:rsidRPr="00166590" w:rsidRDefault="00EC4589" w:rsidP="00636289">
      <w:pPr>
        <w:pStyle w:val="Normal1"/>
        <w:rPr>
          <w:color w:val="353B89"/>
          <w:sz w:val="18"/>
          <w:szCs w:val="18"/>
        </w:rPr>
      </w:pPr>
    </w:p>
    <w:p w14:paraId="60B47FDF" w14:textId="77777777" w:rsidR="00EC4589" w:rsidRPr="00166590" w:rsidRDefault="00EC4589" w:rsidP="00636289">
      <w:pPr>
        <w:pStyle w:val="Normal1"/>
        <w:rPr>
          <w:color w:val="353B89"/>
          <w:sz w:val="18"/>
          <w:szCs w:val="18"/>
        </w:rPr>
      </w:pPr>
    </w:p>
    <w:p w14:paraId="72673783" w14:textId="77777777" w:rsidR="00166590" w:rsidRDefault="00166590" w:rsidP="00636289">
      <w:pPr>
        <w:pStyle w:val="Normal1"/>
        <w:rPr>
          <w:color w:val="353B89"/>
          <w:sz w:val="18"/>
          <w:szCs w:val="18"/>
        </w:rPr>
      </w:pPr>
    </w:p>
    <w:p w14:paraId="0AB42583" w14:textId="2FB94A61" w:rsidR="00636289" w:rsidRPr="00166590" w:rsidRDefault="00636289" w:rsidP="00636289">
      <w:pPr>
        <w:pStyle w:val="Normal1"/>
        <w:rPr>
          <w:sz w:val="18"/>
          <w:szCs w:val="18"/>
        </w:rPr>
      </w:pPr>
      <w:r w:rsidRPr="00166590">
        <w:rPr>
          <w:color w:val="353B89"/>
          <w:sz w:val="18"/>
          <w:szCs w:val="18"/>
        </w:rPr>
        <w:lastRenderedPageBreak/>
        <w:t>PEDAGOGISCHE</w:t>
      </w:r>
      <w:r w:rsidRPr="00166590">
        <w:rPr>
          <w:sz w:val="18"/>
          <w:szCs w:val="18"/>
        </w:rPr>
        <w:t xml:space="preserve"> </w:t>
      </w:r>
      <w:r w:rsidRPr="00166590">
        <w:rPr>
          <w:color w:val="353B89"/>
          <w:sz w:val="18"/>
          <w:szCs w:val="18"/>
        </w:rPr>
        <w:t>BEHOEFTEN</w:t>
      </w:r>
    </w:p>
    <w:p w14:paraId="3C0FDBF2" w14:textId="77777777" w:rsidR="00636289" w:rsidRPr="00166590" w:rsidRDefault="00636289" w:rsidP="00636289">
      <w:pPr>
        <w:pStyle w:val="Normal1"/>
        <w:rPr>
          <w:color w:val="353B89"/>
          <w:sz w:val="18"/>
          <w:szCs w:val="18"/>
        </w:rPr>
      </w:pPr>
      <w:r w:rsidRPr="00166590">
        <w:rPr>
          <w:sz w:val="18"/>
          <w:szCs w:val="18"/>
        </w:rPr>
        <w:t>Bij de pedagogische behoeften wordt beschreven wat de leerling helpt om zich vrij te voelen in de klas en betrokken te zijn binnen de groep.</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636289" w:rsidRPr="00166590" w14:paraId="2447DD24"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771654D" w14:textId="361D05AB" w:rsidR="00300E4F" w:rsidRPr="00300E4F" w:rsidRDefault="00300E4F" w:rsidP="00516228">
            <w:pPr>
              <w:pStyle w:val="Normal1"/>
              <w:jc w:val="left"/>
              <w:rPr>
                <w:rFonts w:eastAsiaTheme="minorEastAsia" w:cstheme="minorBidi"/>
                <w:b w:val="0"/>
                <w:lang w:val="en-GB" w:eastAsia="ja-JP"/>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73FB8152" w14:textId="6A710A48" w:rsidR="00636289" w:rsidRDefault="00636289" w:rsidP="00636289">
      <w:pPr>
        <w:pStyle w:val="Normal1"/>
        <w:rPr>
          <w:sz w:val="18"/>
          <w:szCs w:val="18"/>
        </w:rPr>
      </w:pPr>
    </w:p>
    <w:p w14:paraId="0DA44AA5" w14:textId="77777777" w:rsidR="00F424F1" w:rsidRPr="00166590" w:rsidRDefault="00F424F1" w:rsidP="00636289">
      <w:pPr>
        <w:pStyle w:val="Normal1"/>
        <w:rPr>
          <w:sz w:val="18"/>
          <w:szCs w:val="18"/>
        </w:rPr>
      </w:pPr>
    </w:p>
    <w:p w14:paraId="129D1F6D" w14:textId="77777777" w:rsidR="00636289" w:rsidRPr="00166590" w:rsidRDefault="00636289" w:rsidP="00636289">
      <w:pPr>
        <w:pStyle w:val="Normal1"/>
        <w:rPr>
          <w:sz w:val="18"/>
          <w:szCs w:val="18"/>
        </w:rPr>
      </w:pPr>
      <w:r w:rsidRPr="00166590">
        <w:rPr>
          <w:color w:val="353B89"/>
          <w:sz w:val="18"/>
          <w:szCs w:val="18"/>
        </w:rPr>
        <w:t>KWALITEITEN EN STIMULERENDE FACTOREN</w:t>
      </w:r>
    </w:p>
    <w:p w14:paraId="30CB5D29" w14:textId="77777777" w:rsidR="00636289" w:rsidRPr="00166590" w:rsidRDefault="00636289" w:rsidP="00636289">
      <w:pPr>
        <w:pStyle w:val="Normal1"/>
        <w:rPr>
          <w:color w:val="353B89"/>
          <w:sz w:val="18"/>
          <w:szCs w:val="18"/>
        </w:rPr>
      </w:pPr>
      <w:r w:rsidRPr="00166590">
        <w:rPr>
          <w:sz w:val="18"/>
          <w:szCs w:val="18"/>
        </w:rPr>
        <w:t>Indien de sterke kanten van de leerling bekend zijn bij de start in een nieuwe schoolsituatie, kan hierop een beroep worden gedaan. Hierdoor kan de leerling ook in een nieuwe, onbekende omgeving sterk in zijn/haar schoenen staan.</w:t>
      </w:r>
    </w:p>
    <w:tbl>
      <w:tblPr>
        <w:tblStyle w:val="a8"/>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636289" w:rsidRPr="00166590" w14:paraId="2534FE34"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4809DDE" w14:textId="53310A50" w:rsidR="00300E4F" w:rsidRPr="00166590" w:rsidRDefault="00300E4F" w:rsidP="00A6491C">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7D08DF56" w14:textId="72D0514A" w:rsidR="00636289" w:rsidRDefault="00636289" w:rsidP="00636289">
      <w:pPr>
        <w:pStyle w:val="Normal1"/>
        <w:spacing w:before="80" w:after="0" w:line="240" w:lineRule="auto"/>
        <w:rPr>
          <w:sz w:val="18"/>
          <w:szCs w:val="18"/>
        </w:rPr>
      </w:pPr>
    </w:p>
    <w:p w14:paraId="3CCB6A4F" w14:textId="77777777" w:rsidR="00F424F1" w:rsidRPr="00166590" w:rsidRDefault="00F424F1" w:rsidP="00636289">
      <w:pPr>
        <w:pStyle w:val="Normal1"/>
        <w:spacing w:before="80" w:after="0" w:line="240" w:lineRule="auto"/>
        <w:rPr>
          <w:sz w:val="18"/>
          <w:szCs w:val="18"/>
        </w:rPr>
      </w:pPr>
    </w:p>
    <w:p w14:paraId="586CED43" w14:textId="77777777" w:rsidR="00636289" w:rsidRPr="00166590" w:rsidRDefault="00636289" w:rsidP="00636289">
      <w:pPr>
        <w:pStyle w:val="Normal1"/>
        <w:rPr>
          <w:color w:val="353B89"/>
          <w:sz w:val="18"/>
          <w:szCs w:val="18"/>
        </w:rPr>
      </w:pPr>
      <w:r w:rsidRPr="00166590">
        <w:rPr>
          <w:color w:val="353B89"/>
          <w:sz w:val="18"/>
          <w:szCs w:val="18"/>
        </w:rPr>
        <w:t>BETROKKENHEID</w:t>
      </w:r>
    </w:p>
    <w:p w14:paraId="65D70977" w14:textId="77777777" w:rsidR="00636289" w:rsidRPr="00166590" w:rsidRDefault="00636289" w:rsidP="00636289">
      <w:pPr>
        <w:pStyle w:val="Normal1"/>
        <w:rPr>
          <w:sz w:val="18"/>
          <w:szCs w:val="18"/>
        </w:rPr>
      </w:pPr>
      <w:r w:rsidRPr="00166590">
        <w:rPr>
          <w:sz w:val="18"/>
          <w:szCs w:val="18"/>
        </w:rPr>
        <w:t>Betrokkenheid zegt iets over de mate waarin een kind geboeid en vol overgave bezig is. Een betrokken kind richt alle aan­dacht op de bezigheid van dat moment en vergeet als het ware de tijd en de wereld om zich heen. Kinderen zijn gedreven om ergens grip op te krijgen en om iets te laten slagen. Deze gedrevenheid komt voort uit een gezonde nieuwsgierigheid. Een kind dat betrokken bezig is, ontwikkelt zich zo optimaal mogelijk.</w:t>
      </w:r>
    </w:p>
    <w:tbl>
      <w:tblPr>
        <w:tblStyle w:val="a9"/>
        <w:tblW w:w="9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835"/>
        <w:gridCol w:w="366"/>
        <w:gridCol w:w="366"/>
        <w:gridCol w:w="366"/>
        <w:gridCol w:w="366"/>
      </w:tblGrid>
      <w:tr w:rsidR="00EC4589" w:rsidRPr="00166590" w14:paraId="3AF97EC1" w14:textId="77777777" w:rsidTr="003E71FC">
        <w:trPr>
          <w:cnfStyle w:val="100000000000" w:firstRow="1" w:lastRow="0" w:firstColumn="0" w:lastColumn="0" w:oddVBand="0" w:evenVBand="0" w:oddHBand="0" w:evenHBand="0" w:firstRowFirstColumn="0" w:firstRowLastColumn="0" w:lastRowFirstColumn="0" w:lastRowLastColumn="0"/>
        </w:trPr>
        <w:tc>
          <w:tcPr>
            <w:tcW w:w="7835" w:type="dxa"/>
            <w:vAlign w:val="center"/>
          </w:tcPr>
          <w:p w14:paraId="05930A2D" w14:textId="77777777" w:rsidR="00EC4589" w:rsidRPr="00166590" w:rsidRDefault="00EC4589" w:rsidP="00EC4589">
            <w:pPr>
              <w:pStyle w:val="Normal1"/>
            </w:pPr>
            <w:r w:rsidRPr="00166590">
              <w:t>BETROKKENHEID</w:t>
            </w:r>
          </w:p>
        </w:tc>
        <w:tc>
          <w:tcPr>
            <w:tcW w:w="366" w:type="dxa"/>
            <w:tcBorders>
              <w:right w:val="single" w:sz="4" w:space="0" w:color="FFFFFF"/>
            </w:tcBorders>
            <w:vAlign w:val="center"/>
          </w:tcPr>
          <w:p w14:paraId="2A390F39" w14:textId="61BD3B3A" w:rsidR="00EC4589" w:rsidRPr="00166590" w:rsidRDefault="00EC4589" w:rsidP="00EC4589">
            <w:pPr>
              <w:pStyle w:val="Normal1"/>
              <w:rPr>
                <w:b w:val="0"/>
              </w:rPr>
            </w:pPr>
            <w:r w:rsidRPr="00166590">
              <w:rPr>
                <w:b w:val="0"/>
              </w:rPr>
              <w:t>1</w:t>
            </w:r>
          </w:p>
        </w:tc>
        <w:tc>
          <w:tcPr>
            <w:tcW w:w="366" w:type="dxa"/>
            <w:tcBorders>
              <w:right w:val="single" w:sz="4" w:space="0" w:color="FFFFFF"/>
            </w:tcBorders>
            <w:vAlign w:val="center"/>
          </w:tcPr>
          <w:p w14:paraId="6A09C230" w14:textId="3395F929" w:rsidR="00EC4589" w:rsidRPr="00166590" w:rsidRDefault="00EC4589" w:rsidP="00EC4589">
            <w:pPr>
              <w:pStyle w:val="Normal1"/>
              <w:rPr>
                <w:b w:val="0"/>
              </w:rPr>
            </w:pPr>
            <w:r w:rsidRPr="00166590">
              <w:rPr>
                <w:b w:val="0"/>
              </w:rPr>
              <w:t>2</w:t>
            </w:r>
          </w:p>
        </w:tc>
        <w:tc>
          <w:tcPr>
            <w:tcW w:w="366" w:type="dxa"/>
            <w:tcBorders>
              <w:right w:val="single" w:sz="4" w:space="0" w:color="FFFFFF"/>
            </w:tcBorders>
            <w:vAlign w:val="center"/>
          </w:tcPr>
          <w:p w14:paraId="136BAC64" w14:textId="1B84729D" w:rsidR="00EC4589" w:rsidRPr="00166590" w:rsidRDefault="00EC4589" w:rsidP="00EC4589">
            <w:pPr>
              <w:pStyle w:val="Normal1"/>
              <w:rPr>
                <w:b w:val="0"/>
              </w:rPr>
            </w:pPr>
            <w:r w:rsidRPr="00166590">
              <w:rPr>
                <w:b w:val="0"/>
              </w:rPr>
              <w:t>3</w:t>
            </w:r>
          </w:p>
        </w:tc>
        <w:tc>
          <w:tcPr>
            <w:tcW w:w="366" w:type="dxa"/>
            <w:tcBorders>
              <w:right w:val="single" w:sz="4" w:space="0" w:color="FFFFFF"/>
            </w:tcBorders>
            <w:vAlign w:val="center"/>
          </w:tcPr>
          <w:p w14:paraId="74FA220F" w14:textId="432DA6E9" w:rsidR="00EC4589" w:rsidRPr="00166590" w:rsidRDefault="00EC4589" w:rsidP="00EC4589">
            <w:pPr>
              <w:pStyle w:val="Normal1"/>
            </w:pPr>
            <w:r w:rsidRPr="00166590">
              <w:t>4</w:t>
            </w:r>
          </w:p>
        </w:tc>
      </w:tr>
      <w:tr w:rsidR="00F45CC8" w:rsidRPr="00166590" w14:paraId="08B4421C"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10807BC5" w14:textId="77777777" w:rsidR="00F45CC8" w:rsidRPr="00166590" w:rsidRDefault="00F45CC8" w:rsidP="00F45CC8">
            <w:pPr>
              <w:pStyle w:val="Normal1"/>
              <w:rPr>
                <w:sz w:val="18"/>
                <w:szCs w:val="18"/>
              </w:rPr>
            </w:pPr>
            <w:r w:rsidRPr="00166590">
              <w:rPr>
                <w:sz w:val="18"/>
                <w:szCs w:val="18"/>
              </w:rPr>
              <w:t>Reageert enthousiast bij een activiteit, opdracht of spel</w:t>
            </w:r>
          </w:p>
        </w:tc>
        <w:tc>
          <w:tcPr>
            <w:tcW w:w="366" w:type="dxa"/>
          </w:tcPr>
          <w:p w14:paraId="2C18FD40" w14:textId="7999BA09"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5B83B11" w14:textId="4D84FECE"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7BEEB92" w14:textId="08410DE4"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2600533" w14:textId="25D64775"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10684D17"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0658D1B7" w14:textId="77777777" w:rsidR="00F45CC8" w:rsidRPr="00166590" w:rsidRDefault="00F45CC8" w:rsidP="00F45CC8">
            <w:pPr>
              <w:pStyle w:val="Normal1"/>
              <w:rPr>
                <w:sz w:val="18"/>
                <w:szCs w:val="18"/>
              </w:rPr>
            </w:pPr>
            <w:r w:rsidRPr="00166590">
              <w:rPr>
                <w:sz w:val="18"/>
                <w:szCs w:val="18"/>
              </w:rPr>
              <w:t>Werkt precies, nauwkeurig</w:t>
            </w:r>
          </w:p>
        </w:tc>
        <w:tc>
          <w:tcPr>
            <w:tcW w:w="366" w:type="dxa"/>
          </w:tcPr>
          <w:p w14:paraId="18720D09" w14:textId="57F69F09"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A6AC48B" w14:textId="5380376D"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D030421" w14:textId="098DACA8"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7C23497" w14:textId="065D163E"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21628355"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0C6222BB" w14:textId="77777777" w:rsidR="00F45CC8" w:rsidRPr="00166590" w:rsidRDefault="00F45CC8" w:rsidP="00F45CC8">
            <w:pPr>
              <w:pStyle w:val="Normal1"/>
              <w:rPr>
                <w:sz w:val="18"/>
                <w:szCs w:val="18"/>
              </w:rPr>
            </w:pPr>
            <w:r w:rsidRPr="00166590">
              <w:rPr>
                <w:sz w:val="18"/>
                <w:szCs w:val="18"/>
              </w:rPr>
              <w:t>Bedenkt zelf (moeilijkere) variaties in activiteiten</w:t>
            </w:r>
          </w:p>
        </w:tc>
        <w:tc>
          <w:tcPr>
            <w:tcW w:w="366" w:type="dxa"/>
          </w:tcPr>
          <w:p w14:paraId="2BDB1C54" w14:textId="5937907B"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FDA856E" w14:textId="1C4C1C49"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D3D884E" w14:textId="42F5E976"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CA2ECC8" w14:textId="7579BF8F"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096A9566"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5B552314" w14:textId="77777777" w:rsidR="00F45CC8" w:rsidRPr="00166590" w:rsidRDefault="00F45CC8" w:rsidP="00F45CC8">
            <w:pPr>
              <w:pStyle w:val="Normal1"/>
              <w:rPr>
                <w:sz w:val="18"/>
                <w:szCs w:val="18"/>
              </w:rPr>
            </w:pPr>
            <w:r w:rsidRPr="00166590">
              <w:rPr>
                <w:sz w:val="18"/>
                <w:szCs w:val="18"/>
              </w:rPr>
              <w:t>Stopt energie in activiteiten</w:t>
            </w:r>
          </w:p>
        </w:tc>
        <w:tc>
          <w:tcPr>
            <w:tcW w:w="366" w:type="dxa"/>
          </w:tcPr>
          <w:p w14:paraId="6C2F8FE1" w14:textId="325498FC"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7AF8DDE" w14:textId="5FCC3002"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4E2637A" w14:textId="29F5C2D9"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C0F1378" w14:textId="5560A031"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2CC98EB1"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58F22360" w14:textId="77777777" w:rsidR="00F45CC8" w:rsidRPr="00166590" w:rsidRDefault="00F45CC8" w:rsidP="00F45CC8">
            <w:pPr>
              <w:pStyle w:val="Normal1"/>
              <w:rPr>
                <w:sz w:val="18"/>
                <w:szCs w:val="18"/>
              </w:rPr>
            </w:pPr>
            <w:r w:rsidRPr="00166590">
              <w:rPr>
                <w:sz w:val="18"/>
                <w:szCs w:val="18"/>
              </w:rPr>
              <w:t xml:space="preserve">Is geconcentreerd met een activiteit bezig </w:t>
            </w:r>
          </w:p>
        </w:tc>
        <w:tc>
          <w:tcPr>
            <w:tcW w:w="366" w:type="dxa"/>
          </w:tcPr>
          <w:p w14:paraId="5C43F1FD" w14:textId="3184FDD1"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5A76821" w14:textId="5BE273D7"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72527F12" w14:textId="4C87450D"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1E1C182" w14:textId="105B35B6"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2FF8B6E9" w14:textId="77777777" w:rsidTr="00516228">
        <w:trPr>
          <w:cnfStyle w:val="000000010000" w:firstRow="0" w:lastRow="0" w:firstColumn="0" w:lastColumn="0" w:oddVBand="0" w:evenVBand="0" w:oddHBand="0" w:evenHBand="1" w:firstRowFirstColumn="0" w:firstRowLastColumn="0" w:lastRowFirstColumn="0" w:lastRowLastColumn="0"/>
        </w:trPr>
        <w:tc>
          <w:tcPr>
            <w:tcW w:w="7835" w:type="dxa"/>
          </w:tcPr>
          <w:p w14:paraId="4B73D672" w14:textId="77777777" w:rsidR="00F45CC8" w:rsidRPr="00166590" w:rsidRDefault="00F45CC8" w:rsidP="00F45CC8">
            <w:pPr>
              <w:pStyle w:val="Normal1"/>
              <w:rPr>
                <w:sz w:val="18"/>
                <w:szCs w:val="18"/>
              </w:rPr>
            </w:pPr>
            <w:r w:rsidRPr="00166590">
              <w:rPr>
                <w:sz w:val="18"/>
                <w:szCs w:val="18"/>
              </w:rPr>
              <w:t>Kan zichzelf goed bezighouden</w:t>
            </w:r>
          </w:p>
        </w:tc>
        <w:tc>
          <w:tcPr>
            <w:tcW w:w="366" w:type="dxa"/>
          </w:tcPr>
          <w:p w14:paraId="35F6AB75" w14:textId="23AF849D"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31C6B63" w14:textId="6E41DC96"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450A489" w14:textId="0D2F301C"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4C4E101" w14:textId="71BB1EDF"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5159058D" w14:textId="77777777" w:rsidTr="00516228">
        <w:trPr>
          <w:cnfStyle w:val="000000100000" w:firstRow="0" w:lastRow="0" w:firstColumn="0" w:lastColumn="0" w:oddVBand="0" w:evenVBand="0" w:oddHBand="1" w:evenHBand="0" w:firstRowFirstColumn="0" w:firstRowLastColumn="0" w:lastRowFirstColumn="0" w:lastRowLastColumn="0"/>
        </w:trPr>
        <w:tc>
          <w:tcPr>
            <w:tcW w:w="7835" w:type="dxa"/>
          </w:tcPr>
          <w:p w14:paraId="738DD06C" w14:textId="77777777" w:rsidR="00F45CC8" w:rsidRPr="00166590" w:rsidRDefault="00F45CC8" w:rsidP="00F45CC8">
            <w:pPr>
              <w:pStyle w:val="Normal1"/>
              <w:rPr>
                <w:sz w:val="18"/>
                <w:szCs w:val="18"/>
              </w:rPr>
            </w:pPr>
            <w:r w:rsidRPr="00166590">
              <w:rPr>
                <w:sz w:val="18"/>
                <w:szCs w:val="18"/>
              </w:rPr>
              <w:t>Maakt zijn of haar werk af</w:t>
            </w:r>
          </w:p>
        </w:tc>
        <w:tc>
          <w:tcPr>
            <w:tcW w:w="366" w:type="dxa"/>
          </w:tcPr>
          <w:p w14:paraId="2281BFE3" w14:textId="3126C544"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6AB3CA8" w14:textId="0B9C8630"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242E706" w14:textId="0A5D2078"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BA5C3E4" w14:textId="495CFB26" w:rsidR="00F45CC8" w:rsidRPr="00166590" w:rsidRDefault="00F45CC8" w:rsidP="00F45CC8">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423C8497" w14:textId="26B76DF2" w:rsidR="003B752E" w:rsidRPr="00166590" w:rsidRDefault="003B752E" w:rsidP="00636289">
      <w:pPr>
        <w:pStyle w:val="Normal1"/>
        <w:rPr>
          <w:sz w:val="18"/>
          <w:szCs w:val="18"/>
        </w:rPr>
      </w:pPr>
    </w:p>
    <w:p w14:paraId="5D0CAF71" w14:textId="77777777" w:rsidR="00166590" w:rsidRDefault="00166590" w:rsidP="00636289">
      <w:pPr>
        <w:pStyle w:val="Normal1"/>
        <w:rPr>
          <w:color w:val="353B89"/>
          <w:sz w:val="18"/>
          <w:szCs w:val="18"/>
        </w:rPr>
      </w:pPr>
    </w:p>
    <w:p w14:paraId="5E7FC3FF" w14:textId="77777777" w:rsidR="00166590" w:rsidRDefault="00166590" w:rsidP="00636289">
      <w:pPr>
        <w:pStyle w:val="Normal1"/>
        <w:rPr>
          <w:color w:val="353B89"/>
          <w:sz w:val="18"/>
          <w:szCs w:val="18"/>
        </w:rPr>
      </w:pPr>
    </w:p>
    <w:p w14:paraId="17AE52D1" w14:textId="77777777" w:rsidR="00166590" w:rsidRDefault="00166590" w:rsidP="00636289">
      <w:pPr>
        <w:pStyle w:val="Normal1"/>
        <w:rPr>
          <w:color w:val="353B89"/>
          <w:sz w:val="18"/>
          <w:szCs w:val="18"/>
        </w:rPr>
      </w:pPr>
    </w:p>
    <w:p w14:paraId="1DF215A2" w14:textId="77777777" w:rsidR="00F424F1" w:rsidRDefault="00F424F1" w:rsidP="00636289">
      <w:pPr>
        <w:pStyle w:val="Normal1"/>
        <w:rPr>
          <w:color w:val="353B89"/>
          <w:sz w:val="18"/>
          <w:szCs w:val="18"/>
        </w:rPr>
      </w:pPr>
    </w:p>
    <w:p w14:paraId="7AA81311" w14:textId="62BA3E3A" w:rsidR="00636289" w:rsidRPr="00166590" w:rsidRDefault="00636289" w:rsidP="00636289">
      <w:pPr>
        <w:pStyle w:val="Normal1"/>
        <w:rPr>
          <w:sz w:val="18"/>
          <w:szCs w:val="18"/>
        </w:rPr>
      </w:pPr>
      <w:r w:rsidRPr="00166590">
        <w:rPr>
          <w:color w:val="353B89"/>
          <w:sz w:val="18"/>
          <w:szCs w:val="18"/>
        </w:rPr>
        <w:lastRenderedPageBreak/>
        <w:t>DIDACTISCHE</w:t>
      </w:r>
      <w:r w:rsidRPr="00166590">
        <w:rPr>
          <w:sz w:val="18"/>
          <w:szCs w:val="18"/>
        </w:rPr>
        <w:t xml:space="preserve"> </w:t>
      </w:r>
      <w:r w:rsidRPr="00166590">
        <w:rPr>
          <w:color w:val="353B89"/>
          <w:sz w:val="18"/>
          <w:szCs w:val="18"/>
        </w:rPr>
        <w:t>BEHOEFTEN</w:t>
      </w:r>
    </w:p>
    <w:p w14:paraId="1CF059FB" w14:textId="77777777" w:rsidR="00636289" w:rsidRPr="00166590" w:rsidRDefault="00636289" w:rsidP="00636289">
      <w:pPr>
        <w:pStyle w:val="Normal1"/>
        <w:rPr>
          <w:color w:val="353B89"/>
          <w:sz w:val="18"/>
          <w:szCs w:val="18"/>
        </w:rPr>
      </w:pPr>
      <w:r w:rsidRPr="00166590">
        <w:rPr>
          <w:sz w:val="18"/>
          <w:szCs w:val="18"/>
        </w:rPr>
        <w:t>Bij de didactische behoeften wordt beschreven wat de leerling helpt om op cognitief gebied te kunnen laten zien waar toe het in staat is. Het gaat hierbij om wat de leerling nodig heeft van de leerkracht om tot optimaal leren te komen.</w:t>
      </w:r>
      <w:r w:rsidRPr="00166590">
        <w:rPr>
          <w:sz w:val="18"/>
          <w:szCs w:val="18"/>
        </w:rPr>
        <w:br/>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636289" w:rsidRPr="00166590" w14:paraId="07E80FC3"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6EE881A" w14:textId="212C2CF3" w:rsidR="00636289" w:rsidRPr="00166590" w:rsidRDefault="00300E4F" w:rsidP="003B752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02F6DC2C" w14:textId="77777777" w:rsidR="00F424F1" w:rsidRDefault="00F424F1" w:rsidP="00F424F1">
      <w:pPr>
        <w:rPr>
          <w:color w:val="7F7F7F" w:themeColor="text1" w:themeTint="80"/>
          <w:sz w:val="18"/>
          <w:szCs w:val="18"/>
        </w:rPr>
      </w:pPr>
    </w:p>
    <w:p w14:paraId="055C48BD" w14:textId="77777777" w:rsidR="00F424F1" w:rsidRDefault="00F424F1" w:rsidP="00F424F1">
      <w:pPr>
        <w:rPr>
          <w:color w:val="7F7F7F" w:themeColor="text1" w:themeTint="80"/>
          <w:sz w:val="18"/>
          <w:szCs w:val="18"/>
        </w:rPr>
      </w:pPr>
    </w:p>
    <w:p w14:paraId="2CBDDE88" w14:textId="53692FD1" w:rsidR="003B752E" w:rsidRPr="00166590" w:rsidRDefault="003B752E" w:rsidP="00F424F1">
      <w:pPr>
        <w:rPr>
          <w:color w:val="7F7F7F" w:themeColor="text1" w:themeTint="80"/>
          <w:sz w:val="18"/>
          <w:szCs w:val="18"/>
        </w:rPr>
      </w:pPr>
      <w:r w:rsidRPr="00166590">
        <w:rPr>
          <w:color w:val="7F7F7F" w:themeColor="text1" w:themeTint="80"/>
          <w:sz w:val="18"/>
          <w:szCs w:val="18"/>
        </w:rPr>
        <w:t>Niveauaanduiding 3-puntsschaal</w:t>
      </w:r>
    </w:p>
    <w:p w14:paraId="0B0ED290" w14:textId="141B1B9F" w:rsidR="003B752E" w:rsidRPr="00166590" w:rsidRDefault="003B752E" w:rsidP="003B752E">
      <w:pPr>
        <w:pStyle w:val="Normal1"/>
        <w:rPr>
          <w:color w:val="7F7F7F" w:themeColor="text1" w:themeTint="80"/>
          <w:sz w:val="18"/>
          <w:szCs w:val="18"/>
        </w:rPr>
      </w:pPr>
      <w:r w:rsidRPr="00166590">
        <w:rPr>
          <w:color w:val="7F7F7F" w:themeColor="text1" w:themeTint="80"/>
          <w:sz w:val="18"/>
          <w:szCs w:val="18"/>
        </w:rPr>
        <w:t xml:space="preserve">Dit rapport is gebaseerd op </w:t>
      </w:r>
      <w:r w:rsidR="00541D82">
        <w:rPr>
          <w:color w:val="7F7F7F" w:themeColor="text1" w:themeTint="80"/>
          <w:sz w:val="18"/>
          <w:szCs w:val="18"/>
        </w:rPr>
        <w:t>ons</w:t>
      </w:r>
      <w:r w:rsidRPr="00166590">
        <w:rPr>
          <w:color w:val="7F7F7F" w:themeColor="text1" w:themeTint="80"/>
          <w:sz w:val="18"/>
          <w:szCs w:val="18"/>
        </w:rPr>
        <w:t xml:space="preserve"> leerlingvolgsysteem en hanteert de schaalverdeling die in dit systeem wordt gebruikt. Van </w:t>
      </w:r>
      <w:r w:rsidRPr="00166590">
        <w:rPr>
          <w:b/>
          <w:bCs/>
          <w:color w:val="7F7F7F" w:themeColor="text1" w:themeTint="80"/>
          <w:sz w:val="18"/>
          <w:szCs w:val="18"/>
        </w:rPr>
        <w:t>links naar rechts</w:t>
      </w:r>
      <w:r w:rsidRPr="00166590">
        <w:rPr>
          <w:color w:val="7F7F7F" w:themeColor="text1" w:themeTint="80"/>
          <w:sz w:val="18"/>
          <w:szCs w:val="18"/>
        </w:rPr>
        <w:t xml:space="preserve"> geven de vakjes de volgende niveaus aan: 1= boven gemiddeld; 2= gemiddeld en 3= beneden gemiddeld. Wanneer er geen </w:t>
      </w:r>
      <w:r w:rsidR="00541D82">
        <w:rPr>
          <w:color w:val="7F7F7F" w:themeColor="text1" w:themeTint="80"/>
          <w:sz w:val="18"/>
          <w:szCs w:val="18"/>
        </w:rPr>
        <w:t>hokje is aangevinkt</w:t>
      </w:r>
      <w:r w:rsidRPr="00166590">
        <w:rPr>
          <w:color w:val="7F7F7F" w:themeColor="text1" w:themeTint="80"/>
          <w:sz w:val="18"/>
          <w:szCs w:val="18"/>
        </w:rPr>
        <w:t>, is het onderdeel niet van toepassing.</w:t>
      </w:r>
      <w:r w:rsidRPr="00166590">
        <w:rPr>
          <w:color w:val="7F7F7F" w:themeColor="text1" w:themeTint="80"/>
          <w:sz w:val="18"/>
          <w:szCs w:val="18"/>
        </w:rPr>
        <w:br/>
      </w:r>
    </w:p>
    <w:p w14:paraId="52B098E8" w14:textId="77777777" w:rsidR="003B752E" w:rsidRPr="00166590" w:rsidRDefault="003B752E" w:rsidP="003B752E">
      <w:pPr>
        <w:pStyle w:val="Normal1"/>
        <w:rPr>
          <w:color w:val="353B89"/>
          <w:sz w:val="18"/>
          <w:szCs w:val="18"/>
        </w:rPr>
      </w:pPr>
      <w:r w:rsidRPr="00166590">
        <w:rPr>
          <w:color w:val="353B89"/>
          <w:sz w:val="18"/>
          <w:szCs w:val="18"/>
        </w:rPr>
        <w:t>ONTWIKKELINGSGEGEVENS</w:t>
      </w:r>
    </w:p>
    <w:tbl>
      <w:tblPr>
        <w:tblStyle w:val="ab"/>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3B752E" w:rsidRPr="00166590" w14:paraId="4055A7CF" w14:textId="77777777" w:rsidTr="00B34872">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5BE6D7C4" w14:textId="77777777" w:rsidR="003B752E" w:rsidRPr="00166590" w:rsidRDefault="003B752E" w:rsidP="00757072">
            <w:pPr>
              <w:pStyle w:val="Normal1"/>
            </w:pPr>
            <w:r w:rsidRPr="00166590">
              <w:t>SOCIAAL-EMOTIONELE ONTWIKKELING</w:t>
            </w:r>
          </w:p>
        </w:tc>
        <w:tc>
          <w:tcPr>
            <w:tcW w:w="366" w:type="dxa"/>
            <w:tcBorders>
              <w:left w:val="single" w:sz="4" w:space="0" w:color="FFFFFF"/>
              <w:right w:val="single" w:sz="4" w:space="0" w:color="B2B2B2"/>
            </w:tcBorders>
            <w:vAlign w:val="center"/>
          </w:tcPr>
          <w:p w14:paraId="1EE6A2BA" w14:textId="6754854A" w:rsidR="003B752E" w:rsidRPr="00166590" w:rsidRDefault="003B752E" w:rsidP="00757072">
            <w:pPr>
              <w:pStyle w:val="Normal1"/>
              <w:rPr>
                <w:b w:val="0"/>
              </w:rPr>
            </w:pPr>
            <w:r w:rsidRPr="00166590">
              <w:rPr>
                <w:b w:val="0"/>
              </w:rPr>
              <w:t>1</w:t>
            </w:r>
          </w:p>
        </w:tc>
        <w:tc>
          <w:tcPr>
            <w:tcW w:w="366" w:type="dxa"/>
            <w:tcBorders>
              <w:left w:val="single" w:sz="4" w:space="0" w:color="FFFFFF"/>
              <w:right w:val="single" w:sz="4" w:space="0" w:color="B2B2B2"/>
            </w:tcBorders>
            <w:vAlign w:val="center"/>
          </w:tcPr>
          <w:p w14:paraId="10FD6B8D" w14:textId="308A482B" w:rsidR="003B752E" w:rsidRPr="00166590" w:rsidRDefault="003B752E" w:rsidP="00757072">
            <w:pPr>
              <w:pStyle w:val="Normal1"/>
              <w:rPr>
                <w:b w:val="0"/>
              </w:rPr>
            </w:pPr>
            <w:r w:rsidRPr="00166590">
              <w:rPr>
                <w:b w:val="0"/>
              </w:rPr>
              <w:t>2</w:t>
            </w:r>
          </w:p>
        </w:tc>
        <w:tc>
          <w:tcPr>
            <w:tcW w:w="366" w:type="dxa"/>
            <w:tcBorders>
              <w:left w:val="single" w:sz="4" w:space="0" w:color="FFFFFF"/>
              <w:right w:val="single" w:sz="4" w:space="0" w:color="B2B2B2"/>
            </w:tcBorders>
            <w:vAlign w:val="center"/>
          </w:tcPr>
          <w:p w14:paraId="41F07217" w14:textId="3F56FDA7" w:rsidR="003B752E" w:rsidRPr="00166590" w:rsidRDefault="003B752E" w:rsidP="00757072">
            <w:pPr>
              <w:pStyle w:val="Normal1"/>
            </w:pPr>
            <w:r w:rsidRPr="00166590">
              <w:t>3</w:t>
            </w:r>
          </w:p>
        </w:tc>
      </w:tr>
      <w:tr w:rsidR="00F45CC8" w:rsidRPr="00166590" w14:paraId="19CC2B42" w14:textId="77777777" w:rsidTr="00703954">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393AA4AC" w14:textId="7D5CEAF3" w:rsidR="00F45CC8" w:rsidRPr="00166590" w:rsidRDefault="00F45CC8" w:rsidP="00757072">
            <w:pPr>
              <w:pStyle w:val="Normal1"/>
              <w:spacing w:before="0"/>
              <w:rPr>
                <w:color w:val="B2B2B2"/>
                <w:sz w:val="18"/>
                <w:szCs w:val="18"/>
              </w:rPr>
            </w:pPr>
            <w:r w:rsidRPr="00166590">
              <w:rPr>
                <w:color w:val="353B89"/>
                <w:sz w:val="18"/>
                <w:szCs w:val="18"/>
              </w:rPr>
              <w:t>Zelfbeeld</w:t>
            </w:r>
          </w:p>
        </w:tc>
      </w:tr>
      <w:tr w:rsidR="00F45CC8" w:rsidRPr="00166590" w14:paraId="556230AF" w14:textId="77777777" w:rsidTr="002E4419">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48A45579" w14:textId="77777777" w:rsidR="00F45CC8" w:rsidRPr="00166590" w:rsidRDefault="00F45CC8" w:rsidP="00F45CC8">
            <w:pPr>
              <w:pStyle w:val="Normal1"/>
              <w:rPr>
                <w:sz w:val="18"/>
                <w:szCs w:val="18"/>
              </w:rPr>
            </w:pPr>
            <w:r w:rsidRPr="00166590">
              <w:rPr>
                <w:sz w:val="18"/>
                <w:szCs w:val="18"/>
              </w:rPr>
              <w:t>De mate waarin kinderen zich bewust zijn van hun eigen bestaan, los van andere mensen. Kennis die het kind zelf heeft over, bijvoorbeeld uiterlijke kenmerken, gevoelens, eigenschappen, emoties en motieven.</w:t>
            </w:r>
          </w:p>
        </w:tc>
        <w:tc>
          <w:tcPr>
            <w:tcW w:w="366" w:type="dxa"/>
          </w:tcPr>
          <w:p w14:paraId="53BEFE32" w14:textId="33F9D2F4"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12AB8D3" w14:textId="3D58175E"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36FDC45" w14:textId="4E55CC32"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2D901716" w14:textId="77777777" w:rsidTr="00C56E46">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75ED5984" w14:textId="39A35580" w:rsidR="00F45CC8" w:rsidRPr="00166590" w:rsidRDefault="00F45CC8" w:rsidP="00757072">
            <w:pPr>
              <w:pStyle w:val="Normal1"/>
              <w:spacing w:before="0"/>
              <w:rPr>
                <w:sz w:val="18"/>
                <w:szCs w:val="18"/>
                <w:lang w:val="en-GB"/>
              </w:rPr>
            </w:pPr>
            <w:r w:rsidRPr="00166590">
              <w:rPr>
                <w:sz w:val="18"/>
                <w:szCs w:val="18"/>
                <w:lang w:val="en-GB"/>
              </w:rPr>
              <w:t>Relatie met volwassenen</w:t>
            </w:r>
          </w:p>
        </w:tc>
      </w:tr>
      <w:tr w:rsidR="00F45CC8" w:rsidRPr="00166590" w14:paraId="0A2480BE" w14:textId="77777777" w:rsidTr="003E0288">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0BD283D5" w14:textId="77777777" w:rsidR="00F45CC8" w:rsidRPr="00166590" w:rsidRDefault="00F45CC8" w:rsidP="00F45CC8">
            <w:pPr>
              <w:pStyle w:val="Normal1"/>
              <w:rPr>
                <w:sz w:val="18"/>
                <w:szCs w:val="18"/>
              </w:rPr>
            </w:pPr>
            <w:r w:rsidRPr="00166590">
              <w:rPr>
                <w:sz w:val="18"/>
                <w:szCs w:val="18"/>
              </w:rPr>
              <w:t>Zich spontaan richten tot de leerkracht en andere volwassenen. Ontwikkeling van goede omgangsvormen.</w:t>
            </w:r>
          </w:p>
        </w:tc>
        <w:tc>
          <w:tcPr>
            <w:tcW w:w="366" w:type="dxa"/>
          </w:tcPr>
          <w:p w14:paraId="08E3AEDB" w14:textId="0437D381"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1B7BDE2" w14:textId="29F2F501"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61837E1" w14:textId="7404157E"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09EF3E8C" w14:textId="77777777" w:rsidTr="00BB3B10">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41F5B360" w14:textId="11D77209" w:rsidR="00F45CC8" w:rsidRPr="00166590" w:rsidRDefault="00F45CC8" w:rsidP="00757072">
            <w:pPr>
              <w:pStyle w:val="Normal1"/>
              <w:spacing w:before="0"/>
              <w:rPr>
                <w:sz w:val="18"/>
                <w:szCs w:val="18"/>
                <w:lang w:val="en-GB"/>
              </w:rPr>
            </w:pPr>
            <w:r w:rsidRPr="00166590">
              <w:rPr>
                <w:sz w:val="18"/>
                <w:szCs w:val="18"/>
                <w:lang w:val="en-GB"/>
              </w:rPr>
              <w:t>Relatie met kinderen</w:t>
            </w:r>
          </w:p>
        </w:tc>
      </w:tr>
      <w:tr w:rsidR="00F45CC8" w:rsidRPr="00166590" w14:paraId="7503E82E" w14:textId="77777777" w:rsidTr="00A14D1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3A3F3E14" w14:textId="77777777" w:rsidR="00F45CC8" w:rsidRPr="00166590" w:rsidRDefault="00F45CC8" w:rsidP="00F45CC8">
            <w:pPr>
              <w:pStyle w:val="Normal1"/>
              <w:rPr>
                <w:sz w:val="18"/>
                <w:szCs w:val="18"/>
              </w:rPr>
            </w:pPr>
            <w:r w:rsidRPr="00166590">
              <w:rPr>
                <w:sz w:val="18"/>
                <w:szCs w:val="18"/>
              </w:rPr>
              <w:t>Contact zoeken, vriendjes maken en samen spelen. Deze vaardigheden vragen van kinderen dat ze in staat zijn om zich te verplaatsen in de ander en ook rekening te houden met die ander. Dit vermogen neemt met de leeftijd toe.</w:t>
            </w:r>
          </w:p>
        </w:tc>
        <w:tc>
          <w:tcPr>
            <w:tcW w:w="366" w:type="dxa"/>
          </w:tcPr>
          <w:p w14:paraId="5B7D21FE" w14:textId="77FC35E4"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A8DF738" w14:textId="6CAB383E"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73D481A" w14:textId="41FC42CD"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37D472DF" w14:textId="77777777" w:rsidTr="0026697A">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4C496C81" w14:textId="34841226" w:rsidR="00F45CC8" w:rsidRPr="00166590" w:rsidRDefault="00F45CC8" w:rsidP="00757072">
            <w:pPr>
              <w:pStyle w:val="Normal1"/>
              <w:spacing w:before="0"/>
              <w:rPr>
                <w:sz w:val="18"/>
                <w:szCs w:val="18"/>
                <w:lang w:val="en-GB"/>
              </w:rPr>
            </w:pPr>
            <w:r w:rsidRPr="00166590">
              <w:rPr>
                <w:sz w:val="18"/>
                <w:szCs w:val="18"/>
                <w:lang w:val="en-GB"/>
              </w:rPr>
              <w:t>Speel- en werkgedrag</w:t>
            </w:r>
          </w:p>
        </w:tc>
      </w:tr>
      <w:tr w:rsidR="00F45CC8" w:rsidRPr="00166590" w14:paraId="2A8A175E" w14:textId="77777777" w:rsidTr="007E715E">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6C479EF7" w14:textId="77777777" w:rsidR="00F45CC8" w:rsidRPr="00166590" w:rsidRDefault="00F45CC8" w:rsidP="00F45CC8">
            <w:pPr>
              <w:pStyle w:val="Normal1"/>
              <w:rPr>
                <w:sz w:val="18"/>
                <w:szCs w:val="18"/>
              </w:rPr>
            </w:pPr>
            <w:r w:rsidRPr="00166590">
              <w:rPr>
                <w:sz w:val="18"/>
                <w:szCs w:val="18"/>
              </w:rPr>
              <w:t>Met veel fantasie spelen, alleen en samen met anderen. In staat om zich te verplaatsen in de rol van de ander en zich te kunnen schikken naar spelregels.</w:t>
            </w:r>
          </w:p>
        </w:tc>
        <w:tc>
          <w:tcPr>
            <w:tcW w:w="366" w:type="dxa"/>
          </w:tcPr>
          <w:p w14:paraId="6BF48B5C" w14:textId="3A37B82F"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F933033" w14:textId="06C4E414"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2AA4E4A" w14:textId="0E3C6CCD"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19981D68" w14:textId="77777777" w:rsidTr="003F7F6D">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2C38C987" w14:textId="5963B5E7" w:rsidR="00F45CC8" w:rsidRPr="00166590" w:rsidRDefault="00F45CC8" w:rsidP="00757072">
            <w:pPr>
              <w:pStyle w:val="Normal1"/>
              <w:spacing w:before="0"/>
              <w:rPr>
                <w:sz w:val="18"/>
                <w:szCs w:val="18"/>
                <w:lang w:val="en-GB"/>
              </w:rPr>
            </w:pPr>
            <w:r w:rsidRPr="00166590">
              <w:rPr>
                <w:sz w:val="18"/>
                <w:szCs w:val="18"/>
                <w:lang w:val="en-GB"/>
              </w:rPr>
              <w:t xml:space="preserve">Taakgerichtheid en zelfstandigheid </w:t>
            </w:r>
          </w:p>
        </w:tc>
      </w:tr>
      <w:tr w:rsidR="00F45CC8" w:rsidRPr="00166590" w14:paraId="32A7068C" w14:textId="77777777" w:rsidTr="00C22044">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7BACDEB1" w14:textId="77777777" w:rsidR="00F45CC8" w:rsidRPr="00166590" w:rsidRDefault="00F45CC8" w:rsidP="00F45CC8">
            <w:pPr>
              <w:pStyle w:val="Normal1"/>
              <w:rPr>
                <w:sz w:val="18"/>
                <w:szCs w:val="18"/>
              </w:rPr>
            </w:pPr>
            <w:r w:rsidRPr="00166590">
              <w:rPr>
                <w:sz w:val="18"/>
                <w:szCs w:val="18"/>
              </w:rPr>
              <w:t>Bereidheid tot het aanvaarden van een taak en de wil om deze overeenkomstig het doel ervan op eigen kracht af te maken.</w:t>
            </w:r>
          </w:p>
        </w:tc>
        <w:tc>
          <w:tcPr>
            <w:tcW w:w="366" w:type="dxa"/>
          </w:tcPr>
          <w:p w14:paraId="3350B06D" w14:textId="49A11FF7"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98D0DC1" w14:textId="4886464C"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1E82A2E" w14:textId="573801EB"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578763D0" w14:textId="405F1CAE" w:rsidR="00F45CC8" w:rsidRDefault="00F45CC8" w:rsidP="003B752E">
      <w:pPr>
        <w:pStyle w:val="Normal1"/>
        <w:rPr>
          <w:sz w:val="18"/>
          <w:szCs w:val="18"/>
        </w:rPr>
      </w:pPr>
    </w:p>
    <w:p w14:paraId="1BDC0486" w14:textId="62A63CD4" w:rsidR="00F424F1" w:rsidRDefault="00F424F1" w:rsidP="003B752E">
      <w:pPr>
        <w:pStyle w:val="Normal1"/>
        <w:rPr>
          <w:sz w:val="18"/>
          <w:szCs w:val="18"/>
        </w:rPr>
      </w:pPr>
    </w:p>
    <w:p w14:paraId="1E787B0B" w14:textId="0F15094D" w:rsidR="00F424F1" w:rsidRDefault="00F424F1" w:rsidP="003B752E">
      <w:pPr>
        <w:pStyle w:val="Normal1"/>
        <w:rPr>
          <w:sz w:val="18"/>
          <w:szCs w:val="18"/>
        </w:rPr>
      </w:pPr>
    </w:p>
    <w:p w14:paraId="35127A35" w14:textId="20E715AD" w:rsidR="00F424F1" w:rsidRDefault="00F424F1" w:rsidP="003B752E">
      <w:pPr>
        <w:pStyle w:val="Normal1"/>
        <w:rPr>
          <w:sz w:val="18"/>
          <w:szCs w:val="18"/>
        </w:rPr>
      </w:pPr>
    </w:p>
    <w:p w14:paraId="5C376031" w14:textId="5372298B" w:rsidR="00F424F1" w:rsidRDefault="00F424F1" w:rsidP="003B752E">
      <w:pPr>
        <w:pStyle w:val="Normal1"/>
        <w:rPr>
          <w:sz w:val="18"/>
          <w:szCs w:val="18"/>
        </w:rPr>
      </w:pPr>
    </w:p>
    <w:p w14:paraId="5DB088FE" w14:textId="77777777" w:rsidR="00F424F1" w:rsidRPr="00166590" w:rsidRDefault="00F424F1" w:rsidP="003B752E">
      <w:pPr>
        <w:pStyle w:val="Normal1"/>
        <w:rPr>
          <w:sz w:val="18"/>
          <w:szCs w:val="18"/>
        </w:rPr>
      </w:pPr>
    </w:p>
    <w:tbl>
      <w:tblPr>
        <w:tblStyle w:val="ab"/>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45CC8" w:rsidRPr="00166590" w14:paraId="3B4C5BE8" w14:textId="77777777" w:rsidTr="00757072">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6226E1FE" w14:textId="4F065D6B" w:rsidR="00F45CC8" w:rsidRPr="00166590" w:rsidRDefault="00F45CC8" w:rsidP="00757072">
            <w:pPr>
              <w:pStyle w:val="Normal1"/>
            </w:pPr>
            <w:r w:rsidRPr="00166590">
              <w:t>MOTORIEK</w:t>
            </w:r>
          </w:p>
        </w:tc>
        <w:tc>
          <w:tcPr>
            <w:tcW w:w="366" w:type="dxa"/>
            <w:tcBorders>
              <w:left w:val="single" w:sz="4" w:space="0" w:color="FFFFFF"/>
              <w:right w:val="single" w:sz="4" w:space="0" w:color="B2B2B2"/>
            </w:tcBorders>
            <w:vAlign w:val="center"/>
          </w:tcPr>
          <w:p w14:paraId="08B8C084" w14:textId="77777777" w:rsidR="00F45CC8" w:rsidRPr="00166590" w:rsidRDefault="00F45CC8" w:rsidP="00757072">
            <w:pPr>
              <w:pStyle w:val="Normal1"/>
              <w:rPr>
                <w:b w:val="0"/>
              </w:rPr>
            </w:pPr>
            <w:r w:rsidRPr="00166590">
              <w:rPr>
                <w:b w:val="0"/>
              </w:rPr>
              <w:t>1</w:t>
            </w:r>
          </w:p>
        </w:tc>
        <w:tc>
          <w:tcPr>
            <w:tcW w:w="366" w:type="dxa"/>
            <w:tcBorders>
              <w:left w:val="single" w:sz="4" w:space="0" w:color="FFFFFF"/>
              <w:right w:val="single" w:sz="4" w:space="0" w:color="B2B2B2"/>
            </w:tcBorders>
            <w:vAlign w:val="center"/>
          </w:tcPr>
          <w:p w14:paraId="32BE495E" w14:textId="77777777" w:rsidR="00F45CC8" w:rsidRPr="00166590" w:rsidRDefault="00F45CC8" w:rsidP="00757072">
            <w:pPr>
              <w:pStyle w:val="Normal1"/>
              <w:rPr>
                <w:b w:val="0"/>
              </w:rPr>
            </w:pPr>
            <w:r w:rsidRPr="00166590">
              <w:rPr>
                <w:b w:val="0"/>
              </w:rPr>
              <w:t>2</w:t>
            </w:r>
          </w:p>
        </w:tc>
        <w:tc>
          <w:tcPr>
            <w:tcW w:w="366" w:type="dxa"/>
            <w:tcBorders>
              <w:left w:val="single" w:sz="4" w:space="0" w:color="FFFFFF"/>
              <w:right w:val="single" w:sz="4" w:space="0" w:color="B2B2B2"/>
            </w:tcBorders>
            <w:vAlign w:val="center"/>
          </w:tcPr>
          <w:p w14:paraId="49116494" w14:textId="77777777" w:rsidR="00F45CC8" w:rsidRPr="00166590" w:rsidRDefault="00F45CC8" w:rsidP="00757072">
            <w:pPr>
              <w:pStyle w:val="Normal1"/>
            </w:pPr>
            <w:r w:rsidRPr="00166590">
              <w:t>3</w:t>
            </w:r>
          </w:p>
        </w:tc>
      </w:tr>
      <w:tr w:rsidR="00F45CC8" w:rsidRPr="00166590" w14:paraId="5D289022" w14:textId="77777777" w:rsidTr="00757072">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7B6E9A76" w14:textId="5C3AEB6D" w:rsidR="00F45CC8" w:rsidRPr="00166590" w:rsidRDefault="00F45CC8" w:rsidP="00757072">
            <w:pPr>
              <w:pStyle w:val="Normal1"/>
              <w:spacing w:before="0"/>
              <w:rPr>
                <w:color w:val="B2B2B2"/>
                <w:sz w:val="18"/>
                <w:szCs w:val="18"/>
              </w:rPr>
            </w:pPr>
            <w:r w:rsidRPr="00166590">
              <w:rPr>
                <w:color w:val="353B89"/>
                <w:sz w:val="18"/>
                <w:szCs w:val="18"/>
              </w:rPr>
              <w:t>Grove motoriek</w:t>
            </w:r>
          </w:p>
        </w:tc>
      </w:tr>
      <w:tr w:rsidR="00F45CC8" w:rsidRPr="00166590" w14:paraId="1AD8112F" w14:textId="77777777" w:rsidTr="00757072">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782E5E83" w14:textId="4B87A8A1" w:rsidR="00F45CC8" w:rsidRPr="00166590" w:rsidRDefault="00F45CC8" w:rsidP="00757072">
            <w:pPr>
              <w:pStyle w:val="Normal1"/>
              <w:rPr>
                <w:sz w:val="18"/>
                <w:szCs w:val="18"/>
              </w:rPr>
            </w:pPr>
            <w:r w:rsidRPr="00166590">
              <w:rPr>
                <w:sz w:val="18"/>
                <w:szCs w:val="18"/>
              </w:rPr>
              <w:t>Bewegingen met het hele lichaam zoals lopen, klimmen, springen, evenwicht bewaren, vangen en gooien.</w:t>
            </w:r>
          </w:p>
        </w:tc>
        <w:tc>
          <w:tcPr>
            <w:tcW w:w="366" w:type="dxa"/>
          </w:tcPr>
          <w:p w14:paraId="25ECB297" w14:textId="2FBE6B30"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48C0D05" w14:textId="50C4C000"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BDC3B35" w14:textId="43BB999B" w:rsidR="00F45CC8" w:rsidRPr="00166590" w:rsidRDefault="00F45CC8" w:rsidP="00757072">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2A38096B" w14:textId="77777777" w:rsidTr="00757072">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6E180300" w14:textId="3CC30544" w:rsidR="00F45CC8" w:rsidRPr="00166590" w:rsidRDefault="00F45CC8" w:rsidP="00757072">
            <w:pPr>
              <w:pStyle w:val="Normal1"/>
              <w:spacing w:before="0"/>
              <w:rPr>
                <w:color w:val="B2B2B2"/>
                <w:sz w:val="18"/>
                <w:szCs w:val="18"/>
              </w:rPr>
            </w:pPr>
            <w:r w:rsidRPr="00166590">
              <w:rPr>
                <w:color w:val="353B89"/>
                <w:sz w:val="18"/>
                <w:szCs w:val="18"/>
              </w:rPr>
              <w:t>Fijne motoriek</w:t>
            </w:r>
          </w:p>
        </w:tc>
      </w:tr>
      <w:tr w:rsidR="00F45CC8" w:rsidRPr="00166590" w14:paraId="1ACF409A" w14:textId="77777777" w:rsidTr="00757072">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42CE0F6F" w14:textId="6E362AA8" w:rsidR="00F45CC8" w:rsidRPr="00166590" w:rsidRDefault="00F45CC8" w:rsidP="00757072">
            <w:pPr>
              <w:pStyle w:val="Normal1"/>
              <w:rPr>
                <w:sz w:val="18"/>
                <w:szCs w:val="18"/>
              </w:rPr>
            </w:pPr>
            <w:r w:rsidRPr="00166590">
              <w:rPr>
                <w:sz w:val="18"/>
                <w:szCs w:val="18"/>
              </w:rPr>
              <w:t>Activiteiten die uitgevoerd worden met de vingers, handen, armen en ogen, zoals het hanteren van voorwerpen, bouwen, tekenen, vouwen en knippen. Het potlood wordt vastgehouden tussen duim en wijsvinger en ondersteund door de middelvinger.</w:t>
            </w:r>
          </w:p>
        </w:tc>
        <w:tc>
          <w:tcPr>
            <w:tcW w:w="366" w:type="dxa"/>
          </w:tcPr>
          <w:p w14:paraId="7632ECB0" w14:textId="259FBCE9"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AAF1433" w14:textId="4E8EB94E"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9A6B088" w14:textId="2BECE9B6"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F45CC8" w:rsidRPr="00166590" w14:paraId="18CFE72E" w14:textId="77777777" w:rsidTr="00757072">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1BEE1CB4" w14:textId="398489A9" w:rsidR="00F45CC8" w:rsidRPr="00166590" w:rsidRDefault="00F45CC8" w:rsidP="00757072">
            <w:pPr>
              <w:pStyle w:val="Normal1"/>
              <w:spacing w:before="0"/>
              <w:rPr>
                <w:color w:val="B2B2B2"/>
                <w:sz w:val="18"/>
                <w:szCs w:val="18"/>
              </w:rPr>
            </w:pPr>
            <w:r w:rsidRPr="00166590">
              <w:rPr>
                <w:color w:val="353B89"/>
                <w:sz w:val="18"/>
                <w:szCs w:val="18"/>
              </w:rPr>
              <w:t>Tekenontwikkeling</w:t>
            </w:r>
          </w:p>
        </w:tc>
      </w:tr>
      <w:tr w:rsidR="00F45CC8" w:rsidRPr="00166590" w14:paraId="537183F0" w14:textId="77777777" w:rsidTr="00757072">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513F8CAE" w14:textId="77777777" w:rsidR="00F45CC8" w:rsidRPr="00166590" w:rsidRDefault="00F45CC8" w:rsidP="00F45CC8">
            <w:pPr>
              <w:pStyle w:val="Normal1"/>
              <w:rPr>
                <w:sz w:val="18"/>
                <w:szCs w:val="18"/>
              </w:rPr>
            </w:pPr>
            <w:r w:rsidRPr="00166590">
              <w:rPr>
                <w:sz w:val="18"/>
                <w:szCs w:val="18"/>
              </w:rPr>
              <w:t>Het tekenen van bekende voorwerpen (mensfiguur, huizen, dieren).</w:t>
            </w:r>
          </w:p>
          <w:p w14:paraId="1A83D27A" w14:textId="4FD248CC" w:rsidR="005032CB" w:rsidRPr="00166590" w:rsidRDefault="005032CB" w:rsidP="00F45CC8">
            <w:pPr>
              <w:pStyle w:val="Normal1"/>
              <w:rPr>
                <w:sz w:val="18"/>
                <w:szCs w:val="18"/>
              </w:rPr>
            </w:pPr>
          </w:p>
        </w:tc>
        <w:tc>
          <w:tcPr>
            <w:tcW w:w="366" w:type="dxa"/>
          </w:tcPr>
          <w:p w14:paraId="4E2E49FE" w14:textId="251CAE15"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0D96D8A" w14:textId="6C25CEED"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04C1FED" w14:textId="325A61A3" w:rsidR="00F45CC8" w:rsidRPr="00166590" w:rsidRDefault="00F45CC8"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7B50CE62" w14:textId="77777777" w:rsidR="00F45CC8" w:rsidRPr="00166590" w:rsidRDefault="00F45CC8" w:rsidP="00636289">
      <w:pPr>
        <w:pStyle w:val="Normal1"/>
        <w:rPr>
          <w:sz w:val="18"/>
          <w:szCs w:val="18"/>
        </w:rPr>
      </w:pPr>
    </w:p>
    <w:tbl>
      <w:tblPr>
        <w:tblStyle w:val="ab"/>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426"/>
      </w:tblGrid>
      <w:tr w:rsidR="00F45CC8" w:rsidRPr="00166590" w14:paraId="26A8B727" w14:textId="77777777" w:rsidTr="005032CB">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7DA68F2D" w14:textId="2B0F6EC1" w:rsidR="00F45CC8" w:rsidRPr="00166590" w:rsidRDefault="00F45CC8" w:rsidP="00F45CC8">
            <w:pPr>
              <w:pStyle w:val="Normal1"/>
            </w:pPr>
            <w:r w:rsidRPr="00166590">
              <w:t>ZINTUIGLIJKE WAARNEMING</w:t>
            </w:r>
          </w:p>
        </w:tc>
        <w:tc>
          <w:tcPr>
            <w:tcW w:w="366" w:type="dxa"/>
            <w:tcBorders>
              <w:left w:val="single" w:sz="4" w:space="0" w:color="FFFFFF"/>
              <w:right w:val="single" w:sz="4" w:space="0" w:color="B2B2B2"/>
            </w:tcBorders>
            <w:vAlign w:val="center"/>
          </w:tcPr>
          <w:p w14:paraId="79CFAA21" w14:textId="77777777" w:rsidR="00F45CC8" w:rsidRPr="00166590" w:rsidRDefault="00F45CC8" w:rsidP="00F45CC8">
            <w:pPr>
              <w:pStyle w:val="Normal1"/>
              <w:rPr>
                <w:b w:val="0"/>
              </w:rPr>
            </w:pPr>
            <w:r w:rsidRPr="00166590">
              <w:rPr>
                <w:b w:val="0"/>
              </w:rPr>
              <w:t>1</w:t>
            </w:r>
          </w:p>
        </w:tc>
        <w:tc>
          <w:tcPr>
            <w:tcW w:w="366" w:type="dxa"/>
            <w:tcBorders>
              <w:left w:val="single" w:sz="4" w:space="0" w:color="FFFFFF"/>
              <w:right w:val="single" w:sz="4" w:space="0" w:color="B2B2B2"/>
            </w:tcBorders>
            <w:vAlign w:val="center"/>
          </w:tcPr>
          <w:p w14:paraId="2EBEACB3" w14:textId="77777777" w:rsidR="00F45CC8" w:rsidRPr="00166590" w:rsidRDefault="00F45CC8" w:rsidP="00F45CC8">
            <w:pPr>
              <w:pStyle w:val="Normal1"/>
              <w:rPr>
                <w:b w:val="0"/>
              </w:rPr>
            </w:pPr>
            <w:r w:rsidRPr="00166590">
              <w:rPr>
                <w:b w:val="0"/>
              </w:rPr>
              <w:t>2</w:t>
            </w:r>
          </w:p>
        </w:tc>
        <w:tc>
          <w:tcPr>
            <w:tcW w:w="426" w:type="dxa"/>
            <w:tcBorders>
              <w:left w:val="single" w:sz="4" w:space="0" w:color="FFFFFF"/>
              <w:right w:val="single" w:sz="4" w:space="0" w:color="B2B2B2"/>
            </w:tcBorders>
            <w:vAlign w:val="center"/>
          </w:tcPr>
          <w:p w14:paraId="63F41A7A" w14:textId="77777777" w:rsidR="00F45CC8" w:rsidRPr="00166590" w:rsidRDefault="00F45CC8" w:rsidP="00F45CC8">
            <w:pPr>
              <w:pStyle w:val="Normal1"/>
            </w:pPr>
            <w:r w:rsidRPr="00166590">
              <w:t>3</w:t>
            </w:r>
          </w:p>
        </w:tc>
      </w:tr>
      <w:tr w:rsidR="00F45CC8" w:rsidRPr="00166590" w14:paraId="279D5102" w14:textId="77777777" w:rsidTr="005032CB">
        <w:trPr>
          <w:cnfStyle w:val="000000100000" w:firstRow="0" w:lastRow="0" w:firstColumn="0" w:lastColumn="0" w:oddVBand="0" w:evenVBand="0" w:oddHBand="1" w:evenHBand="0" w:firstRowFirstColumn="0" w:firstRowLastColumn="0" w:lastRowFirstColumn="0" w:lastRowLastColumn="0"/>
          <w:trHeight w:val="280"/>
        </w:trPr>
        <w:tc>
          <w:tcPr>
            <w:tcW w:w="9493" w:type="dxa"/>
            <w:gridSpan w:val="4"/>
          </w:tcPr>
          <w:p w14:paraId="31871E2C" w14:textId="35C6C01B" w:rsidR="00F45CC8" w:rsidRPr="00166590" w:rsidRDefault="00F45CC8" w:rsidP="00F45CC8">
            <w:pPr>
              <w:pStyle w:val="Normal1"/>
              <w:spacing w:before="0"/>
              <w:rPr>
                <w:color w:val="B2B2B2"/>
                <w:sz w:val="18"/>
                <w:szCs w:val="18"/>
              </w:rPr>
            </w:pPr>
            <w:r w:rsidRPr="00166590">
              <w:rPr>
                <w:color w:val="353B89"/>
                <w:sz w:val="18"/>
                <w:szCs w:val="18"/>
              </w:rPr>
              <w:t>Visuele waarneming</w:t>
            </w:r>
          </w:p>
        </w:tc>
      </w:tr>
      <w:tr w:rsidR="005032CB" w:rsidRPr="00166590" w14:paraId="1E956EDC" w14:textId="77777777" w:rsidTr="005032CB">
        <w:trPr>
          <w:cnfStyle w:val="000000010000" w:firstRow="0" w:lastRow="0" w:firstColumn="0" w:lastColumn="0" w:oddVBand="0" w:evenVBand="0" w:oddHBand="0" w:evenHBand="1" w:firstRowFirstColumn="0" w:firstRowLastColumn="0" w:lastRowFirstColumn="0" w:lastRowLastColumn="0"/>
          <w:trHeight w:val="149"/>
        </w:trPr>
        <w:tc>
          <w:tcPr>
            <w:tcW w:w="8335" w:type="dxa"/>
          </w:tcPr>
          <w:p w14:paraId="59397717" w14:textId="5AB54E58" w:rsidR="005032CB" w:rsidRPr="00166590" w:rsidRDefault="005032CB" w:rsidP="005032CB">
            <w:pPr>
              <w:pStyle w:val="Normal1"/>
              <w:rPr>
                <w:sz w:val="18"/>
                <w:szCs w:val="18"/>
              </w:rPr>
            </w:pPr>
            <w:r w:rsidRPr="00166590">
              <w:rPr>
                <w:sz w:val="18"/>
                <w:szCs w:val="18"/>
              </w:rPr>
              <w:t>Met eigen ogen verkennen en herkennen van betekenisvolle voorwerpen en abstracte vormen, in werkelijkheid en van papier.</w:t>
            </w:r>
          </w:p>
        </w:tc>
        <w:tc>
          <w:tcPr>
            <w:tcW w:w="366" w:type="dxa"/>
          </w:tcPr>
          <w:p w14:paraId="0C9AA47F" w14:textId="20105D46" w:rsidR="005032CB" w:rsidRPr="00166590" w:rsidRDefault="005032CB"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3A54846" w14:textId="092CA039" w:rsidR="005032CB" w:rsidRPr="00166590" w:rsidRDefault="005032CB" w:rsidP="005032CB">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426" w:type="dxa"/>
          </w:tcPr>
          <w:p w14:paraId="16D25862" w14:textId="1F935DF7" w:rsidR="005032CB" w:rsidRPr="00166590" w:rsidRDefault="005032CB" w:rsidP="005032CB">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032CB" w:rsidRPr="00166590" w14:paraId="2DE006B7" w14:textId="77777777" w:rsidTr="005032CB">
        <w:trPr>
          <w:cnfStyle w:val="000000100000" w:firstRow="0" w:lastRow="0" w:firstColumn="0" w:lastColumn="0" w:oddVBand="0" w:evenVBand="0" w:oddHBand="1" w:evenHBand="0" w:firstRowFirstColumn="0" w:firstRowLastColumn="0" w:lastRowFirstColumn="0" w:lastRowLastColumn="0"/>
          <w:trHeight w:val="280"/>
        </w:trPr>
        <w:tc>
          <w:tcPr>
            <w:tcW w:w="9493" w:type="dxa"/>
            <w:gridSpan w:val="4"/>
          </w:tcPr>
          <w:p w14:paraId="65CABDCB" w14:textId="5F2F5BF2" w:rsidR="005032CB" w:rsidRPr="00166590" w:rsidRDefault="005032CB" w:rsidP="005032CB">
            <w:pPr>
              <w:pStyle w:val="Normal1"/>
              <w:spacing w:before="0"/>
              <w:rPr>
                <w:color w:val="B2B2B2"/>
                <w:sz w:val="18"/>
                <w:szCs w:val="18"/>
              </w:rPr>
            </w:pPr>
            <w:r w:rsidRPr="00166590">
              <w:rPr>
                <w:color w:val="353B89"/>
                <w:sz w:val="18"/>
                <w:szCs w:val="18"/>
              </w:rPr>
              <w:t>Auditieve waarneming</w:t>
            </w:r>
          </w:p>
        </w:tc>
      </w:tr>
      <w:tr w:rsidR="005032CB" w:rsidRPr="00166590" w14:paraId="197625C0" w14:textId="77777777" w:rsidTr="005032CB">
        <w:trPr>
          <w:cnfStyle w:val="000000010000" w:firstRow="0" w:lastRow="0" w:firstColumn="0" w:lastColumn="0" w:oddVBand="0" w:evenVBand="0" w:oddHBand="0" w:evenHBand="1" w:firstRowFirstColumn="0" w:firstRowLastColumn="0" w:lastRowFirstColumn="0" w:lastRowLastColumn="0"/>
          <w:trHeight w:val="472"/>
        </w:trPr>
        <w:tc>
          <w:tcPr>
            <w:tcW w:w="8335" w:type="dxa"/>
          </w:tcPr>
          <w:p w14:paraId="066E5886" w14:textId="1F7F009F" w:rsidR="005032CB" w:rsidRPr="00166590" w:rsidRDefault="005032CB" w:rsidP="005032CB">
            <w:pPr>
              <w:pStyle w:val="Normal1"/>
              <w:rPr>
                <w:sz w:val="18"/>
                <w:szCs w:val="18"/>
              </w:rPr>
            </w:pPr>
            <w:r w:rsidRPr="00166590">
              <w:rPr>
                <w:sz w:val="18"/>
                <w:szCs w:val="18"/>
              </w:rPr>
              <w:t>Onthouden van opdrachten, rijmpjes en versjes. Goed kunnen luisteren.</w:t>
            </w:r>
          </w:p>
        </w:tc>
        <w:tc>
          <w:tcPr>
            <w:tcW w:w="366" w:type="dxa"/>
          </w:tcPr>
          <w:p w14:paraId="5246CF71" w14:textId="56BF6205" w:rsidR="005032CB" w:rsidRPr="00166590" w:rsidRDefault="005032CB" w:rsidP="005032CB">
            <w:pPr>
              <w:pStyle w:val="Normal1"/>
              <w:spacing w:before="0"/>
              <w:jc w:val="center"/>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190F5D3" w14:textId="7AC935EC" w:rsidR="005032CB" w:rsidRPr="00166590" w:rsidRDefault="005032CB" w:rsidP="005032CB">
            <w:pPr>
              <w:pStyle w:val="Normal1"/>
              <w:spacing w:before="0"/>
              <w:jc w:val="center"/>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426" w:type="dxa"/>
          </w:tcPr>
          <w:p w14:paraId="313355FA" w14:textId="27FFB6B2" w:rsidR="005032CB" w:rsidRPr="00166590" w:rsidRDefault="005032CB" w:rsidP="005032CB">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529A7C04" w14:textId="745FC718" w:rsidR="00F45CC8" w:rsidRPr="00166590" w:rsidRDefault="00F45CC8" w:rsidP="00636289">
      <w:pPr>
        <w:pStyle w:val="Normal1"/>
        <w:rPr>
          <w:color w:val="969696"/>
          <w:sz w:val="18"/>
          <w:szCs w:val="18"/>
        </w:rPr>
      </w:pPr>
    </w:p>
    <w:tbl>
      <w:tblPr>
        <w:tblStyle w:val="ab"/>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426"/>
      </w:tblGrid>
      <w:tr w:rsidR="005032CB" w:rsidRPr="00166590" w14:paraId="552F7C0F" w14:textId="77777777" w:rsidTr="00757072">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7EF03565" w14:textId="3E81DFE8" w:rsidR="005032CB" w:rsidRPr="00166590" w:rsidRDefault="005032CB" w:rsidP="00757072">
            <w:pPr>
              <w:pStyle w:val="Normal1"/>
            </w:pPr>
            <w:r w:rsidRPr="00166590">
              <w:t>TAAL</w:t>
            </w:r>
          </w:p>
        </w:tc>
        <w:tc>
          <w:tcPr>
            <w:tcW w:w="366" w:type="dxa"/>
            <w:tcBorders>
              <w:left w:val="single" w:sz="4" w:space="0" w:color="FFFFFF"/>
              <w:right w:val="single" w:sz="4" w:space="0" w:color="B2B2B2"/>
            </w:tcBorders>
            <w:vAlign w:val="center"/>
          </w:tcPr>
          <w:p w14:paraId="603D5641" w14:textId="77777777" w:rsidR="005032CB" w:rsidRPr="00166590" w:rsidRDefault="005032CB" w:rsidP="00757072">
            <w:pPr>
              <w:pStyle w:val="Normal1"/>
              <w:rPr>
                <w:b w:val="0"/>
              </w:rPr>
            </w:pPr>
            <w:r w:rsidRPr="00166590">
              <w:rPr>
                <w:b w:val="0"/>
              </w:rPr>
              <w:t>1</w:t>
            </w:r>
          </w:p>
        </w:tc>
        <w:tc>
          <w:tcPr>
            <w:tcW w:w="366" w:type="dxa"/>
            <w:tcBorders>
              <w:left w:val="single" w:sz="4" w:space="0" w:color="FFFFFF"/>
              <w:right w:val="single" w:sz="4" w:space="0" w:color="B2B2B2"/>
            </w:tcBorders>
            <w:vAlign w:val="center"/>
          </w:tcPr>
          <w:p w14:paraId="2C22F17A" w14:textId="77777777" w:rsidR="005032CB" w:rsidRPr="00166590" w:rsidRDefault="005032CB" w:rsidP="00757072">
            <w:pPr>
              <w:pStyle w:val="Normal1"/>
              <w:rPr>
                <w:b w:val="0"/>
              </w:rPr>
            </w:pPr>
            <w:r w:rsidRPr="00166590">
              <w:rPr>
                <w:b w:val="0"/>
              </w:rPr>
              <w:t>2</w:t>
            </w:r>
          </w:p>
        </w:tc>
        <w:tc>
          <w:tcPr>
            <w:tcW w:w="426" w:type="dxa"/>
            <w:tcBorders>
              <w:left w:val="single" w:sz="4" w:space="0" w:color="FFFFFF"/>
              <w:right w:val="single" w:sz="4" w:space="0" w:color="B2B2B2"/>
            </w:tcBorders>
            <w:vAlign w:val="center"/>
          </w:tcPr>
          <w:p w14:paraId="5396A472" w14:textId="77777777" w:rsidR="005032CB" w:rsidRPr="00166590" w:rsidRDefault="005032CB" w:rsidP="00757072">
            <w:pPr>
              <w:pStyle w:val="Normal1"/>
            </w:pPr>
            <w:r w:rsidRPr="00166590">
              <w:t>3</w:t>
            </w:r>
          </w:p>
        </w:tc>
      </w:tr>
      <w:tr w:rsidR="005032CB" w:rsidRPr="00166590" w14:paraId="2420E268" w14:textId="77777777" w:rsidTr="00757072">
        <w:trPr>
          <w:cnfStyle w:val="000000100000" w:firstRow="0" w:lastRow="0" w:firstColumn="0" w:lastColumn="0" w:oddVBand="0" w:evenVBand="0" w:oddHBand="1" w:evenHBand="0" w:firstRowFirstColumn="0" w:firstRowLastColumn="0" w:lastRowFirstColumn="0" w:lastRowLastColumn="0"/>
          <w:trHeight w:val="280"/>
        </w:trPr>
        <w:tc>
          <w:tcPr>
            <w:tcW w:w="9493" w:type="dxa"/>
            <w:gridSpan w:val="4"/>
          </w:tcPr>
          <w:p w14:paraId="19B732B4" w14:textId="29B36139" w:rsidR="005032CB" w:rsidRPr="00166590" w:rsidRDefault="005032CB" w:rsidP="00757072">
            <w:pPr>
              <w:pStyle w:val="Normal1"/>
              <w:spacing w:before="0"/>
              <w:rPr>
                <w:color w:val="B2B2B2"/>
                <w:sz w:val="18"/>
                <w:szCs w:val="18"/>
              </w:rPr>
            </w:pPr>
            <w:r w:rsidRPr="00166590">
              <w:rPr>
                <w:color w:val="353B89"/>
                <w:sz w:val="18"/>
                <w:szCs w:val="18"/>
              </w:rPr>
              <w:t>Mondelinge taalontwikkeling</w:t>
            </w:r>
          </w:p>
        </w:tc>
      </w:tr>
      <w:tr w:rsidR="005032CB" w:rsidRPr="00166590" w14:paraId="63FBE7DC" w14:textId="77777777" w:rsidTr="00757072">
        <w:trPr>
          <w:cnfStyle w:val="000000010000" w:firstRow="0" w:lastRow="0" w:firstColumn="0" w:lastColumn="0" w:oddVBand="0" w:evenVBand="0" w:oddHBand="0" w:evenHBand="1" w:firstRowFirstColumn="0" w:firstRowLastColumn="0" w:lastRowFirstColumn="0" w:lastRowLastColumn="0"/>
          <w:trHeight w:val="149"/>
        </w:trPr>
        <w:tc>
          <w:tcPr>
            <w:tcW w:w="8335" w:type="dxa"/>
          </w:tcPr>
          <w:p w14:paraId="1C9A8068" w14:textId="042F9391" w:rsidR="005032CB" w:rsidRPr="00166590" w:rsidRDefault="005032CB" w:rsidP="00757072">
            <w:pPr>
              <w:pStyle w:val="Normal1"/>
              <w:rPr>
                <w:sz w:val="18"/>
                <w:szCs w:val="18"/>
              </w:rPr>
            </w:pPr>
            <w:r w:rsidRPr="00166590">
              <w:rPr>
                <w:sz w:val="18"/>
                <w:szCs w:val="18"/>
              </w:rPr>
              <w:t>Uitspraak, woordenschat en zinsbouw.</w:t>
            </w:r>
          </w:p>
        </w:tc>
        <w:tc>
          <w:tcPr>
            <w:tcW w:w="366" w:type="dxa"/>
          </w:tcPr>
          <w:p w14:paraId="6E3CDA57" w14:textId="4F4D7403" w:rsidR="005032CB" w:rsidRPr="00166590" w:rsidRDefault="005032CB" w:rsidP="0075707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F911D2A" w14:textId="679E822C" w:rsidR="005032CB" w:rsidRPr="00166590" w:rsidRDefault="005032CB" w:rsidP="0075707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426" w:type="dxa"/>
          </w:tcPr>
          <w:p w14:paraId="6D189AEA" w14:textId="378F7FDD" w:rsidR="005032CB" w:rsidRPr="00166590" w:rsidRDefault="005032CB" w:rsidP="00757072">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032CB" w:rsidRPr="00166590" w14:paraId="1DFCB5ED" w14:textId="77777777" w:rsidTr="00757072">
        <w:trPr>
          <w:cnfStyle w:val="000000100000" w:firstRow="0" w:lastRow="0" w:firstColumn="0" w:lastColumn="0" w:oddVBand="0" w:evenVBand="0" w:oddHBand="1" w:evenHBand="0" w:firstRowFirstColumn="0" w:firstRowLastColumn="0" w:lastRowFirstColumn="0" w:lastRowLastColumn="0"/>
          <w:trHeight w:val="280"/>
        </w:trPr>
        <w:tc>
          <w:tcPr>
            <w:tcW w:w="9493" w:type="dxa"/>
            <w:gridSpan w:val="4"/>
          </w:tcPr>
          <w:p w14:paraId="51FACFA4" w14:textId="7C3B932B" w:rsidR="005032CB" w:rsidRPr="00166590" w:rsidRDefault="005032CB" w:rsidP="005032CB">
            <w:pPr>
              <w:pStyle w:val="Normal1"/>
              <w:spacing w:before="0"/>
              <w:rPr>
                <w:color w:val="B2B2B2"/>
                <w:sz w:val="18"/>
                <w:szCs w:val="18"/>
              </w:rPr>
            </w:pPr>
            <w:r w:rsidRPr="00166590">
              <w:rPr>
                <w:color w:val="353B89"/>
                <w:sz w:val="18"/>
                <w:szCs w:val="18"/>
              </w:rPr>
              <w:t>Beginnende geletterdheid</w:t>
            </w:r>
          </w:p>
        </w:tc>
      </w:tr>
      <w:tr w:rsidR="005032CB" w:rsidRPr="00166590" w14:paraId="07DC8683" w14:textId="77777777" w:rsidTr="00757072">
        <w:trPr>
          <w:cnfStyle w:val="000000010000" w:firstRow="0" w:lastRow="0" w:firstColumn="0" w:lastColumn="0" w:oddVBand="0" w:evenVBand="0" w:oddHBand="0" w:evenHBand="1" w:firstRowFirstColumn="0" w:firstRowLastColumn="0" w:lastRowFirstColumn="0" w:lastRowLastColumn="0"/>
          <w:trHeight w:val="472"/>
        </w:trPr>
        <w:tc>
          <w:tcPr>
            <w:tcW w:w="8335" w:type="dxa"/>
          </w:tcPr>
          <w:p w14:paraId="02DBF56E" w14:textId="1B2AFD0E" w:rsidR="005032CB" w:rsidRPr="00166590" w:rsidRDefault="005032CB" w:rsidP="005032CB">
            <w:pPr>
              <w:pStyle w:val="Normal1"/>
              <w:rPr>
                <w:sz w:val="18"/>
                <w:szCs w:val="18"/>
              </w:rPr>
            </w:pPr>
            <w:r w:rsidRPr="00166590">
              <w:rPr>
                <w:sz w:val="18"/>
                <w:szCs w:val="18"/>
              </w:rPr>
              <w:t>Belangstelling voor geschreven  taal (‘lezen’ van prentenboeken), inzicht in de relatie tussen gesproken en geschreven  taal, belangstelling voor klanken en letters en het zelf maken/lezen van letters en woorden.</w:t>
            </w:r>
          </w:p>
        </w:tc>
        <w:tc>
          <w:tcPr>
            <w:tcW w:w="366" w:type="dxa"/>
          </w:tcPr>
          <w:p w14:paraId="4B633681" w14:textId="1C816924" w:rsidR="005032CB" w:rsidRPr="00166590" w:rsidRDefault="005032CB" w:rsidP="005032CB">
            <w:pPr>
              <w:pStyle w:val="Normal1"/>
              <w:spacing w:before="0"/>
              <w:jc w:val="center"/>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382EDFE3" w14:textId="6311E602" w:rsidR="005032CB" w:rsidRPr="00166590" w:rsidRDefault="005032CB" w:rsidP="005032CB">
            <w:pPr>
              <w:pStyle w:val="Normal1"/>
              <w:spacing w:before="0"/>
              <w:jc w:val="center"/>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426" w:type="dxa"/>
          </w:tcPr>
          <w:p w14:paraId="794FDCF4" w14:textId="7D01497D" w:rsidR="005032CB" w:rsidRPr="00166590" w:rsidRDefault="005032CB" w:rsidP="005032CB">
            <w:pPr>
              <w:pStyle w:val="Normal1"/>
              <w:spacing w:before="0"/>
              <w:jc w:val="center"/>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3509FADA" w14:textId="766F8706" w:rsidR="00636289" w:rsidRPr="00166590" w:rsidRDefault="00541D82" w:rsidP="00636289">
      <w:pPr>
        <w:pStyle w:val="Normal1"/>
        <w:rPr>
          <w:sz w:val="18"/>
          <w:szCs w:val="18"/>
        </w:rPr>
      </w:pPr>
      <w:r w:rsidRPr="00166590">
        <w:t>REKENEN EN RUIMTELIJKE ORIËNTATIE</w:t>
      </w:r>
    </w:p>
    <w:tbl>
      <w:tblPr>
        <w:tblStyle w:val="af"/>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541D82" w:rsidRPr="00166590" w14:paraId="50D0DCF9" w14:textId="77777777" w:rsidTr="00FF7814">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5AE93C49" w14:textId="77777777" w:rsidR="00541D82" w:rsidRPr="00166590" w:rsidRDefault="00541D82" w:rsidP="00541D82">
            <w:pPr>
              <w:pStyle w:val="Normal1"/>
            </w:pPr>
            <w:r w:rsidRPr="00166590">
              <w:t>REKENEN EN RUIMTELIJKE ORIËNTATIE</w:t>
            </w:r>
          </w:p>
        </w:tc>
        <w:tc>
          <w:tcPr>
            <w:tcW w:w="366" w:type="dxa"/>
            <w:tcBorders>
              <w:left w:val="single" w:sz="4" w:space="0" w:color="FFFFFF"/>
              <w:right w:val="single" w:sz="4" w:space="0" w:color="B2B2B2"/>
            </w:tcBorders>
            <w:vAlign w:val="center"/>
          </w:tcPr>
          <w:p w14:paraId="26628D0B" w14:textId="6C014956" w:rsidR="00541D82" w:rsidRPr="00166590" w:rsidRDefault="00541D82" w:rsidP="00541D82">
            <w:pPr>
              <w:pStyle w:val="Normal1"/>
              <w:rPr>
                <w:b w:val="0"/>
              </w:rPr>
            </w:pPr>
            <w:r w:rsidRPr="00166590">
              <w:rPr>
                <w:b w:val="0"/>
              </w:rPr>
              <w:t>1</w:t>
            </w:r>
          </w:p>
        </w:tc>
        <w:tc>
          <w:tcPr>
            <w:tcW w:w="366" w:type="dxa"/>
            <w:tcBorders>
              <w:left w:val="single" w:sz="4" w:space="0" w:color="FFFFFF"/>
              <w:right w:val="single" w:sz="4" w:space="0" w:color="B2B2B2"/>
            </w:tcBorders>
            <w:vAlign w:val="center"/>
          </w:tcPr>
          <w:p w14:paraId="2DC9A641" w14:textId="086755B7" w:rsidR="00541D82" w:rsidRPr="00166590" w:rsidRDefault="00541D82" w:rsidP="00541D82">
            <w:pPr>
              <w:pStyle w:val="Normal1"/>
              <w:rPr>
                <w:b w:val="0"/>
              </w:rPr>
            </w:pPr>
            <w:r w:rsidRPr="00166590">
              <w:rPr>
                <w:b w:val="0"/>
              </w:rPr>
              <w:t>2</w:t>
            </w:r>
          </w:p>
        </w:tc>
        <w:tc>
          <w:tcPr>
            <w:tcW w:w="366" w:type="dxa"/>
            <w:tcBorders>
              <w:left w:val="single" w:sz="4" w:space="0" w:color="FFFFFF"/>
              <w:right w:val="single" w:sz="4" w:space="0" w:color="B2B2B2"/>
            </w:tcBorders>
            <w:vAlign w:val="center"/>
          </w:tcPr>
          <w:p w14:paraId="40BA941C" w14:textId="7F500F7D" w:rsidR="00541D82" w:rsidRPr="00166590" w:rsidRDefault="00541D82" w:rsidP="00541D82">
            <w:pPr>
              <w:pStyle w:val="Normal1"/>
            </w:pPr>
            <w:r w:rsidRPr="00166590">
              <w:t>3</w:t>
            </w:r>
          </w:p>
        </w:tc>
      </w:tr>
      <w:tr w:rsidR="00541D82" w:rsidRPr="00166590" w14:paraId="7620C660" w14:textId="77777777" w:rsidTr="00784836">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6316A0B9" w14:textId="04949BAD" w:rsidR="00541D82" w:rsidRPr="00166590" w:rsidRDefault="00541D82" w:rsidP="00541D82">
            <w:pPr>
              <w:pStyle w:val="Normal1"/>
              <w:spacing w:before="0"/>
              <w:rPr>
                <w:color w:val="B2B2B2"/>
                <w:sz w:val="18"/>
                <w:szCs w:val="18"/>
              </w:rPr>
            </w:pPr>
            <w:r w:rsidRPr="00166590">
              <w:rPr>
                <w:color w:val="353B89"/>
                <w:sz w:val="18"/>
                <w:szCs w:val="18"/>
              </w:rPr>
              <w:t>Lichaamsoriëntatie</w:t>
            </w:r>
          </w:p>
        </w:tc>
      </w:tr>
      <w:tr w:rsidR="00541D82" w:rsidRPr="00166590" w14:paraId="267EEF26" w14:textId="77777777" w:rsidTr="0019081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626743AA" w14:textId="77777777" w:rsidR="00541D82" w:rsidRPr="00166590" w:rsidRDefault="00541D82" w:rsidP="00541D82">
            <w:pPr>
              <w:pStyle w:val="Normal1"/>
              <w:rPr>
                <w:sz w:val="18"/>
                <w:szCs w:val="18"/>
              </w:rPr>
            </w:pPr>
            <w:r w:rsidRPr="00166590">
              <w:rPr>
                <w:sz w:val="18"/>
                <w:szCs w:val="18"/>
              </w:rPr>
              <w:t>Kennis van de lichaamsdelen en van houdingen en bewegingen.</w:t>
            </w:r>
          </w:p>
        </w:tc>
        <w:tc>
          <w:tcPr>
            <w:tcW w:w="366" w:type="dxa"/>
          </w:tcPr>
          <w:p w14:paraId="706AE590" w14:textId="3D06A554" w:rsidR="00541D82" w:rsidRPr="00166590" w:rsidRDefault="00541D82" w:rsidP="00541D8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FF5C584" w14:textId="27C14911" w:rsidR="00541D82" w:rsidRPr="00166590" w:rsidRDefault="00541D82" w:rsidP="00541D8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E9BB517" w14:textId="183D37F7" w:rsidR="00541D82" w:rsidRPr="00166590" w:rsidRDefault="00541D82" w:rsidP="00541D82">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41D82" w:rsidRPr="00166590" w14:paraId="107BF6AF" w14:textId="77777777" w:rsidTr="00C12BAA">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39ABD7A0" w14:textId="632DE0A0" w:rsidR="00541D82" w:rsidRPr="00166590" w:rsidRDefault="00541D82" w:rsidP="00541D82">
            <w:pPr>
              <w:pStyle w:val="Normal1"/>
              <w:spacing w:before="0"/>
              <w:rPr>
                <w:color w:val="B2B2B2"/>
                <w:sz w:val="18"/>
                <w:szCs w:val="18"/>
              </w:rPr>
            </w:pPr>
            <w:r w:rsidRPr="00166590">
              <w:rPr>
                <w:color w:val="353B89"/>
                <w:sz w:val="18"/>
                <w:szCs w:val="18"/>
              </w:rPr>
              <w:t>Ruimtelijke oriëntatie</w:t>
            </w:r>
          </w:p>
        </w:tc>
      </w:tr>
      <w:tr w:rsidR="00541D82" w:rsidRPr="00166590" w14:paraId="5893234F" w14:textId="77777777" w:rsidTr="005A203E">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7EB35E14" w14:textId="77777777" w:rsidR="00541D82" w:rsidRPr="00166590" w:rsidRDefault="00541D82" w:rsidP="00541D82">
            <w:pPr>
              <w:pStyle w:val="Normal1"/>
              <w:rPr>
                <w:sz w:val="18"/>
                <w:szCs w:val="18"/>
              </w:rPr>
            </w:pPr>
            <w:r w:rsidRPr="00166590">
              <w:rPr>
                <w:sz w:val="18"/>
                <w:szCs w:val="18"/>
              </w:rPr>
              <w:t>Relaties tussen jezelf en de omgeving kunnen leggen (bijvoorbeeld: ik sta achter de stoel); en het leggen van relaties tussen voorwerpen  uit de om­geving los van de eigen persoon (de stoel staat achter de tafel).</w:t>
            </w:r>
          </w:p>
        </w:tc>
        <w:tc>
          <w:tcPr>
            <w:tcW w:w="366" w:type="dxa"/>
          </w:tcPr>
          <w:p w14:paraId="44BB4D57" w14:textId="22BF6CFC" w:rsidR="00541D82" w:rsidRPr="00166590" w:rsidRDefault="00541D82" w:rsidP="00541D8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092D9D2" w14:textId="2BB56097" w:rsidR="00541D82" w:rsidRPr="00166590" w:rsidRDefault="00541D82" w:rsidP="00541D82">
            <w:pPr>
              <w:pStyle w:val="Normal1"/>
              <w:spacing w:before="0"/>
              <w:rPr>
                <w:sz w:val="18"/>
                <w:szCs w:val="18"/>
                <w:lang w:val="en-GB"/>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422D228C" w14:textId="1394BA2B" w:rsidR="00541D82" w:rsidRPr="00166590" w:rsidRDefault="00541D82" w:rsidP="00541D82">
            <w:pPr>
              <w:pStyle w:val="Normal1"/>
              <w:spacing w:before="0"/>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41D82" w:rsidRPr="00166590" w14:paraId="27DBEB04" w14:textId="77777777" w:rsidTr="00954ECA">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30A793C0" w14:textId="74693205" w:rsidR="00541D82" w:rsidRPr="00166590" w:rsidRDefault="00541D82" w:rsidP="00541D82">
            <w:pPr>
              <w:pStyle w:val="Normal1"/>
              <w:spacing w:before="0"/>
              <w:rPr>
                <w:color w:val="B2B2B2"/>
                <w:sz w:val="18"/>
                <w:szCs w:val="18"/>
              </w:rPr>
            </w:pPr>
            <w:r w:rsidRPr="00166590">
              <w:rPr>
                <w:color w:val="353B89"/>
                <w:sz w:val="18"/>
                <w:szCs w:val="18"/>
              </w:rPr>
              <w:t>Tijdsoriëntatie</w:t>
            </w:r>
          </w:p>
        </w:tc>
      </w:tr>
      <w:tr w:rsidR="00541D82" w:rsidRPr="00166590" w14:paraId="476109EE" w14:textId="77777777" w:rsidTr="00CB1E34">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3AD3D01F" w14:textId="77777777" w:rsidR="00541D82" w:rsidRPr="00166590" w:rsidRDefault="00541D82" w:rsidP="00541D82">
            <w:pPr>
              <w:pStyle w:val="Normal1"/>
              <w:rPr>
                <w:sz w:val="18"/>
                <w:szCs w:val="18"/>
              </w:rPr>
            </w:pPr>
            <w:r w:rsidRPr="00166590">
              <w:rPr>
                <w:sz w:val="18"/>
                <w:szCs w:val="18"/>
              </w:rPr>
              <w:t>Het begrijpen en gebruiken van allerlei tijdsaanduidingen zoals dag en nacht, weten wat de vaste activiteiten op een dag zijn en de dagen van de week kennen</w:t>
            </w:r>
          </w:p>
        </w:tc>
        <w:tc>
          <w:tcPr>
            <w:tcW w:w="366" w:type="dxa"/>
          </w:tcPr>
          <w:p w14:paraId="7F438A60" w14:textId="3C7B41AB"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5D207B2F" w14:textId="26A5C6E8"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6AE3FCAB" w14:textId="7F2035D9"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41D82" w:rsidRPr="00166590" w14:paraId="0F7BCF93" w14:textId="77777777" w:rsidTr="00E764DF">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19027CD6" w14:textId="14C73113" w:rsidR="00541D82" w:rsidRPr="00166590" w:rsidRDefault="00541D82" w:rsidP="00541D82">
            <w:pPr>
              <w:pStyle w:val="Normal1"/>
              <w:spacing w:before="0"/>
              <w:rPr>
                <w:color w:val="B2B2B2"/>
                <w:sz w:val="18"/>
                <w:szCs w:val="18"/>
              </w:rPr>
            </w:pPr>
            <w:r w:rsidRPr="00166590">
              <w:rPr>
                <w:color w:val="353B89"/>
                <w:sz w:val="18"/>
                <w:szCs w:val="18"/>
              </w:rPr>
              <w:t>Beginnende gecijferdheid</w:t>
            </w:r>
          </w:p>
        </w:tc>
      </w:tr>
      <w:tr w:rsidR="00541D82" w:rsidRPr="00166590" w14:paraId="27A52D3C" w14:textId="77777777" w:rsidTr="002F6248">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1BD6E5DD" w14:textId="77777777" w:rsidR="00541D82" w:rsidRPr="00166590" w:rsidRDefault="00541D82" w:rsidP="00541D82">
            <w:pPr>
              <w:pStyle w:val="Normal1"/>
              <w:rPr>
                <w:sz w:val="18"/>
                <w:szCs w:val="18"/>
              </w:rPr>
            </w:pPr>
            <w:r w:rsidRPr="00166590">
              <w:rPr>
                <w:sz w:val="18"/>
                <w:szCs w:val="18"/>
              </w:rPr>
              <w:t>Verschillende manieren van hardop tellen en hoeveelheden kunnen tellen. Weten wat erbij en eraf betekent.</w:t>
            </w:r>
          </w:p>
        </w:tc>
        <w:tc>
          <w:tcPr>
            <w:tcW w:w="366" w:type="dxa"/>
          </w:tcPr>
          <w:p w14:paraId="153775B8" w14:textId="5EB49988"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0BABDA5B" w14:textId="401E4ADB"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E3D1040" w14:textId="2C8DB315"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541D82" w:rsidRPr="00166590" w14:paraId="0FECD918" w14:textId="77777777" w:rsidTr="00BE60C0">
        <w:trPr>
          <w:cnfStyle w:val="000000100000" w:firstRow="0" w:lastRow="0" w:firstColumn="0" w:lastColumn="0" w:oddVBand="0" w:evenVBand="0" w:oddHBand="1" w:evenHBand="0" w:firstRowFirstColumn="0" w:firstRowLastColumn="0" w:lastRowFirstColumn="0" w:lastRowLastColumn="0"/>
          <w:trHeight w:val="280"/>
        </w:trPr>
        <w:tc>
          <w:tcPr>
            <w:tcW w:w="9433" w:type="dxa"/>
            <w:gridSpan w:val="4"/>
          </w:tcPr>
          <w:p w14:paraId="754FC2B0" w14:textId="64DDBB91" w:rsidR="00541D82" w:rsidRPr="00166590" w:rsidRDefault="00541D82" w:rsidP="00541D82">
            <w:pPr>
              <w:pStyle w:val="Normal1"/>
              <w:spacing w:before="0"/>
              <w:rPr>
                <w:color w:val="B2B2B2"/>
                <w:sz w:val="18"/>
                <w:szCs w:val="18"/>
              </w:rPr>
            </w:pPr>
            <w:r w:rsidRPr="00166590">
              <w:rPr>
                <w:color w:val="353B89"/>
                <w:sz w:val="18"/>
                <w:szCs w:val="18"/>
              </w:rPr>
              <w:t>Logisch denken</w:t>
            </w:r>
          </w:p>
        </w:tc>
      </w:tr>
      <w:tr w:rsidR="00541D82" w:rsidRPr="00166590" w14:paraId="6BFFA55A" w14:textId="77777777" w:rsidTr="008D1B99">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0C512AA4" w14:textId="77777777" w:rsidR="00541D82" w:rsidRPr="00166590" w:rsidRDefault="00541D82" w:rsidP="00541D82">
            <w:pPr>
              <w:pStyle w:val="Normal1"/>
              <w:rPr>
                <w:sz w:val="18"/>
                <w:szCs w:val="18"/>
              </w:rPr>
            </w:pPr>
            <w:r w:rsidRPr="00166590">
              <w:rPr>
                <w:sz w:val="18"/>
                <w:szCs w:val="18"/>
              </w:rPr>
              <w:t>Vergelijken van hoeveelheden, voorwerpen in groepjes verdelen op basis van (wisselende) criteria, voorwerpen op basis van een kenmerk vergelijken en ordenen.</w:t>
            </w:r>
          </w:p>
        </w:tc>
        <w:tc>
          <w:tcPr>
            <w:tcW w:w="366" w:type="dxa"/>
          </w:tcPr>
          <w:p w14:paraId="65BCC67C" w14:textId="72093F9A"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161767AE" w14:textId="30EB12F8"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66" w:type="dxa"/>
          </w:tcPr>
          <w:p w14:paraId="20DD7C8B" w14:textId="485EA163" w:rsidR="00541D82" w:rsidRPr="00166590" w:rsidRDefault="00541D82" w:rsidP="00541D82">
            <w:pPr>
              <w:pStyle w:val="Normal1"/>
              <w:rPr>
                <w:color w:val="B2B2B2"/>
                <w:sz w:val="18"/>
                <w:szCs w:val="1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605AC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49776B20" w14:textId="77777777" w:rsidR="00636289" w:rsidRPr="00166590" w:rsidRDefault="00636289" w:rsidP="00636289">
      <w:pPr>
        <w:pStyle w:val="Normal1"/>
        <w:rPr>
          <w:color w:val="353B89"/>
          <w:sz w:val="18"/>
          <w:szCs w:val="18"/>
        </w:rPr>
      </w:pPr>
    </w:p>
    <w:p w14:paraId="0555872A" w14:textId="77777777" w:rsidR="00636289" w:rsidRPr="00166590" w:rsidRDefault="00636289" w:rsidP="00636289">
      <w:pPr>
        <w:pStyle w:val="Normal1"/>
        <w:rPr>
          <w:color w:val="353B89"/>
          <w:sz w:val="18"/>
          <w:szCs w:val="18"/>
        </w:rPr>
      </w:pPr>
      <w:r w:rsidRPr="00166590">
        <w:rPr>
          <w:color w:val="353B89"/>
          <w:sz w:val="18"/>
          <w:szCs w:val="18"/>
        </w:rPr>
        <w:lastRenderedPageBreak/>
        <w:t>OPMERKINGEN</w:t>
      </w:r>
    </w:p>
    <w:tbl>
      <w:tblPr>
        <w:tblStyle w:val="af0"/>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636289" w:rsidRPr="00166590" w14:paraId="79261139"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52754D5F" w14:textId="476A99E2" w:rsidR="00636289" w:rsidRPr="00166590" w:rsidRDefault="00300E4F" w:rsidP="00166590">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218E8D4D" w14:textId="445D33C5" w:rsidR="00636289" w:rsidRDefault="00636289" w:rsidP="00636289">
      <w:pPr>
        <w:pStyle w:val="Normal1"/>
      </w:pPr>
    </w:p>
    <w:tbl>
      <w:tblPr>
        <w:tblStyle w:val="ab"/>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426"/>
      </w:tblGrid>
      <w:tr w:rsidR="00166590" w14:paraId="04384E0B" w14:textId="77777777" w:rsidTr="00757072">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2B66E241" w14:textId="56F1D07A" w:rsidR="00166590" w:rsidRDefault="00166590" w:rsidP="00166590">
            <w:pPr>
              <w:pStyle w:val="Normal1"/>
            </w:pPr>
            <w:r>
              <w:t>ENGELS/ENGLISH</w:t>
            </w:r>
          </w:p>
        </w:tc>
        <w:tc>
          <w:tcPr>
            <w:tcW w:w="366" w:type="dxa"/>
            <w:tcBorders>
              <w:left w:val="single" w:sz="4" w:space="0" w:color="FFFFFF"/>
              <w:right w:val="single" w:sz="4" w:space="0" w:color="B2B2B2"/>
            </w:tcBorders>
            <w:vAlign w:val="center"/>
          </w:tcPr>
          <w:p w14:paraId="2502A3D1" w14:textId="77777777" w:rsidR="00166590" w:rsidRDefault="00166590" w:rsidP="00166590">
            <w:pPr>
              <w:pStyle w:val="Normal1"/>
              <w:rPr>
                <w:b w:val="0"/>
              </w:rPr>
            </w:pPr>
            <w:r>
              <w:rPr>
                <w:b w:val="0"/>
              </w:rPr>
              <w:t>1</w:t>
            </w:r>
          </w:p>
        </w:tc>
        <w:tc>
          <w:tcPr>
            <w:tcW w:w="366" w:type="dxa"/>
            <w:tcBorders>
              <w:left w:val="single" w:sz="4" w:space="0" w:color="FFFFFF"/>
              <w:right w:val="single" w:sz="4" w:space="0" w:color="B2B2B2"/>
            </w:tcBorders>
            <w:vAlign w:val="center"/>
          </w:tcPr>
          <w:p w14:paraId="71535859" w14:textId="77777777" w:rsidR="00166590" w:rsidRDefault="00166590" w:rsidP="00166590">
            <w:pPr>
              <w:pStyle w:val="Normal1"/>
              <w:rPr>
                <w:b w:val="0"/>
              </w:rPr>
            </w:pPr>
            <w:r>
              <w:rPr>
                <w:b w:val="0"/>
              </w:rPr>
              <w:t>2</w:t>
            </w:r>
          </w:p>
        </w:tc>
        <w:tc>
          <w:tcPr>
            <w:tcW w:w="426" w:type="dxa"/>
            <w:tcBorders>
              <w:left w:val="single" w:sz="4" w:space="0" w:color="FFFFFF"/>
              <w:right w:val="single" w:sz="4" w:space="0" w:color="B2B2B2"/>
            </w:tcBorders>
            <w:vAlign w:val="center"/>
          </w:tcPr>
          <w:p w14:paraId="25713CDA" w14:textId="77777777" w:rsidR="00166590" w:rsidRDefault="00166590" w:rsidP="00166590">
            <w:pPr>
              <w:pStyle w:val="Normal1"/>
            </w:pPr>
            <w:r>
              <w:t>3</w:t>
            </w:r>
          </w:p>
        </w:tc>
      </w:tr>
      <w:tr w:rsidR="00166590" w14:paraId="285FD004" w14:textId="77777777" w:rsidTr="00757072">
        <w:trPr>
          <w:cnfStyle w:val="000000100000" w:firstRow="0" w:lastRow="0" w:firstColumn="0" w:lastColumn="0" w:oddVBand="0" w:evenVBand="0" w:oddHBand="1" w:evenHBand="0" w:firstRowFirstColumn="0" w:firstRowLastColumn="0" w:lastRowFirstColumn="0" w:lastRowLastColumn="0"/>
          <w:trHeight w:val="149"/>
        </w:trPr>
        <w:tc>
          <w:tcPr>
            <w:tcW w:w="8335" w:type="dxa"/>
          </w:tcPr>
          <w:p w14:paraId="780E578C" w14:textId="227B9B7F" w:rsidR="00166590" w:rsidRPr="00166590" w:rsidRDefault="00166590" w:rsidP="00204947">
            <w:pPr>
              <w:pStyle w:val="Normal1"/>
              <w:spacing w:line="276" w:lineRule="auto"/>
              <w:rPr>
                <w:sz w:val="18"/>
                <w:szCs w:val="18"/>
              </w:rPr>
            </w:pPr>
            <w:r w:rsidRPr="00166590">
              <w:rPr>
                <w:sz w:val="18"/>
                <w:szCs w:val="18"/>
              </w:rPr>
              <w:t>Inzet /  effort</w:t>
            </w:r>
          </w:p>
        </w:tc>
        <w:tc>
          <w:tcPr>
            <w:tcW w:w="366" w:type="dxa"/>
          </w:tcPr>
          <w:p w14:paraId="59419E3A" w14:textId="6106EDDB" w:rsidR="00166590" w:rsidRPr="00953C55" w:rsidRDefault="00166590" w:rsidP="00204947">
            <w:pPr>
              <w:pStyle w:val="Normal1"/>
              <w:spacing w:line="276" w:lineRule="auto"/>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45600763" w14:textId="638C2B8C" w:rsidR="00166590" w:rsidRPr="00953C55" w:rsidRDefault="00166590" w:rsidP="00204947">
            <w:pPr>
              <w:pStyle w:val="Normal1"/>
              <w:spacing w:line="276" w:lineRule="auto"/>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426" w:type="dxa"/>
          </w:tcPr>
          <w:p w14:paraId="10084586" w14:textId="3A22F8BF" w:rsidR="00166590" w:rsidRPr="00953C55" w:rsidRDefault="00166590" w:rsidP="00204947">
            <w:pPr>
              <w:pStyle w:val="Normal1"/>
              <w:spacing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166590" w14:paraId="553E6C97" w14:textId="77777777" w:rsidTr="00757072">
        <w:trPr>
          <w:cnfStyle w:val="000000010000" w:firstRow="0" w:lastRow="0" w:firstColumn="0" w:lastColumn="0" w:oddVBand="0" w:evenVBand="0" w:oddHBand="0" w:evenHBand="1" w:firstRowFirstColumn="0" w:firstRowLastColumn="0" w:lastRowFirstColumn="0" w:lastRowLastColumn="0"/>
          <w:trHeight w:val="149"/>
        </w:trPr>
        <w:tc>
          <w:tcPr>
            <w:tcW w:w="8335" w:type="dxa"/>
          </w:tcPr>
          <w:p w14:paraId="1D1450BE" w14:textId="2E479384" w:rsidR="00166590" w:rsidRPr="00166590" w:rsidRDefault="00166590" w:rsidP="00204947">
            <w:pPr>
              <w:pStyle w:val="Normal1"/>
              <w:spacing w:line="276" w:lineRule="auto"/>
              <w:rPr>
                <w:sz w:val="18"/>
                <w:szCs w:val="18"/>
              </w:rPr>
            </w:pPr>
            <w:r w:rsidRPr="00166590">
              <w:rPr>
                <w:sz w:val="18"/>
                <w:szCs w:val="18"/>
              </w:rPr>
              <w:t>Luisteren / listening comprehension</w:t>
            </w:r>
          </w:p>
        </w:tc>
        <w:tc>
          <w:tcPr>
            <w:tcW w:w="366" w:type="dxa"/>
          </w:tcPr>
          <w:p w14:paraId="2F6A4F28" w14:textId="1DBAC5FD" w:rsidR="00166590" w:rsidRPr="005032CB" w:rsidRDefault="00166590" w:rsidP="00204947">
            <w:pPr>
              <w:pStyle w:val="Normal1"/>
              <w:spacing w:before="0" w:line="276" w:lineRule="auto"/>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1C6B8BF9" w14:textId="388E7EDC" w:rsidR="00166590" w:rsidRPr="005032CB" w:rsidRDefault="00166590" w:rsidP="00204947">
            <w:pPr>
              <w:pStyle w:val="Normal1"/>
              <w:spacing w:before="0" w:line="276" w:lineRule="auto"/>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426" w:type="dxa"/>
          </w:tcPr>
          <w:p w14:paraId="64E58C26" w14:textId="61690BCA" w:rsidR="00166590" w:rsidRDefault="00166590" w:rsidP="00204947">
            <w:pPr>
              <w:pStyle w:val="Normal1"/>
              <w:spacing w:before="0" w:line="276" w:lineRule="auto"/>
              <w:jc w:val="center"/>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166590" w14:paraId="1F3814E4" w14:textId="77777777" w:rsidTr="00757072">
        <w:trPr>
          <w:cnfStyle w:val="000000100000" w:firstRow="0" w:lastRow="0" w:firstColumn="0" w:lastColumn="0" w:oddVBand="0" w:evenVBand="0" w:oddHBand="1" w:evenHBand="0" w:firstRowFirstColumn="0" w:firstRowLastColumn="0" w:lastRowFirstColumn="0" w:lastRowLastColumn="0"/>
          <w:trHeight w:val="472"/>
        </w:trPr>
        <w:tc>
          <w:tcPr>
            <w:tcW w:w="8335" w:type="dxa"/>
          </w:tcPr>
          <w:p w14:paraId="79F4AF67" w14:textId="6532FCDC" w:rsidR="00166590" w:rsidRPr="00166590" w:rsidRDefault="00166590" w:rsidP="00204947">
            <w:pPr>
              <w:pStyle w:val="Normal1"/>
              <w:spacing w:line="276" w:lineRule="auto"/>
              <w:rPr>
                <w:sz w:val="18"/>
                <w:szCs w:val="18"/>
              </w:rPr>
            </w:pPr>
            <w:r w:rsidRPr="00166590">
              <w:rPr>
                <w:sz w:val="18"/>
                <w:szCs w:val="18"/>
              </w:rPr>
              <w:t>Spreken / oral fluency</w:t>
            </w:r>
          </w:p>
        </w:tc>
        <w:tc>
          <w:tcPr>
            <w:tcW w:w="366" w:type="dxa"/>
          </w:tcPr>
          <w:p w14:paraId="3AF9EC84" w14:textId="2275CE64" w:rsidR="00166590" w:rsidRPr="00953C55" w:rsidRDefault="00166590" w:rsidP="00204947">
            <w:pPr>
              <w:pStyle w:val="Normal1"/>
              <w:spacing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20F36596" w14:textId="4E694C3A" w:rsidR="00166590" w:rsidRPr="00953C55" w:rsidRDefault="00166590" w:rsidP="00204947">
            <w:pPr>
              <w:pStyle w:val="Normal1"/>
              <w:spacing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426" w:type="dxa"/>
          </w:tcPr>
          <w:p w14:paraId="348CF8F8" w14:textId="24BADC2A" w:rsidR="00166590" w:rsidRPr="00953C55" w:rsidRDefault="00166590" w:rsidP="00204947">
            <w:pPr>
              <w:pStyle w:val="Normal1"/>
              <w:spacing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166590" w14:paraId="33952DDE" w14:textId="77777777" w:rsidTr="00757072">
        <w:trPr>
          <w:cnfStyle w:val="000000010000" w:firstRow="0" w:lastRow="0" w:firstColumn="0" w:lastColumn="0" w:oddVBand="0" w:evenVBand="0" w:oddHBand="0" w:evenHBand="1" w:firstRowFirstColumn="0" w:firstRowLastColumn="0" w:lastRowFirstColumn="0" w:lastRowLastColumn="0"/>
          <w:trHeight w:val="472"/>
        </w:trPr>
        <w:tc>
          <w:tcPr>
            <w:tcW w:w="8335" w:type="dxa"/>
          </w:tcPr>
          <w:p w14:paraId="4409D735" w14:textId="7CC79332" w:rsidR="00166590" w:rsidRPr="00166590" w:rsidRDefault="00166590" w:rsidP="00204947">
            <w:pPr>
              <w:pStyle w:val="Normal1"/>
              <w:spacing w:line="276" w:lineRule="auto"/>
              <w:rPr>
                <w:sz w:val="18"/>
                <w:szCs w:val="18"/>
              </w:rPr>
            </w:pPr>
            <w:r w:rsidRPr="00166590">
              <w:rPr>
                <w:sz w:val="18"/>
                <w:szCs w:val="18"/>
              </w:rPr>
              <w:t>Woordenschat / vocabulary</w:t>
            </w:r>
          </w:p>
        </w:tc>
        <w:tc>
          <w:tcPr>
            <w:tcW w:w="366" w:type="dxa"/>
          </w:tcPr>
          <w:p w14:paraId="4891D5C2" w14:textId="3691CA2C" w:rsidR="00166590" w:rsidRPr="005032CB" w:rsidRDefault="00166590" w:rsidP="00204947">
            <w:pPr>
              <w:pStyle w:val="Normal1"/>
              <w:spacing w:before="0"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1DC25496" w14:textId="009705A1" w:rsidR="00166590" w:rsidRPr="005032CB" w:rsidRDefault="00166590" w:rsidP="00204947">
            <w:pPr>
              <w:pStyle w:val="Normal1"/>
              <w:spacing w:before="0" w:line="276" w:lineRule="auto"/>
              <w:jc w:val="center"/>
              <w:rPr>
                <w:sz w:val="18"/>
                <w:szCs w:val="18"/>
                <w:lang w:val="en-GB"/>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426" w:type="dxa"/>
          </w:tcPr>
          <w:p w14:paraId="4333C18E" w14:textId="1BF80E22" w:rsidR="00166590" w:rsidRDefault="00166590" w:rsidP="00204947">
            <w:pPr>
              <w:pStyle w:val="Normal1"/>
              <w:spacing w:before="0" w:line="276" w:lineRule="auto"/>
              <w:jc w:val="center"/>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bl>
    <w:p w14:paraId="3DF5B4E9" w14:textId="77777777" w:rsidR="00636289" w:rsidRDefault="00636289" w:rsidP="00636289">
      <w:pPr>
        <w:pStyle w:val="Normal1"/>
      </w:pPr>
    </w:p>
    <w:p w14:paraId="162A1B99" w14:textId="77777777" w:rsidR="00636289" w:rsidRDefault="00636289" w:rsidP="00636289">
      <w:pPr>
        <w:pStyle w:val="Normal1"/>
        <w:rPr>
          <w:color w:val="353B89"/>
        </w:rPr>
      </w:pPr>
      <w:r>
        <w:rPr>
          <w:color w:val="353B89"/>
        </w:rPr>
        <w:t>OPMERKINGEN</w:t>
      </w:r>
    </w:p>
    <w:tbl>
      <w:tblPr>
        <w:tblStyle w:val="af2"/>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636289" w14:paraId="2B8F0326"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6606BD0A" w14:textId="55625D96" w:rsidR="00636289" w:rsidRDefault="00300E4F" w:rsidP="00F424F1">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28788C77" w14:textId="77777777" w:rsidR="00636289" w:rsidRDefault="00636289" w:rsidP="00636289">
      <w:pPr>
        <w:pStyle w:val="Normal1"/>
        <w:rPr>
          <w:color w:val="353B89"/>
        </w:rPr>
      </w:pPr>
    </w:p>
    <w:p w14:paraId="33B18BE5" w14:textId="77777777" w:rsidR="00636289" w:rsidRDefault="00636289" w:rsidP="00636289">
      <w:pPr>
        <w:pStyle w:val="Normal1"/>
        <w:rPr>
          <w:color w:val="353B89"/>
        </w:rPr>
      </w:pPr>
    </w:p>
    <w:tbl>
      <w:tblPr>
        <w:tblStyle w:val="af3"/>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541D82" w14:paraId="2968752F" w14:textId="77777777" w:rsidTr="0040580A">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3D50A1CA" w14:textId="77777777" w:rsidR="00541D82" w:rsidRDefault="00541D82" w:rsidP="00541D82">
            <w:pPr>
              <w:pStyle w:val="Normal1"/>
            </w:pPr>
            <w:r>
              <w:t>MUZIEK / MUSICAL DEVELOPMENT</w:t>
            </w:r>
          </w:p>
        </w:tc>
        <w:tc>
          <w:tcPr>
            <w:tcW w:w="366" w:type="dxa"/>
            <w:tcBorders>
              <w:left w:val="single" w:sz="4" w:space="0" w:color="FFFFFF"/>
              <w:right w:val="single" w:sz="4" w:space="0" w:color="B2B2B2"/>
            </w:tcBorders>
            <w:vAlign w:val="center"/>
          </w:tcPr>
          <w:p w14:paraId="78F9A1EA" w14:textId="1B121C7B" w:rsidR="00541D82" w:rsidRDefault="00541D82" w:rsidP="00541D82">
            <w:pPr>
              <w:pStyle w:val="Normal1"/>
              <w:rPr>
                <w:b w:val="0"/>
              </w:rPr>
            </w:pPr>
            <w:r>
              <w:rPr>
                <w:b w:val="0"/>
              </w:rPr>
              <w:t>1</w:t>
            </w:r>
          </w:p>
        </w:tc>
        <w:tc>
          <w:tcPr>
            <w:tcW w:w="366" w:type="dxa"/>
            <w:tcBorders>
              <w:left w:val="single" w:sz="4" w:space="0" w:color="FFFFFF"/>
              <w:right w:val="single" w:sz="4" w:space="0" w:color="B2B2B2"/>
            </w:tcBorders>
            <w:vAlign w:val="center"/>
          </w:tcPr>
          <w:p w14:paraId="1BC587FE" w14:textId="20DB5E1F" w:rsidR="00541D82" w:rsidRDefault="00541D82" w:rsidP="00541D82">
            <w:pPr>
              <w:pStyle w:val="Normal1"/>
              <w:rPr>
                <w:b w:val="0"/>
              </w:rPr>
            </w:pPr>
            <w:r>
              <w:rPr>
                <w:b w:val="0"/>
              </w:rPr>
              <w:t>2</w:t>
            </w:r>
          </w:p>
        </w:tc>
        <w:tc>
          <w:tcPr>
            <w:tcW w:w="366" w:type="dxa"/>
            <w:tcBorders>
              <w:left w:val="single" w:sz="4" w:space="0" w:color="FFFFFF"/>
              <w:right w:val="single" w:sz="4" w:space="0" w:color="B2B2B2"/>
            </w:tcBorders>
            <w:vAlign w:val="center"/>
          </w:tcPr>
          <w:p w14:paraId="595B94CD" w14:textId="1AB69106" w:rsidR="00541D82" w:rsidRDefault="00541D82" w:rsidP="00541D82">
            <w:pPr>
              <w:pStyle w:val="Normal1"/>
            </w:pPr>
            <w:r>
              <w:t>3</w:t>
            </w:r>
          </w:p>
        </w:tc>
      </w:tr>
      <w:tr w:rsidR="00541D82" w14:paraId="514A4A85" w14:textId="77777777" w:rsidTr="00516228">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27645774" w14:textId="77777777" w:rsidR="00541D82" w:rsidRPr="00166590" w:rsidRDefault="00541D82" w:rsidP="00541D82">
            <w:pPr>
              <w:pStyle w:val="Normal1"/>
              <w:rPr>
                <w:sz w:val="18"/>
                <w:szCs w:val="18"/>
              </w:rPr>
            </w:pPr>
            <w:r w:rsidRPr="00166590">
              <w:rPr>
                <w:sz w:val="18"/>
                <w:szCs w:val="18"/>
              </w:rPr>
              <w:t>Inzet / response and contribution</w:t>
            </w:r>
          </w:p>
        </w:tc>
        <w:tc>
          <w:tcPr>
            <w:tcW w:w="366" w:type="dxa"/>
          </w:tcPr>
          <w:p w14:paraId="4F7BCCA4" w14:textId="23703F0E"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5B667EB3" w14:textId="55F8C744"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0617920A" w14:textId="03CB1532"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541D82" w14:paraId="687FE02D" w14:textId="77777777" w:rsidTr="00516228">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A19B5B2" w14:textId="77777777" w:rsidR="00541D82" w:rsidRPr="00166590" w:rsidRDefault="00541D82" w:rsidP="00541D82">
            <w:pPr>
              <w:pStyle w:val="Normal1"/>
              <w:rPr>
                <w:sz w:val="18"/>
                <w:szCs w:val="18"/>
              </w:rPr>
            </w:pPr>
            <w:r w:rsidRPr="00166590">
              <w:rPr>
                <w:sz w:val="18"/>
                <w:szCs w:val="18"/>
              </w:rPr>
              <w:t>Auditieve verwerking / listening and appraising</w:t>
            </w:r>
          </w:p>
        </w:tc>
        <w:tc>
          <w:tcPr>
            <w:tcW w:w="366" w:type="dxa"/>
          </w:tcPr>
          <w:p w14:paraId="375C3E4A" w14:textId="05090B81"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68CE6171" w14:textId="0C6A8EB0"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507D0D9B" w14:textId="2174FB1F"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541D82" w14:paraId="61A4EB29" w14:textId="77777777" w:rsidTr="00516228">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0CC81BA2" w14:textId="77777777" w:rsidR="00541D82" w:rsidRPr="00166590" w:rsidRDefault="00541D82" w:rsidP="00541D82">
            <w:pPr>
              <w:pStyle w:val="Normal1"/>
              <w:rPr>
                <w:sz w:val="18"/>
                <w:szCs w:val="18"/>
              </w:rPr>
            </w:pPr>
            <w:r w:rsidRPr="00166590">
              <w:rPr>
                <w:sz w:val="18"/>
                <w:szCs w:val="18"/>
              </w:rPr>
              <w:t>Zingen / singing</w:t>
            </w:r>
          </w:p>
        </w:tc>
        <w:tc>
          <w:tcPr>
            <w:tcW w:w="366" w:type="dxa"/>
          </w:tcPr>
          <w:p w14:paraId="73D8BDEF" w14:textId="6E23877F"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5CFB80D8" w14:textId="23ED08D2"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378AC499" w14:textId="37B7540D"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r w:rsidR="00541D82" w14:paraId="5C75514A" w14:textId="77777777" w:rsidTr="00516228">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0EDE6BF9" w14:textId="77777777" w:rsidR="00541D82" w:rsidRPr="00166590" w:rsidRDefault="00541D82" w:rsidP="00541D82">
            <w:pPr>
              <w:pStyle w:val="Normal1"/>
              <w:rPr>
                <w:sz w:val="18"/>
                <w:szCs w:val="18"/>
              </w:rPr>
            </w:pPr>
            <w:r w:rsidRPr="00166590">
              <w:rPr>
                <w:sz w:val="18"/>
                <w:szCs w:val="18"/>
              </w:rPr>
              <w:t>Instrumenten / instruments</w:t>
            </w:r>
          </w:p>
        </w:tc>
        <w:tc>
          <w:tcPr>
            <w:tcW w:w="366" w:type="dxa"/>
          </w:tcPr>
          <w:p w14:paraId="05E0EE67" w14:textId="67158698"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212688B6" w14:textId="0FE8968C"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c>
          <w:tcPr>
            <w:tcW w:w="366" w:type="dxa"/>
          </w:tcPr>
          <w:p w14:paraId="5E5776CC" w14:textId="12D96430" w:rsidR="00541D82" w:rsidRDefault="00541D82" w:rsidP="00541D82">
            <w:pPr>
              <w:pStyle w:val="Normal1"/>
              <w:spacing w:before="0"/>
              <w:rPr>
                <w:color w:val="B2B2B2"/>
                <w:sz w:val="28"/>
                <w:szCs w:val="28"/>
              </w:rPr>
            </w:pPr>
            <w:r w:rsidRPr="00953C55">
              <w:rPr>
                <w:sz w:val="18"/>
                <w:szCs w:val="18"/>
                <w:lang w:val="en-GB"/>
              </w:rPr>
              <w:fldChar w:fldCharType="begin">
                <w:ffData>
                  <w:name w:val="Check79"/>
                  <w:enabled/>
                  <w:calcOnExit w:val="0"/>
                  <w:checkBox>
                    <w:sizeAuto/>
                    <w:default w:val="0"/>
                  </w:checkBox>
                </w:ffData>
              </w:fldChar>
            </w:r>
            <w:r w:rsidRPr="00953C55">
              <w:rPr>
                <w:sz w:val="18"/>
                <w:szCs w:val="18"/>
                <w:lang w:val="en-GB"/>
              </w:rPr>
              <w:instrText xml:space="preserve"> FORMCHECKBOX </w:instrText>
            </w:r>
            <w:r w:rsidR="00605AC3" w:rsidRPr="00953C55">
              <w:rPr>
                <w:sz w:val="18"/>
                <w:szCs w:val="18"/>
                <w:lang w:val="en-GB"/>
              </w:rPr>
            </w:r>
            <w:r w:rsidR="00000000">
              <w:rPr>
                <w:sz w:val="18"/>
                <w:szCs w:val="18"/>
                <w:lang w:val="en-GB"/>
              </w:rPr>
              <w:fldChar w:fldCharType="separate"/>
            </w:r>
            <w:r w:rsidRPr="00953C55">
              <w:rPr>
                <w:sz w:val="18"/>
                <w:szCs w:val="18"/>
                <w:lang w:val="en-GB"/>
              </w:rPr>
              <w:fldChar w:fldCharType="end"/>
            </w:r>
          </w:p>
        </w:tc>
      </w:tr>
    </w:tbl>
    <w:p w14:paraId="3E962630" w14:textId="77777777" w:rsidR="00F424F1" w:rsidRDefault="00F424F1" w:rsidP="00F424F1">
      <w:pPr>
        <w:pStyle w:val="Normal1"/>
      </w:pPr>
    </w:p>
    <w:p w14:paraId="2143D66E" w14:textId="77777777" w:rsidR="00F424F1" w:rsidRDefault="00F424F1" w:rsidP="00F424F1">
      <w:pPr>
        <w:pStyle w:val="Normal1"/>
        <w:rPr>
          <w:color w:val="353B89"/>
        </w:rPr>
      </w:pPr>
      <w:r>
        <w:rPr>
          <w:color w:val="353B89"/>
        </w:rPr>
        <w:t>OPMERKINGEN</w:t>
      </w:r>
    </w:p>
    <w:tbl>
      <w:tblPr>
        <w:tblStyle w:val="af2"/>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F424F1" w14:paraId="2C08D8C7" w14:textId="77777777" w:rsidTr="00757072">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2860F61" w14:textId="42AF8784" w:rsidR="00F424F1" w:rsidRDefault="00300E4F" w:rsidP="0075707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00605AC3">
              <w:rPr>
                <w:noProof/>
                <w:color w:val="0000FF"/>
                <w:lang w:val="en-GB"/>
              </w:rPr>
              <w:t> </w:t>
            </w:r>
            <w:r w:rsidRPr="00166590">
              <w:rPr>
                <w:color w:val="0000FF"/>
                <w:lang w:val="en-GB"/>
              </w:rPr>
              <w:fldChar w:fldCharType="end"/>
            </w:r>
          </w:p>
        </w:tc>
      </w:tr>
    </w:tbl>
    <w:p w14:paraId="60BD3937" w14:textId="77777777" w:rsidR="00292D14" w:rsidRDefault="00292D14">
      <w:pPr>
        <w:pStyle w:val="Normal1"/>
      </w:pPr>
    </w:p>
    <w:sectPr w:rsidR="00292D14" w:rsidSect="00EA2BE5">
      <w:headerReference w:type="default" r:id="rId8"/>
      <w:footerReference w:type="even" r:id="rId9"/>
      <w:footerReference w:type="default" r:id="rId10"/>
      <w:headerReference w:type="first" r:id="rId11"/>
      <w:footerReference w:type="first" r:id="rId12"/>
      <w:pgSz w:w="11907" w:h="16839"/>
      <w:pgMar w:top="1560" w:right="1296" w:bottom="1135" w:left="1296"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3D24" w14:textId="77777777" w:rsidR="006A7B1C" w:rsidRDefault="006A7B1C">
      <w:pPr>
        <w:spacing w:after="0" w:line="240" w:lineRule="auto"/>
      </w:pPr>
      <w:r>
        <w:separator/>
      </w:r>
    </w:p>
  </w:endnote>
  <w:endnote w:type="continuationSeparator" w:id="0">
    <w:p w14:paraId="604F87D0" w14:textId="77777777" w:rsidR="006A7B1C" w:rsidRDefault="006A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2DA0" w14:textId="77777777" w:rsidR="00636289" w:rsidRDefault="00636289"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C93F1A" w14:textId="77777777" w:rsidR="00636289" w:rsidRDefault="00636289" w:rsidP="00636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4F5A" w14:textId="77777777" w:rsidR="00636289" w:rsidRDefault="00636289"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F4FC7F" w14:textId="77777777" w:rsidR="00292D14" w:rsidRDefault="00292D14" w:rsidP="00EA2BE5">
    <w:pPr>
      <w:pStyle w:val="Normal1"/>
      <w:tabs>
        <w:tab w:val="center" w:pos="4536"/>
        <w:tab w:val="right" w:pos="9072"/>
      </w:tabs>
      <w:spacing w:after="0" w:line="240" w:lineRule="auto"/>
      <w:ind w:right="360"/>
    </w:pPr>
  </w:p>
  <w:p w14:paraId="618774F1" w14:textId="45D7A3F5" w:rsidR="00292D14" w:rsidRDefault="00292D14">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4564" w14:textId="77777777" w:rsidR="00292D14" w:rsidRDefault="00292D14" w:rsidP="00EA2BE5">
    <w:pPr>
      <w:pStyle w:val="Normal1"/>
      <w:tabs>
        <w:tab w:val="center" w:pos="4536"/>
        <w:tab w:val="right" w:pos="9072"/>
      </w:tabs>
      <w:spacing w:after="0" w:line="240" w:lineRule="auto"/>
    </w:pPr>
  </w:p>
  <w:p w14:paraId="7EA2E73E" w14:textId="7CB9CE0F" w:rsidR="00292D14" w:rsidRDefault="00EA2BE5">
    <w:pPr>
      <w:pStyle w:val="Normal1"/>
      <w:tabs>
        <w:tab w:val="center" w:pos="4536"/>
        <w:tab w:val="right" w:pos="9072"/>
      </w:tabs>
      <w:spacing w:after="434"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7F231067" wp14:editId="7F394277">
          <wp:extent cx="611568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AC28" w14:textId="77777777" w:rsidR="006A7B1C" w:rsidRDefault="006A7B1C">
      <w:pPr>
        <w:spacing w:after="0" w:line="240" w:lineRule="auto"/>
      </w:pPr>
      <w:r>
        <w:separator/>
      </w:r>
    </w:p>
  </w:footnote>
  <w:footnote w:type="continuationSeparator" w:id="0">
    <w:p w14:paraId="72102449" w14:textId="77777777" w:rsidR="006A7B1C" w:rsidRDefault="006A7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C466" w14:textId="77777777" w:rsidR="00EA2BE5" w:rsidRDefault="00EA2BE5" w:rsidP="00EA2BE5">
    <w:pPr>
      <w:pStyle w:val="Header"/>
    </w:pPr>
  </w:p>
  <w:p w14:paraId="3EDA147F" w14:textId="15FB60C1" w:rsidR="00EA2BE5" w:rsidRPr="00EA2BE5" w:rsidRDefault="00EA2BE5" w:rsidP="00EA2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6450553"/>
      <w:docPartObj>
        <w:docPartGallery w:val="Page Numbers (Top of Page)"/>
        <w:docPartUnique/>
      </w:docPartObj>
    </w:sdtPr>
    <w:sdtContent>
      <w:p w14:paraId="04462AD1" w14:textId="7C090077" w:rsidR="00EA2BE5" w:rsidRDefault="00EA2BE5" w:rsidP="000B18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D2EB1D" w14:textId="7DB365EB" w:rsidR="00292D14" w:rsidRDefault="00292D14">
    <w:pPr>
      <w:pStyle w:val="Normal1"/>
      <w:tabs>
        <w:tab w:val="center" w:pos="4536"/>
        <w:tab w:val="right" w:pos="9072"/>
      </w:tabs>
      <w:spacing w:after="0" w:line="240" w:lineRule="auto"/>
    </w:pPr>
  </w:p>
  <w:p w14:paraId="6659D95C" w14:textId="77777777" w:rsidR="00EA2BE5" w:rsidRDefault="00EA2BE5">
    <w:pPr>
      <w:pStyle w:val="Normal1"/>
      <w:tabs>
        <w:tab w:val="center" w:pos="4536"/>
        <w:tab w:val="right" w:pos="9072"/>
      </w:tabs>
      <w:spacing w:after="0" w:line="240" w:lineRule="auto"/>
    </w:pPr>
  </w:p>
  <w:p w14:paraId="4CD3B406" w14:textId="0B470550" w:rsidR="00292D14" w:rsidRDefault="00EA2BE5">
    <w:pPr>
      <w:pStyle w:val="Normal1"/>
      <w:tabs>
        <w:tab w:val="center" w:pos="4536"/>
        <w:tab w:val="right" w:pos="9072"/>
      </w:tabs>
      <w:spacing w:after="0" w:line="240" w:lineRule="auto"/>
    </w:pPr>
    <w:r>
      <w:rPr>
        <w:noProof/>
      </w:rPr>
      <w:drawing>
        <wp:inline distT="114300" distB="114300" distL="114300" distR="114300" wp14:anchorId="2E9FA826" wp14:editId="3E028BDA">
          <wp:extent cx="2503224" cy="759142"/>
          <wp:effectExtent l="0" t="0" r="0" b="0"/>
          <wp:docPr id="1"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70AE2AC2" w14:textId="77777777" w:rsidR="00292D14" w:rsidRDefault="00292D14">
    <w:pPr>
      <w:pStyle w:val="Normal1"/>
      <w:tabs>
        <w:tab w:val="center" w:pos="4536"/>
        <w:tab w:val="right" w:pos="9072"/>
      </w:tabs>
      <w:spacing w:after="0" w:line="240" w:lineRule="auto"/>
    </w:pPr>
  </w:p>
  <w:p w14:paraId="64AB59D9" w14:textId="77777777" w:rsidR="00292D14" w:rsidRDefault="00292D14">
    <w:pPr>
      <w:pStyle w:val="Normal1"/>
      <w:tabs>
        <w:tab w:val="center" w:pos="4536"/>
        <w:tab w:val="right" w:pos="9072"/>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5678F"/>
    <w:multiLevelType w:val="hybridMultilevel"/>
    <w:tmpl w:val="83B40C64"/>
    <w:lvl w:ilvl="0" w:tplc="D63AF098">
      <w:start w:val="5"/>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08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ocumentProtection w:edit="forms" w:enforcement="1" w:cryptProviderType="rsaAES" w:cryptAlgorithmClass="hash" w:cryptAlgorithmType="typeAny" w:cryptAlgorithmSid="14" w:cryptSpinCount="100000" w:hash="p9vOtjx9xeP2wAR9EfEIsA7vCVp6afoeNGFUiaQ/PSuVT8dEJa7Noy/wvFuIJAeIhyAoNWwdJIfIV6l19M6SNA==" w:salt="tLcX1/I22TQsJTzQrZFr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14"/>
    <w:rsid w:val="00137576"/>
    <w:rsid w:val="00166590"/>
    <w:rsid w:val="001F5E77"/>
    <w:rsid w:val="00204947"/>
    <w:rsid w:val="00292D14"/>
    <w:rsid w:val="002D05B0"/>
    <w:rsid w:val="00300E4F"/>
    <w:rsid w:val="00390AAE"/>
    <w:rsid w:val="003B752E"/>
    <w:rsid w:val="005032CB"/>
    <w:rsid w:val="00520146"/>
    <w:rsid w:val="00541D82"/>
    <w:rsid w:val="00605AC3"/>
    <w:rsid w:val="006060D1"/>
    <w:rsid w:val="00636289"/>
    <w:rsid w:val="006A7B1C"/>
    <w:rsid w:val="006E4276"/>
    <w:rsid w:val="007560FF"/>
    <w:rsid w:val="008561B4"/>
    <w:rsid w:val="0086208B"/>
    <w:rsid w:val="008E380A"/>
    <w:rsid w:val="00951813"/>
    <w:rsid w:val="009B74C2"/>
    <w:rsid w:val="00A6491C"/>
    <w:rsid w:val="00AE2AD9"/>
    <w:rsid w:val="00BF7D67"/>
    <w:rsid w:val="00CF347E"/>
    <w:rsid w:val="00D052B1"/>
    <w:rsid w:val="00EA2BE5"/>
    <w:rsid w:val="00EC0630"/>
    <w:rsid w:val="00EC4589"/>
    <w:rsid w:val="00F424F1"/>
    <w:rsid w:val="00F45CC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72F33"/>
  <w15:docId w15:val="{8CCB8A8C-D41E-4A49-BFEB-A6E5D19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uiPriority w:val="10"/>
    <w:qFormat/>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paragraph" w:styleId="BalloonText">
    <w:name w:val="Balloon Text"/>
    <w:basedOn w:val="Normal"/>
    <w:link w:val="BalloonTextChar"/>
    <w:uiPriority w:val="99"/>
    <w:semiHidden/>
    <w:unhideWhenUsed/>
    <w:rsid w:val="0013757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37576"/>
    <w:rPr>
      <w:rFonts w:ascii="Lucida Grande" w:hAnsi="Lucida Grande"/>
      <w:sz w:val="18"/>
      <w:szCs w:val="18"/>
    </w:rPr>
  </w:style>
  <w:style w:type="paragraph" w:styleId="Header">
    <w:name w:val="header"/>
    <w:basedOn w:val="Normal"/>
    <w:link w:val="HeaderChar"/>
    <w:uiPriority w:val="99"/>
    <w:unhideWhenUsed/>
    <w:rsid w:val="006362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6289"/>
  </w:style>
  <w:style w:type="paragraph" w:styleId="Footer">
    <w:name w:val="footer"/>
    <w:basedOn w:val="Normal"/>
    <w:link w:val="FooterChar"/>
    <w:uiPriority w:val="99"/>
    <w:unhideWhenUsed/>
    <w:rsid w:val="006362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6289"/>
  </w:style>
  <w:style w:type="character" w:styleId="PageNumber">
    <w:name w:val="page number"/>
    <w:basedOn w:val="DefaultParagraphFont"/>
    <w:uiPriority w:val="99"/>
    <w:semiHidden/>
    <w:unhideWhenUsed/>
    <w:rsid w:val="00636289"/>
  </w:style>
  <w:style w:type="character" w:styleId="Hyperlink">
    <w:name w:val="Hyperlink"/>
    <w:rsid w:val="00A6491C"/>
    <w:rPr>
      <w:color w:val="0000FF"/>
      <w:u w:val="single"/>
    </w:rPr>
  </w:style>
  <w:style w:type="character" w:customStyle="1" w:styleId="apple-style-span">
    <w:name w:val="apple-style-span"/>
    <w:basedOn w:val="DefaultParagraphFont"/>
    <w:rsid w:val="00A6491C"/>
  </w:style>
  <w:style w:type="paragraph" w:styleId="ListParagraph">
    <w:name w:val="List Paragraph"/>
    <w:basedOn w:val="Normal"/>
    <w:qFormat/>
    <w:rsid w:val="00A6491C"/>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eastAsiaTheme="minorEastAsia" w:cstheme="minorBidi"/>
      <w:color w:val="auto"/>
      <w:sz w:val="24"/>
      <w:szCs w:val="24"/>
      <w:lang w:eastAsia="ja-JP"/>
    </w:rPr>
  </w:style>
  <w:style w:type="paragraph" w:styleId="NormalWeb">
    <w:name w:val="Normal (Web)"/>
    <w:basedOn w:val="Normal"/>
    <w:uiPriority w:val="99"/>
    <w:unhideWhenUsed/>
    <w:rsid w:val="00EC458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 w:type="character" w:styleId="UnresolvedMention">
    <w:name w:val="Unresolved Mention"/>
    <w:basedOn w:val="DefaultParagraphFont"/>
    <w:uiPriority w:val="99"/>
    <w:semiHidden/>
    <w:unhideWhenUsed/>
    <w:rsid w:val="002D0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06DF-9F00-A14F-B87F-6CF6AAD2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3</cp:revision>
  <cp:lastPrinted>2022-09-25T01:43:00Z</cp:lastPrinted>
  <dcterms:created xsi:type="dcterms:W3CDTF">2023-03-01T01:46:00Z</dcterms:created>
  <dcterms:modified xsi:type="dcterms:W3CDTF">2023-03-01T01:46:00Z</dcterms:modified>
</cp:coreProperties>
</file>