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Albert Sans" w:cs="Albert Sans" w:eastAsia="Albert Sans" w:hAnsi="Albert Sans"/>
          <w:smallCaps w:val="1"/>
          <w:color w:val="ffd41c"/>
          <w:sz w:val="60"/>
          <w:szCs w:val="60"/>
        </w:rPr>
      </w:pPr>
      <w:r w:rsidDel="00000000" w:rsidR="00000000" w:rsidRPr="00000000">
        <w:rPr>
          <w:rFonts w:ascii="Albert Sans" w:cs="Albert Sans" w:eastAsia="Albert Sans" w:hAnsi="Albert Sans"/>
          <w:b w:val="1"/>
          <w:bCs w:val="1"/>
          <w:smallCaps w:val="1"/>
          <w:color w:val="ffd41c"/>
          <w:sz w:val="60"/>
          <w:szCs w:val="60"/>
          <w:rtl w:val="0"/>
        </w:rPr>
        <w:t xml:space="preserve">KRAV TIL PR &amp; MARKEDSFØRING</w:t>
      </w:r>
      <w:r w:rsidDel="00000000" w:rsidR="00000000" w:rsidRPr="00000000">
        <w:rPr>
          <w:rtl w:val="0"/>
        </w:rPr>
      </w:r>
    </w:p>
    <w:p w:rsidR="00000000" w:rsidDel="00000000" w:rsidP="00000000" w:rsidRDefault="00000000" w:rsidRPr="00000000" w14:paraId="00000002">
      <w:pPr>
        <w:pStyle w:val="Heading2"/>
        <w:spacing w:after="0" w:before="0" w:lineRule="auto"/>
        <w:rPr>
          <w:rFonts w:ascii="Albert Sans" w:cs="Albert Sans" w:eastAsia="Albert Sans" w:hAnsi="Albert Sans"/>
          <w:color w:val="ffd41c"/>
          <w:sz w:val="60"/>
          <w:szCs w:val="60"/>
        </w:rPr>
      </w:pPr>
      <w:r w:rsidDel="00000000" w:rsidR="00000000" w:rsidRPr="00000000">
        <w:rPr>
          <w:rFonts w:ascii="Albert Sans" w:cs="Albert Sans" w:eastAsia="Albert Sans" w:hAnsi="Albert Sans"/>
          <w:color w:val="ffd41c"/>
          <w:sz w:val="60"/>
          <w:szCs w:val="60"/>
          <w:rtl w:val="0"/>
        </w:rPr>
        <w:t xml:space="preserve">KRAV TIL PR / MARKEDSFØRING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Så snart der er bevilget støtte til projektet offentliggøres projektet på Den Østdanske Filmfonds støttetildelingsoversigt.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Herefter indgås der en støtteaftale med kontrakt mellem producenten og Den Østdanske Filmfond, og en række krav til PR og markedsføring træder i kraft, herunder evt. yderligere offentliggørelse af Den Østdanske Filmfonds investering i projektet fra Producentens side, set-besøg under optagelserne og en særlig Østdansk gallapremiere.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I et samarbejde med Den Østdanske Filmfond skal producenten arbejde for at skabe PR og synlighed omkring projektet og Den Østdanske Filmfonds investering i projektet over for Den Østdanske Filmfonds interessenter. Herudover skal det aftales, på hvilken måde Den Østdanske Filmfonds engagement kan promoveres både lokalt og nationalt. For at sikre den størst mulige synergi omkring markedsføring af projektet skal producenten informere broadcaster, distributør og andre relevante parter om Den Østdanske Filmfonds krav til PR og synlighed, som beskrevet herunder og i kontrakt.</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rPr>
          <w:sz w:val="25"/>
          <w:szCs w:val="25"/>
        </w:rPr>
      </w:pPr>
      <w:r w:rsidDel="00000000" w:rsidR="00000000" w:rsidRPr="00000000">
        <w:rPr>
          <w:rtl w:val="0"/>
        </w:rPr>
      </w:r>
    </w:p>
    <w:p w:rsidR="00000000" w:rsidDel="00000000" w:rsidP="00000000" w:rsidRDefault="00000000" w:rsidRPr="00000000" w14:paraId="00000008">
      <w:pPr>
        <w:pStyle w:val="Heading2"/>
        <w:spacing w:after="0" w:before="0" w:lineRule="auto"/>
        <w:rPr>
          <w:rFonts w:ascii="Albert Sans" w:cs="Albert Sans" w:eastAsia="Albert Sans" w:hAnsi="Albert Sans"/>
          <w:smallCaps w:val="1"/>
          <w:color w:val="000000"/>
          <w:sz w:val="36"/>
          <w:szCs w:val="36"/>
        </w:rPr>
      </w:pPr>
      <w:r w:rsidDel="00000000" w:rsidR="00000000" w:rsidRPr="00000000">
        <w:rPr>
          <w:rFonts w:ascii="Albert Sans" w:cs="Albert Sans" w:eastAsia="Albert Sans" w:hAnsi="Albert Sans"/>
          <w:smallCaps w:val="1"/>
          <w:color w:val="000000"/>
          <w:sz w:val="36"/>
          <w:szCs w:val="36"/>
          <w:rtl w:val="0"/>
        </w:rPr>
        <w:t xml:space="preserve">OFFENTLIGGØRELSE OG PRESSE UNDER OPTAGELSER I DEN ØSTDANSKE FILMFONDS OMRÅDE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Senest ved tidspunktet for underskrift af kontrakt offentliggøres projektets stamdata og Den Østdanske Filmfonds støttebeløb på Den Østdanske Filmfonds støttetildelingsoversigt. Herefter udsender Den Østdanske Filmfond i samråd med producenten en pressemeddelelse, der offentliggør projektet nærmere og annoncerer optagestart i Den Østdanske Filmfonds område. Den Østdanske Filmfond og producenten samarbejder ligeledes om løbende presse i forbindelse med castings eller andre relevante emner i relation til Den Østdanske Filmfonds område.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rPr>
          <w:sz w:val="27"/>
          <w:szCs w:val="27"/>
        </w:rPr>
      </w:pPr>
      <w:r w:rsidDel="00000000" w:rsidR="00000000" w:rsidRPr="00000000">
        <w:rPr>
          <w:rtl w:val="0"/>
        </w:rPr>
      </w:r>
    </w:p>
    <w:p w:rsidR="00000000" w:rsidDel="00000000" w:rsidP="00000000" w:rsidRDefault="00000000" w:rsidRPr="00000000" w14:paraId="0000000C">
      <w:pPr>
        <w:pStyle w:val="Heading2"/>
        <w:spacing w:after="0" w:before="0" w:lineRule="auto"/>
        <w:rPr>
          <w:rFonts w:ascii="Albert Sans" w:cs="Albert Sans" w:eastAsia="Albert Sans" w:hAnsi="Albert Sans"/>
          <w:smallCaps w:val="1"/>
          <w:color w:val="000000"/>
          <w:sz w:val="36"/>
          <w:szCs w:val="36"/>
        </w:rPr>
      </w:pPr>
      <w:r w:rsidDel="00000000" w:rsidR="00000000" w:rsidRPr="00000000">
        <w:rPr>
          <w:rFonts w:ascii="Albert Sans" w:cs="Albert Sans" w:eastAsia="Albert Sans" w:hAnsi="Albert Sans"/>
          <w:smallCaps w:val="1"/>
          <w:color w:val="000000"/>
          <w:sz w:val="36"/>
          <w:szCs w:val="36"/>
          <w:rtl w:val="0"/>
        </w:rPr>
        <w:t xml:space="preserve">SET-BESØG UNDER PRODUKTIONEN I DEN ØSTDANSKE FILMFONDS OMRÅDE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Et eller flere set-besøg for lokal og national presse samt andre af Den Østdanske Filmfond-interessenter i forbindelse med optagelserne i Den Østdanske Filmfonds område. Den Østdanske Filmfond arrangerer i samråd med producenten set-besøgene. Producenten dækker omkostninger forbundet med deltagelsen af repræsentanter fra projektet. Den Østdanske Filmfond afholder øvrige omkostninger.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rPr>
          <w:sz w:val="27"/>
          <w:szCs w:val="27"/>
        </w:rPr>
      </w:pPr>
      <w:r w:rsidDel="00000000" w:rsidR="00000000" w:rsidRPr="00000000">
        <w:rPr>
          <w:rtl w:val="0"/>
        </w:rPr>
      </w:r>
    </w:p>
    <w:p w:rsidR="00000000" w:rsidDel="00000000" w:rsidP="00000000" w:rsidRDefault="00000000" w:rsidRPr="00000000" w14:paraId="00000010">
      <w:pPr>
        <w:pStyle w:val="Heading2"/>
        <w:spacing w:after="0" w:before="0" w:lineRule="auto"/>
        <w:rPr>
          <w:rFonts w:ascii="Albert Sans" w:cs="Albert Sans" w:eastAsia="Albert Sans" w:hAnsi="Albert Sans"/>
          <w:smallCaps w:val="1"/>
          <w:color w:val="000000"/>
          <w:sz w:val="36"/>
          <w:szCs w:val="36"/>
        </w:rPr>
      </w:pPr>
      <w:r w:rsidDel="00000000" w:rsidR="00000000" w:rsidRPr="00000000">
        <w:rPr>
          <w:rFonts w:ascii="Albert Sans" w:cs="Albert Sans" w:eastAsia="Albert Sans" w:hAnsi="Albert Sans"/>
          <w:smallCaps w:val="1"/>
          <w:color w:val="000000"/>
          <w:sz w:val="36"/>
          <w:szCs w:val="36"/>
          <w:rtl w:val="0"/>
        </w:rPr>
        <w:t xml:space="preserve">LØBENDE AFLEVERING AF PR-MATERIALE M.M.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Den Østdanske Filmfond har ret til at offentliggøre alle oplysninger om filmen i forbindelse med Den Østdanske Filmfonds informations- og pressearbejde, medmindre andet er skriftligt aftalt med støttemodtager eller følger af lovgivning.</w:t>
        <w:br w:type="textWrapping"/>
        <w:t xml:space="preserve">Producentens skal løbende levere nedenstående materiale vederlagsfrit og til fri brug for Den Østdanske Filmfond:</w:t>
      </w:r>
    </w:p>
    <w:p w:rsidR="00000000" w:rsidDel="00000000" w:rsidP="00000000" w:rsidRDefault="00000000" w:rsidRPr="00000000" w14:paraId="00000013">
      <w:pPr>
        <w:numPr>
          <w:ilvl w:val="2"/>
          <w:numId w:val="1"/>
        </w:numPr>
        <w:spacing w:after="0" w:line="276" w:lineRule="auto"/>
        <w:ind w:left="425.19685039370086" w:hanging="360"/>
        <w:rPr>
          <w:rFonts w:ascii="Albert Sans" w:cs="Albert Sans" w:eastAsia="Albert Sans" w:hAnsi="Albert Sans"/>
          <w:color w:val="000000"/>
        </w:rPr>
      </w:pPr>
      <w:r w:rsidDel="00000000" w:rsidR="00000000" w:rsidRPr="00000000">
        <w:rPr>
          <w:color w:val="000000"/>
          <w:sz w:val="27"/>
          <w:szCs w:val="27"/>
          <w:rtl w:val="0"/>
        </w:rPr>
        <w:t xml:space="preserve">Teasere / trailere</w:t>
      </w:r>
    </w:p>
    <w:p w:rsidR="00000000" w:rsidDel="00000000" w:rsidP="00000000" w:rsidRDefault="00000000" w:rsidRPr="00000000" w14:paraId="00000014">
      <w:pPr>
        <w:numPr>
          <w:ilvl w:val="2"/>
          <w:numId w:val="1"/>
        </w:numPr>
        <w:spacing w:after="0" w:line="276" w:lineRule="auto"/>
        <w:ind w:left="425.19685039370086" w:hanging="360"/>
        <w:rPr>
          <w:rFonts w:ascii="Albert Sans" w:cs="Albert Sans" w:eastAsia="Albert Sans" w:hAnsi="Albert Sans"/>
          <w:color w:val="000000"/>
        </w:rPr>
      </w:pPr>
      <w:r w:rsidDel="00000000" w:rsidR="00000000" w:rsidRPr="00000000">
        <w:rPr>
          <w:color w:val="000000"/>
          <w:sz w:val="27"/>
          <w:szCs w:val="27"/>
          <w:rtl w:val="0"/>
        </w:rPr>
        <w:t xml:space="preserve">Klip fra filmen/serien (EPK) – 3 stk. af varierende længde (gerne samme som distributionen bruger, og gerne også seperat noget meget Østdansks involvering (locations etc..), såfremt dette ikke indgår i de klip, som distributionen anvender.</w:t>
      </w:r>
    </w:p>
    <w:p w:rsidR="00000000" w:rsidDel="00000000" w:rsidP="00000000" w:rsidRDefault="00000000" w:rsidRPr="00000000" w14:paraId="00000015">
      <w:pPr>
        <w:numPr>
          <w:ilvl w:val="2"/>
          <w:numId w:val="1"/>
        </w:numPr>
        <w:spacing w:after="0" w:line="276" w:lineRule="auto"/>
        <w:ind w:left="425.19685039370086" w:hanging="360"/>
        <w:rPr>
          <w:rFonts w:ascii="Albert Sans" w:cs="Albert Sans" w:eastAsia="Albert Sans" w:hAnsi="Albert Sans"/>
          <w:color w:val="000000"/>
        </w:rPr>
      </w:pPr>
      <w:r w:rsidDel="00000000" w:rsidR="00000000" w:rsidRPr="00000000">
        <w:rPr>
          <w:color w:val="000000"/>
          <w:sz w:val="27"/>
          <w:szCs w:val="27"/>
          <w:rtl w:val="0"/>
        </w:rPr>
        <w:t xml:space="preserve">Plakat og/eller andet artwork som digitale filer, samt 5 stk. fysiske plakater, som fremsendes i forbindelse med Den Østdanske Filmfonds gallapremiere.</w:t>
      </w:r>
    </w:p>
    <w:p w:rsidR="00000000" w:rsidDel="00000000" w:rsidP="00000000" w:rsidRDefault="00000000" w:rsidRPr="00000000" w14:paraId="00000016">
      <w:pPr>
        <w:numPr>
          <w:ilvl w:val="2"/>
          <w:numId w:val="1"/>
        </w:numPr>
        <w:spacing w:after="0" w:line="276" w:lineRule="auto"/>
        <w:ind w:left="425.19685039370086" w:hanging="360"/>
        <w:rPr>
          <w:rFonts w:ascii="Albert Sans" w:cs="Albert Sans" w:eastAsia="Albert Sans" w:hAnsi="Albert Sans"/>
          <w:color w:val="000000"/>
        </w:rPr>
      </w:pPr>
      <w:r w:rsidDel="00000000" w:rsidR="00000000" w:rsidRPr="00000000">
        <w:rPr>
          <w:color w:val="000000"/>
          <w:sz w:val="27"/>
          <w:szCs w:val="27"/>
          <w:rtl w:val="0"/>
        </w:rPr>
        <w:t xml:space="preserve">Filmen/seriens pressefotos*</w:t>
      </w:r>
    </w:p>
    <w:p w:rsidR="00000000" w:rsidDel="00000000" w:rsidP="00000000" w:rsidRDefault="00000000" w:rsidRPr="00000000" w14:paraId="00000017">
      <w:pPr>
        <w:numPr>
          <w:ilvl w:val="2"/>
          <w:numId w:val="1"/>
        </w:numPr>
        <w:spacing w:after="0" w:line="276" w:lineRule="auto"/>
        <w:ind w:left="425.19685039370086" w:hanging="360"/>
        <w:rPr>
          <w:rFonts w:ascii="Albert Sans" w:cs="Albert Sans" w:eastAsia="Albert Sans" w:hAnsi="Albert Sans"/>
          <w:color w:val="000000"/>
        </w:rPr>
      </w:pPr>
      <w:r w:rsidDel="00000000" w:rsidR="00000000" w:rsidRPr="00000000">
        <w:rPr>
          <w:color w:val="000000"/>
          <w:sz w:val="27"/>
          <w:szCs w:val="27"/>
          <w:rtl w:val="0"/>
        </w:rPr>
        <w:t xml:space="preserve">Bag-om-billeder fra optagelserne i Den Østdanske Filmfonds område*</w:t>
      </w:r>
    </w:p>
    <w:p w:rsidR="00000000" w:rsidDel="00000000" w:rsidP="00000000" w:rsidRDefault="00000000" w:rsidRPr="00000000" w14:paraId="00000018">
      <w:pPr>
        <w:numPr>
          <w:ilvl w:val="2"/>
          <w:numId w:val="1"/>
        </w:numPr>
        <w:spacing w:after="0" w:line="276" w:lineRule="auto"/>
        <w:ind w:left="425.19685039370086" w:hanging="360"/>
        <w:rPr>
          <w:rFonts w:ascii="Albert Sans" w:cs="Albert Sans" w:eastAsia="Albert Sans" w:hAnsi="Albert Sans"/>
          <w:color w:val="000000"/>
        </w:rPr>
      </w:pPr>
      <w:r w:rsidDel="00000000" w:rsidR="00000000" w:rsidRPr="00000000">
        <w:rPr>
          <w:color w:val="000000"/>
          <w:sz w:val="27"/>
          <w:szCs w:val="27"/>
          <w:rtl w:val="0"/>
        </w:rPr>
        <w:t xml:space="preserve">Digital kopi af filmen/serien som en del af endeligt afleveringsmateriale</w:t>
      </w:r>
    </w:p>
    <w:p w:rsidR="00000000" w:rsidDel="00000000" w:rsidP="00000000" w:rsidRDefault="00000000" w:rsidRPr="00000000" w14:paraId="00000019">
      <w:pPr>
        <w:spacing w:after="0" w:lineRule="auto"/>
        <w:rPr>
          <w:sz w:val="27"/>
          <w:szCs w:val="27"/>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*Alle billeder skal afleveres med krediteringsangivelse af fotografen, angivelse af afbillede personer, location og filmens titel.</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Støttemodtager er forpligtet til at indgå aftale med de relevante rettighedshavere og medvirkende, der sikrer, at Den Østdanske Filmfond frit og uden begrænsninger kan udnytte rettigheder til den færdige produktion, som beskrevet i Den Østdanske Filmfonds vilkår.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b w:val="1"/>
          <w:bCs w:val="1"/>
          <w:i w:val="0"/>
          <w:iCs w:val="0"/>
          <w:smallCaps w:val="0"/>
          <w:strike w:val="0"/>
          <w:color w:val="000000"/>
          <w:sz w:val="27"/>
          <w:szCs w:val="27"/>
          <w:u w:val="none"/>
          <w:shd w:fill="auto" w:val="clear"/>
          <w:vertAlign w:val="baseline"/>
        </w:rPr>
      </w:pPr>
      <w:r w:rsidDel="00000000" w:rsidR="00000000" w:rsidRPr="00000000">
        <w:rPr>
          <w:b w:val="1"/>
          <w:bCs w:val="1"/>
          <w:i w:val="0"/>
          <w:iCs w:val="0"/>
          <w:smallCaps w:val="0"/>
          <w:strike w:val="0"/>
          <w:color w:val="000000"/>
          <w:sz w:val="27"/>
          <w:szCs w:val="27"/>
          <w:u w:val="none"/>
          <w:shd w:fill="auto" w:val="clear"/>
          <w:vertAlign w:val="baseline"/>
          <w:rtl w:val="0"/>
        </w:rPr>
        <w:t xml:space="preserve">OBS: Ved aflevering af regnskab og endelig rateudbetaling er det producentens ansvar at sikre sig og oplyse Den Østdanske Filmfond om, at alle materialer fra ovenstående liste er afleveret til Den Østdanske Filmfond.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rPr>
          <w:b w:val="1"/>
          <w:bCs w:val="1"/>
          <w:sz w:val="27"/>
          <w:szCs w:val="27"/>
        </w:rPr>
      </w:pPr>
      <w:r w:rsidDel="00000000" w:rsidR="00000000" w:rsidRPr="00000000">
        <w:rPr>
          <w:rtl w:val="0"/>
        </w:rPr>
      </w:r>
    </w:p>
    <w:p w:rsidR="00000000" w:rsidDel="00000000" w:rsidP="00000000" w:rsidRDefault="00000000" w:rsidRPr="00000000" w14:paraId="0000001E">
      <w:pPr>
        <w:pStyle w:val="Heading2"/>
        <w:spacing w:after="0" w:before="0" w:lineRule="auto"/>
        <w:rPr>
          <w:rFonts w:ascii="Albert Sans" w:cs="Albert Sans" w:eastAsia="Albert Sans" w:hAnsi="Albert Sans"/>
          <w:smallCaps w:val="1"/>
          <w:color w:val="000000"/>
          <w:sz w:val="36"/>
          <w:szCs w:val="36"/>
        </w:rPr>
      </w:pPr>
      <w:r w:rsidDel="00000000" w:rsidR="00000000" w:rsidRPr="00000000">
        <w:rPr>
          <w:rFonts w:ascii="Albert Sans" w:cs="Albert Sans" w:eastAsia="Albert Sans" w:hAnsi="Albert Sans"/>
          <w:smallCaps w:val="1"/>
          <w:color w:val="000000"/>
          <w:sz w:val="36"/>
          <w:szCs w:val="36"/>
          <w:rtl w:val="0"/>
        </w:rPr>
        <w:t xml:space="preserve">GALLAPREMIERE I DEN ØSTDANSKE FILMFONDS OMRÅDE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Deltagelse af producent, instruktør, skuespillere eller andre for filmen/serien profilerede personer til en eksklusiv gallapremiere i Den Østdanske Filmfonds område, hvor Den Østdanske Filmfond har mulighed for at invitere en række centrale personer; politikere, Østdanske filmfolk, leverandører, statister, samarbejdspartnere m.v. . Gallapremieren i Den Østdanske Filmfonds område skal finde sted før enhver anden offentlig visning af filmen/serien i Danmark, eksempelvis visning i Biografklub Danmark, presseture i landets biografer og andre offentlige rum eller andre særlige galla- og forpremierer. Producenten leverer filmen/serien til visning og en oversigt over holdmedlemmer, leverandører, statister m.v., som skal inviteres med til gallapremieren. Producenten arrangerer i samråd med Den Østdanske Filmfond eventen. Producenten dækker alle omkostninger forbundet med deltagelsen af repræsentanterne fra projektet samt levering af filmen/serien. Den Østdanske Filmfond afholder omkostninger forbundet med ledelsen, bestyrelsen, eller andre af Den Østdanske Filmfonds inviterede intressenter I forbindelse med transport og/eller andre udgifter ved deltagelse I gallapremieren.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sz w:val="27"/>
          <w:szCs w:val="27"/>
        </w:rPr>
      </w:pPr>
      <w:r w:rsidDel="00000000" w:rsidR="00000000" w:rsidRPr="00000000">
        <w:rPr>
          <w:rtl w:val="0"/>
        </w:rPr>
      </w:r>
    </w:p>
    <w:p w:rsidR="00000000" w:rsidDel="00000000" w:rsidP="00000000" w:rsidRDefault="00000000" w:rsidRPr="00000000" w14:paraId="00000022">
      <w:pPr>
        <w:pStyle w:val="Heading2"/>
        <w:spacing w:after="0" w:before="0" w:lineRule="auto"/>
        <w:rPr>
          <w:rFonts w:ascii="Albert Sans" w:cs="Albert Sans" w:eastAsia="Albert Sans" w:hAnsi="Albert Sans"/>
          <w:smallCaps w:val="1"/>
          <w:color w:val="000000"/>
          <w:sz w:val="36"/>
          <w:szCs w:val="36"/>
        </w:rPr>
      </w:pPr>
      <w:r w:rsidDel="00000000" w:rsidR="00000000" w:rsidRPr="00000000">
        <w:rPr>
          <w:rFonts w:ascii="Albert Sans" w:cs="Albert Sans" w:eastAsia="Albert Sans" w:hAnsi="Albert Sans"/>
          <w:smallCaps w:val="1"/>
          <w:color w:val="000000"/>
          <w:sz w:val="36"/>
          <w:szCs w:val="36"/>
          <w:rtl w:val="0"/>
        </w:rPr>
        <w:t xml:space="preserve">PRÆSENTATION AF PROJEKTET OG TANKERNE BAG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Den Østdanske Filmfond har mulighed for i samråd med producenten at arrangere en præsentation af projektet og tankerne bag med projektets producent, instruktør, skuespiller eller andre for projektet profilerede personer. Producenten dækker omkostninger forbundet med deltagelsen af repræsentanter fra projektet. Den Østdanske Filmfond afholder øvrige omkostninger.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rPr>
          <w:sz w:val="27"/>
          <w:szCs w:val="27"/>
        </w:rPr>
      </w:pPr>
      <w:r w:rsidDel="00000000" w:rsidR="00000000" w:rsidRPr="00000000">
        <w:rPr>
          <w:rtl w:val="0"/>
        </w:rPr>
      </w:r>
    </w:p>
    <w:p w:rsidR="00000000" w:rsidDel="00000000" w:rsidP="00000000" w:rsidRDefault="00000000" w:rsidRPr="00000000" w14:paraId="00000026">
      <w:pPr>
        <w:pStyle w:val="Heading2"/>
        <w:spacing w:after="0" w:before="0" w:lineRule="auto"/>
        <w:rPr>
          <w:rFonts w:ascii="Albert Sans" w:cs="Albert Sans" w:eastAsia="Albert Sans" w:hAnsi="Albert Sans"/>
          <w:smallCaps w:val="1"/>
          <w:color w:val="000000"/>
          <w:sz w:val="36"/>
          <w:szCs w:val="36"/>
        </w:rPr>
      </w:pPr>
      <w:r w:rsidDel="00000000" w:rsidR="00000000" w:rsidRPr="00000000">
        <w:rPr>
          <w:rFonts w:ascii="Albert Sans" w:cs="Albert Sans" w:eastAsia="Albert Sans" w:hAnsi="Albert Sans"/>
          <w:smallCaps w:val="1"/>
          <w:color w:val="000000"/>
          <w:sz w:val="36"/>
          <w:szCs w:val="36"/>
          <w:rtl w:val="0"/>
        </w:rPr>
        <w:t xml:space="preserve">ANDRE AFLEDTE EFFEKTER OG SYNLIGHEDSSKABENDE AKTIVITETER</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I det omfang det er muligt skal producenten efter forudgående aftale med Den Østdanske Filmfond bidrage positivt til aktiviteter, som har til formål at gavne udviklingen af det Østdanske filmmiljø og skabe størst mulig lokalt forankret synlighed omkring projektet og Den Østdanske Filmfonds investering i projektet.</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Andre afledte samarbejder/aktiviteter kan eksempelvis være, men er ikke begrænset til, at producenten indgår for produktionen relevante samarbejder med Østdanske filmuddannelsestilbud, og stiller egenproducerede bag-om-videoklip fra produktionen til rådighed for Den Østdanske Filmfond vederlagsfrit og uden tidsbegrænsning.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Alle eventuelle afledte aktiviteter planlægges i samråd mellem Den Østdanske Filmfond og producenten. Alt materiale, der indeholder rettighedsbærende elementer fra projektet, skal godkendes af producenten inden brug.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sz w:val="27"/>
          <w:szCs w:val="27"/>
        </w:rPr>
      </w:pPr>
      <w:r w:rsidDel="00000000" w:rsidR="00000000" w:rsidRPr="00000000">
        <w:rPr>
          <w:rtl w:val="0"/>
        </w:rPr>
      </w:r>
    </w:p>
    <w:p w:rsidR="00000000" w:rsidDel="00000000" w:rsidP="00000000" w:rsidRDefault="00000000" w:rsidRPr="00000000" w14:paraId="0000002C">
      <w:pPr>
        <w:pStyle w:val="Heading2"/>
        <w:spacing w:after="0" w:before="0" w:lineRule="auto"/>
        <w:rPr>
          <w:rFonts w:ascii="Albert Sans" w:cs="Albert Sans" w:eastAsia="Albert Sans" w:hAnsi="Albert Sans"/>
          <w:smallCaps w:val="1"/>
          <w:color w:val="000000"/>
          <w:sz w:val="36"/>
          <w:szCs w:val="36"/>
        </w:rPr>
      </w:pPr>
      <w:r w:rsidDel="00000000" w:rsidR="00000000" w:rsidRPr="00000000">
        <w:rPr>
          <w:rFonts w:ascii="Albert Sans" w:cs="Albert Sans" w:eastAsia="Albert Sans" w:hAnsi="Albert Sans"/>
          <w:smallCaps w:val="1"/>
          <w:color w:val="000000"/>
          <w:sz w:val="36"/>
          <w:szCs w:val="36"/>
          <w:rtl w:val="0"/>
        </w:rPr>
        <w:t xml:space="preserve">KREDITERING</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i w:val="0"/>
          <w:iCs w:val="0"/>
          <w:smallCaps w:val="0"/>
          <w:strike w:val="0"/>
          <w:color w:val="00000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Jf. Den Østdanske Filmfonds vilkår skal det fremgå af projektets fortekster, at projektet er produceret med støtte fra Den Østdanske Filmfond og Den Østdanske Filmfonds logo skal anvendes, medmindre andet af kunstneriske grunde er aftalt mellem producenten og Den Østdanske Filmfond. I filmens krediteringstekster (rulletekster) og i alt PR- og reklamemateriale skal det ligeledes fremgå, at projektet er produceret med støtte fra Den Østdanske Filmfond ligesom Den Østdanske Filmfonds logo skal anføres. Ligeledes skal Den Østdanske Filmfonds direktør/chef nævnes som Executive Producer, samt yderligere ansatte nævnes I deres pågældende rolle i filmens krediteringstekster (rulletekster). Udformningen af krediteringstekster (rulletekster), PR- og reklamemateriale mv., der vedrører Den Østdanske Filmfond, skal forhåndsgodkendes af Den Østdanske Filmfond.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76" w:lineRule="auto"/>
        <w:ind w:left="0" w:right="0" w:firstLine="0"/>
        <w:rPr>
          <w:sz w:val="27"/>
          <w:szCs w:val="27"/>
        </w:rPr>
      </w:pPr>
      <w:r w:rsidDel="00000000" w:rsidR="00000000" w:rsidRPr="00000000">
        <w:rPr>
          <w:rtl w:val="0"/>
        </w:rPr>
      </w:r>
    </w:p>
    <w:p w:rsidR="00000000" w:rsidDel="00000000" w:rsidP="00000000" w:rsidRDefault="00000000" w:rsidRPr="00000000" w14:paraId="00000030">
      <w:pPr>
        <w:pStyle w:val="Heading2"/>
        <w:spacing w:after="0" w:before="0" w:lineRule="auto"/>
        <w:rPr>
          <w:rFonts w:ascii="Albert Sans" w:cs="Albert Sans" w:eastAsia="Albert Sans" w:hAnsi="Albert Sans"/>
          <w:smallCaps w:val="1"/>
          <w:color w:val="000000"/>
          <w:sz w:val="36"/>
          <w:szCs w:val="36"/>
        </w:rPr>
      </w:pPr>
      <w:r w:rsidDel="00000000" w:rsidR="00000000" w:rsidRPr="00000000">
        <w:rPr>
          <w:rFonts w:ascii="Albert Sans" w:cs="Albert Sans" w:eastAsia="Albert Sans" w:hAnsi="Albert Sans"/>
          <w:smallCaps w:val="1"/>
          <w:color w:val="000000"/>
          <w:sz w:val="36"/>
          <w:szCs w:val="36"/>
          <w:rtl w:val="0"/>
        </w:rPr>
        <w:t xml:space="preserve">DEN ØSTDANSKE FILMFONDS LOGO</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7"/>
          <w:szCs w:val="27"/>
        </w:rPr>
      </w:pPr>
      <w:r w:rsidDel="00000000" w:rsidR="00000000" w:rsidRPr="00000000">
        <w:rPr>
          <w:i w:val="0"/>
          <w:iCs w:val="0"/>
          <w:smallCaps w:val="0"/>
          <w:strike w:val="0"/>
          <w:color w:val="000000"/>
          <w:sz w:val="27"/>
          <w:szCs w:val="27"/>
          <w:u w:val="none"/>
          <w:shd w:fill="auto" w:val="clear"/>
          <w:vertAlign w:val="baseline"/>
          <w:rtl w:val="0"/>
        </w:rPr>
        <w:t xml:space="preserve">Den Østdanske Filmfonds logo kan hentes</w:t>
      </w:r>
      <w:r w:rsidDel="00000000" w:rsidR="00000000" w:rsidRPr="00000000">
        <w:rPr>
          <w:sz w:val="27"/>
          <w:szCs w:val="27"/>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7"/>
          <w:szCs w:val="27"/>
          <w:u w:val="single"/>
        </w:rPr>
      </w:pPr>
      <w:hyperlink r:id="rId6">
        <w:r w:rsidDel="00000000" w:rsidR="00000000" w:rsidRPr="00000000">
          <w:rPr>
            <w:color w:val="1155cc"/>
            <w:sz w:val="27"/>
            <w:szCs w:val="27"/>
            <w:u w:val="single"/>
            <w:rtl w:val="0"/>
          </w:rPr>
          <w:t xml:space="preserve">https://cdn.prod.website-files.com/696633b49b4f17c15d8358a7/6a16c689f0f32ef4e5a03436_EDFF%20logos.zip</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7"/>
          <w:szCs w:val="27"/>
          <w:u w:val="singl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7"/>
          <w:szCs w:val="27"/>
        </w:rPr>
      </w:pPr>
      <w:r w:rsidDel="00000000" w:rsidR="00000000" w:rsidRPr="00000000">
        <w:rPr>
          <w:rtl w:val="0"/>
        </w:rPr>
      </w:r>
    </w:p>
    <w:p w:rsidR="00000000" w:rsidDel="00000000" w:rsidP="00000000" w:rsidRDefault="00000000" w:rsidRPr="00000000" w14:paraId="00000036">
      <w:pPr>
        <w:pStyle w:val="Heading2"/>
        <w:spacing w:after="0" w:before="0" w:lineRule="auto"/>
        <w:rPr>
          <w:rFonts w:ascii="Albert Sans" w:cs="Albert Sans" w:eastAsia="Albert Sans" w:hAnsi="Albert Sans"/>
          <w:smallCaps w:val="1"/>
          <w:color w:val="000000"/>
          <w:sz w:val="36"/>
          <w:szCs w:val="36"/>
        </w:rPr>
      </w:pPr>
      <w:r w:rsidDel="00000000" w:rsidR="00000000" w:rsidRPr="00000000">
        <w:rPr>
          <w:rFonts w:ascii="Albert Sans" w:cs="Albert Sans" w:eastAsia="Albert Sans" w:hAnsi="Albert Sans"/>
          <w:smallCaps w:val="1"/>
          <w:color w:val="000000"/>
          <w:sz w:val="36"/>
          <w:szCs w:val="36"/>
          <w:rtl w:val="0"/>
        </w:rPr>
        <w:t xml:space="preserve">DEN ØSTDANSKE FILMFONDS KONTAKTPERSON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i w:val="0"/>
          <w:iCs w:val="0"/>
          <w:smallCaps w:val="0"/>
          <w:strike w:val="0"/>
          <w:color w:val="00b050"/>
          <w:sz w:val="27"/>
          <w:szCs w:val="27"/>
          <w:u w:val="none"/>
          <w:shd w:fill="auto" w:val="clear"/>
          <w:vertAlign w:val="baseline"/>
        </w:rPr>
      </w:pPr>
      <w:r w:rsidDel="00000000" w:rsidR="00000000" w:rsidRPr="00000000">
        <w:rPr>
          <w:i w:val="0"/>
          <w:iCs w:val="0"/>
          <w:smallCaps w:val="0"/>
          <w:strike w:val="0"/>
          <w:color w:val="000000"/>
          <w:sz w:val="27"/>
          <w:szCs w:val="27"/>
          <w:u w:val="none"/>
          <w:shd w:fill="auto" w:val="clear"/>
          <w:vertAlign w:val="baseline"/>
          <w:rtl w:val="0"/>
        </w:rPr>
        <w:t xml:space="preserve">For nærmere aftale omkring PR, events/aktiviteter og pressearbejde kontakt: </w:t>
      </w:r>
      <w:hyperlink r:id="rId7">
        <w:r w:rsidDel="00000000" w:rsidR="00000000" w:rsidRPr="00000000">
          <w:rPr>
            <w:i w:val="0"/>
            <w:iCs w:val="0"/>
            <w:smallCaps w:val="0"/>
            <w:strike w:val="0"/>
            <w:color w:val="1155cc"/>
            <w:sz w:val="27"/>
            <w:szCs w:val="27"/>
            <w:u w:val="single"/>
            <w:shd w:fill="auto" w:val="clear"/>
            <w:vertAlign w:val="baseline"/>
            <w:rtl w:val="0"/>
          </w:rPr>
          <w:t xml:space="preserve">info@edff.dk</w:t>
        </w:r>
      </w:hyperlink>
      <w:r w:rsidDel="00000000" w:rsidR="00000000" w:rsidRPr="00000000">
        <w:rPr>
          <w:i w:val="0"/>
          <w:iCs w:val="0"/>
          <w:smallCaps w:val="0"/>
          <w:strike w:val="0"/>
          <w:color w:val="00b050"/>
          <w:sz w:val="27"/>
          <w:szCs w:val="27"/>
          <w:u w:val="none"/>
          <w:shd w:fill="auto" w:val="clear"/>
          <w:vertAlign w:val="baseline"/>
          <w:rtl w:val="0"/>
        </w:rPr>
        <w:br w:type="textWrapping"/>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Alber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lbert Sans" w:cs="Albert Sans" w:eastAsia="Albert Sans" w:hAnsi="Albert Sans"/>
        <w:b w:val="0"/>
        <w:bCs w:val="0"/>
        <w:i w:val="0"/>
        <w:iCs w:val="0"/>
        <w:smallCaps w:val="0"/>
        <w:strike w:val="0"/>
        <w:color w:val="000000"/>
        <w:sz w:val="22"/>
        <w:szCs w:val="22"/>
        <w:u w:val="none"/>
        <w:shd w:fill="auto" w:val="clear"/>
        <w:vertAlign w:val="baseline"/>
      </w:rPr>
    </w:pPr>
    <w:r w:rsidDel="00000000" w:rsidR="00000000" w:rsidRPr="00000000">
      <w:rPr>
        <w:rFonts w:ascii="Albert Sans" w:cs="Albert Sans" w:eastAsia="Albert Sans" w:hAnsi="Albert Sans"/>
        <w:b w:val="0"/>
        <w:bCs w:val="0"/>
        <w:i w:val="0"/>
        <w:iCs w:val="0"/>
        <w:smallCaps w:val="0"/>
        <w:strike w:val="0"/>
        <w:color w:val="000000"/>
        <w:sz w:val="22"/>
        <w:szCs w:val="22"/>
        <w:u w:val="none"/>
        <w:shd w:fill="auto" w:val="clear"/>
        <w:vertAlign w:val="baseline"/>
        <w:rtl w:val="0"/>
      </w:rPr>
      <w:t xml:space="preserve">www.edff.dk</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lbert Sans" w:cs="Albert Sans" w:eastAsia="Albert Sans" w:hAnsi="Albert San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2453640</wp:posOffset>
          </wp:positionH>
          <wp:positionV relativeFrom="paragraph">
            <wp:posOffset>0</wp:posOffset>
          </wp:positionV>
          <wp:extent cx="1106805" cy="1264920"/>
          <wp:effectExtent b="0" l="0" r="0" t="0"/>
          <wp:wrapTopAndBottom distB="0" dist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106805" cy="12649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lbert Sans" w:cs="Albert Sans" w:eastAsia="Albert Sans" w:hAnsi="Albert Sans"/>
        <w:sz w:val="22"/>
        <w:szCs w:val="22"/>
        <w:lang w:val="en-D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cdn.prod.website-files.com/696633b49b4f17c15d8358a7/6a16c689f0f32ef4e5a03436_EDFF%20logos.zip" TargetMode="External"/><Relationship Id="rId7" Type="http://schemas.openxmlformats.org/officeDocument/2006/relationships/hyperlink" Target="mailto:info@edff.d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AlbertSans-regular.ttf"/><Relationship Id="rId6" Type="http://schemas.openxmlformats.org/officeDocument/2006/relationships/font" Target="fonts/AlbertSans-bold.ttf"/><Relationship Id="rId7" Type="http://schemas.openxmlformats.org/officeDocument/2006/relationships/font" Target="fonts/AlbertSans-italic.ttf"/><Relationship Id="rId8" Type="http://schemas.openxmlformats.org/officeDocument/2006/relationships/font" Target="fonts/Alber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0c05fc50-4e87-4ef1-a4a7-2e0f946f8b30</vt:lpwstr>
  </property>
  <property fmtid="{D5CDD505-2E9C-101B-9397-08002B2CF9AE}" pid="3" name="ContentTypeId">
    <vt:lpwstr>0x0101006FD368DC2B23124BAABEE00E2D99DB68</vt:lpwstr>
  </property>
  <property fmtid="{D5CDD505-2E9C-101B-9397-08002B2CF9AE}" pid="4" name="MediaServiceImageTags">
    <vt:lpwstr>MediaServiceImageTags</vt:lpwstr>
  </property>
</Properties>
</file>