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64D6" w14:textId="397D6362" w:rsidR="00804A62" w:rsidRDefault="00271B53" w:rsidP="00271B53">
      <w:pPr>
        <w:spacing w:before="34"/>
        <w:ind w:left="2131" w:right="113" w:firstLine="29"/>
        <w:jc w:val="center"/>
        <w:rPr>
          <w:rFonts w:ascii="Century Gothic" w:eastAsia="Century Gothic" w:hAnsi="Century Gothic" w:cs="Century Gothic"/>
          <w:sz w:val="28"/>
          <w:szCs w:val="28"/>
        </w:rPr>
      </w:pPr>
      <w:r>
        <w:rPr>
          <w:rFonts w:ascii="Century Gothic"/>
          <w:b/>
          <w:noProof/>
          <w:spacing w:val="-1"/>
          <w:sz w:val="28"/>
        </w:rPr>
        <w:drawing>
          <wp:anchor distT="0" distB="0" distL="114300" distR="114300" simplePos="0" relativeHeight="251671552" behindDoc="0" locked="0" layoutInCell="1" allowOverlap="1" wp14:anchorId="542EF819" wp14:editId="1A5A7B33">
            <wp:simplePos x="0" y="0"/>
            <wp:positionH relativeFrom="margin">
              <wp:align>right</wp:align>
            </wp:positionH>
            <wp:positionV relativeFrom="margin">
              <wp:posOffset>-219075</wp:posOffset>
            </wp:positionV>
            <wp:extent cx="1228725" cy="5854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585470"/>
                    </a:xfrm>
                    <a:prstGeom prst="rect">
                      <a:avLst/>
                    </a:prstGeom>
                    <a:noFill/>
                    <a:ln>
                      <a:noFill/>
                    </a:ln>
                  </pic:spPr>
                </pic:pic>
              </a:graphicData>
            </a:graphic>
          </wp:anchor>
        </w:drawing>
      </w:r>
      <w:r w:rsidR="00804A62">
        <w:rPr>
          <w:rFonts w:ascii="Century Gothic"/>
          <w:b/>
          <w:spacing w:val="-1"/>
          <w:sz w:val="28"/>
        </w:rPr>
        <w:t>MK</w:t>
      </w:r>
      <w:r w:rsidR="00804A62">
        <w:rPr>
          <w:rFonts w:ascii="Century Gothic"/>
          <w:b/>
          <w:spacing w:val="-14"/>
          <w:sz w:val="28"/>
        </w:rPr>
        <w:t xml:space="preserve"> </w:t>
      </w:r>
      <w:r w:rsidR="00804A62">
        <w:rPr>
          <w:rFonts w:ascii="Century Gothic"/>
          <w:b/>
          <w:sz w:val="28"/>
        </w:rPr>
        <w:t>Periodontics</w:t>
      </w:r>
      <w:r w:rsidR="00804A62">
        <w:rPr>
          <w:rFonts w:ascii="Century Gothic"/>
          <w:b/>
          <w:spacing w:val="-11"/>
          <w:sz w:val="28"/>
        </w:rPr>
        <w:t xml:space="preserve"> </w:t>
      </w:r>
      <w:r w:rsidR="00804A62">
        <w:rPr>
          <w:rFonts w:ascii="Century Gothic"/>
          <w:b/>
          <w:sz w:val="28"/>
        </w:rPr>
        <w:t>&amp;</w:t>
      </w:r>
      <w:r w:rsidR="00804A62">
        <w:rPr>
          <w:rFonts w:ascii="Century Gothic"/>
          <w:b/>
          <w:spacing w:val="-12"/>
          <w:sz w:val="28"/>
        </w:rPr>
        <w:t xml:space="preserve"> </w:t>
      </w:r>
      <w:r w:rsidR="00804A62">
        <w:rPr>
          <w:rFonts w:ascii="Century Gothic"/>
          <w:b/>
          <w:spacing w:val="-1"/>
          <w:sz w:val="28"/>
        </w:rPr>
        <w:t>Implants</w:t>
      </w:r>
    </w:p>
    <w:p w14:paraId="78B36646" w14:textId="77777777" w:rsidR="00271B53" w:rsidRPr="00483357" w:rsidRDefault="00271B53" w:rsidP="00804A62">
      <w:pPr>
        <w:spacing w:before="10"/>
        <w:rPr>
          <w:rFonts w:ascii="Century Gothic" w:eastAsia="Century Gothic" w:hAnsi="Century Gothic" w:cs="Century Gothic"/>
        </w:rPr>
      </w:pPr>
    </w:p>
    <w:p w14:paraId="7A8CC072" w14:textId="77777777" w:rsidR="00804A62" w:rsidRPr="00483357" w:rsidRDefault="00804A62" w:rsidP="00804A62">
      <w:pPr>
        <w:pStyle w:val="Heading1"/>
        <w:ind w:left="2851" w:right="2851"/>
        <w:jc w:val="center"/>
        <w:rPr>
          <w:spacing w:val="-2"/>
          <w:sz w:val="22"/>
          <w:szCs w:val="22"/>
        </w:rPr>
      </w:pPr>
      <w:r w:rsidRPr="00483357">
        <w:rPr>
          <w:spacing w:val="-1"/>
          <w:sz w:val="22"/>
          <w:szCs w:val="22"/>
        </w:rPr>
        <w:t>Post-Operative</w:t>
      </w:r>
      <w:r w:rsidRPr="00483357">
        <w:rPr>
          <w:spacing w:val="-3"/>
          <w:sz w:val="22"/>
          <w:szCs w:val="22"/>
        </w:rPr>
        <w:t xml:space="preserve"> </w:t>
      </w:r>
      <w:r w:rsidRPr="00483357">
        <w:rPr>
          <w:spacing w:val="-2"/>
          <w:sz w:val="22"/>
          <w:szCs w:val="22"/>
        </w:rPr>
        <w:t>Instructions</w:t>
      </w:r>
    </w:p>
    <w:p w14:paraId="04BFE0B6" w14:textId="77777777" w:rsidR="00804A62" w:rsidRDefault="00804A62" w:rsidP="00804A62">
      <w:pPr>
        <w:pStyle w:val="Heading1"/>
        <w:ind w:left="2851" w:right="2851"/>
        <w:jc w:val="center"/>
        <w:rPr>
          <w:spacing w:val="-2"/>
        </w:rPr>
      </w:pPr>
    </w:p>
    <w:p w14:paraId="501C4D01" w14:textId="77777777" w:rsidR="00804A62" w:rsidRDefault="00804A62" w:rsidP="00804A62">
      <w:pPr>
        <w:pStyle w:val="Heading1"/>
        <w:spacing w:line="245" w:lineRule="exact"/>
        <w:rPr>
          <w:b w:val="0"/>
          <w:bCs w:val="0"/>
        </w:rPr>
      </w:pPr>
      <w:r>
        <w:rPr>
          <w:spacing w:val="-1"/>
        </w:rPr>
        <w:t>Discomfort, Swelling and Bleeding:</w:t>
      </w:r>
    </w:p>
    <w:p w14:paraId="68C3039D" w14:textId="23BAC81A" w:rsidR="00804A62" w:rsidRPr="007723F8" w:rsidRDefault="00804A62" w:rsidP="00804A62">
      <w:pPr>
        <w:pStyle w:val="BodyText"/>
        <w:numPr>
          <w:ilvl w:val="0"/>
          <w:numId w:val="1"/>
        </w:numPr>
        <w:tabs>
          <w:tab w:val="left" w:pos="472"/>
        </w:tabs>
        <w:spacing w:before="5" w:line="244" w:lineRule="exact"/>
        <w:ind w:right="175"/>
        <w:rPr>
          <w:sz w:val="19"/>
          <w:szCs w:val="19"/>
        </w:rPr>
      </w:pPr>
      <w:r w:rsidRPr="007723F8">
        <w:rPr>
          <w:spacing w:val="-1"/>
          <w:sz w:val="19"/>
          <w:szCs w:val="19"/>
        </w:rPr>
        <w:t>Swelling</w:t>
      </w:r>
      <w:r w:rsidRPr="007723F8">
        <w:rPr>
          <w:spacing w:val="-4"/>
          <w:sz w:val="19"/>
          <w:szCs w:val="19"/>
        </w:rPr>
        <w:t xml:space="preserve"> </w:t>
      </w:r>
      <w:r w:rsidRPr="007723F8">
        <w:rPr>
          <w:spacing w:val="-1"/>
          <w:sz w:val="19"/>
          <w:szCs w:val="19"/>
        </w:rPr>
        <w:t>and</w:t>
      </w:r>
      <w:r w:rsidRPr="007723F8">
        <w:rPr>
          <w:spacing w:val="-2"/>
          <w:sz w:val="19"/>
          <w:szCs w:val="19"/>
        </w:rPr>
        <w:t xml:space="preserve"> </w:t>
      </w:r>
      <w:r w:rsidRPr="007723F8">
        <w:rPr>
          <w:spacing w:val="-1"/>
          <w:sz w:val="19"/>
          <w:szCs w:val="19"/>
        </w:rPr>
        <w:t>discomfort</w:t>
      </w:r>
      <w:r w:rsidRPr="007723F8">
        <w:rPr>
          <w:spacing w:val="-4"/>
          <w:sz w:val="19"/>
          <w:szCs w:val="19"/>
        </w:rPr>
        <w:t xml:space="preserve"> </w:t>
      </w:r>
      <w:r w:rsidRPr="007723F8">
        <w:rPr>
          <w:spacing w:val="-1"/>
          <w:sz w:val="19"/>
          <w:szCs w:val="19"/>
        </w:rPr>
        <w:t>are</w:t>
      </w:r>
      <w:r w:rsidRPr="007723F8">
        <w:rPr>
          <w:sz w:val="19"/>
          <w:szCs w:val="19"/>
        </w:rPr>
        <w:t xml:space="preserve"> </w:t>
      </w:r>
      <w:r w:rsidRPr="007723F8">
        <w:rPr>
          <w:spacing w:val="-3"/>
          <w:sz w:val="19"/>
          <w:szCs w:val="19"/>
        </w:rPr>
        <w:t>to</w:t>
      </w:r>
      <w:r w:rsidRPr="007723F8">
        <w:rPr>
          <w:spacing w:val="-1"/>
          <w:sz w:val="19"/>
          <w:szCs w:val="19"/>
        </w:rPr>
        <w:t xml:space="preserve"> </w:t>
      </w:r>
      <w:r w:rsidRPr="007723F8">
        <w:rPr>
          <w:sz w:val="19"/>
          <w:szCs w:val="19"/>
        </w:rPr>
        <w:t xml:space="preserve">be </w:t>
      </w:r>
      <w:r w:rsidRPr="007723F8">
        <w:rPr>
          <w:spacing w:val="-2"/>
          <w:sz w:val="19"/>
          <w:szCs w:val="19"/>
        </w:rPr>
        <w:t xml:space="preserve">expected </w:t>
      </w:r>
      <w:r w:rsidRPr="007723F8">
        <w:rPr>
          <w:spacing w:val="-1"/>
          <w:sz w:val="19"/>
          <w:szCs w:val="19"/>
        </w:rPr>
        <w:t>and</w:t>
      </w:r>
      <w:r w:rsidRPr="007723F8">
        <w:rPr>
          <w:spacing w:val="3"/>
          <w:sz w:val="19"/>
          <w:szCs w:val="19"/>
        </w:rPr>
        <w:t xml:space="preserve"> </w:t>
      </w:r>
      <w:r w:rsidRPr="007723F8">
        <w:rPr>
          <w:spacing w:val="-1"/>
          <w:sz w:val="19"/>
          <w:szCs w:val="19"/>
        </w:rPr>
        <w:t>will usually</w:t>
      </w:r>
      <w:r w:rsidRPr="007723F8">
        <w:rPr>
          <w:spacing w:val="-4"/>
          <w:sz w:val="19"/>
          <w:szCs w:val="19"/>
        </w:rPr>
        <w:t xml:space="preserve"> </w:t>
      </w:r>
      <w:r w:rsidRPr="007723F8">
        <w:rPr>
          <w:sz w:val="19"/>
          <w:szCs w:val="19"/>
        </w:rPr>
        <w:t>peak</w:t>
      </w:r>
      <w:r w:rsidRPr="007723F8">
        <w:rPr>
          <w:spacing w:val="-3"/>
          <w:sz w:val="19"/>
          <w:szCs w:val="19"/>
        </w:rPr>
        <w:t xml:space="preserve"> </w:t>
      </w:r>
      <w:r w:rsidRPr="007723F8">
        <w:rPr>
          <w:sz w:val="19"/>
          <w:szCs w:val="19"/>
        </w:rPr>
        <w:t>at</w:t>
      </w:r>
      <w:r w:rsidRPr="007723F8">
        <w:rPr>
          <w:spacing w:val="-4"/>
          <w:sz w:val="19"/>
          <w:szCs w:val="19"/>
        </w:rPr>
        <w:t xml:space="preserve"> </w:t>
      </w:r>
      <w:r w:rsidR="00AC40D9">
        <w:rPr>
          <w:spacing w:val="-4"/>
          <w:sz w:val="19"/>
          <w:szCs w:val="19"/>
        </w:rPr>
        <w:t xml:space="preserve">around </w:t>
      </w:r>
      <w:r w:rsidRPr="007723F8">
        <w:rPr>
          <w:spacing w:val="-1"/>
          <w:sz w:val="19"/>
          <w:szCs w:val="19"/>
        </w:rPr>
        <w:t>48</w:t>
      </w:r>
      <w:r w:rsidRPr="007723F8">
        <w:rPr>
          <w:spacing w:val="-4"/>
          <w:sz w:val="19"/>
          <w:szCs w:val="19"/>
        </w:rPr>
        <w:t xml:space="preserve"> </w:t>
      </w:r>
      <w:r w:rsidRPr="007723F8">
        <w:rPr>
          <w:sz w:val="19"/>
          <w:szCs w:val="19"/>
        </w:rPr>
        <w:t>hours</w:t>
      </w:r>
      <w:r w:rsidRPr="007723F8">
        <w:rPr>
          <w:spacing w:val="-5"/>
          <w:sz w:val="19"/>
          <w:szCs w:val="19"/>
        </w:rPr>
        <w:t xml:space="preserve"> </w:t>
      </w:r>
      <w:r w:rsidRPr="007723F8">
        <w:rPr>
          <w:spacing w:val="-1"/>
          <w:sz w:val="19"/>
          <w:szCs w:val="19"/>
        </w:rPr>
        <w:t>following the surgery. To minimize swelling, place</w:t>
      </w:r>
      <w:r w:rsidRPr="007723F8">
        <w:rPr>
          <w:spacing w:val="-4"/>
          <w:sz w:val="19"/>
          <w:szCs w:val="19"/>
        </w:rPr>
        <w:t xml:space="preserve"> </w:t>
      </w:r>
      <w:r w:rsidRPr="007723F8">
        <w:rPr>
          <w:spacing w:val="-2"/>
          <w:sz w:val="19"/>
          <w:szCs w:val="19"/>
        </w:rPr>
        <w:t>an</w:t>
      </w:r>
      <w:r w:rsidRPr="007723F8">
        <w:rPr>
          <w:spacing w:val="-1"/>
          <w:sz w:val="19"/>
          <w:szCs w:val="19"/>
        </w:rPr>
        <w:t xml:space="preserve"> </w:t>
      </w:r>
      <w:r w:rsidRPr="007723F8">
        <w:rPr>
          <w:sz w:val="19"/>
          <w:szCs w:val="19"/>
        </w:rPr>
        <w:t>ice</w:t>
      </w:r>
      <w:r w:rsidRPr="007723F8">
        <w:rPr>
          <w:spacing w:val="-4"/>
          <w:sz w:val="19"/>
          <w:szCs w:val="19"/>
        </w:rPr>
        <w:t xml:space="preserve"> </w:t>
      </w:r>
      <w:r w:rsidRPr="007723F8">
        <w:rPr>
          <w:spacing w:val="-1"/>
          <w:sz w:val="19"/>
          <w:szCs w:val="19"/>
        </w:rPr>
        <w:t>pack</w:t>
      </w:r>
      <w:r w:rsidRPr="007723F8">
        <w:rPr>
          <w:spacing w:val="-3"/>
          <w:sz w:val="19"/>
          <w:szCs w:val="19"/>
        </w:rPr>
        <w:t xml:space="preserve"> </w:t>
      </w:r>
      <w:r w:rsidRPr="007723F8">
        <w:rPr>
          <w:spacing w:val="1"/>
          <w:sz w:val="19"/>
          <w:szCs w:val="19"/>
        </w:rPr>
        <w:t>on</w:t>
      </w:r>
      <w:r w:rsidRPr="007723F8">
        <w:rPr>
          <w:spacing w:val="-1"/>
          <w:sz w:val="19"/>
          <w:szCs w:val="19"/>
        </w:rPr>
        <w:t xml:space="preserve"> your </w:t>
      </w:r>
      <w:r w:rsidRPr="007723F8">
        <w:rPr>
          <w:spacing w:val="-2"/>
          <w:sz w:val="19"/>
          <w:szCs w:val="19"/>
        </w:rPr>
        <w:t>face</w:t>
      </w:r>
      <w:r w:rsidRPr="007723F8">
        <w:rPr>
          <w:sz w:val="19"/>
          <w:szCs w:val="19"/>
        </w:rPr>
        <w:t xml:space="preserve"> </w:t>
      </w:r>
      <w:r w:rsidRPr="007723F8">
        <w:rPr>
          <w:spacing w:val="-1"/>
          <w:sz w:val="19"/>
          <w:szCs w:val="19"/>
        </w:rPr>
        <w:t>over the</w:t>
      </w:r>
      <w:r w:rsidRPr="007723F8">
        <w:rPr>
          <w:spacing w:val="-4"/>
          <w:sz w:val="19"/>
          <w:szCs w:val="19"/>
        </w:rPr>
        <w:t xml:space="preserve"> </w:t>
      </w:r>
      <w:r w:rsidRPr="007723F8">
        <w:rPr>
          <w:spacing w:val="-2"/>
          <w:sz w:val="19"/>
          <w:szCs w:val="19"/>
        </w:rPr>
        <w:t>surgical</w:t>
      </w:r>
      <w:r w:rsidRPr="007723F8">
        <w:rPr>
          <w:sz w:val="19"/>
          <w:szCs w:val="19"/>
        </w:rPr>
        <w:t xml:space="preserve"> </w:t>
      </w:r>
      <w:r w:rsidRPr="007723F8">
        <w:rPr>
          <w:spacing w:val="-1"/>
          <w:sz w:val="19"/>
          <w:szCs w:val="19"/>
        </w:rPr>
        <w:t>area</w:t>
      </w:r>
      <w:r w:rsidR="00AC40D9">
        <w:rPr>
          <w:spacing w:val="-1"/>
          <w:sz w:val="19"/>
          <w:szCs w:val="19"/>
        </w:rPr>
        <w:t>,</w:t>
      </w:r>
      <w:r w:rsidRPr="007723F8">
        <w:rPr>
          <w:spacing w:val="-1"/>
          <w:sz w:val="19"/>
          <w:szCs w:val="19"/>
        </w:rPr>
        <w:t xml:space="preserve"> alternating on and off every 10 minutes for the first 24hours. Continue using ice for 2-3</w:t>
      </w:r>
      <w:r w:rsidR="003372B0">
        <w:rPr>
          <w:spacing w:val="-1"/>
          <w:sz w:val="19"/>
          <w:szCs w:val="19"/>
        </w:rPr>
        <w:t xml:space="preserve"> </w:t>
      </w:r>
      <w:r w:rsidRPr="007723F8">
        <w:rPr>
          <w:spacing w:val="-1"/>
          <w:sz w:val="19"/>
          <w:szCs w:val="19"/>
        </w:rPr>
        <w:t>days following the procedure, as often as possible.</w:t>
      </w:r>
    </w:p>
    <w:p w14:paraId="1C6E9F97" w14:textId="77777777" w:rsidR="00804A62" w:rsidRPr="007723F8" w:rsidRDefault="00804A62" w:rsidP="00804A62">
      <w:pPr>
        <w:pStyle w:val="BodyText"/>
        <w:numPr>
          <w:ilvl w:val="0"/>
          <w:numId w:val="1"/>
        </w:numPr>
        <w:tabs>
          <w:tab w:val="left" w:pos="472"/>
        </w:tabs>
        <w:spacing w:line="234" w:lineRule="auto"/>
        <w:ind w:right="175"/>
        <w:rPr>
          <w:sz w:val="19"/>
          <w:szCs w:val="19"/>
        </w:rPr>
      </w:pPr>
      <w:r w:rsidRPr="007723F8">
        <w:rPr>
          <w:spacing w:val="-1"/>
          <w:sz w:val="19"/>
          <w:szCs w:val="19"/>
        </w:rPr>
        <w:t>Bruising</w:t>
      </w:r>
      <w:r w:rsidRPr="007723F8">
        <w:rPr>
          <w:spacing w:val="-4"/>
          <w:sz w:val="19"/>
          <w:szCs w:val="19"/>
        </w:rPr>
        <w:t xml:space="preserve"> </w:t>
      </w:r>
      <w:r w:rsidRPr="007723F8">
        <w:rPr>
          <w:spacing w:val="-1"/>
          <w:sz w:val="19"/>
          <w:szCs w:val="19"/>
        </w:rPr>
        <w:t>and</w:t>
      </w:r>
      <w:r w:rsidRPr="007723F8">
        <w:rPr>
          <w:spacing w:val="-2"/>
          <w:sz w:val="19"/>
          <w:szCs w:val="19"/>
        </w:rPr>
        <w:t xml:space="preserve"> </w:t>
      </w:r>
      <w:r w:rsidRPr="007723F8">
        <w:rPr>
          <w:spacing w:val="-1"/>
          <w:sz w:val="19"/>
          <w:szCs w:val="19"/>
        </w:rPr>
        <w:t>discoloration are</w:t>
      </w:r>
      <w:r w:rsidRPr="007723F8">
        <w:rPr>
          <w:sz w:val="19"/>
          <w:szCs w:val="19"/>
        </w:rPr>
        <w:t xml:space="preserve"> </w:t>
      </w:r>
      <w:r w:rsidRPr="007723F8">
        <w:rPr>
          <w:spacing w:val="-3"/>
          <w:sz w:val="19"/>
          <w:szCs w:val="19"/>
        </w:rPr>
        <w:t>to</w:t>
      </w:r>
      <w:r w:rsidRPr="007723F8">
        <w:rPr>
          <w:spacing w:val="-1"/>
          <w:sz w:val="19"/>
          <w:szCs w:val="19"/>
        </w:rPr>
        <w:t xml:space="preserve"> </w:t>
      </w:r>
      <w:r w:rsidRPr="007723F8">
        <w:rPr>
          <w:sz w:val="19"/>
          <w:szCs w:val="19"/>
        </w:rPr>
        <w:t xml:space="preserve">be </w:t>
      </w:r>
      <w:r w:rsidRPr="007723F8">
        <w:rPr>
          <w:spacing w:val="-2"/>
          <w:sz w:val="19"/>
          <w:szCs w:val="19"/>
        </w:rPr>
        <w:t>expected</w:t>
      </w:r>
      <w:r w:rsidRPr="007723F8">
        <w:rPr>
          <w:sz w:val="19"/>
          <w:szCs w:val="19"/>
        </w:rPr>
        <w:t xml:space="preserve"> and</w:t>
      </w:r>
      <w:r w:rsidRPr="007723F8">
        <w:rPr>
          <w:spacing w:val="-1"/>
          <w:sz w:val="19"/>
          <w:szCs w:val="19"/>
        </w:rPr>
        <w:t>, in some cases,</w:t>
      </w:r>
      <w:r w:rsidRPr="007723F8">
        <w:rPr>
          <w:spacing w:val="4"/>
          <w:sz w:val="19"/>
          <w:szCs w:val="19"/>
        </w:rPr>
        <w:t xml:space="preserve"> </w:t>
      </w:r>
      <w:r w:rsidRPr="007723F8">
        <w:rPr>
          <w:spacing w:val="-1"/>
          <w:sz w:val="19"/>
          <w:szCs w:val="19"/>
        </w:rPr>
        <w:t>may take to 1-2</w:t>
      </w:r>
      <w:r w:rsidRPr="007723F8">
        <w:rPr>
          <w:sz w:val="19"/>
          <w:szCs w:val="19"/>
        </w:rPr>
        <w:t xml:space="preserve"> </w:t>
      </w:r>
      <w:r w:rsidRPr="007723F8">
        <w:rPr>
          <w:spacing w:val="-1"/>
          <w:sz w:val="19"/>
          <w:szCs w:val="19"/>
        </w:rPr>
        <w:t>weeks</w:t>
      </w:r>
      <w:r w:rsidRPr="007723F8">
        <w:rPr>
          <w:spacing w:val="-5"/>
          <w:sz w:val="19"/>
          <w:szCs w:val="19"/>
        </w:rPr>
        <w:t xml:space="preserve"> </w:t>
      </w:r>
      <w:r w:rsidRPr="007723F8">
        <w:rPr>
          <w:spacing w:val="-1"/>
          <w:sz w:val="19"/>
          <w:szCs w:val="19"/>
        </w:rPr>
        <w:t>to</w:t>
      </w:r>
      <w:r w:rsidRPr="007723F8">
        <w:rPr>
          <w:spacing w:val="39"/>
          <w:sz w:val="19"/>
          <w:szCs w:val="19"/>
        </w:rPr>
        <w:t xml:space="preserve"> </w:t>
      </w:r>
      <w:r w:rsidRPr="007723F8">
        <w:rPr>
          <w:spacing w:val="-2"/>
          <w:sz w:val="19"/>
          <w:szCs w:val="19"/>
        </w:rPr>
        <w:t>disappear.</w:t>
      </w:r>
    </w:p>
    <w:p w14:paraId="5AED1981" w14:textId="77777777" w:rsidR="00804A62" w:rsidRPr="007723F8" w:rsidRDefault="00804A62" w:rsidP="00804A62">
      <w:pPr>
        <w:pStyle w:val="BodyText"/>
        <w:numPr>
          <w:ilvl w:val="0"/>
          <w:numId w:val="1"/>
        </w:numPr>
        <w:tabs>
          <w:tab w:val="left" w:pos="472"/>
        </w:tabs>
        <w:spacing w:before="6" w:line="244" w:lineRule="exact"/>
        <w:ind w:right="338"/>
        <w:rPr>
          <w:sz w:val="19"/>
          <w:szCs w:val="19"/>
        </w:rPr>
      </w:pPr>
      <w:r w:rsidRPr="007723F8">
        <w:rPr>
          <w:sz w:val="19"/>
          <w:szCs w:val="19"/>
        </w:rPr>
        <w:t xml:space="preserve">Some bleeding will occur. </w:t>
      </w:r>
      <w:r w:rsidRPr="007723F8">
        <w:rPr>
          <w:b/>
          <w:bCs/>
          <w:sz w:val="19"/>
          <w:szCs w:val="19"/>
        </w:rPr>
        <w:t>Do not be alarmed</w:t>
      </w:r>
      <w:r w:rsidRPr="007723F8">
        <w:rPr>
          <w:sz w:val="19"/>
          <w:szCs w:val="19"/>
        </w:rPr>
        <w:t>.</w:t>
      </w:r>
    </w:p>
    <w:p w14:paraId="54F845CD" w14:textId="55CE7CE2" w:rsidR="00804A62" w:rsidRPr="007723F8" w:rsidRDefault="00804A62" w:rsidP="00804A62">
      <w:pPr>
        <w:pStyle w:val="BodyText"/>
        <w:numPr>
          <w:ilvl w:val="0"/>
          <w:numId w:val="1"/>
        </w:numPr>
        <w:tabs>
          <w:tab w:val="left" w:pos="472"/>
        </w:tabs>
        <w:spacing w:before="1" w:line="244" w:lineRule="exact"/>
        <w:ind w:right="175"/>
        <w:rPr>
          <w:sz w:val="19"/>
          <w:szCs w:val="19"/>
        </w:rPr>
      </w:pPr>
      <w:r w:rsidRPr="007723F8">
        <w:rPr>
          <w:spacing w:val="-2"/>
          <w:sz w:val="19"/>
          <w:szCs w:val="19"/>
        </w:rPr>
        <w:t>For slight bleeding,</w:t>
      </w:r>
      <w:r w:rsidRPr="007723F8">
        <w:rPr>
          <w:spacing w:val="-1"/>
          <w:sz w:val="19"/>
          <w:szCs w:val="19"/>
        </w:rPr>
        <w:t xml:space="preserve"> </w:t>
      </w:r>
      <w:r w:rsidRPr="007723F8">
        <w:rPr>
          <w:sz w:val="19"/>
          <w:szCs w:val="19"/>
        </w:rPr>
        <w:t>apply</w:t>
      </w:r>
      <w:r w:rsidRPr="007723F8">
        <w:rPr>
          <w:spacing w:val="-6"/>
          <w:sz w:val="19"/>
          <w:szCs w:val="19"/>
        </w:rPr>
        <w:t xml:space="preserve"> </w:t>
      </w:r>
      <w:r w:rsidRPr="007723F8">
        <w:rPr>
          <w:spacing w:val="-1"/>
          <w:sz w:val="19"/>
          <w:szCs w:val="19"/>
        </w:rPr>
        <w:t>firm</w:t>
      </w:r>
      <w:r w:rsidRPr="007723F8">
        <w:rPr>
          <w:sz w:val="19"/>
          <w:szCs w:val="19"/>
        </w:rPr>
        <w:t xml:space="preserve"> </w:t>
      </w:r>
      <w:r w:rsidRPr="007723F8">
        <w:rPr>
          <w:spacing w:val="-2"/>
          <w:sz w:val="19"/>
          <w:szCs w:val="19"/>
        </w:rPr>
        <w:t>continuous</w:t>
      </w:r>
      <w:r w:rsidRPr="007723F8">
        <w:rPr>
          <w:spacing w:val="-5"/>
          <w:sz w:val="19"/>
          <w:szCs w:val="19"/>
        </w:rPr>
        <w:t xml:space="preserve"> </w:t>
      </w:r>
      <w:r w:rsidRPr="007723F8">
        <w:rPr>
          <w:spacing w:val="-1"/>
          <w:sz w:val="19"/>
          <w:szCs w:val="19"/>
        </w:rPr>
        <w:t>pressure</w:t>
      </w:r>
      <w:r w:rsidRPr="007723F8">
        <w:rPr>
          <w:spacing w:val="-5"/>
          <w:sz w:val="19"/>
          <w:szCs w:val="19"/>
        </w:rPr>
        <w:t xml:space="preserve"> </w:t>
      </w:r>
      <w:r w:rsidRPr="007723F8">
        <w:rPr>
          <w:spacing w:val="-1"/>
          <w:sz w:val="19"/>
          <w:szCs w:val="19"/>
        </w:rPr>
        <w:t xml:space="preserve">with </w:t>
      </w:r>
      <w:r w:rsidR="006700D0">
        <w:rPr>
          <w:spacing w:val="-1"/>
          <w:sz w:val="19"/>
          <w:szCs w:val="19"/>
        </w:rPr>
        <w:t xml:space="preserve">a </w:t>
      </w:r>
      <w:r w:rsidRPr="007723F8">
        <w:rPr>
          <w:spacing w:val="-1"/>
          <w:sz w:val="19"/>
          <w:szCs w:val="19"/>
        </w:rPr>
        <w:t>warm</w:t>
      </w:r>
      <w:r w:rsidRPr="007723F8">
        <w:rPr>
          <w:sz w:val="19"/>
          <w:szCs w:val="19"/>
        </w:rPr>
        <w:t xml:space="preserve"> </w:t>
      </w:r>
      <w:r w:rsidRPr="007723F8">
        <w:rPr>
          <w:spacing w:val="-1"/>
          <w:sz w:val="19"/>
          <w:szCs w:val="19"/>
        </w:rPr>
        <w:t>moist</w:t>
      </w:r>
      <w:r w:rsidRPr="007723F8">
        <w:rPr>
          <w:spacing w:val="-4"/>
          <w:sz w:val="19"/>
          <w:szCs w:val="19"/>
        </w:rPr>
        <w:t xml:space="preserve"> </w:t>
      </w:r>
      <w:r w:rsidRPr="007723F8">
        <w:rPr>
          <w:spacing w:val="-1"/>
          <w:sz w:val="19"/>
          <w:szCs w:val="19"/>
        </w:rPr>
        <w:t>gauze</w:t>
      </w:r>
      <w:r w:rsidRPr="007723F8">
        <w:rPr>
          <w:spacing w:val="-5"/>
          <w:sz w:val="19"/>
          <w:szCs w:val="19"/>
        </w:rPr>
        <w:t xml:space="preserve"> </w:t>
      </w:r>
      <w:r w:rsidRPr="007723F8">
        <w:rPr>
          <w:spacing w:val="-2"/>
          <w:sz w:val="19"/>
          <w:szCs w:val="19"/>
        </w:rPr>
        <w:t xml:space="preserve">or </w:t>
      </w:r>
      <w:r w:rsidRPr="007723F8">
        <w:rPr>
          <w:sz w:val="19"/>
          <w:szCs w:val="19"/>
        </w:rPr>
        <w:t>a</w:t>
      </w:r>
      <w:r w:rsidRPr="007723F8">
        <w:rPr>
          <w:spacing w:val="-2"/>
          <w:sz w:val="19"/>
          <w:szCs w:val="19"/>
        </w:rPr>
        <w:t xml:space="preserve"> </w:t>
      </w:r>
      <w:r w:rsidRPr="007723F8">
        <w:rPr>
          <w:spacing w:val="-1"/>
          <w:sz w:val="19"/>
          <w:szCs w:val="19"/>
        </w:rPr>
        <w:t>black</w:t>
      </w:r>
      <w:r w:rsidRPr="007723F8">
        <w:rPr>
          <w:spacing w:val="-3"/>
          <w:sz w:val="19"/>
          <w:szCs w:val="19"/>
        </w:rPr>
        <w:t xml:space="preserve"> </w:t>
      </w:r>
      <w:r w:rsidRPr="007723F8">
        <w:rPr>
          <w:spacing w:val="-2"/>
          <w:sz w:val="19"/>
          <w:szCs w:val="19"/>
        </w:rPr>
        <w:t>tea</w:t>
      </w:r>
      <w:r w:rsidR="003E4A1D">
        <w:rPr>
          <w:spacing w:val="59"/>
          <w:sz w:val="19"/>
          <w:szCs w:val="19"/>
        </w:rPr>
        <w:t xml:space="preserve"> </w:t>
      </w:r>
      <w:r w:rsidRPr="007723F8">
        <w:rPr>
          <w:sz w:val="19"/>
          <w:szCs w:val="19"/>
        </w:rPr>
        <w:t>bag</w:t>
      </w:r>
      <w:r w:rsidRPr="007723F8">
        <w:rPr>
          <w:spacing w:val="-4"/>
          <w:sz w:val="19"/>
          <w:szCs w:val="19"/>
        </w:rPr>
        <w:t xml:space="preserve"> </w:t>
      </w:r>
      <w:r w:rsidRPr="007723F8">
        <w:rPr>
          <w:spacing w:val="-1"/>
          <w:sz w:val="19"/>
          <w:szCs w:val="19"/>
        </w:rPr>
        <w:t>to the</w:t>
      </w:r>
      <w:r w:rsidRPr="007723F8">
        <w:rPr>
          <w:spacing w:val="-4"/>
          <w:sz w:val="19"/>
          <w:szCs w:val="19"/>
        </w:rPr>
        <w:t xml:space="preserve"> </w:t>
      </w:r>
      <w:r w:rsidRPr="007723F8">
        <w:rPr>
          <w:spacing w:val="-2"/>
          <w:sz w:val="19"/>
          <w:szCs w:val="19"/>
        </w:rPr>
        <w:t>area</w:t>
      </w:r>
      <w:r w:rsidRPr="007723F8">
        <w:rPr>
          <w:spacing w:val="3"/>
          <w:sz w:val="19"/>
          <w:szCs w:val="19"/>
        </w:rPr>
        <w:t xml:space="preserve"> </w:t>
      </w:r>
      <w:r w:rsidRPr="007723F8">
        <w:rPr>
          <w:spacing w:val="-3"/>
          <w:sz w:val="19"/>
          <w:szCs w:val="19"/>
        </w:rPr>
        <w:t>for</w:t>
      </w:r>
      <w:r w:rsidRPr="007723F8">
        <w:rPr>
          <w:spacing w:val="3"/>
          <w:sz w:val="19"/>
          <w:szCs w:val="19"/>
        </w:rPr>
        <w:t xml:space="preserve"> </w:t>
      </w:r>
      <w:r w:rsidRPr="007723F8">
        <w:rPr>
          <w:spacing w:val="-1"/>
          <w:sz w:val="19"/>
          <w:szCs w:val="19"/>
        </w:rPr>
        <w:t>20</w:t>
      </w:r>
      <w:r w:rsidRPr="007723F8">
        <w:rPr>
          <w:sz w:val="19"/>
          <w:szCs w:val="19"/>
        </w:rPr>
        <w:t xml:space="preserve"> </w:t>
      </w:r>
      <w:r w:rsidRPr="007723F8">
        <w:rPr>
          <w:spacing w:val="-2"/>
          <w:sz w:val="19"/>
          <w:szCs w:val="19"/>
        </w:rPr>
        <w:t>minutes.</w:t>
      </w:r>
      <w:r w:rsidRPr="007723F8">
        <w:rPr>
          <w:spacing w:val="-1"/>
          <w:sz w:val="19"/>
          <w:szCs w:val="19"/>
        </w:rPr>
        <w:t xml:space="preserve"> </w:t>
      </w:r>
      <w:r w:rsidRPr="007723F8">
        <w:rPr>
          <w:spacing w:val="-2"/>
          <w:sz w:val="19"/>
          <w:szCs w:val="19"/>
        </w:rPr>
        <w:t>If</w:t>
      </w:r>
      <w:r w:rsidRPr="007723F8">
        <w:rPr>
          <w:spacing w:val="1"/>
          <w:sz w:val="19"/>
          <w:szCs w:val="19"/>
        </w:rPr>
        <w:t xml:space="preserve"> </w:t>
      </w:r>
      <w:r w:rsidRPr="007723F8">
        <w:rPr>
          <w:spacing w:val="-1"/>
          <w:sz w:val="19"/>
          <w:szCs w:val="19"/>
        </w:rPr>
        <w:t>the</w:t>
      </w:r>
      <w:r w:rsidRPr="007723F8">
        <w:rPr>
          <w:spacing w:val="-4"/>
          <w:sz w:val="19"/>
          <w:szCs w:val="19"/>
        </w:rPr>
        <w:t xml:space="preserve"> </w:t>
      </w:r>
      <w:r w:rsidRPr="007723F8">
        <w:rPr>
          <w:spacing w:val="-1"/>
          <w:sz w:val="19"/>
          <w:szCs w:val="19"/>
        </w:rPr>
        <w:t>bleeding</w:t>
      </w:r>
      <w:r w:rsidRPr="007723F8">
        <w:rPr>
          <w:spacing w:val="-4"/>
          <w:sz w:val="19"/>
          <w:szCs w:val="19"/>
        </w:rPr>
        <w:t xml:space="preserve"> </w:t>
      </w:r>
      <w:r w:rsidRPr="007723F8">
        <w:rPr>
          <w:spacing w:val="-3"/>
          <w:sz w:val="19"/>
          <w:szCs w:val="19"/>
        </w:rPr>
        <w:t>does</w:t>
      </w:r>
      <w:r w:rsidRPr="007723F8">
        <w:rPr>
          <w:sz w:val="19"/>
          <w:szCs w:val="19"/>
        </w:rPr>
        <w:t xml:space="preserve"> </w:t>
      </w:r>
      <w:r w:rsidRPr="007723F8">
        <w:rPr>
          <w:spacing w:val="-1"/>
          <w:sz w:val="19"/>
          <w:szCs w:val="19"/>
        </w:rPr>
        <w:t>not</w:t>
      </w:r>
      <w:r w:rsidRPr="007723F8">
        <w:rPr>
          <w:spacing w:val="1"/>
          <w:sz w:val="19"/>
          <w:szCs w:val="19"/>
        </w:rPr>
        <w:t xml:space="preserve"> </w:t>
      </w:r>
      <w:r w:rsidRPr="007723F8">
        <w:rPr>
          <w:spacing w:val="-2"/>
          <w:sz w:val="19"/>
          <w:szCs w:val="19"/>
        </w:rPr>
        <w:t>subside,</w:t>
      </w:r>
      <w:r w:rsidRPr="007723F8">
        <w:rPr>
          <w:spacing w:val="-1"/>
          <w:sz w:val="19"/>
          <w:szCs w:val="19"/>
        </w:rPr>
        <w:t xml:space="preserve"> please</w:t>
      </w:r>
      <w:r w:rsidRPr="007723F8">
        <w:rPr>
          <w:spacing w:val="-5"/>
          <w:sz w:val="19"/>
          <w:szCs w:val="19"/>
        </w:rPr>
        <w:t xml:space="preserve"> continue to apply pressure, and </w:t>
      </w:r>
      <w:r w:rsidRPr="007723F8">
        <w:rPr>
          <w:spacing w:val="-2"/>
          <w:sz w:val="19"/>
          <w:szCs w:val="19"/>
        </w:rPr>
        <w:t>call</w:t>
      </w:r>
      <w:r w:rsidRPr="007723F8">
        <w:rPr>
          <w:spacing w:val="4"/>
          <w:sz w:val="19"/>
          <w:szCs w:val="19"/>
        </w:rPr>
        <w:t xml:space="preserve"> </w:t>
      </w:r>
      <w:r w:rsidRPr="007723F8">
        <w:rPr>
          <w:spacing w:val="-2"/>
          <w:sz w:val="19"/>
          <w:szCs w:val="19"/>
        </w:rPr>
        <w:t>the</w:t>
      </w:r>
      <w:r w:rsidRPr="007723F8">
        <w:rPr>
          <w:spacing w:val="-5"/>
          <w:sz w:val="19"/>
          <w:szCs w:val="19"/>
        </w:rPr>
        <w:t xml:space="preserve"> </w:t>
      </w:r>
      <w:r w:rsidRPr="007723F8">
        <w:rPr>
          <w:spacing w:val="-1"/>
          <w:sz w:val="19"/>
          <w:szCs w:val="19"/>
        </w:rPr>
        <w:t>office.</w:t>
      </w:r>
    </w:p>
    <w:p w14:paraId="539A9E71" w14:textId="77777777" w:rsidR="00804A62" w:rsidRPr="007723F8" w:rsidRDefault="00804A62" w:rsidP="00804A62">
      <w:pPr>
        <w:pStyle w:val="BodyText"/>
        <w:numPr>
          <w:ilvl w:val="0"/>
          <w:numId w:val="1"/>
        </w:numPr>
        <w:tabs>
          <w:tab w:val="left" w:pos="472"/>
        </w:tabs>
        <w:spacing w:before="5" w:line="244" w:lineRule="exact"/>
        <w:ind w:right="760"/>
        <w:rPr>
          <w:sz w:val="19"/>
          <w:szCs w:val="19"/>
        </w:rPr>
      </w:pPr>
      <w:r w:rsidRPr="007723F8">
        <w:rPr>
          <w:spacing w:val="-1"/>
          <w:sz w:val="19"/>
          <w:szCs w:val="19"/>
        </w:rPr>
        <w:t xml:space="preserve">Elevate your head while lying down and place a towel over your pillow </w:t>
      </w:r>
      <w:r w:rsidRPr="007723F8">
        <w:rPr>
          <w:spacing w:val="-3"/>
          <w:sz w:val="19"/>
          <w:szCs w:val="19"/>
        </w:rPr>
        <w:t>to</w:t>
      </w:r>
      <w:r w:rsidRPr="007723F8">
        <w:rPr>
          <w:spacing w:val="-1"/>
          <w:sz w:val="19"/>
          <w:szCs w:val="19"/>
        </w:rPr>
        <w:t xml:space="preserve"> protect</w:t>
      </w:r>
      <w:r w:rsidRPr="007723F8">
        <w:rPr>
          <w:spacing w:val="1"/>
          <w:sz w:val="19"/>
          <w:szCs w:val="19"/>
        </w:rPr>
        <w:t xml:space="preserve"> </w:t>
      </w:r>
      <w:r w:rsidRPr="007723F8">
        <w:rPr>
          <w:spacing w:val="-3"/>
          <w:sz w:val="19"/>
          <w:szCs w:val="19"/>
        </w:rPr>
        <w:t>your</w:t>
      </w:r>
      <w:r w:rsidRPr="007723F8">
        <w:rPr>
          <w:spacing w:val="-1"/>
          <w:sz w:val="19"/>
          <w:szCs w:val="19"/>
        </w:rPr>
        <w:t xml:space="preserve"> pillowcase</w:t>
      </w:r>
      <w:r w:rsidRPr="007723F8">
        <w:rPr>
          <w:spacing w:val="-4"/>
          <w:sz w:val="19"/>
          <w:szCs w:val="19"/>
        </w:rPr>
        <w:t xml:space="preserve"> </w:t>
      </w:r>
      <w:r w:rsidRPr="007723F8">
        <w:rPr>
          <w:spacing w:val="-1"/>
          <w:sz w:val="19"/>
          <w:szCs w:val="19"/>
        </w:rPr>
        <w:t>from</w:t>
      </w:r>
      <w:r w:rsidRPr="007723F8">
        <w:rPr>
          <w:sz w:val="19"/>
          <w:szCs w:val="19"/>
        </w:rPr>
        <w:t xml:space="preserve"> </w:t>
      </w:r>
      <w:r w:rsidRPr="007723F8">
        <w:rPr>
          <w:spacing w:val="-2"/>
          <w:sz w:val="19"/>
          <w:szCs w:val="19"/>
        </w:rPr>
        <w:t>staining.</w:t>
      </w:r>
      <w:r w:rsidRPr="007723F8">
        <w:rPr>
          <w:sz w:val="19"/>
          <w:szCs w:val="19"/>
        </w:rPr>
        <w:t xml:space="preserve"> </w:t>
      </w:r>
      <w:r w:rsidRPr="007723F8">
        <w:rPr>
          <w:spacing w:val="-1"/>
          <w:sz w:val="19"/>
          <w:szCs w:val="19"/>
        </w:rPr>
        <w:t>Always</w:t>
      </w:r>
      <w:r w:rsidRPr="007723F8">
        <w:rPr>
          <w:sz w:val="19"/>
          <w:szCs w:val="19"/>
        </w:rPr>
        <w:t xml:space="preserve"> </w:t>
      </w:r>
      <w:r w:rsidRPr="007723F8">
        <w:rPr>
          <w:spacing w:val="-2"/>
          <w:sz w:val="19"/>
          <w:szCs w:val="19"/>
        </w:rPr>
        <w:t>get</w:t>
      </w:r>
      <w:r w:rsidRPr="007723F8">
        <w:rPr>
          <w:spacing w:val="-4"/>
          <w:sz w:val="19"/>
          <w:szCs w:val="19"/>
        </w:rPr>
        <w:t xml:space="preserve"> </w:t>
      </w:r>
      <w:r w:rsidRPr="007723F8">
        <w:rPr>
          <w:spacing w:val="1"/>
          <w:sz w:val="19"/>
          <w:szCs w:val="19"/>
        </w:rPr>
        <w:t>up</w:t>
      </w:r>
      <w:r w:rsidRPr="007723F8">
        <w:rPr>
          <w:spacing w:val="-1"/>
          <w:sz w:val="19"/>
          <w:szCs w:val="19"/>
        </w:rPr>
        <w:t xml:space="preserve"> slowly from</w:t>
      </w:r>
      <w:r w:rsidRPr="007723F8">
        <w:rPr>
          <w:spacing w:val="-5"/>
          <w:sz w:val="19"/>
          <w:szCs w:val="19"/>
        </w:rPr>
        <w:t xml:space="preserve"> </w:t>
      </w:r>
      <w:r w:rsidRPr="007723F8">
        <w:rPr>
          <w:sz w:val="19"/>
          <w:szCs w:val="19"/>
        </w:rPr>
        <w:t>a</w:t>
      </w:r>
      <w:r w:rsidRPr="007723F8">
        <w:rPr>
          <w:spacing w:val="-1"/>
          <w:sz w:val="19"/>
          <w:szCs w:val="19"/>
        </w:rPr>
        <w:t xml:space="preserve"> reclining</w:t>
      </w:r>
      <w:r w:rsidRPr="007723F8">
        <w:rPr>
          <w:spacing w:val="-4"/>
          <w:sz w:val="19"/>
          <w:szCs w:val="19"/>
        </w:rPr>
        <w:t xml:space="preserve"> </w:t>
      </w:r>
      <w:r w:rsidRPr="007723F8">
        <w:rPr>
          <w:spacing w:val="-2"/>
          <w:sz w:val="19"/>
          <w:szCs w:val="19"/>
        </w:rPr>
        <w:t>position</w:t>
      </w:r>
      <w:r w:rsidRPr="007723F8">
        <w:rPr>
          <w:spacing w:val="-1"/>
          <w:sz w:val="19"/>
          <w:szCs w:val="19"/>
        </w:rPr>
        <w:t xml:space="preserve"> to prevent</w:t>
      </w:r>
      <w:r w:rsidRPr="007723F8">
        <w:rPr>
          <w:spacing w:val="-4"/>
          <w:sz w:val="19"/>
          <w:szCs w:val="19"/>
        </w:rPr>
        <w:t xml:space="preserve"> </w:t>
      </w:r>
      <w:r w:rsidRPr="007723F8">
        <w:rPr>
          <w:spacing w:val="-2"/>
          <w:sz w:val="19"/>
          <w:szCs w:val="19"/>
        </w:rPr>
        <w:t>dizziness.</w:t>
      </w:r>
    </w:p>
    <w:p w14:paraId="6DBD2E23" w14:textId="14D8A5D6" w:rsidR="00804A62" w:rsidRPr="007723F8" w:rsidRDefault="00804A62" w:rsidP="00804A62">
      <w:pPr>
        <w:pStyle w:val="BodyText"/>
        <w:numPr>
          <w:ilvl w:val="0"/>
          <w:numId w:val="1"/>
        </w:numPr>
        <w:tabs>
          <w:tab w:val="left" w:pos="472"/>
        </w:tabs>
        <w:spacing w:before="5" w:line="244" w:lineRule="exact"/>
        <w:ind w:right="760"/>
        <w:rPr>
          <w:sz w:val="19"/>
          <w:szCs w:val="19"/>
        </w:rPr>
      </w:pPr>
      <w:r w:rsidRPr="007723F8">
        <w:rPr>
          <w:spacing w:val="-2"/>
          <w:sz w:val="19"/>
          <w:szCs w:val="19"/>
        </w:rPr>
        <w:t xml:space="preserve">Rest and hydration are </w:t>
      </w:r>
      <w:r w:rsidR="00AC40D9">
        <w:rPr>
          <w:spacing w:val="-2"/>
          <w:sz w:val="19"/>
          <w:szCs w:val="19"/>
        </w:rPr>
        <w:t>important</w:t>
      </w:r>
      <w:r w:rsidRPr="007723F8">
        <w:rPr>
          <w:spacing w:val="-2"/>
          <w:sz w:val="19"/>
          <w:szCs w:val="19"/>
        </w:rPr>
        <w:t xml:space="preserve"> for healing. Be sure to drink plenty of water and rest as much as possible. </w:t>
      </w:r>
    </w:p>
    <w:p w14:paraId="0D9FF3CC" w14:textId="77777777" w:rsidR="00804A62" w:rsidRPr="007723F8" w:rsidRDefault="00804A62" w:rsidP="00804A62">
      <w:pPr>
        <w:spacing w:before="12"/>
        <w:rPr>
          <w:rFonts w:ascii="Century Gothic" w:eastAsia="Century Gothic" w:hAnsi="Century Gothic" w:cs="Century Gothic"/>
          <w:sz w:val="19"/>
          <w:szCs w:val="19"/>
        </w:rPr>
      </w:pPr>
    </w:p>
    <w:p w14:paraId="4C588EFB" w14:textId="77777777" w:rsidR="00804A62" w:rsidRPr="004839CD" w:rsidRDefault="00804A62" w:rsidP="00804A62">
      <w:pPr>
        <w:pStyle w:val="Heading1"/>
        <w:spacing w:line="245" w:lineRule="exact"/>
        <w:rPr>
          <w:spacing w:val="-1"/>
        </w:rPr>
      </w:pPr>
      <w:r>
        <w:rPr>
          <w:spacing w:val="-1"/>
        </w:rPr>
        <w:t>Medications:</w:t>
      </w:r>
    </w:p>
    <w:p w14:paraId="7BE810C1" w14:textId="1BD2BF6D" w:rsidR="003E4A1D" w:rsidRPr="003E4A1D" w:rsidRDefault="003E4A1D" w:rsidP="00804A62">
      <w:pPr>
        <w:pStyle w:val="BodyText"/>
        <w:numPr>
          <w:ilvl w:val="0"/>
          <w:numId w:val="1"/>
        </w:numPr>
        <w:tabs>
          <w:tab w:val="left" w:pos="472"/>
        </w:tabs>
        <w:spacing w:before="5" w:line="244" w:lineRule="exact"/>
        <w:ind w:right="542"/>
        <w:rPr>
          <w:sz w:val="19"/>
          <w:szCs w:val="19"/>
        </w:rPr>
      </w:pPr>
      <w:r>
        <w:rPr>
          <w:sz w:val="19"/>
          <w:szCs w:val="19"/>
        </w:rPr>
        <w:t xml:space="preserve">Please take all medications as directed and NEVER take medications on an empty stomach. </w:t>
      </w:r>
    </w:p>
    <w:p w14:paraId="7C722406" w14:textId="07188033" w:rsidR="00804A62" w:rsidRPr="007723F8" w:rsidRDefault="003E4A1D" w:rsidP="00804A62">
      <w:pPr>
        <w:pStyle w:val="BodyText"/>
        <w:numPr>
          <w:ilvl w:val="0"/>
          <w:numId w:val="1"/>
        </w:numPr>
        <w:tabs>
          <w:tab w:val="left" w:pos="472"/>
        </w:tabs>
        <w:spacing w:before="5" w:line="244" w:lineRule="exact"/>
        <w:ind w:right="542"/>
        <w:rPr>
          <w:sz w:val="19"/>
          <w:szCs w:val="19"/>
        </w:rPr>
      </w:pPr>
      <w:r>
        <w:rPr>
          <w:spacing w:val="-2"/>
          <w:sz w:val="19"/>
          <w:szCs w:val="19"/>
        </w:rPr>
        <w:t>If an antibiotic has been prescribed,</w:t>
      </w:r>
      <w:r w:rsidR="00804A62" w:rsidRPr="007723F8">
        <w:rPr>
          <w:sz w:val="19"/>
          <w:szCs w:val="19"/>
        </w:rPr>
        <w:t xml:space="preserve"> </w:t>
      </w:r>
      <w:r w:rsidR="00804A62" w:rsidRPr="007723F8">
        <w:rPr>
          <w:spacing w:val="-2"/>
          <w:sz w:val="19"/>
          <w:szCs w:val="19"/>
        </w:rPr>
        <w:t>take</w:t>
      </w:r>
      <w:r w:rsidR="00804A62" w:rsidRPr="007723F8">
        <w:rPr>
          <w:spacing w:val="-4"/>
          <w:sz w:val="19"/>
          <w:szCs w:val="19"/>
        </w:rPr>
        <w:t xml:space="preserve"> </w:t>
      </w:r>
      <w:r w:rsidR="00804A62" w:rsidRPr="007723F8">
        <w:rPr>
          <w:spacing w:val="1"/>
          <w:sz w:val="19"/>
          <w:szCs w:val="19"/>
        </w:rPr>
        <w:t>it</w:t>
      </w:r>
      <w:r w:rsidR="00804A62" w:rsidRPr="007723F8">
        <w:rPr>
          <w:spacing w:val="-4"/>
          <w:sz w:val="19"/>
          <w:szCs w:val="19"/>
        </w:rPr>
        <w:t xml:space="preserve"> </w:t>
      </w:r>
      <w:r w:rsidR="00804A62" w:rsidRPr="007723F8">
        <w:rPr>
          <w:spacing w:val="-2"/>
          <w:sz w:val="19"/>
          <w:szCs w:val="19"/>
        </w:rPr>
        <w:t>until</w:t>
      </w:r>
      <w:r w:rsidR="00804A62" w:rsidRPr="007723F8">
        <w:rPr>
          <w:sz w:val="19"/>
          <w:szCs w:val="19"/>
        </w:rPr>
        <w:t xml:space="preserve"> </w:t>
      </w:r>
      <w:r w:rsidR="00804A62" w:rsidRPr="007723F8">
        <w:rPr>
          <w:spacing w:val="-1"/>
          <w:sz w:val="19"/>
          <w:szCs w:val="19"/>
        </w:rPr>
        <w:t>gone.</w:t>
      </w:r>
      <w:r w:rsidR="00804A62" w:rsidRPr="007723F8">
        <w:rPr>
          <w:spacing w:val="-6"/>
          <w:sz w:val="19"/>
          <w:szCs w:val="19"/>
        </w:rPr>
        <w:t xml:space="preserve"> </w:t>
      </w:r>
    </w:p>
    <w:p w14:paraId="41DCE926" w14:textId="4A28D9E5" w:rsidR="00804A62" w:rsidRPr="000F5803" w:rsidRDefault="003E4A1D" w:rsidP="000F5803">
      <w:pPr>
        <w:pStyle w:val="BodyText"/>
        <w:numPr>
          <w:ilvl w:val="0"/>
          <w:numId w:val="1"/>
        </w:numPr>
        <w:tabs>
          <w:tab w:val="left" w:pos="472"/>
        </w:tabs>
        <w:spacing w:line="244" w:lineRule="exact"/>
        <w:ind w:right="338"/>
        <w:rPr>
          <w:sz w:val="19"/>
          <w:szCs w:val="19"/>
        </w:rPr>
      </w:pPr>
      <w:r>
        <w:rPr>
          <w:sz w:val="19"/>
          <w:szCs w:val="19"/>
        </w:rPr>
        <w:t xml:space="preserve">Ibuprofen is prescribed to minimize tissue swelling and local inflammation, as well as to minimize post-operative pain and sensitivity. </w:t>
      </w:r>
      <w:r w:rsidR="00804A62" w:rsidRPr="007723F8">
        <w:rPr>
          <w:sz w:val="19"/>
          <w:szCs w:val="19"/>
        </w:rPr>
        <w:t xml:space="preserve">Take </w:t>
      </w:r>
      <w:r w:rsidR="000F5803">
        <w:rPr>
          <w:sz w:val="19"/>
          <w:szCs w:val="19"/>
        </w:rPr>
        <w:t xml:space="preserve">600 mg to 800 mg of </w:t>
      </w:r>
      <w:r>
        <w:rPr>
          <w:sz w:val="19"/>
          <w:szCs w:val="19"/>
        </w:rPr>
        <w:t>Ibuprofen</w:t>
      </w:r>
      <w:r w:rsidR="000F5803">
        <w:rPr>
          <w:sz w:val="19"/>
          <w:szCs w:val="19"/>
        </w:rPr>
        <w:t xml:space="preserve"> every 6-8 hours for discomfort</w:t>
      </w:r>
      <w:r w:rsidR="00804A62" w:rsidRPr="000F5803">
        <w:rPr>
          <w:sz w:val="19"/>
          <w:szCs w:val="19"/>
        </w:rPr>
        <w:t xml:space="preserve">. </w:t>
      </w:r>
      <w:r w:rsidR="00804A62" w:rsidRPr="000F5803">
        <w:rPr>
          <w:spacing w:val="-2"/>
          <w:sz w:val="19"/>
          <w:szCs w:val="19"/>
        </w:rPr>
        <w:t>Please</w:t>
      </w:r>
      <w:r w:rsidR="00804A62" w:rsidRPr="000F5803">
        <w:rPr>
          <w:sz w:val="19"/>
          <w:szCs w:val="19"/>
        </w:rPr>
        <w:t xml:space="preserve"> </w:t>
      </w:r>
      <w:r w:rsidR="00804A62" w:rsidRPr="000F5803">
        <w:rPr>
          <w:spacing w:val="-1"/>
          <w:sz w:val="19"/>
          <w:szCs w:val="19"/>
        </w:rPr>
        <w:t>take</w:t>
      </w:r>
      <w:r w:rsidR="00804A62" w:rsidRPr="000F5803">
        <w:rPr>
          <w:spacing w:val="-5"/>
          <w:sz w:val="19"/>
          <w:szCs w:val="19"/>
        </w:rPr>
        <w:t xml:space="preserve"> </w:t>
      </w:r>
      <w:r w:rsidR="00804A62" w:rsidRPr="000F5803">
        <w:rPr>
          <w:spacing w:val="-2"/>
          <w:sz w:val="19"/>
          <w:szCs w:val="19"/>
        </w:rPr>
        <w:t>Ibuprofen</w:t>
      </w:r>
      <w:r w:rsidR="00804A62" w:rsidRPr="000F5803">
        <w:rPr>
          <w:spacing w:val="4"/>
          <w:sz w:val="19"/>
          <w:szCs w:val="19"/>
        </w:rPr>
        <w:t xml:space="preserve"> </w:t>
      </w:r>
      <w:r w:rsidR="00804A62" w:rsidRPr="000F5803">
        <w:rPr>
          <w:spacing w:val="-2"/>
          <w:sz w:val="19"/>
          <w:szCs w:val="19"/>
        </w:rPr>
        <w:t>for</w:t>
      </w:r>
      <w:r w:rsidR="00804A62" w:rsidRPr="000F5803">
        <w:rPr>
          <w:spacing w:val="-1"/>
          <w:sz w:val="19"/>
          <w:szCs w:val="19"/>
        </w:rPr>
        <w:t xml:space="preserve"> </w:t>
      </w:r>
      <w:r w:rsidR="00804A62" w:rsidRPr="000F5803">
        <w:rPr>
          <w:sz w:val="19"/>
          <w:szCs w:val="19"/>
        </w:rPr>
        <w:t>a</w:t>
      </w:r>
      <w:r w:rsidR="00804A62" w:rsidRPr="000F5803">
        <w:rPr>
          <w:spacing w:val="-1"/>
          <w:sz w:val="19"/>
          <w:szCs w:val="19"/>
        </w:rPr>
        <w:t xml:space="preserve"> minimum</w:t>
      </w:r>
      <w:r w:rsidR="00804A62" w:rsidRPr="000F5803">
        <w:rPr>
          <w:spacing w:val="-5"/>
          <w:sz w:val="19"/>
          <w:szCs w:val="19"/>
        </w:rPr>
        <w:t xml:space="preserve"> </w:t>
      </w:r>
      <w:r w:rsidR="00804A62" w:rsidRPr="000F5803">
        <w:rPr>
          <w:spacing w:val="1"/>
          <w:sz w:val="19"/>
          <w:szCs w:val="19"/>
        </w:rPr>
        <w:t>of</w:t>
      </w:r>
      <w:r w:rsidR="00804A62" w:rsidRPr="000F5803">
        <w:rPr>
          <w:spacing w:val="-4"/>
          <w:sz w:val="19"/>
          <w:szCs w:val="19"/>
        </w:rPr>
        <w:t xml:space="preserve"> </w:t>
      </w:r>
      <w:r w:rsidR="00804A62" w:rsidRPr="000F5803">
        <w:rPr>
          <w:sz w:val="19"/>
          <w:szCs w:val="19"/>
        </w:rPr>
        <w:t xml:space="preserve">4 </w:t>
      </w:r>
      <w:r w:rsidR="00804A62" w:rsidRPr="000F5803">
        <w:rPr>
          <w:spacing w:val="-2"/>
          <w:sz w:val="19"/>
          <w:szCs w:val="19"/>
        </w:rPr>
        <w:t>consecutive</w:t>
      </w:r>
      <w:r w:rsidR="00804A62" w:rsidRPr="000F5803">
        <w:rPr>
          <w:sz w:val="19"/>
          <w:szCs w:val="19"/>
        </w:rPr>
        <w:t xml:space="preserve"> </w:t>
      </w:r>
      <w:r w:rsidR="00804A62" w:rsidRPr="000F5803">
        <w:rPr>
          <w:spacing w:val="-2"/>
          <w:sz w:val="19"/>
          <w:szCs w:val="19"/>
        </w:rPr>
        <w:t>post-operative</w:t>
      </w:r>
      <w:r w:rsidR="00804A62" w:rsidRPr="000F5803">
        <w:rPr>
          <w:spacing w:val="-5"/>
          <w:sz w:val="19"/>
          <w:szCs w:val="19"/>
        </w:rPr>
        <w:t xml:space="preserve"> </w:t>
      </w:r>
      <w:r w:rsidR="00804A62" w:rsidRPr="000F5803">
        <w:rPr>
          <w:spacing w:val="-1"/>
          <w:sz w:val="19"/>
          <w:szCs w:val="19"/>
        </w:rPr>
        <w:t>days.</w:t>
      </w:r>
    </w:p>
    <w:p w14:paraId="3FC7906D" w14:textId="156FE866" w:rsidR="000F5803" w:rsidRPr="003E4A1D" w:rsidRDefault="000F5803" w:rsidP="000F5803">
      <w:pPr>
        <w:pStyle w:val="BodyText"/>
        <w:numPr>
          <w:ilvl w:val="0"/>
          <w:numId w:val="1"/>
        </w:numPr>
        <w:tabs>
          <w:tab w:val="left" w:pos="472"/>
        </w:tabs>
        <w:spacing w:line="244" w:lineRule="exact"/>
        <w:ind w:right="338"/>
        <w:rPr>
          <w:sz w:val="19"/>
          <w:szCs w:val="19"/>
        </w:rPr>
      </w:pPr>
      <w:r>
        <w:rPr>
          <w:spacing w:val="-1"/>
          <w:sz w:val="19"/>
          <w:szCs w:val="19"/>
        </w:rPr>
        <w:t>If added pain control is needed, take Tylenol ES</w:t>
      </w:r>
      <w:r w:rsidR="003E4A1D">
        <w:rPr>
          <w:spacing w:val="-1"/>
          <w:sz w:val="19"/>
          <w:szCs w:val="19"/>
        </w:rPr>
        <w:t xml:space="preserve"> 500mg </w:t>
      </w:r>
      <w:r>
        <w:rPr>
          <w:spacing w:val="-1"/>
          <w:sz w:val="19"/>
          <w:szCs w:val="19"/>
        </w:rPr>
        <w:t xml:space="preserve">in combination with </w:t>
      </w:r>
      <w:r w:rsidR="003E4A1D">
        <w:rPr>
          <w:spacing w:val="-1"/>
          <w:sz w:val="19"/>
          <w:szCs w:val="19"/>
        </w:rPr>
        <w:t>Ibuprofen.</w:t>
      </w:r>
    </w:p>
    <w:p w14:paraId="45559F04" w14:textId="1B64223B" w:rsidR="003E4A1D" w:rsidRPr="000F5803" w:rsidRDefault="003E4A1D" w:rsidP="000F5803">
      <w:pPr>
        <w:pStyle w:val="BodyText"/>
        <w:numPr>
          <w:ilvl w:val="0"/>
          <w:numId w:val="1"/>
        </w:numPr>
        <w:tabs>
          <w:tab w:val="left" w:pos="472"/>
        </w:tabs>
        <w:spacing w:line="244" w:lineRule="exact"/>
        <w:ind w:right="338"/>
        <w:rPr>
          <w:sz w:val="19"/>
          <w:szCs w:val="19"/>
        </w:rPr>
      </w:pPr>
      <w:r>
        <w:rPr>
          <w:spacing w:val="-1"/>
          <w:sz w:val="19"/>
          <w:szCs w:val="19"/>
        </w:rPr>
        <w:t xml:space="preserve">If a narcotic has been prescribed, please take it as directed in combination with Ibuprofen. </w:t>
      </w:r>
    </w:p>
    <w:p w14:paraId="31970AC5" w14:textId="102FB8F4" w:rsidR="00804A62" w:rsidRPr="0026631C" w:rsidRDefault="00804A62" w:rsidP="0026631C">
      <w:pPr>
        <w:pStyle w:val="BodyText"/>
        <w:numPr>
          <w:ilvl w:val="0"/>
          <w:numId w:val="1"/>
        </w:numPr>
        <w:tabs>
          <w:tab w:val="left" w:pos="472"/>
        </w:tabs>
        <w:spacing w:line="244" w:lineRule="exact"/>
        <w:ind w:right="542"/>
        <w:rPr>
          <w:b/>
          <w:bCs/>
          <w:color w:val="4472C4" w:themeColor="accent1"/>
          <w:sz w:val="19"/>
          <w:szCs w:val="19"/>
        </w:rPr>
      </w:pPr>
      <w:r w:rsidRPr="0026631C">
        <w:rPr>
          <w:b/>
          <w:bCs/>
          <w:spacing w:val="-1"/>
          <w:sz w:val="19"/>
          <w:szCs w:val="19"/>
        </w:rPr>
        <w:t>Maximum daily limit for Ibuprofen is 3200mg (or 16 tabs) Maximum daily limit for Tylenol is 4000mg (or 8 ES tabs)</w:t>
      </w:r>
    </w:p>
    <w:p w14:paraId="11D711EE" w14:textId="2C85DB1E" w:rsidR="0026631C" w:rsidRPr="00E65165" w:rsidRDefault="0026631C" w:rsidP="0026631C">
      <w:pPr>
        <w:pStyle w:val="BodyText"/>
        <w:numPr>
          <w:ilvl w:val="0"/>
          <w:numId w:val="1"/>
        </w:numPr>
        <w:tabs>
          <w:tab w:val="left" w:pos="472"/>
        </w:tabs>
        <w:spacing w:line="244" w:lineRule="exact"/>
        <w:ind w:right="542"/>
        <w:rPr>
          <w:b/>
          <w:bCs/>
          <w:color w:val="4472C4" w:themeColor="accent1"/>
          <w:sz w:val="19"/>
          <w:szCs w:val="19"/>
        </w:rPr>
      </w:pPr>
      <w:r>
        <w:rPr>
          <w:b/>
          <w:bCs/>
          <w:spacing w:val="-1"/>
          <w:sz w:val="19"/>
          <w:szCs w:val="19"/>
        </w:rPr>
        <w:t xml:space="preserve">Next dose of </w:t>
      </w:r>
      <w:r w:rsidR="00E65165">
        <w:rPr>
          <w:b/>
          <w:bCs/>
          <w:spacing w:val="-1"/>
          <w:sz w:val="19"/>
          <w:szCs w:val="19"/>
        </w:rPr>
        <w:t>medications due:</w:t>
      </w:r>
    </w:p>
    <w:p w14:paraId="2633E3B1" w14:textId="3C68101C" w:rsidR="00E65165" w:rsidRPr="0026631C" w:rsidRDefault="00E65165" w:rsidP="00E65165">
      <w:pPr>
        <w:pStyle w:val="BodyText"/>
        <w:numPr>
          <w:ilvl w:val="1"/>
          <w:numId w:val="1"/>
        </w:numPr>
        <w:tabs>
          <w:tab w:val="left" w:pos="472"/>
        </w:tabs>
        <w:spacing w:line="244" w:lineRule="exact"/>
        <w:ind w:right="542"/>
        <w:rPr>
          <w:b/>
          <w:bCs/>
          <w:color w:val="4472C4" w:themeColor="accent1"/>
          <w:sz w:val="19"/>
          <w:szCs w:val="19"/>
        </w:rPr>
      </w:pPr>
      <w:r>
        <w:rPr>
          <w:b/>
          <w:bCs/>
          <w:spacing w:val="-1"/>
          <w:sz w:val="19"/>
          <w:szCs w:val="19"/>
        </w:rPr>
        <w:t>Ibuprofen ______________</w:t>
      </w:r>
      <w:r>
        <w:rPr>
          <w:b/>
          <w:bCs/>
          <w:spacing w:val="-1"/>
          <w:sz w:val="19"/>
          <w:szCs w:val="19"/>
        </w:rPr>
        <w:tab/>
        <w:t>Tylenol ES</w:t>
      </w:r>
      <w:r w:rsidR="002E3C2E">
        <w:rPr>
          <w:b/>
          <w:bCs/>
          <w:spacing w:val="-1"/>
          <w:sz w:val="19"/>
          <w:szCs w:val="19"/>
        </w:rPr>
        <w:t xml:space="preserve"> or Narcotic pain medication</w:t>
      </w:r>
      <w:r>
        <w:rPr>
          <w:b/>
          <w:bCs/>
          <w:spacing w:val="-1"/>
          <w:sz w:val="19"/>
          <w:szCs w:val="19"/>
        </w:rPr>
        <w:t>: _______________</w:t>
      </w:r>
    </w:p>
    <w:p w14:paraId="2BB6F16E" w14:textId="290237A0" w:rsidR="00804A62" w:rsidRDefault="00804A62" w:rsidP="00804A62">
      <w:pPr>
        <w:spacing w:before="11"/>
        <w:rPr>
          <w:rFonts w:ascii="Century Gothic" w:eastAsia="Century Gothic" w:hAnsi="Century Gothic" w:cs="Century Gothic"/>
          <w:sz w:val="19"/>
          <w:szCs w:val="19"/>
        </w:rPr>
      </w:pPr>
    </w:p>
    <w:p w14:paraId="551CBC4E" w14:textId="448CF7D6" w:rsidR="00F00B82" w:rsidRDefault="00F00B82" w:rsidP="00804A62">
      <w:pPr>
        <w:spacing w:before="11"/>
        <w:rPr>
          <w:rFonts w:ascii="Century Gothic" w:eastAsia="Century Gothic" w:hAnsi="Century Gothic" w:cs="Century Gothic"/>
          <w:b/>
          <w:bCs/>
          <w:sz w:val="19"/>
          <w:szCs w:val="19"/>
        </w:rPr>
      </w:pPr>
      <w:r>
        <w:rPr>
          <w:rFonts w:ascii="Century Gothic" w:eastAsia="Century Gothic" w:hAnsi="Century Gothic" w:cs="Century Gothic"/>
          <w:b/>
          <w:bCs/>
          <w:sz w:val="19"/>
          <w:szCs w:val="19"/>
        </w:rPr>
        <w:t xml:space="preserve">Laser Assisted </w:t>
      </w:r>
      <w:r w:rsidR="00F61D81">
        <w:rPr>
          <w:rFonts w:ascii="Century Gothic" w:eastAsia="Century Gothic" w:hAnsi="Century Gothic" w:cs="Century Gothic"/>
          <w:b/>
          <w:bCs/>
          <w:sz w:val="19"/>
          <w:szCs w:val="19"/>
        </w:rPr>
        <w:t xml:space="preserve">Periodontal </w:t>
      </w:r>
      <w:r w:rsidR="006E5AB9">
        <w:rPr>
          <w:rFonts w:ascii="Century Gothic" w:eastAsia="Century Gothic" w:hAnsi="Century Gothic" w:cs="Century Gothic"/>
          <w:b/>
          <w:bCs/>
          <w:sz w:val="19"/>
          <w:szCs w:val="19"/>
        </w:rPr>
        <w:t>Procedures:</w:t>
      </w:r>
    </w:p>
    <w:p w14:paraId="15C7CB65" w14:textId="5A1888E9" w:rsidR="006E5AB9" w:rsidRPr="00810987" w:rsidRDefault="00AC330E" w:rsidP="00AC330E">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sz w:val="19"/>
          <w:szCs w:val="19"/>
        </w:rPr>
        <w:t xml:space="preserve">Do not be alarmed </w:t>
      </w:r>
      <w:r w:rsidR="007F74DE">
        <w:rPr>
          <w:rFonts w:ascii="Century Gothic" w:eastAsia="Century Gothic" w:hAnsi="Century Gothic" w:cs="Century Gothic"/>
          <w:sz w:val="19"/>
          <w:szCs w:val="19"/>
        </w:rPr>
        <w:t>by</w:t>
      </w:r>
      <w:r>
        <w:rPr>
          <w:rFonts w:ascii="Century Gothic" w:eastAsia="Century Gothic" w:hAnsi="Century Gothic" w:cs="Century Gothic"/>
          <w:sz w:val="19"/>
          <w:szCs w:val="19"/>
        </w:rPr>
        <w:t xml:space="preserve"> any changes in colo</w:t>
      </w:r>
      <w:r w:rsidR="00497313">
        <w:rPr>
          <w:rFonts w:ascii="Century Gothic" w:eastAsia="Century Gothic" w:hAnsi="Century Gothic" w:cs="Century Gothic"/>
          <w:sz w:val="19"/>
          <w:szCs w:val="19"/>
        </w:rPr>
        <w:t>r or appearance of gum tissue following laser therapy.</w:t>
      </w:r>
    </w:p>
    <w:p w14:paraId="7CE53D59" w14:textId="3C15A713" w:rsidR="00D37970" w:rsidRPr="007D4FDB" w:rsidRDefault="00D37970" w:rsidP="00D37970">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sz w:val="19"/>
          <w:szCs w:val="19"/>
        </w:rPr>
        <w:t>Do not be alarmed if your teeth become sore and tender in the treated areas</w:t>
      </w:r>
      <w:r w:rsidR="00304336">
        <w:rPr>
          <w:rFonts w:ascii="Century Gothic" w:eastAsia="Century Gothic" w:hAnsi="Century Gothic" w:cs="Century Gothic"/>
          <w:sz w:val="19"/>
          <w:szCs w:val="19"/>
        </w:rPr>
        <w:t xml:space="preserve">. This is a sign of healing and can last up to a year after the treatment. </w:t>
      </w:r>
    </w:p>
    <w:p w14:paraId="25B754E7" w14:textId="116AC38C" w:rsidR="007D4FDB" w:rsidRPr="006B1626" w:rsidRDefault="007D4FDB" w:rsidP="00D37970">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sz w:val="19"/>
          <w:szCs w:val="19"/>
        </w:rPr>
        <w:t xml:space="preserve">Do not brush the surgical site for the first three days following the procedure—you may </w:t>
      </w:r>
      <w:r w:rsidR="0008368D">
        <w:rPr>
          <w:rFonts w:ascii="Century Gothic" w:eastAsia="Century Gothic" w:hAnsi="Century Gothic" w:cs="Century Gothic"/>
          <w:sz w:val="19"/>
          <w:szCs w:val="19"/>
        </w:rPr>
        <w:t>gently</w:t>
      </w:r>
      <w:r>
        <w:rPr>
          <w:rFonts w:ascii="Century Gothic" w:eastAsia="Century Gothic" w:hAnsi="Century Gothic" w:cs="Century Gothic"/>
          <w:sz w:val="19"/>
          <w:szCs w:val="19"/>
        </w:rPr>
        <w:t xml:space="preserve"> brush the top of the tooth su</w:t>
      </w:r>
      <w:r w:rsidR="00122D6C">
        <w:rPr>
          <w:rFonts w:ascii="Century Gothic" w:eastAsia="Century Gothic" w:hAnsi="Century Gothic" w:cs="Century Gothic"/>
          <w:sz w:val="19"/>
          <w:szCs w:val="19"/>
        </w:rPr>
        <w:t>rfaces</w:t>
      </w:r>
      <w:r w:rsidR="00806A6F">
        <w:rPr>
          <w:rFonts w:ascii="Century Gothic" w:eastAsia="Century Gothic" w:hAnsi="Century Gothic" w:cs="Century Gothic"/>
          <w:sz w:val="19"/>
          <w:szCs w:val="19"/>
        </w:rPr>
        <w:t xml:space="preserve"> only </w:t>
      </w:r>
      <w:r w:rsidR="00BF5525">
        <w:rPr>
          <w:rFonts w:ascii="Century Gothic" w:eastAsia="Century Gothic" w:hAnsi="Century Gothic" w:cs="Century Gothic"/>
          <w:sz w:val="19"/>
          <w:szCs w:val="19"/>
        </w:rPr>
        <w:t xml:space="preserve">during this time. </w:t>
      </w:r>
      <w:r w:rsidR="009C4D0C">
        <w:rPr>
          <w:rFonts w:ascii="Century Gothic" w:eastAsia="Century Gothic" w:hAnsi="Century Gothic" w:cs="Century Gothic"/>
          <w:sz w:val="19"/>
          <w:szCs w:val="19"/>
        </w:rPr>
        <w:t xml:space="preserve">You may continue to brush and floss the untreated areas of your mouth </w:t>
      </w:r>
      <w:r w:rsidR="0008368D">
        <w:rPr>
          <w:rFonts w:ascii="Century Gothic" w:eastAsia="Century Gothic" w:hAnsi="Century Gothic" w:cs="Century Gothic"/>
          <w:sz w:val="19"/>
          <w:szCs w:val="19"/>
        </w:rPr>
        <w:t xml:space="preserve">as normal. </w:t>
      </w:r>
    </w:p>
    <w:p w14:paraId="4C3543EA" w14:textId="77777777" w:rsidR="006B1626" w:rsidRPr="00D37970" w:rsidRDefault="006B1626" w:rsidP="006B1626">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sz w:val="19"/>
          <w:szCs w:val="19"/>
        </w:rPr>
        <w:t xml:space="preserve">Gently rinse your mouth with warm </w:t>
      </w:r>
      <w:proofErr w:type="gramStart"/>
      <w:r>
        <w:rPr>
          <w:rFonts w:ascii="Century Gothic" w:eastAsia="Century Gothic" w:hAnsi="Century Gothic" w:cs="Century Gothic"/>
          <w:sz w:val="19"/>
          <w:szCs w:val="19"/>
        </w:rPr>
        <w:t>salt water</w:t>
      </w:r>
      <w:proofErr w:type="gramEnd"/>
      <w:r>
        <w:rPr>
          <w:rFonts w:ascii="Century Gothic" w:eastAsia="Century Gothic" w:hAnsi="Century Gothic" w:cs="Century Gothic"/>
          <w:sz w:val="19"/>
          <w:szCs w:val="19"/>
        </w:rPr>
        <w:t xml:space="preserve"> rinses (1/2 teaspoon of salt dissolved in an 8oz glass of warm water) 3 times a day for the next several days. </w:t>
      </w:r>
    </w:p>
    <w:p w14:paraId="47DC7B4B" w14:textId="295E0FD5" w:rsidR="006B1626" w:rsidRDefault="001B63A1" w:rsidP="00D37970">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b/>
          <w:bCs/>
          <w:sz w:val="19"/>
          <w:szCs w:val="19"/>
        </w:rPr>
        <w:t xml:space="preserve">You will be on a liquid diet </w:t>
      </w:r>
      <w:r w:rsidR="001A08F1">
        <w:rPr>
          <w:rFonts w:ascii="Century Gothic" w:eastAsia="Century Gothic" w:hAnsi="Century Gothic" w:cs="Century Gothic"/>
          <w:b/>
          <w:bCs/>
          <w:sz w:val="19"/>
          <w:szCs w:val="19"/>
        </w:rPr>
        <w:t>for 1 day following your procedure</w:t>
      </w:r>
      <w:r w:rsidR="000E183F">
        <w:rPr>
          <w:rFonts w:ascii="Century Gothic" w:eastAsia="Century Gothic" w:hAnsi="Century Gothic" w:cs="Century Gothic"/>
          <w:b/>
          <w:bCs/>
          <w:sz w:val="19"/>
          <w:szCs w:val="19"/>
        </w:rPr>
        <w:t xml:space="preserve"> </w:t>
      </w:r>
      <w:r w:rsidR="00BE09C5">
        <w:rPr>
          <w:rFonts w:ascii="Century Gothic" w:eastAsia="Century Gothic" w:hAnsi="Century Gothic" w:cs="Century Gothic"/>
          <w:b/>
          <w:bCs/>
          <w:sz w:val="19"/>
          <w:szCs w:val="19"/>
        </w:rPr>
        <w:t xml:space="preserve">(anything that can be put into a blender is ideal) </w:t>
      </w:r>
      <w:r w:rsidR="001A08F1">
        <w:rPr>
          <w:rFonts w:ascii="Century Gothic" w:eastAsia="Century Gothic" w:hAnsi="Century Gothic" w:cs="Century Gothic"/>
          <w:b/>
          <w:bCs/>
          <w:sz w:val="19"/>
          <w:szCs w:val="19"/>
        </w:rPr>
        <w:t xml:space="preserve">and then a diet of mushy/soft foods for the next </w:t>
      </w:r>
      <w:r w:rsidR="00082ECE">
        <w:rPr>
          <w:rFonts w:ascii="Century Gothic" w:eastAsia="Century Gothic" w:hAnsi="Century Gothic" w:cs="Century Gothic"/>
          <w:b/>
          <w:bCs/>
          <w:sz w:val="19"/>
          <w:szCs w:val="19"/>
        </w:rPr>
        <w:t xml:space="preserve">7 days. </w:t>
      </w:r>
      <w:r w:rsidR="00AB01A4">
        <w:rPr>
          <w:rFonts w:ascii="Century Gothic" w:eastAsia="Century Gothic" w:hAnsi="Century Gothic" w:cs="Century Gothic"/>
          <w:b/>
          <w:bCs/>
          <w:sz w:val="19"/>
          <w:szCs w:val="19"/>
        </w:rPr>
        <w:t xml:space="preserve">After 7 days you may start to reintroduce </w:t>
      </w:r>
      <w:r w:rsidR="0077274C">
        <w:rPr>
          <w:rFonts w:ascii="Century Gothic" w:eastAsia="Century Gothic" w:hAnsi="Century Gothic" w:cs="Century Gothic"/>
          <w:b/>
          <w:bCs/>
          <w:sz w:val="19"/>
          <w:szCs w:val="19"/>
        </w:rPr>
        <w:t xml:space="preserve">your regular foods. </w:t>
      </w:r>
    </w:p>
    <w:p w14:paraId="00301031" w14:textId="16FFBA15" w:rsidR="000B46DB" w:rsidRDefault="00BE09C5" w:rsidP="000B46DB">
      <w:pPr>
        <w:pStyle w:val="ListParagraph"/>
        <w:numPr>
          <w:ilvl w:val="1"/>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b/>
          <w:bCs/>
          <w:sz w:val="19"/>
          <w:szCs w:val="19"/>
        </w:rPr>
        <w:t>Mushy</w:t>
      </w:r>
      <w:r w:rsidR="00053ED4">
        <w:rPr>
          <w:rFonts w:ascii="Century Gothic" w:eastAsia="Century Gothic" w:hAnsi="Century Gothic" w:cs="Century Gothic"/>
          <w:b/>
          <w:bCs/>
          <w:sz w:val="19"/>
          <w:szCs w:val="19"/>
        </w:rPr>
        <w:t xml:space="preserve"> </w:t>
      </w:r>
      <w:r>
        <w:rPr>
          <w:rFonts w:ascii="Century Gothic" w:eastAsia="Century Gothic" w:hAnsi="Century Gothic" w:cs="Century Gothic"/>
          <w:b/>
          <w:bCs/>
          <w:sz w:val="19"/>
          <w:szCs w:val="19"/>
        </w:rPr>
        <w:t xml:space="preserve">food suggestions: Applesauce, </w:t>
      </w:r>
      <w:r w:rsidR="00E268C4">
        <w:rPr>
          <w:rFonts w:ascii="Century Gothic" w:eastAsia="Century Gothic" w:hAnsi="Century Gothic" w:cs="Century Gothic"/>
          <w:b/>
          <w:bCs/>
          <w:sz w:val="19"/>
          <w:szCs w:val="19"/>
        </w:rPr>
        <w:t>oatmeal, avocados, mashed</w:t>
      </w:r>
      <w:r w:rsidR="000B46DB">
        <w:rPr>
          <w:rFonts w:ascii="Century Gothic" w:eastAsia="Century Gothic" w:hAnsi="Century Gothic" w:cs="Century Gothic"/>
          <w:b/>
          <w:bCs/>
          <w:sz w:val="19"/>
          <w:szCs w:val="19"/>
        </w:rPr>
        <w:t>/</w:t>
      </w:r>
      <w:r w:rsidR="00E268C4">
        <w:rPr>
          <w:rFonts w:ascii="Century Gothic" w:eastAsia="Century Gothic" w:hAnsi="Century Gothic" w:cs="Century Gothic"/>
          <w:b/>
          <w:bCs/>
          <w:sz w:val="19"/>
          <w:szCs w:val="19"/>
        </w:rPr>
        <w:t xml:space="preserve">baked potatoes, bananas, soup, mashed and steamed vegetables, </w:t>
      </w:r>
      <w:r w:rsidR="00053ED4">
        <w:rPr>
          <w:rFonts w:ascii="Century Gothic" w:eastAsia="Century Gothic" w:hAnsi="Century Gothic" w:cs="Century Gothic"/>
          <w:b/>
          <w:bCs/>
          <w:sz w:val="19"/>
          <w:szCs w:val="19"/>
        </w:rPr>
        <w:t>cottage cheese, yogurt, omelets, milk shakes, smoothies etc.</w:t>
      </w:r>
    </w:p>
    <w:p w14:paraId="6B9283FA" w14:textId="0B1FE298" w:rsidR="000B46DB" w:rsidRPr="007F74DE" w:rsidRDefault="000B46DB" w:rsidP="000B46DB">
      <w:pPr>
        <w:pStyle w:val="ListParagraph"/>
        <w:numPr>
          <w:ilvl w:val="0"/>
          <w:numId w:val="3"/>
        </w:numPr>
        <w:spacing w:before="11"/>
        <w:rPr>
          <w:rFonts w:ascii="Century Gothic" w:eastAsia="Century Gothic" w:hAnsi="Century Gothic" w:cs="Century Gothic"/>
          <w:b/>
          <w:bCs/>
          <w:sz w:val="19"/>
          <w:szCs w:val="19"/>
        </w:rPr>
      </w:pPr>
      <w:r>
        <w:rPr>
          <w:rFonts w:ascii="Century Gothic" w:eastAsia="Century Gothic" w:hAnsi="Century Gothic" w:cs="Century Gothic"/>
          <w:sz w:val="19"/>
          <w:szCs w:val="19"/>
        </w:rPr>
        <w:t xml:space="preserve">Do Not chew </w:t>
      </w:r>
      <w:r w:rsidR="006779BC">
        <w:rPr>
          <w:rFonts w:ascii="Century Gothic" w:eastAsia="Century Gothic" w:hAnsi="Century Gothic" w:cs="Century Gothic"/>
          <w:sz w:val="19"/>
          <w:szCs w:val="19"/>
        </w:rPr>
        <w:t>gum or</w:t>
      </w:r>
      <w:r w:rsidR="00DC060F">
        <w:rPr>
          <w:rFonts w:ascii="Century Gothic" w:eastAsia="Century Gothic" w:hAnsi="Century Gothic" w:cs="Century Gothic"/>
          <w:sz w:val="19"/>
          <w:szCs w:val="19"/>
        </w:rPr>
        <w:t xml:space="preserve"> eat anything hard or crunchy that can loge under</w:t>
      </w:r>
      <w:r w:rsidR="00140962">
        <w:rPr>
          <w:rFonts w:ascii="Century Gothic" w:eastAsia="Century Gothic" w:hAnsi="Century Gothic" w:cs="Century Gothic"/>
          <w:sz w:val="19"/>
          <w:szCs w:val="19"/>
        </w:rPr>
        <w:t xml:space="preserve"> the</w:t>
      </w:r>
      <w:r w:rsidR="00DC060F">
        <w:rPr>
          <w:rFonts w:ascii="Century Gothic" w:eastAsia="Century Gothic" w:hAnsi="Century Gothic" w:cs="Century Gothic"/>
          <w:sz w:val="19"/>
          <w:szCs w:val="19"/>
        </w:rPr>
        <w:t xml:space="preserve"> </w:t>
      </w:r>
      <w:r w:rsidR="007F74DE">
        <w:rPr>
          <w:rFonts w:ascii="Century Gothic" w:eastAsia="Century Gothic" w:hAnsi="Century Gothic" w:cs="Century Gothic"/>
          <w:sz w:val="19"/>
          <w:szCs w:val="19"/>
        </w:rPr>
        <w:t>gums.</w:t>
      </w:r>
      <w:r w:rsidR="00DC060F">
        <w:rPr>
          <w:rFonts w:ascii="Century Gothic" w:eastAsia="Century Gothic" w:hAnsi="Century Gothic" w:cs="Century Gothic"/>
          <w:sz w:val="19"/>
          <w:szCs w:val="19"/>
        </w:rPr>
        <w:t xml:space="preserve"> </w:t>
      </w:r>
    </w:p>
    <w:p w14:paraId="29E4D1F2" w14:textId="77777777" w:rsidR="007F74DE" w:rsidRPr="000B46DB" w:rsidRDefault="007F74DE" w:rsidP="007F74DE">
      <w:pPr>
        <w:pStyle w:val="ListParagraph"/>
        <w:spacing w:before="11"/>
        <w:ind w:left="471"/>
        <w:rPr>
          <w:rFonts w:ascii="Century Gothic" w:eastAsia="Century Gothic" w:hAnsi="Century Gothic" w:cs="Century Gothic"/>
          <w:b/>
          <w:bCs/>
          <w:sz w:val="19"/>
          <w:szCs w:val="19"/>
        </w:rPr>
      </w:pPr>
    </w:p>
    <w:p w14:paraId="2458E2E0" w14:textId="4F368503" w:rsidR="00804A62" w:rsidRDefault="00804A62" w:rsidP="00804A62">
      <w:pPr>
        <w:spacing w:before="11"/>
        <w:rPr>
          <w:rFonts w:ascii="Century Gothic" w:eastAsia="Century Gothic" w:hAnsi="Century Gothic" w:cs="Century Gothic"/>
          <w:b/>
          <w:bCs/>
          <w:sz w:val="19"/>
          <w:szCs w:val="19"/>
        </w:rPr>
      </w:pPr>
      <w:r>
        <w:rPr>
          <w:rFonts w:ascii="Century Gothic" w:eastAsia="Century Gothic" w:hAnsi="Century Gothic" w:cs="Century Gothic"/>
          <w:b/>
          <w:bCs/>
          <w:sz w:val="19"/>
          <w:szCs w:val="19"/>
        </w:rPr>
        <w:t>Avoid</w:t>
      </w:r>
      <w:r w:rsidR="00386B31">
        <w:rPr>
          <w:rFonts w:ascii="Century Gothic" w:eastAsia="Century Gothic" w:hAnsi="Century Gothic" w:cs="Century Gothic"/>
          <w:b/>
          <w:bCs/>
          <w:sz w:val="19"/>
          <w:szCs w:val="19"/>
        </w:rPr>
        <w:t xml:space="preserve"> the following as they can delay healing </w:t>
      </w:r>
      <w:r w:rsidR="00BD2CF9">
        <w:rPr>
          <w:rFonts w:ascii="Century Gothic" w:eastAsia="Century Gothic" w:hAnsi="Century Gothic" w:cs="Century Gothic"/>
          <w:b/>
          <w:bCs/>
          <w:sz w:val="19"/>
          <w:szCs w:val="19"/>
        </w:rPr>
        <w:t>and cause increased pain and/or complications</w:t>
      </w:r>
      <w:r>
        <w:rPr>
          <w:rFonts w:ascii="Century Gothic" w:eastAsia="Century Gothic" w:hAnsi="Century Gothic" w:cs="Century Gothic"/>
          <w:b/>
          <w:bCs/>
          <w:sz w:val="19"/>
          <w:szCs w:val="19"/>
        </w:rPr>
        <w:t>:</w:t>
      </w:r>
    </w:p>
    <w:p w14:paraId="01048405" w14:textId="7CC74A99"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DO NOT use straws</w:t>
      </w:r>
      <w:r w:rsidR="009700DB">
        <w:rPr>
          <w:sz w:val="19"/>
          <w:szCs w:val="19"/>
        </w:rPr>
        <w:t>, suck, or spit. Avoid negative pressure/ suction in the mouth.</w:t>
      </w:r>
    </w:p>
    <w:p w14:paraId="254962B9" w14:textId="77777777"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DO NOT chew on the side where the surgery was preformed</w:t>
      </w:r>
    </w:p>
    <w:p w14:paraId="0B5D21D0" w14:textId="77777777"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DO NOT eat foods with seeds, nuts, crunchy, or spicy foods. A soft food diet is recommended (</w:t>
      </w:r>
      <w:proofErr w:type="gramStart"/>
      <w:r w:rsidRPr="007723F8">
        <w:rPr>
          <w:sz w:val="19"/>
          <w:szCs w:val="19"/>
        </w:rPr>
        <w:t>i.e.</w:t>
      </w:r>
      <w:proofErr w:type="gramEnd"/>
      <w:r w:rsidRPr="007723F8">
        <w:rPr>
          <w:sz w:val="19"/>
          <w:szCs w:val="19"/>
        </w:rPr>
        <w:t xml:space="preserve"> soups, smoothies, yogurt, pudding, pasta, baked potatoes).</w:t>
      </w:r>
    </w:p>
    <w:p w14:paraId="0EE6D5EF" w14:textId="77777777"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DO NOT consume anything hot in temperature on the day of your surgery</w:t>
      </w:r>
    </w:p>
    <w:p w14:paraId="48A9F7D8" w14:textId="77777777"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ab/>
        <w:t>DO NOT pull your lip back to view the surgical site</w:t>
      </w:r>
    </w:p>
    <w:p w14:paraId="3B95FCA3" w14:textId="77777777" w:rsidR="00804A62" w:rsidRPr="007723F8" w:rsidRDefault="00804A62" w:rsidP="00804A62">
      <w:pPr>
        <w:pStyle w:val="BodyText"/>
        <w:numPr>
          <w:ilvl w:val="0"/>
          <w:numId w:val="1"/>
        </w:numPr>
        <w:tabs>
          <w:tab w:val="left" w:pos="472"/>
        </w:tabs>
        <w:spacing w:line="245" w:lineRule="exact"/>
        <w:rPr>
          <w:sz w:val="19"/>
          <w:szCs w:val="19"/>
        </w:rPr>
      </w:pPr>
      <w:r w:rsidRPr="007723F8">
        <w:rPr>
          <w:sz w:val="19"/>
          <w:szCs w:val="19"/>
        </w:rPr>
        <w:t>DO NOT exercise or do any strenuous activity for a minimum of 48 hours</w:t>
      </w:r>
    </w:p>
    <w:p w14:paraId="281A6C6C" w14:textId="7CF1517C" w:rsidR="00810987" w:rsidRDefault="00804A62" w:rsidP="00103881">
      <w:pPr>
        <w:pStyle w:val="BodyText"/>
        <w:numPr>
          <w:ilvl w:val="0"/>
          <w:numId w:val="1"/>
        </w:numPr>
        <w:tabs>
          <w:tab w:val="left" w:pos="472"/>
        </w:tabs>
        <w:spacing w:before="5" w:line="244" w:lineRule="exact"/>
        <w:ind w:right="1132"/>
        <w:rPr>
          <w:sz w:val="19"/>
          <w:szCs w:val="19"/>
        </w:rPr>
      </w:pPr>
      <w:r w:rsidRPr="007723F8">
        <w:rPr>
          <w:spacing w:val="-1"/>
          <w:sz w:val="19"/>
          <w:szCs w:val="19"/>
        </w:rPr>
        <w:t>DO NOT smoke or</w:t>
      </w:r>
      <w:r w:rsidRPr="007723F8">
        <w:rPr>
          <w:spacing w:val="1"/>
          <w:sz w:val="19"/>
          <w:szCs w:val="19"/>
        </w:rPr>
        <w:t xml:space="preserve"> </w:t>
      </w:r>
      <w:r w:rsidRPr="007723F8">
        <w:rPr>
          <w:spacing w:val="-2"/>
          <w:sz w:val="19"/>
          <w:szCs w:val="19"/>
        </w:rPr>
        <w:t>consume</w:t>
      </w:r>
      <w:r w:rsidRPr="007723F8">
        <w:rPr>
          <w:spacing w:val="-4"/>
          <w:sz w:val="19"/>
          <w:szCs w:val="19"/>
        </w:rPr>
        <w:t xml:space="preserve"> </w:t>
      </w:r>
      <w:r w:rsidRPr="007723F8">
        <w:rPr>
          <w:spacing w:val="-2"/>
          <w:sz w:val="19"/>
          <w:szCs w:val="19"/>
        </w:rPr>
        <w:t>alcoholic beverages for at least 48 hours following the procedure</w:t>
      </w:r>
      <w:r w:rsidR="00F61339" w:rsidRPr="007723F8">
        <w:rPr>
          <w:spacing w:val="-2"/>
          <w:sz w:val="19"/>
          <w:szCs w:val="19"/>
        </w:rPr>
        <w:t xml:space="preserve">. </w:t>
      </w:r>
      <w:r w:rsidR="00F61339" w:rsidRPr="007723F8">
        <w:rPr>
          <w:spacing w:val="-1"/>
          <w:sz w:val="19"/>
          <w:szCs w:val="19"/>
        </w:rPr>
        <w:t>Smoking</w:t>
      </w:r>
      <w:r w:rsidR="00F61339" w:rsidRPr="007723F8">
        <w:rPr>
          <w:spacing w:val="-4"/>
          <w:sz w:val="19"/>
          <w:szCs w:val="19"/>
        </w:rPr>
        <w:t xml:space="preserve"> </w:t>
      </w:r>
      <w:r w:rsidR="000F7422">
        <w:rPr>
          <w:spacing w:val="-4"/>
          <w:sz w:val="19"/>
          <w:szCs w:val="19"/>
        </w:rPr>
        <w:t xml:space="preserve">(including marijuana) </w:t>
      </w:r>
      <w:r w:rsidR="00F61339" w:rsidRPr="007723F8">
        <w:rPr>
          <w:spacing w:val="-2"/>
          <w:sz w:val="19"/>
          <w:szCs w:val="19"/>
        </w:rPr>
        <w:t>will</w:t>
      </w:r>
      <w:r w:rsidR="00F61339" w:rsidRPr="007723F8">
        <w:rPr>
          <w:sz w:val="19"/>
          <w:szCs w:val="19"/>
        </w:rPr>
        <w:t xml:space="preserve"> </w:t>
      </w:r>
      <w:r w:rsidR="00F61339" w:rsidRPr="007723F8">
        <w:rPr>
          <w:spacing w:val="-1"/>
          <w:sz w:val="19"/>
          <w:szCs w:val="19"/>
        </w:rPr>
        <w:t>delay</w:t>
      </w:r>
      <w:r w:rsidR="00F61339" w:rsidRPr="007723F8">
        <w:rPr>
          <w:spacing w:val="-6"/>
          <w:sz w:val="19"/>
          <w:szCs w:val="19"/>
        </w:rPr>
        <w:t xml:space="preserve"> </w:t>
      </w:r>
      <w:r w:rsidR="00F61339" w:rsidRPr="007723F8">
        <w:rPr>
          <w:spacing w:val="-2"/>
          <w:sz w:val="19"/>
          <w:szCs w:val="19"/>
        </w:rPr>
        <w:t>healing,</w:t>
      </w:r>
      <w:r w:rsidR="00F61339" w:rsidRPr="007723F8">
        <w:rPr>
          <w:spacing w:val="-1"/>
          <w:sz w:val="19"/>
          <w:szCs w:val="19"/>
        </w:rPr>
        <w:t xml:space="preserve"> increase</w:t>
      </w:r>
      <w:r w:rsidR="00F61339" w:rsidRPr="007723F8">
        <w:rPr>
          <w:spacing w:val="61"/>
          <w:sz w:val="19"/>
          <w:szCs w:val="19"/>
        </w:rPr>
        <w:t xml:space="preserve"> </w:t>
      </w:r>
      <w:r w:rsidR="00F61339" w:rsidRPr="007723F8">
        <w:rPr>
          <w:spacing w:val="-1"/>
          <w:sz w:val="19"/>
          <w:szCs w:val="19"/>
        </w:rPr>
        <w:t>discomfort, and</w:t>
      </w:r>
      <w:r w:rsidR="00F61339" w:rsidRPr="007723F8">
        <w:rPr>
          <w:spacing w:val="-2"/>
          <w:sz w:val="19"/>
          <w:szCs w:val="19"/>
        </w:rPr>
        <w:t xml:space="preserve"> </w:t>
      </w:r>
      <w:r w:rsidR="00F61339" w:rsidRPr="007723F8">
        <w:rPr>
          <w:spacing w:val="-1"/>
          <w:sz w:val="19"/>
          <w:szCs w:val="19"/>
        </w:rPr>
        <w:t xml:space="preserve">may </w:t>
      </w:r>
      <w:r w:rsidR="00F61339" w:rsidRPr="007723F8">
        <w:rPr>
          <w:spacing w:val="-2"/>
          <w:sz w:val="19"/>
          <w:szCs w:val="19"/>
        </w:rPr>
        <w:t>encourage</w:t>
      </w:r>
      <w:r w:rsidR="00F61339" w:rsidRPr="007723F8">
        <w:rPr>
          <w:spacing w:val="-5"/>
          <w:sz w:val="19"/>
          <w:szCs w:val="19"/>
        </w:rPr>
        <w:t xml:space="preserve"> </w:t>
      </w:r>
      <w:r w:rsidR="00F61339" w:rsidRPr="007723F8">
        <w:rPr>
          <w:spacing w:val="-1"/>
          <w:sz w:val="19"/>
          <w:szCs w:val="19"/>
        </w:rPr>
        <w:t>bleeding</w:t>
      </w:r>
      <w:r w:rsidR="00F61339" w:rsidRPr="007723F8">
        <w:rPr>
          <w:spacing w:val="-4"/>
          <w:sz w:val="19"/>
          <w:szCs w:val="19"/>
        </w:rPr>
        <w:t xml:space="preserve"> </w:t>
      </w:r>
      <w:r w:rsidR="00F61339" w:rsidRPr="007723F8">
        <w:rPr>
          <w:spacing w:val="-1"/>
          <w:sz w:val="19"/>
          <w:szCs w:val="19"/>
        </w:rPr>
        <w:t>and</w:t>
      </w:r>
      <w:r w:rsidR="00F61339" w:rsidRPr="007723F8">
        <w:rPr>
          <w:spacing w:val="-7"/>
          <w:sz w:val="19"/>
          <w:szCs w:val="19"/>
        </w:rPr>
        <w:t xml:space="preserve"> </w:t>
      </w:r>
      <w:r w:rsidR="00F61339" w:rsidRPr="007723F8">
        <w:rPr>
          <w:spacing w:val="-1"/>
          <w:sz w:val="19"/>
          <w:szCs w:val="19"/>
        </w:rPr>
        <w:t>infection in</w:t>
      </w:r>
      <w:r w:rsidR="00F61339" w:rsidRPr="007723F8">
        <w:rPr>
          <w:spacing w:val="5"/>
          <w:sz w:val="19"/>
          <w:szCs w:val="19"/>
        </w:rPr>
        <w:t xml:space="preserve"> </w:t>
      </w:r>
      <w:r w:rsidR="00F61339" w:rsidRPr="007723F8">
        <w:rPr>
          <w:spacing w:val="-1"/>
          <w:sz w:val="19"/>
          <w:szCs w:val="19"/>
        </w:rPr>
        <w:t>the</w:t>
      </w:r>
      <w:r w:rsidR="00F61339" w:rsidRPr="007723F8">
        <w:rPr>
          <w:spacing w:val="-5"/>
          <w:sz w:val="19"/>
          <w:szCs w:val="19"/>
        </w:rPr>
        <w:t xml:space="preserve"> </w:t>
      </w:r>
      <w:r w:rsidR="00F61339" w:rsidRPr="007723F8">
        <w:rPr>
          <w:spacing w:val="-2"/>
          <w:sz w:val="19"/>
          <w:szCs w:val="19"/>
        </w:rPr>
        <w:t>surgical</w:t>
      </w:r>
      <w:r w:rsidR="00F61339" w:rsidRPr="007723F8">
        <w:rPr>
          <w:spacing w:val="4"/>
          <w:sz w:val="19"/>
          <w:szCs w:val="19"/>
        </w:rPr>
        <w:t xml:space="preserve"> </w:t>
      </w:r>
      <w:r w:rsidR="00F61339" w:rsidRPr="007723F8">
        <w:rPr>
          <w:spacing w:val="-2"/>
          <w:sz w:val="19"/>
          <w:szCs w:val="19"/>
        </w:rPr>
        <w:t>sites.</w:t>
      </w:r>
    </w:p>
    <w:p w14:paraId="17E71A1A" w14:textId="77777777" w:rsidR="00103881" w:rsidRPr="00103881" w:rsidRDefault="00103881" w:rsidP="00103881">
      <w:pPr>
        <w:pStyle w:val="BodyText"/>
        <w:tabs>
          <w:tab w:val="left" w:pos="472"/>
        </w:tabs>
        <w:spacing w:before="5" w:line="244" w:lineRule="exact"/>
        <w:ind w:right="1132" w:firstLine="0"/>
        <w:rPr>
          <w:sz w:val="19"/>
          <w:szCs w:val="19"/>
        </w:rPr>
      </w:pPr>
    </w:p>
    <w:p w14:paraId="55AF041C" w14:textId="77777777" w:rsidR="00810987" w:rsidRDefault="00810987" w:rsidP="00804A62">
      <w:pPr>
        <w:pStyle w:val="BodyText"/>
        <w:tabs>
          <w:tab w:val="left" w:pos="832"/>
        </w:tabs>
        <w:spacing w:line="232" w:lineRule="auto"/>
        <w:ind w:left="0" w:right="175" w:firstLine="0"/>
        <w:rPr>
          <w:spacing w:val="-1"/>
        </w:rPr>
      </w:pPr>
    </w:p>
    <w:p w14:paraId="46F9574F" w14:textId="77777777" w:rsidR="00804A62" w:rsidRDefault="00804A62" w:rsidP="00804A62">
      <w:pPr>
        <w:pStyle w:val="Heading1"/>
        <w:spacing w:before="53" w:line="245" w:lineRule="exact"/>
        <w:ind w:left="0"/>
        <w:rPr>
          <w:b w:val="0"/>
          <w:bCs w:val="0"/>
        </w:rPr>
      </w:pPr>
      <w:r>
        <w:rPr>
          <w:spacing w:val="-1"/>
        </w:rPr>
        <w:lastRenderedPageBreak/>
        <w:t>Oral</w:t>
      </w:r>
      <w:r>
        <w:rPr>
          <w:spacing w:val="1"/>
        </w:rPr>
        <w:t xml:space="preserve"> </w:t>
      </w:r>
      <w:r>
        <w:rPr>
          <w:spacing w:val="-2"/>
        </w:rPr>
        <w:t>hygiene:</w:t>
      </w:r>
    </w:p>
    <w:p w14:paraId="66974CBC" w14:textId="23C3385E" w:rsidR="00804A62" w:rsidRDefault="00C2276A" w:rsidP="008702C7">
      <w:pPr>
        <w:pStyle w:val="BodyText"/>
        <w:numPr>
          <w:ilvl w:val="0"/>
          <w:numId w:val="1"/>
        </w:numPr>
        <w:tabs>
          <w:tab w:val="left" w:pos="472"/>
        </w:tabs>
        <w:spacing w:before="5" w:line="244" w:lineRule="exact"/>
        <w:ind w:right="175"/>
        <w:rPr>
          <w:sz w:val="19"/>
          <w:szCs w:val="19"/>
        </w:rPr>
      </w:pPr>
      <w:r>
        <w:rPr>
          <w:b/>
          <w:bCs/>
          <w:sz w:val="19"/>
          <w:szCs w:val="19"/>
        </w:rPr>
        <w:t>Unless instructed otherwise</w:t>
      </w:r>
      <w:r w:rsidR="00103881">
        <w:rPr>
          <w:b/>
          <w:bCs/>
          <w:sz w:val="19"/>
          <w:szCs w:val="19"/>
        </w:rPr>
        <w:t xml:space="preserve">, </w:t>
      </w:r>
      <w:r>
        <w:rPr>
          <w:b/>
          <w:bCs/>
          <w:sz w:val="19"/>
          <w:szCs w:val="19"/>
        </w:rPr>
        <w:t>b</w:t>
      </w:r>
      <w:r w:rsidR="008702C7">
        <w:rPr>
          <w:b/>
          <w:bCs/>
          <w:sz w:val="19"/>
          <w:szCs w:val="19"/>
        </w:rPr>
        <w:t xml:space="preserve">egin cleaning the surgical site the next day </w:t>
      </w:r>
      <w:r w:rsidR="008702C7">
        <w:rPr>
          <w:sz w:val="19"/>
          <w:szCs w:val="19"/>
        </w:rPr>
        <w:t xml:space="preserve">using the soft toothbrush given to you. Brush gently over the tops of your teeth </w:t>
      </w:r>
      <w:proofErr w:type="gramStart"/>
      <w:r w:rsidR="008702C7">
        <w:rPr>
          <w:sz w:val="19"/>
          <w:szCs w:val="19"/>
        </w:rPr>
        <w:t>only—</w:t>
      </w:r>
      <w:r w:rsidR="008702C7">
        <w:rPr>
          <w:b/>
          <w:bCs/>
          <w:sz w:val="19"/>
          <w:szCs w:val="19"/>
        </w:rPr>
        <w:t>avoiding</w:t>
      </w:r>
      <w:proofErr w:type="gramEnd"/>
      <w:r w:rsidR="008702C7">
        <w:rPr>
          <w:b/>
          <w:bCs/>
          <w:sz w:val="19"/>
          <w:szCs w:val="19"/>
        </w:rPr>
        <w:t xml:space="preserve"> the surgical site tissue. </w:t>
      </w:r>
      <w:r w:rsidR="008702C7">
        <w:rPr>
          <w:sz w:val="19"/>
          <w:szCs w:val="19"/>
        </w:rPr>
        <w:t>Continue to brush all other areas as usual.</w:t>
      </w:r>
    </w:p>
    <w:p w14:paraId="547520F9" w14:textId="12C7E3B3" w:rsidR="008702C7" w:rsidRPr="008702C7" w:rsidRDefault="008702C7" w:rsidP="008702C7">
      <w:pPr>
        <w:pStyle w:val="BodyText"/>
        <w:numPr>
          <w:ilvl w:val="0"/>
          <w:numId w:val="1"/>
        </w:numPr>
        <w:tabs>
          <w:tab w:val="left" w:pos="472"/>
        </w:tabs>
        <w:spacing w:before="5" w:line="244" w:lineRule="exact"/>
        <w:ind w:right="175"/>
        <w:rPr>
          <w:sz w:val="19"/>
          <w:szCs w:val="19"/>
        </w:rPr>
      </w:pPr>
      <w:r>
        <w:rPr>
          <w:sz w:val="19"/>
          <w:szCs w:val="19"/>
        </w:rPr>
        <w:t>After</w:t>
      </w:r>
      <w:r w:rsidR="008C192C">
        <w:rPr>
          <w:sz w:val="19"/>
          <w:szCs w:val="19"/>
        </w:rPr>
        <w:t xml:space="preserve"> 2</w:t>
      </w:r>
      <w:r>
        <w:rPr>
          <w:sz w:val="19"/>
          <w:szCs w:val="19"/>
        </w:rPr>
        <w:t xml:space="preserve"> week</w:t>
      </w:r>
      <w:r w:rsidR="008C192C">
        <w:rPr>
          <w:sz w:val="19"/>
          <w:szCs w:val="19"/>
        </w:rPr>
        <w:t>s</w:t>
      </w:r>
      <w:r>
        <w:rPr>
          <w:sz w:val="19"/>
          <w:szCs w:val="19"/>
        </w:rPr>
        <w:t xml:space="preserve">, you may brush the surgical site tissue with ONLY the soft toothbrush given to you. Using warm water, brush as demonstrated during your appointment, placing the ends of the bristles on the gum tissue and with a sweeping motion, brush either up or down. </w:t>
      </w:r>
    </w:p>
    <w:p w14:paraId="07C05C7B" w14:textId="09105DB7" w:rsidR="00804A62" w:rsidRPr="007723F8" w:rsidRDefault="00804A62" w:rsidP="00561314">
      <w:pPr>
        <w:pStyle w:val="BodyText"/>
        <w:numPr>
          <w:ilvl w:val="0"/>
          <w:numId w:val="1"/>
        </w:numPr>
        <w:tabs>
          <w:tab w:val="left" w:pos="472"/>
        </w:tabs>
        <w:spacing w:line="248" w:lineRule="exact"/>
        <w:rPr>
          <w:sz w:val="19"/>
          <w:szCs w:val="19"/>
        </w:rPr>
      </w:pPr>
      <w:r w:rsidRPr="007723F8">
        <w:rPr>
          <w:spacing w:val="-1"/>
          <w:sz w:val="19"/>
          <w:szCs w:val="19"/>
        </w:rPr>
        <w:t>You</w:t>
      </w:r>
      <w:r w:rsidRPr="007723F8">
        <w:rPr>
          <w:spacing w:val="4"/>
          <w:sz w:val="19"/>
          <w:szCs w:val="19"/>
        </w:rPr>
        <w:t xml:space="preserve"> </w:t>
      </w:r>
      <w:r w:rsidRPr="007723F8">
        <w:rPr>
          <w:spacing w:val="-2"/>
          <w:sz w:val="19"/>
          <w:szCs w:val="19"/>
        </w:rPr>
        <w:t>may</w:t>
      </w:r>
      <w:r w:rsidRPr="007723F8">
        <w:rPr>
          <w:spacing w:val="-1"/>
          <w:sz w:val="19"/>
          <w:szCs w:val="19"/>
        </w:rPr>
        <w:t xml:space="preserve"> </w:t>
      </w:r>
      <w:r w:rsidRPr="007723F8">
        <w:rPr>
          <w:spacing w:val="-2"/>
          <w:sz w:val="19"/>
          <w:szCs w:val="19"/>
        </w:rPr>
        <w:t>gently</w:t>
      </w:r>
      <w:r w:rsidRPr="007723F8">
        <w:rPr>
          <w:spacing w:val="-1"/>
          <w:sz w:val="19"/>
          <w:szCs w:val="19"/>
        </w:rPr>
        <w:t xml:space="preserve"> </w:t>
      </w:r>
      <w:r w:rsidRPr="007723F8">
        <w:rPr>
          <w:spacing w:val="-2"/>
          <w:sz w:val="19"/>
          <w:szCs w:val="19"/>
        </w:rPr>
        <w:t>rinse</w:t>
      </w:r>
      <w:r w:rsidRPr="007723F8">
        <w:rPr>
          <w:sz w:val="19"/>
          <w:szCs w:val="19"/>
        </w:rPr>
        <w:t xml:space="preserve"> </w:t>
      </w:r>
      <w:r w:rsidRPr="007723F8">
        <w:rPr>
          <w:spacing w:val="-1"/>
          <w:sz w:val="19"/>
          <w:szCs w:val="19"/>
        </w:rPr>
        <w:t>the</w:t>
      </w:r>
      <w:r w:rsidRPr="007723F8">
        <w:rPr>
          <w:spacing w:val="-4"/>
          <w:sz w:val="19"/>
          <w:szCs w:val="19"/>
        </w:rPr>
        <w:t xml:space="preserve"> </w:t>
      </w:r>
      <w:r w:rsidRPr="007723F8">
        <w:rPr>
          <w:spacing w:val="-2"/>
          <w:sz w:val="19"/>
          <w:szCs w:val="19"/>
        </w:rPr>
        <w:t>surgical</w:t>
      </w:r>
      <w:r w:rsidRPr="007723F8">
        <w:rPr>
          <w:sz w:val="19"/>
          <w:szCs w:val="19"/>
        </w:rPr>
        <w:t xml:space="preserve"> </w:t>
      </w:r>
      <w:r w:rsidRPr="007723F8">
        <w:rPr>
          <w:spacing w:val="-2"/>
          <w:sz w:val="19"/>
          <w:szCs w:val="19"/>
        </w:rPr>
        <w:t>area</w:t>
      </w:r>
      <w:r w:rsidRPr="007723F8">
        <w:rPr>
          <w:spacing w:val="3"/>
          <w:sz w:val="19"/>
          <w:szCs w:val="19"/>
        </w:rPr>
        <w:t xml:space="preserve"> </w:t>
      </w:r>
      <w:r w:rsidRPr="007723F8">
        <w:rPr>
          <w:spacing w:val="-3"/>
          <w:sz w:val="19"/>
          <w:szCs w:val="19"/>
        </w:rPr>
        <w:t>with</w:t>
      </w:r>
      <w:r w:rsidRPr="007723F8">
        <w:rPr>
          <w:spacing w:val="4"/>
          <w:sz w:val="19"/>
          <w:szCs w:val="19"/>
        </w:rPr>
        <w:t xml:space="preserve"> </w:t>
      </w:r>
      <w:r w:rsidRPr="007723F8">
        <w:rPr>
          <w:spacing w:val="-1"/>
          <w:sz w:val="19"/>
          <w:szCs w:val="19"/>
        </w:rPr>
        <w:t>warm</w:t>
      </w:r>
      <w:r w:rsidRPr="007723F8">
        <w:rPr>
          <w:spacing w:val="-5"/>
          <w:sz w:val="19"/>
          <w:szCs w:val="19"/>
        </w:rPr>
        <w:t xml:space="preserve"> </w:t>
      </w:r>
      <w:r w:rsidRPr="007723F8">
        <w:rPr>
          <w:spacing w:val="-2"/>
          <w:sz w:val="19"/>
          <w:szCs w:val="19"/>
        </w:rPr>
        <w:t>saltwater</w:t>
      </w:r>
      <w:r w:rsidRPr="007723F8">
        <w:rPr>
          <w:spacing w:val="-1"/>
          <w:sz w:val="19"/>
          <w:szCs w:val="19"/>
        </w:rPr>
        <w:t xml:space="preserve"> </w:t>
      </w:r>
      <w:r w:rsidRPr="007723F8">
        <w:rPr>
          <w:spacing w:val="-2"/>
          <w:sz w:val="19"/>
          <w:szCs w:val="19"/>
        </w:rPr>
        <w:t>starting</w:t>
      </w:r>
      <w:r w:rsidRPr="007723F8">
        <w:rPr>
          <w:spacing w:val="1"/>
          <w:sz w:val="19"/>
          <w:szCs w:val="19"/>
        </w:rPr>
        <w:t xml:space="preserve"> </w:t>
      </w:r>
      <w:r w:rsidRPr="007723F8">
        <w:rPr>
          <w:spacing w:val="-1"/>
          <w:sz w:val="19"/>
          <w:szCs w:val="19"/>
        </w:rPr>
        <w:t>24</w:t>
      </w:r>
      <w:r w:rsidRPr="007723F8">
        <w:rPr>
          <w:spacing w:val="-4"/>
          <w:sz w:val="19"/>
          <w:szCs w:val="19"/>
        </w:rPr>
        <w:t xml:space="preserve"> </w:t>
      </w:r>
      <w:r w:rsidRPr="007723F8">
        <w:rPr>
          <w:spacing w:val="-1"/>
          <w:sz w:val="19"/>
          <w:szCs w:val="19"/>
        </w:rPr>
        <w:t>hours</w:t>
      </w:r>
      <w:r w:rsidRPr="007723F8">
        <w:rPr>
          <w:spacing w:val="-5"/>
          <w:sz w:val="19"/>
          <w:szCs w:val="19"/>
        </w:rPr>
        <w:t xml:space="preserve"> </w:t>
      </w:r>
      <w:r w:rsidRPr="007723F8">
        <w:rPr>
          <w:spacing w:val="-1"/>
          <w:sz w:val="19"/>
          <w:szCs w:val="19"/>
        </w:rPr>
        <w:t>after</w:t>
      </w:r>
      <w:r w:rsidRPr="007723F8">
        <w:rPr>
          <w:spacing w:val="3"/>
          <w:sz w:val="19"/>
          <w:szCs w:val="19"/>
        </w:rPr>
        <w:t xml:space="preserve"> </w:t>
      </w:r>
      <w:r w:rsidRPr="007723F8">
        <w:rPr>
          <w:spacing w:val="-2"/>
          <w:sz w:val="19"/>
          <w:szCs w:val="19"/>
        </w:rPr>
        <w:t>surgery.</w:t>
      </w:r>
      <w:r w:rsidR="00561314" w:rsidRPr="007723F8">
        <w:rPr>
          <w:sz w:val="19"/>
          <w:szCs w:val="19"/>
        </w:rPr>
        <w:t xml:space="preserve"> </w:t>
      </w:r>
    </w:p>
    <w:p w14:paraId="518AF644" w14:textId="4395D2AA" w:rsidR="00804A62" w:rsidRPr="005356B9" w:rsidRDefault="00804A62" w:rsidP="00804A62">
      <w:pPr>
        <w:pStyle w:val="BodyText"/>
        <w:numPr>
          <w:ilvl w:val="0"/>
          <w:numId w:val="1"/>
        </w:numPr>
        <w:tabs>
          <w:tab w:val="left" w:pos="472"/>
        </w:tabs>
        <w:spacing w:line="253" w:lineRule="exact"/>
        <w:rPr>
          <w:sz w:val="19"/>
          <w:szCs w:val="19"/>
          <w:highlight w:val="yellow"/>
        </w:rPr>
      </w:pPr>
      <w:r w:rsidRPr="005356B9">
        <w:rPr>
          <w:spacing w:val="-1"/>
          <w:sz w:val="19"/>
          <w:szCs w:val="19"/>
          <w:highlight w:val="yellow"/>
        </w:rPr>
        <w:t>Do not</w:t>
      </w:r>
      <w:r w:rsidRPr="005356B9">
        <w:rPr>
          <w:spacing w:val="-4"/>
          <w:sz w:val="19"/>
          <w:szCs w:val="19"/>
          <w:highlight w:val="yellow"/>
        </w:rPr>
        <w:t xml:space="preserve"> </w:t>
      </w:r>
      <w:r w:rsidRPr="005356B9">
        <w:rPr>
          <w:sz w:val="19"/>
          <w:szCs w:val="19"/>
          <w:highlight w:val="yellow"/>
        </w:rPr>
        <w:t xml:space="preserve">use </w:t>
      </w:r>
      <w:r w:rsidRPr="005356B9">
        <w:rPr>
          <w:spacing w:val="-2"/>
          <w:sz w:val="19"/>
          <w:szCs w:val="19"/>
          <w:highlight w:val="yellow"/>
        </w:rPr>
        <w:t>an</w:t>
      </w:r>
      <w:r w:rsidRPr="005356B9">
        <w:rPr>
          <w:spacing w:val="3"/>
          <w:sz w:val="19"/>
          <w:szCs w:val="19"/>
          <w:highlight w:val="yellow"/>
        </w:rPr>
        <w:t xml:space="preserve"> </w:t>
      </w:r>
      <w:r w:rsidRPr="005356B9">
        <w:rPr>
          <w:spacing w:val="-2"/>
          <w:sz w:val="19"/>
          <w:szCs w:val="19"/>
          <w:highlight w:val="yellow"/>
        </w:rPr>
        <w:t>electric</w:t>
      </w:r>
      <w:r w:rsidRPr="005356B9">
        <w:rPr>
          <w:sz w:val="19"/>
          <w:szCs w:val="19"/>
          <w:highlight w:val="yellow"/>
        </w:rPr>
        <w:t xml:space="preserve"> </w:t>
      </w:r>
      <w:r w:rsidRPr="005356B9">
        <w:rPr>
          <w:spacing w:val="-2"/>
          <w:sz w:val="19"/>
          <w:szCs w:val="19"/>
          <w:highlight w:val="yellow"/>
        </w:rPr>
        <w:t>toothbrush</w:t>
      </w:r>
      <w:r w:rsidRPr="005356B9">
        <w:rPr>
          <w:spacing w:val="4"/>
          <w:sz w:val="19"/>
          <w:szCs w:val="19"/>
          <w:highlight w:val="yellow"/>
        </w:rPr>
        <w:t xml:space="preserve"> </w:t>
      </w:r>
      <w:r w:rsidRPr="005356B9">
        <w:rPr>
          <w:spacing w:val="-2"/>
          <w:sz w:val="19"/>
          <w:szCs w:val="19"/>
          <w:highlight w:val="yellow"/>
        </w:rPr>
        <w:t>(ex.</w:t>
      </w:r>
      <w:r w:rsidRPr="005356B9">
        <w:rPr>
          <w:spacing w:val="-1"/>
          <w:sz w:val="19"/>
          <w:szCs w:val="19"/>
          <w:highlight w:val="yellow"/>
        </w:rPr>
        <w:t xml:space="preserve"> </w:t>
      </w:r>
      <w:r w:rsidRPr="005356B9">
        <w:rPr>
          <w:spacing w:val="-2"/>
          <w:sz w:val="19"/>
          <w:szCs w:val="19"/>
          <w:highlight w:val="yellow"/>
        </w:rPr>
        <w:t>Sonicare)</w:t>
      </w:r>
      <w:r w:rsidRPr="005356B9">
        <w:rPr>
          <w:spacing w:val="-6"/>
          <w:sz w:val="19"/>
          <w:szCs w:val="19"/>
          <w:highlight w:val="yellow"/>
        </w:rPr>
        <w:t xml:space="preserve"> </w:t>
      </w:r>
      <w:r w:rsidRPr="005356B9">
        <w:rPr>
          <w:spacing w:val="-1"/>
          <w:sz w:val="19"/>
          <w:szCs w:val="19"/>
          <w:highlight w:val="yellow"/>
        </w:rPr>
        <w:t>until</w:t>
      </w:r>
      <w:r w:rsidRPr="005356B9">
        <w:rPr>
          <w:sz w:val="19"/>
          <w:szCs w:val="19"/>
          <w:highlight w:val="yellow"/>
        </w:rPr>
        <w:t xml:space="preserve"> </w:t>
      </w:r>
      <w:r w:rsidRPr="005356B9">
        <w:rPr>
          <w:spacing w:val="-1"/>
          <w:sz w:val="19"/>
          <w:szCs w:val="19"/>
          <w:highlight w:val="yellow"/>
        </w:rPr>
        <w:t>your</w:t>
      </w:r>
      <w:r w:rsidRPr="005356B9">
        <w:rPr>
          <w:spacing w:val="-6"/>
          <w:sz w:val="19"/>
          <w:szCs w:val="19"/>
          <w:highlight w:val="yellow"/>
        </w:rPr>
        <w:t xml:space="preserve"> </w:t>
      </w:r>
      <w:r w:rsidR="008702C7" w:rsidRPr="005356B9">
        <w:rPr>
          <w:spacing w:val="-1"/>
          <w:sz w:val="19"/>
          <w:szCs w:val="19"/>
          <w:highlight w:val="yellow"/>
        </w:rPr>
        <w:t>next appointment.</w:t>
      </w:r>
    </w:p>
    <w:p w14:paraId="7FA3C608" w14:textId="0440C159" w:rsidR="00804A62" w:rsidRPr="007723F8" w:rsidRDefault="00804A62" w:rsidP="00561314">
      <w:pPr>
        <w:pStyle w:val="BodyText"/>
        <w:numPr>
          <w:ilvl w:val="0"/>
          <w:numId w:val="1"/>
        </w:numPr>
        <w:tabs>
          <w:tab w:val="left" w:pos="472"/>
        </w:tabs>
        <w:spacing w:before="4" w:line="224" w:lineRule="auto"/>
        <w:ind w:right="338"/>
        <w:rPr>
          <w:sz w:val="19"/>
          <w:szCs w:val="19"/>
        </w:rPr>
      </w:pPr>
      <w:r w:rsidRPr="007723F8">
        <w:rPr>
          <w:spacing w:val="-2"/>
          <w:sz w:val="19"/>
          <w:szCs w:val="19"/>
        </w:rPr>
        <w:t>It</w:t>
      </w:r>
      <w:r w:rsidRPr="007723F8">
        <w:rPr>
          <w:spacing w:val="1"/>
          <w:sz w:val="19"/>
          <w:szCs w:val="19"/>
        </w:rPr>
        <w:t xml:space="preserve"> is</w:t>
      </w:r>
      <w:r w:rsidRPr="007723F8">
        <w:rPr>
          <w:spacing w:val="-4"/>
          <w:sz w:val="19"/>
          <w:szCs w:val="19"/>
        </w:rPr>
        <w:t xml:space="preserve"> </w:t>
      </w:r>
      <w:r w:rsidRPr="007723F8">
        <w:rPr>
          <w:spacing w:val="-1"/>
          <w:sz w:val="19"/>
          <w:szCs w:val="19"/>
        </w:rPr>
        <w:t>important</w:t>
      </w:r>
      <w:r w:rsidRPr="007723F8">
        <w:rPr>
          <w:spacing w:val="-4"/>
          <w:sz w:val="19"/>
          <w:szCs w:val="19"/>
        </w:rPr>
        <w:t xml:space="preserve"> </w:t>
      </w:r>
      <w:r w:rsidRPr="007723F8">
        <w:rPr>
          <w:spacing w:val="-1"/>
          <w:sz w:val="19"/>
          <w:szCs w:val="19"/>
        </w:rPr>
        <w:t xml:space="preserve">to </w:t>
      </w:r>
      <w:r w:rsidRPr="007723F8">
        <w:rPr>
          <w:spacing w:val="-2"/>
          <w:sz w:val="19"/>
          <w:szCs w:val="19"/>
        </w:rPr>
        <w:t>maintain</w:t>
      </w:r>
      <w:r w:rsidRPr="007723F8">
        <w:rPr>
          <w:spacing w:val="-1"/>
          <w:sz w:val="19"/>
          <w:szCs w:val="19"/>
        </w:rPr>
        <w:t xml:space="preserve"> good</w:t>
      </w:r>
      <w:r w:rsidRPr="007723F8">
        <w:rPr>
          <w:spacing w:val="-7"/>
          <w:sz w:val="19"/>
          <w:szCs w:val="19"/>
        </w:rPr>
        <w:t xml:space="preserve"> </w:t>
      </w:r>
      <w:r w:rsidRPr="007723F8">
        <w:rPr>
          <w:sz w:val="19"/>
          <w:szCs w:val="19"/>
        </w:rPr>
        <w:t xml:space="preserve">oral </w:t>
      </w:r>
      <w:r w:rsidRPr="007723F8">
        <w:rPr>
          <w:spacing w:val="-2"/>
          <w:sz w:val="19"/>
          <w:szCs w:val="19"/>
        </w:rPr>
        <w:t>hygiene</w:t>
      </w:r>
      <w:r w:rsidRPr="007723F8">
        <w:rPr>
          <w:spacing w:val="-4"/>
          <w:sz w:val="19"/>
          <w:szCs w:val="19"/>
        </w:rPr>
        <w:t xml:space="preserve"> </w:t>
      </w:r>
      <w:r w:rsidRPr="007723F8">
        <w:rPr>
          <w:spacing w:val="-1"/>
          <w:sz w:val="19"/>
          <w:szCs w:val="19"/>
        </w:rPr>
        <w:t>to minimize</w:t>
      </w:r>
      <w:r w:rsidRPr="007723F8">
        <w:rPr>
          <w:spacing w:val="-5"/>
          <w:sz w:val="19"/>
          <w:szCs w:val="19"/>
        </w:rPr>
        <w:t xml:space="preserve"> </w:t>
      </w:r>
      <w:r w:rsidRPr="007723F8">
        <w:rPr>
          <w:spacing w:val="-1"/>
          <w:sz w:val="19"/>
          <w:szCs w:val="19"/>
        </w:rPr>
        <w:t>delay</w:t>
      </w:r>
      <w:r w:rsidRPr="007723F8">
        <w:rPr>
          <w:spacing w:val="-5"/>
          <w:sz w:val="19"/>
          <w:szCs w:val="19"/>
        </w:rPr>
        <w:t xml:space="preserve"> </w:t>
      </w:r>
      <w:r w:rsidRPr="007723F8">
        <w:rPr>
          <w:spacing w:val="-1"/>
          <w:sz w:val="19"/>
          <w:szCs w:val="19"/>
        </w:rPr>
        <w:t>in healing</w:t>
      </w:r>
      <w:r w:rsidRPr="007723F8">
        <w:rPr>
          <w:sz w:val="19"/>
          <w:szCs w:val="19"/>
        </w:rPr>
        <w:t xml:space="preserve"> </w:t>
      </w:r>
      <w:r w:rsidRPr="007723F8">
        <w:rPr>
          <w:spacing w:val="-2"/>
          <w:sz w:val="19"/>
          <w:szCs w:val="19"/>
        </w:rPr>
        <w:t>for</w:t>
      </w:r>
      <w:r w:rsidRPr="007723F8">
        <w:rPr>
          <w:spacing w:val="-1"/>
          <w:sz w:val="19"/>
          <w:szCs w:val="19"/>
        </w:rPr>
        <w:t xml:space="preserve"> the</w:t>
      </w:r>
      <w:r w:rsidRPr="007723F8">
        <w:rPr>
          <w:spacing w:val="-5"/>
          <w:sz w:val="19"/>
          <w:szCs w:val="19"/>
        </w:rPr>
        <w:t xml:space="preserve"> </w:t>
      </w:r>
      <w:r w:rsidRPr="007723F8">
        <w:rPr>
          <w:spacing w:val="-1"/>
          <w:sz w:val="19"/>
          <w:szCs w:val="19"/>
        </w:rPr>
        <w:t>success</w:t>
      </w:r>
      <w:r w:rsidRPr="007723F8">
        <w:rPr>
          <w:spacing w:val="-5"/>
          <w:sz w:val="19"/>
          <w:szCs w:val="19"/>
        </w:rPr>
        <w:t xml:space="preserve"> </w:t>
      </w:r>
      <w:r w:rsidRPr="007723F8">
        <w:rPr>
          <w:spacing w:val="1"/>
          <w:sz w:val="19"/>
          <w:szCs w:val="19"/>
        </w:rPr>
        <w:t>of</w:t>
      </w:r>
      <w:r w:rsidRPr="007723F8">
        <w:rPr>
          <w:spacing w:val="61"/>
          <w:sz w:val="19"/>
          <w:szCs w:val="19"/>
        </w:rPr>
        <w:t xml:space="preserve"> </w:t>
      </w:r>
      <w:r w:rsidRPr="007723F8">
        <w:rPr>
          <w:spacing w:val="-1"/>
          <w:sz w:val="19"/>
          <w:szCs w:val="19"/>
        </w:rPr>
        <w:t>the</w:t>
      </w:r>
      <w:r w:rsidRPr="007723F8">
        <w:rPr>
          <w:sz w:val="19"/>
          <w:szCs w:val="19"/>
        </w:rPr>
        <w:t xml:space="preserve"> </w:t>
      </w:r>
      <w:r w:rsidRPr="007723F8">
        <w:rPr>
          <w:spacing w:val="-2"/>
          <w:sz w:val="19"/>
          <w:szCs w:val="19"/>
        </w:rPr>
        <w:t>surgical</w:t>
      </w:r>
      <w:r w:rsidRPr="007723F8">
        <w:rPr>
          <w:sz w:val="19"/>
          <w:szCs w:val="19"/>
        </w:rPr>
        <w:t xml:space="preserve"> </w:t>
      </w:r>
      <w:r w:rsidRPr="007723F8">
        <w:rPr>
          <w:spacing w:val="-2"/>
          <w:sz w:val="19"/>
          <w:szCs w:val="19"/>
        </w:rPr>
        <w:t>procedure.</w:t>
      </w:r>
    </w:p>
    <w:p w14:paraId="48F11771" w14:textId="77777777" w:rsidR="00804A62" w:rsidRDefault="00804A62" w:rsidP="00804A62">
      <w:pPr>
        <w:spacing w:before="11"/>
        <w:rPr>
          <w:rFonts w:ascii="Century Gothic" w:eastAsia="Century Gothic" w:hAnsi="Century Gothic" w:cs="Century Gothic"/>
          <w:sz w:val="19"/>
          <w:szCs w:val="19"/>
        </w:rPr>
      </w:pPr>
    </w:p>
    <w:p w14:paraId="328EB45D" w14:textId="77777777" w:rsidR="00804A62" w:rsidRDefault="00804A62" w:rsidP="00804A62">
      <w:pPr>
        <w:pStyle w:val="Heading1"/>
        <w:spacing w:line="245" w:lineRule="exact"/>
        <w:rPr>
          <w:b w:val="0"/>
          <w:bCs w:val="0"/>
        </w:rPr>
      </w:pPr>
      <w:r>
        <w:rPr>
          <w:spacing w:val="-1"/>
        </w:rPr>
        <w:t>Dental</w:t>
      </w:r>
      <w:r>
        <w:rPr>
          <w:spacing w:val="-4"/>
        </w:rPr>
        <w:t xml:space="preserve"> </w:t>
      </w:r>
      <w:r>
        <w:rPr>
          <w:spacing w:val="-2"/>
        </w:rPr>
        <w:t>appliances:</w:t>
      </w:r>
    </w:p>
    <w:p w14:paraId="27AA23BC" w14:textId="1C18617B" w:rsidR="00804A62" w:rsidRDefault="008702C7" w:rsidP="00804A62">
      <w:pPr>
        <w:pStyle w:val="BodyText"/>
        <w:numPr>
          <w:ilvl w:val="0"/>
          <w:numId w:val="1"/>
        </w:numPr>
        <w:tabs>
          <w:tab w:val="left" w:pos="472"/>
        </w:tabs>
        <w:spacing w:before="5" w:line="244" w:lineRule="exact"/>
        <w:ind w:right="863"/>
      </w:pPr>
      <w:r>
        <w:rPr>
          <w:spacing w:val="-2"/>
        </w:rPr>
        <w:t xml:space="preserve">All dental appliances </w:t>
      </w:r>
      <w:r w:rsidR="00D06F3B">
        <w:rPr>
          <w:spacing w:val="-2"/>
        </w:rPr>
        <w:t xml:space="preserve">(such as orthodontic retainers) </w:t>
      </w:r>
      <w:r>
        <w:rPr>
          <w:spacing w:val="-2"/>
        </w:rPr>
        <w:t xml:space="preserve">need to be </w:t>
      </w:r>
      <w:r w:rsidR="000803BB">
        <w:rPr>
          <w:spacing w:val="-2"/>
        </w:rPr>
        <w:t xml:space="preserve">brought to the surgical appointment and </w:t>
      </w:r>
      <w:r>
        <w:rPr>
          <w:spacing w:val="-2"/>
        </w:rPr>
        <w:t>approved by the doctor.</w:t>
      </w:r>
    </w:p>
    <w:p w14:paraId="4529B5DE" w14:textId="77777777" w:rsidR="00804A62" w:rsidRDefault="00804A62" w:rsidP="00804A62">
      <w:pPr>
        <w:spacing w:before="7"/>
        <w:rPr>
          <w:rFonts w:ascii="Century Gothic" w:eastAsia="Century Gothic" w:hAnsi="Century Gothic" w:cs="Century Gothic"/>
          <w:sz w:val="19"/>
          <w:szCs w:val="19"/>
        </w:rPr>
      </w:pPr>
    </w:p>
    <w:p w14:paraId="6C32E5EE" w14:textId="5E4753AE" w:rsidR="00804A62" w:rsidRPr="00AC40D9" w:rsidRDefault="00561314" w:rsidP="00804A62">
      <w:pPr>
        <w:spacing w:before="7"/>
        <w:rPr>
          <w:rFonts w:ascii="Century Gothic" w:eastAsia="Century Gothic" w:hAnsi="Century Gothic" w:cs="Century Gothic"/>
          <w:b/>
          <w:bCs/>
          <w:sz w:val="20"/>
          <w:szCs w:val="20"/>
          <w:highlight w:val="yellow"/>
        </w:rPr>
      </w:pPr>
      <w:r w:rsidRPr="00AC40D9">
        <w:rPr>
          <w:rFonts w:ascii="Century Gothic" w:eastAsia="Century Gothic" w:hAnsi="Century Gothic" w:cs="Century Gothic"/>
          <w:b/>
          <w:bCs/>
          <w:sz w:val="20"/>
          <w:szCs w:val="20"/>
          <w:highlight w:val="yellow"/>
        </w:rPr>
        <w:t>Sedation Post Instructions:</w:t>
      </w:r>
    </w:p>
    <w:p w14:paraId="716228BA" w14:textId="6A6C8896" w:rsidR="00561314" w:rsidRPr="00561314" w:rsidRDefault="00561314" w:rsidP="00561314">
      <w:pPr>
        <w:pStyle w:val="ListParagraph"/>
        <w:numPr>
          <w:ilvl w:val="0"/>
          <w:numId w:val="2"/>
        </w:numPr>
        <w:spacing w:before="7"/>
        <w:rPr>
          <w:rFonts w:ascii="Century Gothic" w:eastAsia="Century Gothic" w:hAnsi="Century Gothic" w:cs="Century Gothic"/>
          <w:b/>
          <w:bCs/>
          <w:sz w:val="19"/>
          <w:szCs w:val="19"/>
          <w:highlight w:val="yellow"/>
        </w:rPr>
      </w:pPr>
      <w:r w:rsidRPr="00561314">
        <w:rPr>
          <w:rFonts w:ascii="Century Gothic" w:eastAsia="Century Gothic" w:hAnsi="Century Gothic" w:cs="Century Gothic"/>
          <w:sz w:val="19"/>
          <w:szCs w:val="19"/>
          <w:highlight w:val="yellow"/>
        </w:rPr>
        <w:t xml:space="preserve">A responsible adult will need to stay </w:t>
      </w:r>
      <w:r w:rsidR="00252E40">
        <w:rPr>
          <w:rFonts w:ascii="Century Gothic" w:eastAsia="Century Gothic" w:hAnsi="Century Gothic" w:cs="Century Gothic"/>
          <w:sz w:val="19"/>
          <w:szCs w:val="19"/>
          <w:highlight w:val="yellow"/>
        </w:rPr>
        <w:t xml:space="preserve">with you until you have fully </w:t>
      </w:r>
      <w:r w:rsidRPr="00561314">
        <w:rPr>
          <w:rFonts w:ascii="Century Gothic" w:eastAsia="Century Gothic" w:hAnsi="Century Gothic" w:cs="Century Gothic"/>
          <w:sz w:val="19"/>
          <w:szCs w:val="19"/>
          <w:highlight w:val="yellow"/>
        </w:rPr>
        <w:t>recovered from the effects of sedation.</w:t>
      </w:r>
    </w:p>
    <w:p w14:paraId="65CC8576" w14:textId="600837E4" w:rsidR="00561314" w:rsidRPr="00561314" w:rsidRDefault="00252E40" w:rsidP="00561314">
      <w:pPr>
        <w:pStyle w:val="ListParagraph"/>
        <w:numPr>
          <w:ilvl w:val="0"/>
          <w:numId w:val="2"/>
        </w:numPr>
        <w:spacing w:before="7"/>
        <w:rPr>
          <w:rFonts w:ascii="Century Gothic" w:eastAsia="Century Gothic" w:hAnsi="Century Gothic" w:cs="Century Gothic"/>
          <w:b/>
          <w:bCs/>
          <w:sz w:val="19"/>
          <w:szCs w:val="19"/>
          <w:highlight w:val="yellow"/>
        </w:rPr>
      </w:pPr>
      <w:r>
        <w:rPr>
          <w:rFonts w:ascii="Century Gothic" w:eastAsia="Century Gothic" w:hAnsi="Century Gothic" w:cs="Century Gothic"/>
          <w:sz w:val="19"/>
          <w:szCs w:val="19"/>
          <w:highlight w:val="yellow"/>
        </w:rPr>
        <w:t>You</w:t>
      </w:r>
      <w:r w:rsidR="00561314" w:rsidRPr="00561314">
        <w:rPr>
          <w:rFonts w:ascii="Century Gothic" w:eastAsia="Century Gothic" w:hAnsi="Century Gothic" w:cs="Century Gothic"/>
          <w:sz w:val="19"/>
          <w:szCs w:val="19"/>
          <w:highlight w:val="yellow"/>
        </w:rPr>
        <w:t xml:space="preserve"> cannot drive or </w:t>
      </w:r>
      <w:r w:rsidRPr="00561314">
        <w:rPr>
          <w:rFonts w:ascii="Century Gothic" w:eastAsia="Century Gothic" w:hAnsi="Century Gothic" w:cs="Century Gothic"/>
          <w:sz w:val="19"/>
          <w:szCs w:val="19"/>
          <w:highlight w:val="yellow"/>
        </w:rPr>
        <w:t>operate</w:t>
      </w:r>
      <w:r w:rsidR="00561314" w:rsidRPr="00561314">
        <w:rPr>
          <w:rFonts w:ascii="Century Gothic" w:eastAsia="Century Gothic" w:hAnsi="Century Gothic" w:cs="Century Gothic"/>
          <w:sz w:val="19"/>
          <w:szCs w:val="19"/>
          <w:highlight w:val="yellow"/>
        </w:rPr>
        <w:t xml:space="preserve"> heavy machinery for 24 hours after sedation.</w:t>
      </w:r>
    </w:p>
    <w:p w14:paraId="521EBB9B" w14:textId="5BECC6B2" w:rsidR="00561314" w:rsidRPr="00561314" w:rsidRDefault="00252E40" w:rsidP="00561314">
      <w:pPr>
        <w:pStyle w:val="ListParagraph"/>
        <w:numPr>
          <w:ilvl w:val="0"/>
          <w:numId w:val="2"/>
        </w:numPr>
        <w:spacing w:before="7"/>
        <w:rPr>
          <w:rFonts w:ascii="Century Gothic" w:eastAsia="Century Gothic" w:hAnsi="Century Gothic" w:cs="Century Gothic"/>
          <w:b/>
          <w:bCs/>
          <w:sz w:val="19"/>
          <w:szCs w:val="19"/>
          <w:highlight w:val="yellow"/>
        </w:rPr>
      </w:pPr>
      <w:r>
        <w:rPr>
          <w:rFonts w:ascii="Century Gothic" w:eastAsia="Century Gothic" w:hAnsi="Century Gothic" w:cs="Century Gothic"/>
          <w:sz w:val="19"/>
          <w:szCs w:val="19"/>
          <w:highlight w:val="yellow"/>
        </w:rPr>
        <w:t>You</w:t>
      </w:r>
      <w:r w:rsidR="00561314" w:rsidRPr="00561314">
        <w:rPr>
          <w:rFonts w:ascii="Century Gothic" w:eastAsia="Century Gothic" w:hAnsi="Century Gothic" w:cs="Century Gothic"/>
          <w:sz w:val="19"/>
          <w:szCs w:val="19"/>
          <w:highlight w:val="yellow"/>
        </w:rPr>
        <w:t xml:space="preserve"> may have some trouble with balance and should not go up and down stairs unattended until the effects of the sedation have worn off.</w:t>
      </w:r>
    </w:p>
    <w:p w14:paraId="132C4AB8" w14:textId="45FAC30D" w:rsidR="00C37DB4" w:rsidRPr="00C37DB4" w:rsidRDefault="00252E40" w:rsidP="00C37DB4">
      <w:pPr>
        <w:pStyle w:val="ListParagraph"/>
        <w:numPr>
          <w:ilvl w:val="0"/>
          <w:numId w:val="2"/>
        </w:numPr>
        <w:spacing w:before="7"/>
        <w:rPr>
          <w:rFonts w:ascii="Century Gothic" w:eastAsia="Century Gothic" w:hAnsi="Century Gothic" w:cs="Century Gothic"/>
          <w:b/>
          <w:bCs/>
          <w:sz w:val="19"/>
          <w:szCs w:val="19"/>
          <w:highlight w:val="yellow"/>
        </w:rPr>
      </w:pPr>
      <w:r>
        <w:rPr>
          <w:rFonts w:ascii="Century Gothic" w:eastAsia="Century Gothic" w:hAnsi="Century Gothic" w:cs="Century Gothic"/>
          <w:sz w:val="19"/>
          <w:szCs w:val="19"/>
          <w:highlight w:val="yellow"/>
        </w:rPr>
        <w:t>It is important</w:t>
      </w:r>
      <w:r w:rsidR="00561314" w:rsidRPr="00561314">
        <w:rPr>
          <w:rFonts w:ascii="Century Gothic" w:eastAsia="Century Gothic" w:hAnsi="Century Gothic" w:cs="Century Gothic"/>
          <w:sz w:val="19"/>
          <w:szCs w:val="19"/>
          <w:highlight w:val="yellow"/>
        </w:rPr>
        <w:t xml:space="preserve"> to drink plenty of fluids</w:t>
      </w:r>
      <w:r w:rsidR="008702C7">
        <w:rPr>
          <w:rFonts w:ascii="Century Gothic" w:eastAsia="Century Gothic" w:hAnsi="Century Gothic" w:cs="Century Gothic"/>
          <w:sz w:val="19"/>
          <w:szCs w:val="19"/>
          <w:highlight w:val="yellow"/>
        </w:rPr>
        <w:t>/electrolytes</w:t>
      </w:r>
      <w:r w:rsidR="00561314" w:rsidRPr="00561314">
        <w:rPr>
          <w:rFonts w:ascii="Century Gothic" w:eastAsia="Century Gothic" w:hAnsi="Century Gothic" w:cs="Century Gothic"/>
          <w:sz w:val="19"/>
          <w:szCs w:val="19"/>
          <w:highlight w:val="yellow"/>
        </w:rPr>
        <w:t xml:space="preserve"> and</w:t>
      </w:r>
      <w:r w:rsidR="00C37DB4" w:rsidRPr="00C37DB4">
        <w:rPr>
          <w:rFonts w:ascii="Century Gothic" w:eastAsia="Century Gothic" w:hAnsi="Century Gothic" w:cs="Century Gothic"/>
          <w:sz w:val="19"/>
          <w:szCs w:val="19"/>
          <w:highlight w:val="yellow"/>
        </w:rPr>
        <w:t xml:space="preserve"> begin eating appropriate foods as soon as possible.</w:t>
      </w:r>
    </w:p>
    <w:p w14:paraId="32D04BE5" w14:textId="66D778C4" w:rsidR="00561314" w:rsidRPr="00561314" w:rsidRDefault="00252E40" w:rsidP="00561314">
      <w:pPr>
        <w:pStyle w:val="ListParagraph"/>
        <w:numPr>
          <w:ilvl w:val="0"/>
          <w:numId w:val="2"/>
        </w:numPr>
        <w:spacing w:before="7"/>
        <w:rPr>
          <w:rFonts w:ascii="Century Gothic" w:eastAsia="Century Gothic" w:hAnsi="Century Gothic" w:cs="Century Gothic"/>
          <w:b/>
          <w:bCs/>
          <w:sz w:val="19"/>
          <w:szCs w:val="19"/>
          <w:highlight w:val="yellow"/>
        </w:rPr>
      </w:pPr>
      <w:r>
        <w:rPr>
          <w:rFonts w:ascii="Century Gothic" w:eastAsia="Century Gothic" w:hAnsi="Century Gothic" w:cs="Century Gothic"/>
          <w:sz w:val="19"/>
          <w:szCs w:val="19"/>
          <w:highlight w:val="yellow"/>
        </w:rPr>
        <w:t>You</w:t>
      </w:r>
      <w:r w:rsidR="00561314" w:rsidRPr="00561314">
        <w:rPr>
          <w:rFonts w:ascii="Century Gothic" w:eastAsia="Century Gothic" w:hAnsi="Century Gothic" w:cs="Century Gothic"/>
          <w:sz w:val="19"/>
          <w:szCs w:val="19"/>
          <w:highlight w:val="yellow"/>
        </w:rPr>
        <w:t xml:space="preserve"> should not carry, sleep next to, or be left alone with young children for a period of no less than 24 hours after the last dosage of sedation medication.</w:t>
      </w:r>
    </w:p>
    <w:p w14:paraId="5FF2EB8A" w14:textId="703AD91A" w:rsidR="00561314" w:rsidRPr="00561314" w:rsidRDefault="00561314" w:rsidP="00561314">
      <w:pPr>
        <w:pStyle w:val="ListParagraph"/>
        <w:numPr>
          <w:ilvl w:val="0"/>
          <w:numId w:val="2"/>
        </w:numPr>
        <w:spacing w:before="7"/>
        <w:rPr>
          <w:rFonts w:ascii="Century Gothic" w:eastAsia="Century Gothic" w:hAnsi="Century Gothic" w:cs="Century Gothic"/>
          <w:b/>
          <w:bCs/>
          <w:sz w:val="19"/>
          <w:szCs w:val="19"/>
          <w:highlight w:val="yellow"/>
        </w:rPr>
      </w:pPr>
      <w:r w:rsidRPr="00561314">
        <w:rPr>
          <w:rFonts w:ascii="Century Gothic" w:eastAsia="Century Gothic" w:hAnsi="Century Gothic" w:cs="Century Gothic"/>
          <w:sz w:val="19"/>
          <w:szCs w:val="19"/>
          <w:highlight w:val="yellow"/>
        </w:rPr>
        <w:t>No sedatives or stimulants should be taken for 24 hours after the appointment (including</w:t>
      </w:r>
      <w:r w:rsidR="00B45515">
        <w:rPr>
          <w:rFonts w:ascii="Century Gothic" w:eastAsia="Century Gothic" w:hAnsi="Century Gothic" w:cs="Century Gothic"/>
          <w:sz w:val="19"/>
          <w:szCs w:val="19"/>
          <w:highlight w:val="yellow"/>
        </w:rPr>
        <w:t xml:space="preserve"> </w:t>
      </w:r>
      <w:r w:rsidR="00B45515" w:rsidRPr="002F218D">
        <w:rPr>
          <w:rFonts w:ascii="Century Gothic" w:eastAsia="Century Gothic" w:hAnsi="Century Gothic" w:cs="Century Gothic"/>
          <w:b/>
          <w:bCs/>
          <w:sz w:val="19"/>
          <w:szCs w:val="19"/>
          <w:highlight w:val="yellow"/>
        </w:rPr>
        <w:t>narcotics</w:t>
      </w:r>
      <w:r w:rsidR="00B45515">
        <w:rPr>
          <w:rFonts w:ascii="Century Gothic" w:eastAsia="Century Gothic" w:hAnsi="Century Gothic" w:cs="Century Gothic"/>
          <w:sz w:val="19"/>
          <w:szCs w:val="19"/>
          <w:highlight w:val="yellow"/>
        </w:rPr>
        <w:t>,</w:t>
      </w:r>
      <w:r w:rsidRPr="00561314">
        <w:rPr>
          <w:rFonts w:ascii="Century Gothic" w:eastAsia="Century Gothic" w:hAnsi="Century Gothic" w:cs="Century Gothic"/>
          <w:sz w:val="19"/>
          <w:szCs w:val="19"/>
          <w:highlight w:val="yellow"/>
        </w:rPr>
        <w:t xml:space="preserve"> alcohol, caffeine, or nicotine).</w:t>
      </w:r>
    </w:p>
    <w:p w14:paraId="7F2F8D29" w14:textId="77777777" w:rsidR="00561314" w:rsidRDefault="00561314" w:rsidP="00804A62">
      <w:pPr>
        <w:spacing w:before="7"/>
        <w:rPr>
          <w:rFonts w:ascii="Century Gothic" w:eastAsia="Century Gothic" w:hAnsi="Century Gothic" w:cs="Century Gothic"/>
          <w:sz w:val="19"/>
          <w:szCs w:val="19"/>
        </w:rPr>
      </w:pPr>
    </w:p>
    <w:p w14:paraId="119BDA0A" w14:textId="26B804DB" w:rsidR="00561314" w:rsidRDefault="00561314" w:rsidP="00DA04B8">
      <w:pPr>
        <w:pStyle w:val="Heading1"/>
        <w:spacing w:line="245" w:lineRule="exact"/>
        <w:jc w:val="center"/>
        <w:rPr>
          <w:spacing w:val="-1"/>
        </w:rPr>
      </w:pPr>
      <w:r>
        <w:rPr>
          <w:spacing w:val="-1"/>
        </w:rPr>
        <w:t xml:space="preserve">SPECIFIC INSTRUCTIONS FOR YOUR </w:t>
      </w:r>
      <w:proofErr w:type="gramStart"/>
      <w:r>
        <w:rPr>
          <w:spacing w:val="-1"/>
        </w:rPr>
        <w:t>SURGERY(</w:t>
      </w:r>
      <w:proofErr w:type="gramEnd"/>
      <w:r>
        <w:rPr>
          <w:spacing w:val="-1"/>
        </w:rPr>
        <w:t>ONLY the checked boxes apply to you)</w:t>
      </w:r>
    </w:p>
    <w:p w14:paraId="445A922A" w14:textId="77777777" w:rsidR="00561314" w:rsidRDefault="00561314" w:rsidP="00561314">
      <w:pPr>
        <w:pStyle w:val="Heading1"/>
        <w:spacing w:line="245" w:lineRule="exact"/>
        <w:jc w:val="center"/>
        <w:rPr>
          <w:b w:val="0"/>
          <w:bCs w:val="0"/>
        </w:rPr>
      </w:pPr>
    </w:p>
    <w:p w14:paraId="7FEE4EB2" w14:textId="06C98917" w:rsidR="004C2813" w:rsidRPr="000A1AA7" w:rsidRDefault="004C2813" w:rsidP="004C2813">
      <w:pPr>
        <w:pStyle w:val="BodyText"/>
        <w:tabs>
          <w:tab w:val="left" w:pos="472"/>
        </w:tabs>
        <w:spacing w:before="5" w:line="244" w:lineRule="exact"/>
        <w:ind w:right="542" w:firstLine="0"/>
        <w:rPr>
          <w:sz w:val="19"/>
          <w:szCs w:val="19"/>
        </w:rPr>
      </w:pPr>
      <w:r w:rsidRPr="000A1AA7">
        <w:rPr>
          <w:rFonts w:cs="Century Gothic"/>
          <w:b/>
          <w:bCs/>
          <w:noProof/>
          <w:sz w:val="19"/>
          <w:szCs w:val="19"/>
        </w:rPr>
        <mc:AlternateContent>
          <mc:Choice Requires="wps">
            <w:drawing>
              <wp:anchor distT="0" distB="0" distL="114300" distR="114300" simplePos="0" relativeHeight="251663360" behindDoc="0" locked="0" layoutInCell="1" allowOverlap="1" wp14:anchorId="023EF84F" wp14:editId="44C89C41">
                <wp:simplePos x="0" y="0"/>
                <wp:positionH relativeFrom="column">
                  <wp:posOffset>0</wp:posOffset>
                </wp:positionH>
                <wp:positionV relativeFrom="paragraph">
                  <wp:posOffset>8255</wp:posOffset>
                </wp:positionV>
                <wp:extent cx="171450" cy="142875"/>
                <wp:effectExtent l="9525" t="8255" r="952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D238" id="Rectangle 5" o:spid="_x0000_s1026" style="position:absolute;margin-left:0;margin-top:.65pt;width:1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ETIAIAADs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"/>
            </w:pict>
          </mc:Fallback>
        </mc:AlternateContent>
      </w:r>
      <w:r w:rsidRPr="000A1AA7">
        <w:rPr>
          <w:sz w:val="19"/>
          <w:szCs w:val="19"/>
        </w:rPr>
        <w:t>Sutures were used. If they become loose or han</w:t>
      </w:r>
      <w:r w:rsidR="00AC40D9">
        <w:rPr>
          <w:sz w:val="19"/>
          <w:szCs w:val="19"/>
        </w:rPr>
        <w:t>g</w:t>
      </w:r>
      <w:r w:rsidRPr="000A1AA7">
        <w:rPr>
          <w:sz w:val="19"/>
          <w:szCs w:val="19"/>
        </w:rPr>
        <w:t>, you may trim them back being careful not to pull or t</w:t>
      </w:r>
      <w:r w:rsidR="00AC40D9">
        <w:rPr>
          <w:sz w:val="19"/>
          <w:szCs w:val="19"/>
        </w:rPr>
        <w:t>rim</w:t>
      </w:r>
      <w:r w:rsidRPr="000A1AA7">
        <w:rPr>
          <w:sz w:val="19"/>
          <w:szCs w:val="19"/>
        </w:rPr>
        <w:t xml:space="preserve"> too close to the surgical site. We use several types of sutures. Some will dissolve on their ow</w:t>
      </w:r>
      <w:r w:rsidR="00B515E7">
        <w:rPr>
          <w:sz w:val="19"/>
          <w:szCs w:val="19"/>
        </w:rPr>
        <w:t>n.</w:t>
      </w:r>
    </w:p>
    <w:p w14:paraId="0C5B5484" w14:textId="77777777" w:rsidR="00357EE7" w:rsidRPr="000A1AA7" w:rsidRDefault="00357EE7" w:rsidP="004C2813">
      <w:pPr>
        <w:pStyle w:val="BodyText"/>
        <w:tabs>
          <w:tab w:val="left" w:pos="472"/>
        </w:tabs>
        <w:spacing w:before="5" w:line="244" w:lineRule="exact"/>
        <w:ind w:right="542" w:firstLine="0"/>
        <w:rPr>
          <w:sz w:val="19"/>
          <w:szCs w:val="19"/>
        </w:rPr>
      </w:pPr>
    </w:p>
    <w:p w14:paraId="5F73F329" w14:textId="66DC719E" w:rsidR="004C2813" w:rsidRPr="000A1AA7" w:rsidRDefault="004C2813" w:rsidP="004C2813">
      <w:pPr>
        <w:pStyle w:val="BodyText"/>
        <w:tabs>
          <w:tab w:val="left" w:pos="472"/>
        </w:tabs>
        <w:spacing w:before="5" w:line="244" w:lineRule="exact"/>
        <w:ind w:left="0" w:right="542" w:firstLine="0"/>
        <w:rPr>
          <w:sz w:val="19"/>
          <w:szCs w:val="19"/>
        </w:rPr>
      </w:pPr>
      <w:r w:rsidRPr="000A1AA7">
        <w:rPr>
          <w:rFonts w:cs="Century Gothic"/>
          <w:b/>
          <w:bCs/>
          <w:noProof/>
          <w:sz w:val="19"/>
          <w:szCs w:val="19"/>
        </w:rPr>
        <mc:AlternateContent>
          <mc:Choice Requires="wps">
            <w:drawing>
              <wp:anchor distT="0" distB="0" distL="114300" distR="114300" simplePos="0" relativeHeight="251665408" behindDoc="0" locked="0" layoutInCell="1" allowOverlap="1" wp14:anchorId="6ECD69E0" wp14:editId="5963B527">
                <wp:simplePos x="0" y="0"/>
                <wp:positionH relativeFrom="column">
                  <wp:posOffset>0</wp:posOffset>
                </wp:positionH>
                <wp:positionV relativeFrom="paragraph">
                  <wp:posOffset>8255</wp:posOffset>
                </wp:positionV>
                <wp:extent cx="171450" cy="142875"/>
                <wp:effectExtent l="9525" t="8255" r="952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24EB" id="Rectangle 6" o:spid="_x0000_s1026" style="position:absolute;margin-left:0;margin-top:.65pt;width:1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R2HwIAADs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"/>
            </w:pict>
          </mc:Fallback>
        </mc:AlternateContent>
      </w:r>
      <w:r w:rsidRPr="000A1AA7">
        <w:rPr>
          <w:sz w:val="19"/>
          <w:szCs w:val="19"/>
        </w:rPr>
        <w:t xml:space="preserve">        You had a grafting procedure done involving your palate and a protective stent was made for you. </w:t>
      </w:r>
    </w:p>
    <w:p w14:paraId="31FFB056" w14:textId="36163031" w:rsidR="004C2813" w:rsidRPr="000A1AA7" w:rsidRDefault="004C2813" w:rsidP="004C2813">
      <w:pPr>
        <w:pStyle w:val="BodyText"/>
        <w:tabs>
          <w:tab w:val="left" w:pos="472"/>
        </w:tabs>
        <w:spacing w:before="5" w:line="244" w:lineRule="exact"/>
        <w:ind w:right="542" w:firstLine="0"/>
        <w:rPr>
          <w:sz w:val="19"/>
          <w:szCs w:val="19"/>
        </w:rPr>
      </w:pPr>
      <w:r w:rsidRPr="000A1AA7">
        <w:rPr>
          <w:sz w:val="19"/>
          <w:szCs w:val="19"/>
        </w:rPr>
        <w:tab/>
        <w:t xml:space="preserve">Wear it for the first </w:t>
      </w:r>
      <w:r w:rsidR="00290837">
        <w:rPr>
          <w:sz w:val="19"/>
          <w:szCs w:val="19"/>
        </w:rPr>
        <w:t>48</w:t>
      </w:r>
      <w:r w:rsidRPr="000A1AA7">
        <w:rPr>
          <w:sz w:val="19"/>
          <w:szCs w:val="19"/>
        </w:rPr>
        <w:t xml:space="preserve"> hours (helps control bleeding), removing it only as needed to rinse the stent and brush your teeth. </w:t>
      </w:r>
      <w:r w:rsidR="00357EE7" w:rsidRPr="000A1AA7">
        <w:rPr>
          <w:sz w:val="19"/>
          <w:szCs w:val="19"/>
        </w:rPr>
        <w:t xml:space="preserve"> After that, it is strictly for your comfort; wear it as needed until your post-operative appointment. (Please avoid using hot water to clean the stent as this many cause deformations. We recommend keeping the stent if additional gum grafting is planned </w:t>
      </w:r>
      <w:proofErr w:type="gramStart"/>
      <w:r w:rsidR="00357EE7" w:rsidRPr="000A1AA7">
        <w:rPr>
          <w:sz w:val="19"/>
          <w:szCs w:val="19"/>
        </w:rPr>
        <w:t>in the near future</w:t>
      </w:r>
      <w:proofErr w:type="gramEnd"/>
      <w:r w:rsidR="00357EE7" w:rsidRPr="000A1AA7">
        <w:rPr>
          <w:sz w:val="19"/>
          <w:szCs w:val="19"/>
        </w:rPr>
        <w:t xml:space="preserve">).  </w:t>
      </w:r>
    </w:p>
    <w:p w14:paraId="66521670" w14:textId="77777777" w:rsidR="004A2484" w:rsidRPr="000A1AA7" w:rsidRDefault="004A2484" w:rsidP="004C2813">
      <w:pPr>
        <w:pStyle w:val="BodyText"/>
        <w:tabs>
          <w:tab w:val="left" w:pos="472"/>
        </w:tabs>
        <w:spacing w:before="5" w:line="244" w:lineRule="exact"/>
        <w:ind w:right="542" w:firstLine="0"/>
        <w:rPr>
          <w:sz w:val="19"/>
          <w:szCs w:val="19"/>
        </w:rPr>
      </w:pPr>
    </w:p>
    <w:p w14:paraId="6C26EE51" w14:textId="56DEB723" w:rsidR="007723F8" w:rsidRPr="000A1AA7" w:rsidRDefault="004A2484" w:rsidP="007723F8">
      <w:pPr>
        <w:spacing w:before="8"/>
        <w:ind w:left="471"/>
        <w:rPr>
          <w:rFonts w:ascii="Century Gothic" w:eastAsia="Century Gothic" w:hAnsi="Century Gothic" w:cs="Century Gothic"/>
          <w:sz w:val="19"/>
          <w:szCs w:val="19"/>
        </w:rPr>
      </w:pPr>
      <w:r w:rsidRPr="000A1AA7">
        <w:rPr>
          <w:rFonts w:ascii="Century Gothic" w:eastAsia="Century Gothic" w:hAnsi="Century Gothic" w:cs="Century Gothic"/>
          <w:b/>
          <w:bCs/>
          <w:noProof/>
          <w:sz w:val="19"/>
          <w:szCs w:val="19"/>
        </w:rPr>
        <mc:AlternateContent>
          <mc:Choice Requires="wps">
            <w:drawing>
              <wp:anchor distT="0" distB="0" distL="114300" distR="114300" simplePos="0" relativeHeight="251667456" behindDoc="0" locked="0" layoutInCell="1" allowOverlap="1" wp14:anchorId="09200F7C" wp14:editId="2DFECF28">
                <wp:simplePos x="0" y="0"/>
                <wp:positionH relativeFrom="column">
                  <wp:posOffset>0</wp:posOffset>
                </wp:positionH>
                <wp:positionV relativeFrom="paragraph">
                  <wp:posOffset>8255</wp:posOffset>
                </wp:positionV>
                <wp:extent cx="171450" cy="142875"/>
                <wp:effectExtent l="9525" t="8255" r="952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9908" id="Rectangle 7" o:spid="_x0000_s1026" style="position:absolute;margin-left:0;margin-top:.65pt;width:1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hVHw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"/>
            </w:pict>
          </mc:Fallback>
        </mc:AlternateContent>
      </w:r>
      <w:r w:rsidRPr="000A1AA7">
        <w:rPr>
          <w:rFonts w:ascii="Century Gothic" w:eastAsia="Century Gothic" w:hAnsi="Century Gothic" w:cs="Century Gothic"/>
          <w:sz w:val="19"/>
          <w:szCs w:val="19"/>
        </w:rPr>
        <w:t xml:space="preserve">You were given an Essix retainer to replace missing teeth; this is only a temporary appliance. Wear it for the first 48 hours, removing it only as needed to </w:t>
      </w:r>
      <w:r w:rsidR="00B0325A">
        <w:rPr>
          <w:rFonts w:ascii="Century Gothic" w:eastAsia="Century Gothic" w:hAnsi="Century Gothic" w:cs="Century Gothic"/>
          <w:sz w:val="19"/>
          <w:szCs w:val="19"/>
        </w:rPr>
        <w:t>clean</w:t>
      </w:r>
      <w:r w:rsidRPr="000A1AA7">
        <w:rPr>
          <w:rFonts w:ascii="Century Gothic" w:eastAsia="Century Gothic" w:hAnsi="Century Gothic" w:cs="Century Gothic"/>
          <w:sz w:val="19"/>
          <w:szCs w:val="19"/>
        </w:rPr>
        <w:t xml:space="preserve"> the Essix. Avoid leaving the Essix out for longer than 10-15 minutes, as any swelling will affect how the Essix fits. After 48 hours, you will take your Essix out at night and when you eat. It is not designed to withstand a lot of chewing, please remove it to eat, if possible</w:t>
      </w:r>
      <w:r w:rsidR="007723F8" w:rsidRPr="000A1AA7">
        <w:rPr>
          <w:rFonts w:ascii="Century Gothic" w:eastAsia="Century Gothic" w:hAnsi="Century Gothic" w:cs="Century Gothic"/>
          <w:sz w:val="19"/>
          <w:szCs w:val="19"/>
        </w:rPr>
        <w:t>.</w:t>
      </w:r>
    </w:p>
    <w:p w14:paraId="6C88EABC" w14:textId="6CC942A7" w:rsidR="007723F8" w:rsidRPr="000A1AA7" w:rsidRDefault="007723F8" w:rsidP="007723F8">
      <w:pPr>
        <w:spacing w:before="8"/>
        <w:ind w:left="471"/>
        <w:rPr>
          <w:rFonts w:ascii="Century Gothic" w:eastAsia="Century Gothic" w:hAnsi="Century Gothic" w:cs="Century Gothic"/>
          <w:sz w:val="19"/>
          <w:szCs w:val="19"/>
        </w:rPr>
      </w:pPr>
      <w:r w:rsidRPr="000A1AA7">
        <w:rPr>
          <w:rFonts w:ascii="Century Gothic" w:eastAsia="Century Gothic" w:hAnsi="Century Gothic" w:cs="Century Gothic"/>
          <w:noProof/>
          <w:sz w:val="19"/>
          <w:szCs w:val="19"/>
        </w:rPr>
        <mc:AlternateContent>
          <mc:Choice Requires="wps">
            <w:drawing>
              <wp:anchor distT="0" distB="0" distL="114300" distR="114300" simplePos="0" relativeHeight="251668480" behindDoc="0" locked="0" layoutInCell="1" allowOverlap="1" wp14:anchorId="7366535C" wp14:editId="3474AC1D">
                <wp:simplePos x="0" y="0"/>
                <wp:positionH relativeFrom="column">
                  <wp:posOffset>333375</wp:posOffset>
                </wp:positionH>
                <wp:positionV relativeFrom="paragraph">
                  <wp:posOffset>62865</wp:posOffset>
                </wp:positionV>
                <wp:extent cx="85725" cy="45719"/>
                <wp:effectExtent l="38100" t="19050" r="66675" b="31115"/>
                <wp:wrapNone/>
                <wp:docPr id="8" name="Star: 4 Points 8"/>
                <wp:cNvGraphicFramePr/>
                <a:graphic xmlns:a="http://schemas.openxmlformats.org/drawingml/2006/main">
                  <a:graphicData uri="http://schemas.microsoft.com/office/word/2010/wordprocessingShape">
                    <wps:wsp>
                      <wps:cNvSpPr/>
                      <wps:spPr>
                        <a:xfrm>
                          <a:off x="0" y="0"/>
                          <a:ext cx="85725" cy="45719"/>
                        </a:xfrm>
                        <a:prstGeom prst="star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B90C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8" o:spid="_x0000_s1026" type="#_x0000_t187" style="position:absolute;margin-left:26.25pt;margin-top:4.95pt;width:6.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" fillcolor="black [3200]" strokecolor="black [1600]" strokeweight="1pt"/>
            </w:pict>
          </mc:Fallback>
        </mc:AlternateContent>
      </w:r>
      <w:r w:rsidRPr="000A1AA7">
        <w:rPr>
          <w:rFonts w:ascii="Century Gothic" w:eastAsia="Century Gothic" w:hAnsi="Century Gothic" w:cs="Century Gothic"/>
          <w:sz w:val="19"/>
          <w:szCs w:val="19"/>
        </w:rPr>
        <w:tab/>
        <w:t xml:space="preserve"> I</w:t>
      </w:r>
      <w:r w:rsidR="00C20D33">
        <w:rPr>
          <w:rFonts w:ascii="Century Gothic" w:eastAsia="Century Gothic" w:hAnsi="Century Gothic" w:cs="Century Gothic"/>
          <w:sz w:val="19"/>
          <w:szCs w:val="19"/>
        </w:rPr>
        <w:t>n 2 weeks, a</w:t>
      </w:r>
      <w:r w:rsidR="00202FE2">
        <w:rPr>
          <w:rFonts w:ascii="Century Gothic" w:eastAsia="Century Gothic" w:hAnsi="Century Gothic" w:cs="Century Gothic"/>
          <w:sz w:val="19"/>
          <w:szCs w:val="19"/>
        </w:rPr>
        <w:t xml:space="preserve">n interim removeable appliance </w:t>
      </w:r>
      <w:r w:rsidR="00C20D33">
        <w:rPr>
          <w:rFonts w:ascii="Century Gothic" w:eastAsia="Century Gothic" w:hAnsi="Century Gothic" w:cs="Century Gothic"/>
          <w:sz w:val="19"/>
          <w:szCs w:val="19"/>
        </w:rPr>
        <w:t>will be made for you, either by your General Dentist or our office.</w:t>
      </w:r>
    </w:p>
    <w:p w14:paraId="68CC17D6" w14:textId="0FBB1C74" w:rsidR="00B0325A" w:rsidRPr="000A1AA7" w:rsidRDefault="00B0325A" w:rsidP="007723F8">
      <w:pPr>
        <w:spacing w:before="8"/>
        <w:rPr>
          <w:rFonts w:ascii="Century Gothic" w:eastAsia="Century Gothic" w:hAnsi="Century Gothic" w:cs="Century Gothic"/>
          <w:sz w:val="19"/>
          <w:szCs w:val="19"/>
        </w:rPr>
      </w:pPr>
      <w:r w:rsidRPr="000A1AA7">
        <w:rPr>
          <w:rFonts w:ascii="Century Gothic" w:eastAsia="Century Gothic" w:hAnsi="Century Gothic" w:cs="Century Gothic"/>
          <w:noProof/>
          <w:sz w:val="19"/>
          <w:szCs w:val="19"/>
        </w:rPr>
        <mc:AlternateContent>
          <mc:Choice Requires="wps">
            <w:drawing>
              <wp:anchor distT="0" distB="0" distL="114300" distR="114300" simplePos="0" relativeHeight="251673600" behindDoc="0" locked="0" layoutInCell="1" allowOverlap="1" wp14:anchorId="3DB9D220" wp14:editId="3917E724">
                <wp:simplePos x="0" y="0"/>
                <wp:positionH relativeFrom="column">
                  <wp:posOffset>295275</wp:posOffset>
                </wp:positionH>
                <wp:positionV relativeFrom="paragraph">
                  <wp:posOffset>60960</wp:posOffset>
                </wp:positionV>
                <wp:extent cx="85725" cy="45719"/>
                <wp:effectExtent l="38100" t="19050" r="66675" b="31115"/>
                <wp:wrapNone/>
                <wp:docPr id="2" name="Star: 4 Points 2"/>
                <wp:cNvGraphicFramePr/>
                <a:graphic xmlns:a="http://schemas.openxmlformats.org/drawingml/2006/main">
                  <a:graphicData uri="http://schemas.microsoft.com/office/word/2010/wordprocessingShape">
                    <wps:wsp>
                      <wps:cNvSpPr/>
                      <wps:spPr>
                        <a:xfrm>
                          <a:off x="0" y="0"/>
                          <a:ext cx="85725" cy="45719"/>
                        </a:xfrm>
                        <a:prstGeom prst="star4">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ABD7" id="Star: 4 Points 2" o:spid="_x0000_s1026" type="#_x0000_t187" style="position:absolute;margin-left:23.25pt;margin-top:4.8pt;width:6.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" fillcolor="windowText" strokeweight="1pt"/>
            </w:pict>
          </mc:Fallback>
        </mc:AlternateContent>
      </w:r>
      <w:r>
        <w:rPr>
          <w:rFonts w:ascii="Century Gothic" w:eastAsia="Century Gothic" w:hAnsi="Century Gothic" w:cs="Century Gothic"/>
          <w:sz w:val="19"/>
          <w:szCs w:val="19"/>
        </w:rPr>
        <w:tab/>
        <w:t xml:space="preserve">When removing the Essix, pull down bilaterally from both sides of the mouth. </w:t>
      </w:r>
    </w:p>
    <w:p w14:paraId="155F3524" w14:textId="04CBF517" w:rsidR="00357EE7" w:rsidRPr="000A1AA7" w:rsidRDefault="007723F8" w:rsidP="007723F8">
      <w:pPr>
        <w:spacing w:before="8"/>
        <w:ind w:left="471"/>
        <w:rPr>
          <w:rFonts w:ascii="Century Gothic" w:eastAsia="Century Gothic" w:hAnsi="Century Gothic" w:cs="Century Gothic"/>
          <w:sz w:val="19"/>
          <w:szCs w:val="19"/>
        </w:rPr>
      </w:pPr>
      <w:r w:rsidRPr="000A1AA7">
        <w:rPr>
          <w:rFonts w:ascii="Century Gothic" w:eastAsia="Century Gothic" w:hAnsi="Century Gothic" w:cs="Century Gothic"/>
          <w:b/>
          <w:bCs/>
          <w:noProof/>
          <w:sz w:val="19"/>
          <w:szCs w:val="19"/>
        </w:rPr>
        <mc:AlternateContent>
          <mc:Choice Requires="wps">
            <w:drawing>
              <wp:anchor distT="0" distB="0" distL="114300" distR="114300" simplePos="0" relativeHeight="251670528" behindDoc="0" locked="0" layoutInCell="1" allowOverlap="1" wp14:anchorId="47A6A899" wp14:editId="5F9EE17A">
                <wp:simplePos x="0" y="0"/>
                <wp:positionH relativeFrom="column">
                  <wp:posOffset>0</wp:posOffset>
                </wp:positionH>
                <wp:positionV relativeFrom="paragraph">
                  <wp:posOffset>8255</wp:posOffset>
                </wp:positionV>
                <wp:extent cx="171450" cy="142875"/>
                <wp:effectExtent l="9525" t="8255" r="952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B0CD" id="Rectangle 9" o:spid="_x0000_s1026" style="position:absolute;margin-left:0;margin-top:.65pt;width:13.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"/>
            </w:pict>
          </mc:Fallback>
        </mc:AlternateContent>
      </w:r>
      <w:r w:rsidRPr="000A1AA7">
        <w:rPr>
          <w:rFonts w:ascii="Century Gothic" w:eastAsia="Century Gothic" w:hAnsi="Century Gothic" w:cs="Century Gothic"/>
          <w:sz w:val="19"/>
          <w:szCs w:val="19"/>
        </w:rPr>
        <w:t xml:space="preserve">After having sinus augmentation, </w:t>
      </w:r>
      <w:r w:rsidR="004605ED">
        <w:rPr>
          <w:rFonts w:ascii="Century Gothic" w:eastAsia="Century Gothic" w:hAnsi="Century Gothic" w:cs="Century Gothic"/>
          <w:sz w:val="19"/>
          <w:szCs w:val="19"/>
        </w:rPr>
        <w:t>nose bleeds</w:t>
      </w:r>
      <w:r w:rsidRPr="000A1AA7">
        <w:rPr>
          <w:rFonts w:ascii="Century Gothic" w:eastAsia="Century Gothic" w:hAnsi="Century Gothic" w:cs="Century Gothic"/>
          <w:sz w:val="19"/>
          <w:szCs w:val="19"/>
        </w:rPr>
        <w:t xml:space="preserve"> </w:t>
      </w:r>
      <w:r w:rsidR="00803327">
        <w:rPr>
          <w:rFonts w:ascii="Century Gothic" w:eastAsia="Century Gothic" w:hAnsi="Century Gothic" w:cs="Century Gothic"/>
          <w:sz w:val="19"/>
          <w:szCs w:val="19"/>
        </w:rPr>
        <w:t xml:space="preserve">can occur </w:t>
      </w:r>
      <w:r w:rsidRPr="000A1AA7">
        <w:rPr>
          <w:rFonts w:ascii="Century Gothic" w:eastAsia="Century Gothic" w:hAnsi="Century Gothic" w:cs="Century Gothic"/>
          <w:sz w:val="19"/>
          <w:szCs w:val="19"/>
        </w:rPr>
        <w:t xml:space="preserve">for the first few days. Please refrain from sneezing or blowing your nose, as it can dislodge the graft material. </w:t>
      </w:r>
      <w:r w:rsidR="00A629FF">
        <w:rPr>
          <w:rFonts w:ascii="Century Gothic" w:eastAsia="Century Gothic" w:hAnsi="Century Gothic" w:cs="Century Gothic"/>
          <w:sz w:val="19"/>
          <w:szCs w:val="19"/>
        </w:rPr>
        <w:t>T</w:t>
      </w:r>
      <w:r w:rsidRPr="000A1AA7">
        <w:rPr>
          <w:rFonts w:ascii="Century Gothic" w:eastAsia="Century Gothic" w:hAnsi="Century Gothic" w:cs="Century Gothic"/>
          <w:sz w:val="19"/>
          <w:szCs w:val="19"/>
        </w:rPr>
        <w:t>ake Sudafed</w:t>
      </w:r>
      <w:r w:rsidR="00803327">
        <w:rPr>
          <w:rFonts w:ascii="Century Gothic" w:eastAsia="Century Gothic" w:hAnsi="Century Gothic" w:cs="Century Gothic"/>
          <w:sz w:val="19"/>
          <w:szCs w:val="19"/>
        </w:rPr>
        <w:t xml:space="preserve"> for four post-operative days</w:t>
      </w:r>
      <w:r w:rsidRPr="000A1AA7">
        <w:rPr>
          <w:rFonts w:ascii="Century Gothic" w:eastAsia="Century Gothic" w:hAnsi="Century Gothic" w:cs="Century Gothic"/>
          <w:sz w:val="19"/>
          <w:szCs w:val="19"/>
        </w:rPr>
        <w:t xml:space="preserve"> to help with any drainage. Patients</w:t>
      </w:r>
      <w:r w:rsidR="00433CD0">
        <w:rPr>
          <w:rFonts w:ascii="Century Gothic" w:eastAsia="Century Gothic" w:hAnsi="Century Gothic" w:cs="Century Gothic"/>
          <w:sz w:val="19"/>
          <w:szCs w:val="19"/>
        </w:rPr>
        <w:t xml:space="preserve"> have</w:t>
      </w:r>
      <w:r w:rsidRPr="000A1AA7">
        <w:rPr>
          <w:rFonts w:ascii="Century Gothic" w:eastAsia="Century Gothic" w:hAnsi="Century Gothic" w:cs="Century Gothic"/>
          <w:sz w:val="19"/>
          <w:szCs w:val="19"/>
        </w:rPr>
        <w:t xml:space="preserve"> </w:t>
      </w:r>
      <w:r w:rsidR="00803327">
        <w:rPr>
          <w:rFonts w:ascii="Century Gothic" w:eastAsia="Century Gothic" w:hAnsi="Century Gothic" w:cs="Century Gothic"/>
          <w:sz w:val="19"/>
          <w:szCs w:val="19"/>
        </w:rPr>
        <w:t>share</w:t>
      </w:r>
      <w:r w:rsidR="00C239E3">
        <w:rPr>
          <w:rFonts w:ascii="Century Gothic" w:eastAsia="Century Gothic" w:hAnsi="Century Gothic" w:cs="Century Gothic"/>
          <w:sz w:val="19"/>
          <w:szCs w:val="19"/>
        </w:rPr>
        <w:t>d</w:t>
      </w:r>
      <w:r w:rsidRPr="000A1AA7">
        <w:rPr>
          <w:rFonts w:ascii="Century Gothic" w:eastAsia="Century Gothic" w:hAnsi="Century Gothic" w:cs="Century Gothic"/>
          <w:sz w:val="19"/>
          <w:szCs w:val="19"/>
        </w:rPr>
        <w:t xml:space="preserve"> that the healing feels </w:t>
      </w:r>
      <w:proofErr w:type="gramStart"/>
      <w:r w:rsidRPr="000A1AA7">
        <w:rPr>
          <w:rFonts w:ascii="Century Gothic" w:eastAsia="Century Gothic" w:hAnsi="Century Gothic" w:cs="Century Gothic"/>
          <w:sz w:val="19"/>
          <w:szCs w:val="19"/>
        </w:rPr>
        <w:t>similar to</w:t>
      </w:r>
      <w:proofErr w:type="gramEnd"/>
      <w:r w:rsidRPr="000A1AA7">
        <w:rPr>
          <w:rFonts w:ascii="Century Gothic" w:eastAsia="Century Gothic" w:hAnsi="Century Gothic" w:cs="Century Gothic"/>
          <w:sz w:val="19"/>
          <w:szCs w:val="19"/>
        </w:rPr>
        <w:t xml:space="preserve"> a sinus infection. </w:t>
      </w:r>
    </w:p>
    <w:p w14:paraId="3CD31202" w14:textId="77777777" w:rsidR="00357EE7" w:rsidRDefault="00357EE7" w:rsidP="00804A62">
      <w:pPr>
        <w:spacing w:before="8"/>
        <w:rPr>
          <w:rFonts w:ascii="Century Gothic" w:eastAsia="Century Gothic" w:hAnsi="Century Gothic" w:cs="Century Gothic"/>
          <w:sz w:val="18"/>
          <w:szCs w:val="18"/>
        </w:rPr>
      </w:pPr>
    </w:p>
    <w:p w14:paraId="6E79046A" w14:textId="77777777" w:rsidR="00804A62" w:rsidRDefault="00804A62" w:rsidP="00804A62">
      <w:pPr>
        <w:pStyle w:val="Heading1"/>
        <w:rPr>
          <w:b w:val="0"/>
          <w:bCs w:val="0"/>
        </w:rPr>
      </w:pPr>
      <w:r>
        <w:rPr>
          <w:spacing w:val="-1"/>
        </w:rPr>
        <w:t>Please</w:t>
      </w:r>
      <w:r>
        <w:rPr>
          <w:spacing w:val="2"/>
        </w:rPr>
        <w:t xml:space="preserve"> </w:t>
      </w:r>
      <w:r>
        <w:rPr>
          <w:spacing w:val="-2"/>
        </w:rPr>
        <w:t xml:space="preserve">contact </w:t>
      </w:r>
      <w:r>
        <w:rPr>
          <w:spacing w:val="-1"/>
        </w:rPr>
        <w:t xml:space="preserve">our </w:t>
      </w:r>
      <w:r>
        <w:rPr>
          <w:spacing w:val="-2"/>
        </w:rPr>
        <w:t>office</w:t>
      </w:r>
      <w:r>
        <w:rPr>
          <w:spacing w:val="-3"/>
        </w:rPr>
        <w:t xml:space="preserve"> </w:t>
      </w:r>
      <w:r>
        <w:rPr>
          <w:spacing w:val="-1"/>
        </w:rPr>
        <w:t>should</w:t>
      </w:r>
      <w:r>
        <w:rPr>
          <w:spacing w:val="2"/>
        </w:rPr>
        <w:t xml:space="preserve"> </w:t>
      </w:r>
      <w:r>
        <w:rPr>
          <w:spacing w:val="-1"/>
        </w:rPr>
        <w:t>you</w:t>
      </w:r>
      <w:r>
        <w:rPr>
          <w:spacing w:val="-5"/>
        </w:rPr>
        <w:t xml:space="preserve"> </w:t>
      </w:r>
      <w:r>
        <w:rPr>
          <w:spacing w:val="-2"/>
        </w:rPr>
        <w:t>develop</w:t>
      </w:r>
      <w:r>
        <w:rPr>
          <w:spacing w:val="-3"/>
        </w:rPr>
        <w:t xml:space="preserve"> </w:t>
      </w:r>
      <w:r>
        <w:t>any</w:t>
      </w:r>
      <w:r>
        <w:rPr>
          <w:spacing w:val="-6"/>
        </w:rPr>
        <w:t xml:space="preserve"> </w:t>
      </w:r>
      <w:r>
        <w:rPr>
          <w:spacing w:val="-2"/>
        </w:rPr>
        <w:t>signs/symptoms</w:t>
      </w:r>
      <w:r>
        <w:rPr>
          <w:spacing w:val="-1"/>
        </w:rPr>
        <w:t xml:space="preserve"> </w:t>
      </w:r>
      <w:r>
        <w:t>or</w:t>
      </w:r>
      <w:r>
        <w:rPr>
          <w:spacing w:val="-1"/>
        </w:rPr>
        <w:t xml:space="preserve"> confirmation</w:t>
      </w:r>
      <w:r>
        <w:rPr>
          <w:spacing w:val="-5"/>
        </w:rPr>
        <w:t xml:space="preserve"> </w:t>
      </w:r>
      <w:r>
        <w:t>of</w:t>
      </w:r>
      <w:r>
        <w:rPr>
          <w:spacing w:val="-2"/>
        </w:rPr>
        <w:t xml:space="preserve"> COVID-19.</w:t>
      </w:r>
    </w:p>
    <w:p w14:paraId="33AB3F8F" w14:textId="77777777" w:rsidR="00804A62" w:rsidRDefault="00804A62" w:rsidP="00804A62">
      <w:pPr>
        <w:spacing w:before="11"/>
        <w:rPr>
          <w:rFonts w:ascii="Century Gothic" w:eastAsia="Century Gothic" w:hAnsi="Century Gothic" w:cs="Century Gothic"/>
          <w:b/>
          <w:bCs/>
          <w:sz w:val="19"/>
          <w:szCs w:val="19"/>
        </w:rPr>
      </w:pPr>
    </w:p>
    <w:p w14:paraId="3D348F0D" w14:textId="1EA4452B" w:rsidR="00F31837" w:rsidRPr="00A73DEE" w:rsidRDefault="00804A62" w:rsidP="00B56E1A">
      <w:pPr>
        <w:pStyle w:val="BodyText"/>
        <w:ind w:left="111" w:firstLine="0"/>
        <w:rPr>
          <w:sz w:val="19"/>
          <w:szCs w:val="19"/>
        </w:rPr>
      </w:pPr>
      <w:r w:rsidRPr="000A1AA7">
        <w:rPr>
          <w:sz w:val="19"/>
          <w:szCs w:val="19"/>
        </w:rPr>
        <w:t>For</w:t>
      </w:r>
      <w:r w:rsidRPr="000A1AA7">
        <w:rPr>
          <w:spacing w:val="-1"/>
          <w:sz w:val="19"/>
          <w:szCs w:val="19"/>
        </w:rPr>
        <w:t xml:space="preserve"> any </w:t>
      </w:r>
      <w:r w:rsidRPr="000A1AA7">
        <w:rPr>
          <w:spacing w:val="-2"/>
          <w:sz w:val="19"/>
          <w:szCs w:val="19"/>
        </w:rPr>
        <w:t>concerns/questions</w:t>
      </w:r>
      <w:r w:rsidRPr="000A1AA7">
        <w:rPr>
          <w:sz w:val="19"/>
          <w:szCs w:val="19"/>
        </w:rPr>
        <w:t xml:space="preserve"> </w:t>
      </w:r>
      <w:r w:rsidRPr="000A1AA7">
        <w:rPr>
          <w:spacing w:val="-2"/>
          <w:sz w:val="19"/>
          <w:szCs w:val="19"/>
        </w:rPr>
        <w:t>with</w:t>
      </w:r>
      <w:r w:rsidRPr="000A1AA7">
        <w:rPr>
          <w:spacing w:val="-1"/>
          <w:sz w:val="19"/>
          <w:szCs w:val="19"/>
        </w:rPr>
        <w:t xml:space="preserve"> your </w:t>
      </w:r>
      <w:r w:rsidRPr="000A1AA7">
        <w:rPr>
          <w:spacing w:val="-2"/>
          <w:sz w:val="19"/>
          <w:szCs w:val="19"/>
        </w:rPr>
        <w:t>procedure,</w:t>
      </w:r>
      <w:r w:rsidRPr="000A1AA7">
        <w:rPr>
          <w:spacing w:val="4"/>
          <w:sz w:val="19"/>
          <w:szCs w:val="19"/>
        </w:rPr>
        <w:t xml:space="preserve"> </w:t>
      </w:r>
      <w:r w:rsidRPr="000A1AA7">
        <w:rPr>
          <w:spacing w:val="-3"/>
          <w:sz w:val="19"/>
          <w:szCs w:val="19"/>
        </w:rPr>
        <w:t>feel</w:t>
      </w:r>
      <w:r w:rsidRPr="000A1AA7">
        <w:rPr>
          <w:spacing w:val="5"/>
          <w:sz w:val="19"/>
          <w:szCs w:val="19"/>
        </w:rPr>
        <w:t xml:space="preserve"> </w:t>
      </w:r>
      <w:r w:rsidRPr="000A1AA7">
        <w:rPr>
          <w:spacing w:val="-1"/>
          <w:sz w:val="19"/>
          <w:szCs w:val="19"/>
        </w:rPr>
        <w:t>free</w:t>
      </w:r>
      <w:r w:rsidRPr="000A1AA7">
        <w:rPr>
          <w:spacing w:val="-5"/>
          <w:sz w:val="19"/>
          <w:szCs w:val="19"/>
        </w:rPr>
        <w:t xml:space="preserve"> </w:t>
      </w:r>
      <w:r w:rsidRPr="000A1AA7">
        <w:rPr>
          <w:spacing w:val="-1"/>
          <w:sz w:val="19"/>
          <w:szCs w:val="19"/>
        </w:rPr>
        <w:t xml:space="preserve">to </w:t>
      </w:r>
      <w:r w:rsidRPr="000A1AA7">
        <w:rPr>
          <w:spacing w:val="-2"/>
          <w:sz w:val="19"/>
          <w:szCs w:val="19"/>
        </w:rPr>
        <w:t>contact</w:t>
      </w:r>
      <w:r w:rsidRPr="000A1AA7">
        <w:rPr>
          <w:spacing w:val="-4"/>
          <w:sz w:val="19"/>
          <w:szCs w:val="19"/>
        </w:rPr>
        <w:t xml:space="preserve"> </w:t>
      </w:r>
      <w:r w:rsidRPr="000A1AA7">
        <w:rPr>
          <w:spacing w:val="-1"/>
          <w:sz w:val="19"/>
          <w:szCs w:val="19"/>
        </w:rPr>
        <w:t>our office</w:t>
      </w:r>
      <w:r w:rsidR="00A73DEE">
        <w:rPr>
          <w:spacing w:val="-1"/>
          <w:sz w:val="19"/>
          <w:szCs w:val="19"/>
        </w:rPr>
        <w:t xml:space="preserve"> </w:t>
      </w:r>
      <w:r w:rsidR="00B56E1A">
        <w:rPr>
          <w:spacing w:val="-1"/>
          <w:sz w:val="19"/>
          <w:szCs w:val="19"/>
        </w:rPr>
        <w:t xml:space="preserve">between the hours of 8am and 5pm Monday through Thursday </w:t>
      </w:r>
      <w:r w:rsidR="00A73DEE">
        <w:rPr>
          <w:spacing w:val="-1"/>
          <w:sz w:val="19"/>
          <w:szCs w:val="19"/>
        </w:rPr>
        <w:t>at:</w:t>
      </w:r>
      <w:r w:rsidRPr="000A1AA7">
        <w:rPr>
          <w:spacing w:val="-1"/>
          <w:sz w:val="19"/>
          <w:szCs w:val="19"/>
        </w:rPr>
        <w:t xml:space="preserve"> </w:t>
      </w:r>
      <w:r w:rsidRPr="000A1AA7">
        <w:rPr>
          <w:spacing w:val="-2"/>
          <w:sz w:val="19"/>
          <w:szCs w:val="19"/>
        </w:rPr>
        <w:t>253-752-6336</w:t>
      </w:r>
      <w:r w:rsidR="00B56E1A">
        <w:rPr>
          <w:sz w:val="19"/>
          <w:szCs w:val="19"/>
        </w:rPr>
        <w:t xml:space="preserve"> or </w:t>
      </w:r>
      <w:r w:rsidR="00B56E1A">
        <w:rPr>
          <w:spacing w:val="-2"/>
          <w:sz w:val="19"/>
          <w:szCs w:val="19"/>
          <w:highlight w:val="yellow"/>
        </w:rPr>
        <w:t>a</w:t>
      </w:r>
      <w:r w:rsidR="00B56E1A" w:rsidRPr="00A73DEE">
        <w:rPr>
          <w:spacing w:val="-2"/>
          <w:sz w:val="19"/>
          <w:szCs w:val="19"/>
          <w:highlight w:val="yellow"/>
        </w:rPr>
        <w:t>fter</w:t>
      </w:r>
      <w:r w:rsidR="00B56E1A" w:rsidRPr="00A73DEE">
        <w:rPr>
          <w:spacing w:val="3"/>
          <w:sz w:val="19"/>
          <w:szCs w:val="19"/>
          <w:highlight w:val="yellow"/>
        </w:rPr>
        <w:t>-hours</w:t>
      </w:r>
      <w:r w:rsidRPr="00A73DEE">
        <w:rPr>
          <w:spacing w:val="-5"/>
          <w:sz w:val="19"/>
          <w:szCs w:val="19"/>
          <w:highlight w:val="yellow"/>
        </w:rPr>
        <w:t xml:space="preserve"> </w:t>
      </w:r>
      <w:r w:rsidR="00B56E1A">
        <w:rPr>
          <w:spacing w:val="-2"/>
          <w:sz w:val="19"/>
          <w:szCs w:val="19"/>
          <w:highlight w:val="yellow"/>
        </w:rPr>
        <w:t>at</w:t>
      </w:r>
      <w:r w:rsidRPr="00A73DEE">
        <w:rPr>
          <w:spacing w:val="-2"/>
          <w:sz w:val="19"/>
          <w:szCs w:val="19"/>
          <w:highlight w:val="yellow"/>
        </w:rPr>
        <w:t>:</w:t>
      </w:r>
      <w:r w:rsidRPr="00A73DEE">
        <w:rPr>
          <w:spacing w:val="-1"/>
          <w:sz w:val="19"/>
          <w:szCs w:val="19"/>
          <w:highlight w:val="yellow"/>
        </w:rPr>
        <w:t xml:space="preserve"> </w:t>
      </w:r>
      <w:r w:rsidRPr="00A73DEE">
        <w:rPr>
          <w:spacing w:val="-2"/>
          <w:sz w:val="19"/>
          <w:szCs w:val="19"/>
          <w:highlight w:val="yellow"/>
        </w:rPr>
        <w:t>206-459-390</w:t>
      </w:r>
      <w:r w:rsidR="003A7EDA" w:rsidRPr="00A73DEE">
        <w:rPr>
          <w:spacing w:val="-2"/>
          <w:sz w:val="19"/>
          <w:szCs w:val="19"/>
          <w:highlight w:val="yellow"/>
        </w:rPr>
        <w:t>0</w:t>
      </w:r>
    </w:p>
    <w:p w14:paraId="5EE6A8D9" w14:textId="77777777" w:rsidR="007620D0" w:rsidRDefault="007620D0" w:rsidP="00202FE2">
      <w:pPr>
        <w:rPr>
          <w:rFonts w:ascii="Century Gothic" w:hAnsi="Century Gothic"/>
          <w:spacing w:val="-2"/>
          <w:sz w:val="19"/>
          <w:szCs w:val="19"/>
        </w:rPr>
      </w:pPr>
    </w:p>
    <w:p w14:paraId="2D0BECAC" w14:textId="3D8354D5" w:rsidR="007620D0" w:rsidRDefault="007620D0" w:rsidP="003A7EDA">
      <w:pPr>
        <w:jc w:val="center"/>
        <w:rPr>
          <w:rFonts w:ascii="Century Gothic" w:hAnsi="Century Gothic"/>
          <w:spacing w:val="-2"/>
          <w:sz w:val="19"/>
          <w:szCs w:val="19"/>
        </w:rPr>
      </w:pPr>
    </w:p>
    <w:p w14:paraId="725A3AC1" w14:textId="42F8B9FC" w:rsidR="007620D0" w:rsidRDefault="007620D0" w:rsidP="007620D0">
      <w:pPr>
        <w:rPr>
          <w:rFonts w:ascii="Century Gothic" w:hAnsi="Century Gothic"/>
          <w:spacing w:val="-2"/>
          <w:sz w:val="19"/>
          <w:szCs w:val="19"/>
        </w:rPr>
      </w:pPr>
      <w:r>
        <w:rPr>
          <w:rFonts w:ascii="Century Gothic" w:hAnsi="Century Gothic"/>
          <w:spacing w:val="-2"/>
          <w:sz w:val="19"/>
          <w:szCs w:val="19"/>
        </w:rPr>
        <w:t xml:space="preserve">Your surgical Assistant </w:t>
      </w:r>
      <w:r w:rsidR="00410E4E">
        <w:rPr>
          <w:rFonts w:ascii="Century Gothic" w:hAnsi="Century Gothic"/>
          <w:spacing w:val="-2"/>
          <w:sz w:val="19"/>
          <w:szCs w:val="19"/>
        </w:rPr>
        <w:t xml:space="preserve">is: </w:t>
      </w:r>
      <w:r w:rsidR="00410E4E">
        <w:rPr>
          <w:rFonts w:ascii="Century Gothic" w:hAnsi="Century Gothic"/>
          <w:spacing w:val="-2"/>
          <w:sz w:val="19"/>
          <w:szCs w:val="19"/>
        </w:rPr>
        <w:softHyphen/>
      </w:r>
      <w:r>
        <w:rPr>
          <w:rFonts w:ascii="Century Gothic" w:hAnsi="Century Gothic"/>
          <w:spacing w:val="-2"/>
          <w:sz w:val="19"/>
          <w:szCs w:val="19"/>
        </w:rPr>
        <w:softHyphen/>
      </w:r>
      <w:r>
        <w:rPr>
          <w:rFonts w:ascii="Century Gothic" w:hAnsi="Century Gothic"/>
          <w:spacing w:val="-2"/>
          <w:sz w:val="19"/>
          <w:szCs w:val="19"/>
        </w:rPr>
        <w:softHyphen/>
      </w:r>
      <w:r>
        <w:rPr>
          <w:rFonts w:ascii="Century Gothic" w:hAnsi="Century Gothic"/>
          <w:spacing w:val="-2"/>
          <w:sz w:val="19"/>
          <w:szCs w:val="19"/>
        </w:rPr>
        <w:softHyphen/>
      </w:r>
      <w:r>
        <w:rPr>
          <w:rFonts w:ascii="Century Gothic" w:hAnsi="Century Gothic"/>
          <w:spacing w:val="-2"/>
          <w:sz w:val="19"/>
          <w:szCs w:val="19"/>
        </w:rPr>
        <w:softHyphen/>
      </w:r>
      <w:r>
        <w:rPr>
          <w:rFonts w:ascii="Century Gothic" w:hAnsi="Century Gothic"/>
          <w:spacing w:val="-2"/>
          <w:sz w:val="19"/>
          <w:szCs w:val="19"/>
        </w:rPr>
        <w:softHyphen/>
      </w:r>
      <w:r>
        <w:rPr>
          <w:rFonts w:ascii="Century Gothic" w:hAnsi="Century Gothic"/>
          <w:spacing w:val="-2"/>
          <w:sz w:val="19"/>
          <w:szCs w:val="19"/>
        </w:rPr>
        <w:softHyphen/>
        <w:t xml:space="preserve"> ______________________________</w:t>
      </w:r>
    </w:p>
    <w:p w14:paraId="5C0262CB" w14:textId="18E8139E" w:rsidR="007620D0" w:rsidRDefault="007620D0" w:rsidP="007620D0">
      <w:pPr>
        <w:rPr>
          <w:rFonts w:ascii="Century Gothic" w:hAnsi="Century Gothic"/>
          <w:spacing w:val="-2"/>
          <w:sz w:val="19"/>
          <w:szCs w:val="19"/>
        </w:rPr>
      </w:pPr>
    </w:p>
    <w:p w14:paraId="1A45481A" w14:textId="77777777" w:rsidR="00130F0D" w:rsidRDefault="00130F0D" w:rsidP="007620D0">
      <w:pPr>
        <w:rPr>
          <w:rFonts w:ascii="Century Gothic" w:hAnsi="Century Gothic"/>
          <w:spacing w:val="-2"/>
          <w:sz w:val="19"/>
          <w:szCs w:val="19"/>
        </w:rPr>
      </w:pPr>
    </w:p>
    <w:p w14:paraId="0571C23C" w14:textId="77777777" w:rsidR="007620D0" w:rsidRDefault="007620D0" w:rsidP="007620D0">
      <w:pPr>
        <w:rPr>
          <w:rFonts w:ascii="Century Gothic" w:hAnsi="Century Gothic"/>
          <w:spacing w:val="-2"/>
          <w:sz w:val="19"/>
          <w:szCs w:val="19"/>
        </w:rPr>
      </w:pPr>
    </w:p>
    <w:p w14:paraId="07A23BD4" w14:textId="0D5B577A" w:rsidR="007620D0" w:rsidRPr="007620D0" w:rsidRDefault="007620D0" w:rsidP="007620D0">
      <w:pPr>
        <w:rPr>
          <w:rFonts w:ascii="Century Gothic" w:hAnsi="Century Gothic"/>
          <w:spacing w:val="-2"/>
          <w:sz w:val="19"/>
          <w:szCs w:val="19"/>
        </w:rPr>
      </w:pPr>
      <w:r>
        <w:rPr>
          <w:rFonts w:ascii="Century Gothic" w:hAnsi="Century Gothic"/>
          <w:spacing w:val="-2"/>
          <w:sz w:val="19"/>
          <w:szCs w:val="19"/>
        </w:rPr>
        <w:t>Patient/Driver Signature: ______________________________</w:t>
      </w:r>
      <w:r>
        <w:rPr>
          <w:rFonts w:ascii="Century Gothic" w:hAnsi="Century Gothic"/>
          <w:spacing w:val="-2"/>
          <w:sz w:val="19"/>
          <w:szCs w:val="19"/>
        </w:rPr>
        <w:tab/>
      </w:r>
      <w:r>
        <w:rPr>
          <w:rFonts w:ascii="Century Gothic" w:hAnsi="Century Gothic"/>
          <w:spacing w:val="-2"/>
          <w:sz w:val="19"/>
          <w:szCs w:val="19"/>
        </w:rPr>
        <w:tab/>
        <w:t>Date: ______________________________</w:t>
      </w:r>
    </w:p>
    <w:sectPr w:rsidR="007620D0" w:rsidRPr="007620D0" w:rsidSect="00320D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5FE9" w14:textId="77777777" w:rsidR="00271B53" w:rsidRDefault="00271B53" w:rsidP="00271B53">
      <w:r>
        <w:separator/>
      </w:r>
    </w:p>
  </w:endnote>
  <w:endnote w:type="continuationSeparator" w:id="0">
    <w:p w14:paraId="728B1042" w14:textId="77777777" w:rsidR="00271B53" w:rsidRDefault="00271B53" w:rsidP="0027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076F" w14:textId="77777777" w:rsidR="00271B53" w:rsidRDefault="00271B53" w:rsidP="00271B53">
      <w:r>
        <w:separator/>
      </w:r>
    </w:p>
  </w:footnote>
  <w:footnote w:type="continuationSeparator" w:id="0">
    <w:p w14:paraId="67484B67" w14:textId="77777777" w:rsidR="00271B53" w:rsidRDefault="00271B53" w:rsidP="00271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8CA"/>
    <w:multiLevelType w:val="hybridMultilevel"/>
    <w:tmpl w:val="FC1099AE"/>
    <w:lvl w:ilvl="0" w:tplc="833AE068">
      <w:start w:val="1"/>
      <w:numFmt w:val="bullet"/>
      <w:lvlText w:val="o"/>
      <w:lvlJc w:val="left"/>
      <w:pPr>
        <w:ind w:left="471" w:hanging="360"/>
      </w:pPr>
      <w:rPr>
        <w:rFonts w:ascii="Courier New" w:eastAsia="Courier New" w:hAnsi="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93118"/>
    <w:multiLevelType w:val="hybridMultilevel"/>
    <w:tmpl w:val="EB9091D6"/>
    <w:lvl w:ilvl="0" w:tplc="833AE068">
      <w:start w:val="1"/>
      <w:numFmt w:val="bullet"/>
      <w:lvlText w:val="o"/>
      <w:lvlJc w:val="left"/>
      <w:pPr>
        <w:ind w:left="471" w:hanging="360"/>
      </w:pPr>
      <w:rPr>
        <w:rFonts w:ascii="Courier New" w:eastAsia="Courier New" w:hAnsi="Courier New" w:hint="default"/>
        <w:sz w:val="20"/>
        <w:szCs w:val="20"/>
      </w:rPr>
    </w:lvl>
    <w:lvl w:ilvl="1" w:tplc="B3F671A8">
      <w:start w:val="1"/>
      <w:numFmt w:val="bullet"/>
      <w:lvlText w:val="o"/>
      <w:lvlJc w:val="left"/>
      <w:pPr>
        <w:ind w:left="831" w:hanging="360"/>
      </w:pPr>
      <w:rPr>
        <w:rFonts w:ascii="Courier New" w:eastAsia="Courier New" w:hAnsi="Courier New" w:hint="default"/>
        <w:sz w:val="20"/>
        <w:szCs w:val="20"/>
      </w:rPr>
    </w:lvl>
    <w:lvl w:ilvl="2" w:tplc="C7967190">
      <w:start w:val="1"/>
      <w:numFmt w:val="bullet"/>
      <w:lvlText w:val="•"/>
      <w:lvlJc w:val="left"/>
      <w:pPr>
        <w:ind w:left="1803" w:hanging="360"/>
      </w:pPr>
      <w:rPr>
        <w:rFonts w:hint="default"/>
      </w:rPr>
    </w:lvl>
    <w:lvl w:ilvl="3" w:tplc="1436B574">
      <w:start w:val="1"/>
      <w:numFmt w:val="bullet"/>
      <w:lvlText w:val="•"/>
      <w:lvlJc w:val="left"/>
      <w:pPr>
        <w:ind w:left="2775" w:hanging="360"/>
      </w:pPr>
      <w:rPr>
        <w:rFonts w:hint="default"/>
      </w:rPr>
    </w:lvl>
    <w:lvl w:ilvl="4" w:tplc="CB6C64E8">
      <w:start w:val="1"/>
      <w:numFmt w:val="bullet"/>
      <w:lvlText w:val="•"/>
      <w:lvlJc w:val="left"/>
      <w:pPr>
        <w:ind w:left="3747" w:hanging="360"/>
      </w:pPr>
      <w:rPr>
        <w:rFonts w:hint="default"/>
      </w:rPr>
    </w:lvl>
    <w:lvl w:ilvl="5" w:tplc="90A46802">
      <w:start w:val="1"/>
      <w:numFmt w:val="bullet"/>
      <w:lvlText w:val="•"/>
      <w:lvlJc w:val="left"/>
      <w:pPr>
        <w:ind w:left="4719" w:hanging="360"/>
      </w:pPr>
      <w:rPr>
        <w:rFonts w:hint="default"/>
      </w:rPr>
    </w:lvl>
    <w:lvl w:ilvl="6" w:tplc="75C0BB9E">
      <w:start w:val="1"/>
      <w:numFmt w:val="bullet"/>
      <w:lvlText w:val="•"/>
      <w:lvlJc w:val="left"/>
      <w:pPr>
        <w:ind w:left="5691" w:hanging="360"/>
      </w:pPr>
      <w:rPr>
        <w:rFonts w:hint="default"/>
      </w:rPr>
    </w:lvl>
    <w:lvl w:ilvl="7" w:tplc="2F24DEB2">
      <w:start w:val="1"/>
      <w:numFmt w:val="bullet"/>
      <w:lvlText w:val="•"/>
      <w:lvlJc w:val="left"/>
      <w:pPr>
        <w:ind w:left="6663" w:hanging="360"/>
      </w:pPr>
      <w:rPr>
        <w:rFonts w:hint="default"/>
      </w:rPr>
    </w:lvl>
    <w:lvl w:ilvl="8" w:tplc="D8DA9CD4">
      <w:start w:val="1"/>
      <w:numFmt w:val="bullet"/>
      <w:lvlText w:val="•"/>
      <w:lvlJc w:val="left"/>
      <w:pPr>
        <w:ind w:left="7635" w:hanging="360"/>
      </w:pPr>
      <w:rPr>
        <w:rFonts w:hint="default"/>
      </w:rPr>
    </w:lvl>
  </w:abstractNum>
  <w:abstractNum w:abstractNumId="2" w15:restartNumberingAfterBreak="0">
    <w:nsid w:val="5DC05F40"/>
    <w:multiLevelType w:val="hybridMultilevel"/>
    <w:tmpl w:val="BB88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176171">
    <w:abstractNumId w:val="1"/>
  </w:num>
  <w:num w:numId="2" w16cid:durableId="1851599976">
    <w:abstractNumId w:val="2"/>
  </w:num>
  <w:num w:numId="3" w16cid:durableId="47136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62"/>
    <w:rsid w:val="000132C8"/>
    <w:rsid w:val="00053ED4"/>
    <w:rsid w:val="000803BB"/>
    <w:rsid w:val="00082ECE"/>
    <w:rsid w:val="0008368D"/>
    <w:rsid w:val="000A1AA7"/>
    <w:rsid w:val="000B46DB"/>
    <w:rsid w:val="000C4F33"/>
    <w:rsid w:val="000D43A2"/>
    <w:rsid w:val="000E183F"/>
    <w:rsid w:val="000F3964"/>
    <w:rsid w:val="000F5803"/>
    <w:rsid w:val="000F7422"/>
    <w:rsid w:val="00103881"/>
    <w:rsid w:val="00122D6C"/>
    <w:rsid w:val="00130F0D"/>
    <w:rsid w:val="00140962"/>
    <w:rsid w:val="00154BB1"/>
    <w:rsid w:val="001A08F1"/>
    <w:rsid w:val="001B63A1"/>
    <w:rsid w:val="00202FE2"/>
    <w:rsid w:val="00252E40"/>
    <w:rsid w:val="0026631C"/>
    <w:rsid w:val="00271B53"/>
    <w:rsid w:val="00290837"/>
    <w:rsid w:val="002965EA"/>
    <w:rsid w:val="002E3C2E"/>
    <w:rsid w:val="002F218D"/>
    <w:rsid w:val="00304336"/>
    <w:rsid w:val="00320D2E"/>
    <w:rsid w:val="003372B0"/>
    <w:rsid w:val="00357EE7"/>
    <w:rsid w:val="0036196B"/>
    <w:rsid w:val="00386B31"/>
    <w:rsid w:val="003A7EDA"/>
    <w:rsid w:val="003E4A1D"/>
    <w:rsid w:val="00410E4E"/>
    <w:rsid w:val="00433CD0"/>
    <w:rsid w:val="0045497F"/>
    <w:rsid w:val="004605ED"/>
    <w:rsid w:val="00497313"/>
    <w:rsid w:val="004A2484"/>
    <w:rsid w:val="004C2813"/>
    <w:rsid w:val="004D2688"/>
    <w:rsid w:val="004D7AFD"/>
    <w:rsid w:val="005356B9"/>
    <w:rsid w:val="00561314"/>
    <w:rsid w:val="006700D0"/>
    <w:rsid w:val="006779BC"/>
    <w:rsid w:val="006B1626"/>
    <w:rsid w:val="006E5AB9"/>
    <w:rsid w:val="007620D0"/>
    <w:rsid w:val="007723F8"/>
    <w:rsid w:val="0077274C"/>
    <w:rsid w:val="007D4FDB"/>
    <w:rsid w:val="007F74DE"/>
    <w:rsid w:val="00803327"/>
    <w:rsid w:val="00804A62"/>
    <w:rsid w:val="00806A6F"/>
    <w:rsid w:val="00810987"/>
    <w:rsid w:val="008702C7"/>
    <w:rsid w:val="008C192C"/>
    <w:rsid w:val="009700DB"/>
    <w:rsid w:val="009C4D0C"/>
    <w:rsid w:val="00A3748F"/>
    <w:rsid w:val="00A629FF"/>
    <w:rsid w:val="00A73DEE"/>
    <w:rsid w:val="00A9717C"/>
    <w:rsid w:val="00AB01A4"/>
    <w:rsid w:val="00AC330E"/>
    <w:rsid w:val="00AC40D9"/>
    <w:rsid w:val="00B0325A"/>
    <w:rsid w:val="00B45515"/>
    <w:rsid w:val="00B515E7"/>
    <w:rsid w:val="00B56A1B"/>
    <w:rsid w:val="00B56E1A"/>
    <w:rsid w:val="00BD2CF9"/>
    <w:rsid w:val="00BE09C5"/>
    <w:rsid w:val="00BF5525"/>
    <w:rsid w:val="00C20D33"/>
    <w:rsid w:val="00C2276A"/>
    <w:rsid w:val="00C239E3"/>
    <w:rsid w:val="00C37DB4"/>
    <w:rsid w:val="00C92564"/>
    <w:rsid w:val="00CD7A40"/>
    <w:rsid w:val="00D06F3B"/>
    <w:rsid w:val="00D37970"/>
    <w:rsid w:val="00D64C0E"/>
    <w:rsid w:val="00D81372"/>
    <w:rsid w:val="00DA04B8"/>
    <w:rsid w:val="00DC060F"/>
    <w:rsid w:val="00DE179A"/>
    <w:rsid w:val="00E268C4"/>
    <w:rsid w:val="00E5140A"/>
    <w:rsid w:val="00E65165"/>
    <w:rsid w:val="00E92882"/>
    <w:rsid w:val="00F00B82"/>
    <w:rsid w:val="00F31837"/>
    <w:rsid w:val="00F600D7"/>
    <w:rsid w:val="00F61339"/>
    <w:rsid w:val="00F61D81"/>
    <w:rsid w:val="00FE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5E40"/>
  <w15:chartTrackingRefBased/>
  <w15:docId w15:val="{3BD933D1-3366-430B-8108-2A13A634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62"/>
    <w:pPr>
      <w:widowControl w:val="0"/>
      <w:spacing w:after="0" w:line="240" w:lineRule="auto"/>
    </w:pPr>
  </w:style>
  <w:style w:type="paragraph" w:styleId="Heading1">
    <w:name w:val="heading 1"/>
    <w:basedOn w:val="Normal"/>
    <w:link w:val="Heading1Char"/>
    <w:uiPriority w:val="9"/>
    <w:qFormat/>
    <w:rsid w:val="00804A62"/>
    <w:pPr>
      <w:ind w:left="111"/>
      <w:outlineLvl w:val="0"/>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62"/>
    <w:rPr>
      <w:rFonts w:ascii="Century Gothic" w:eastAsia="Century Gothic" w:hAnsi="Century Gothic"/>
      <w:b/>
      <w:bCs/>
      <w:sz w:val="20"/>
      <w:szCs w:val="20"/>
    </w:rPr>
  </w:style>
  <w:style w:type="paragraph" w:styleId="BodyText">
    <w:name w:val="Body Text"/>
    <w:basedOn w:val="Normal"/>
    <w:link w:val="BodyTextChar"/>
    <w:uiPriority w:val="1"/>
    <w:qFormat/>
    <w:rsid w:val="00804A62"/>
    <w:pPr>
      <w:ind w:left="471" w:hanging="360"/>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804A62"/>
    <w:rPr>
      <w:rFonts w:ascii="Century Gothic" w:eastAsia="Century Gothic" w:hAnsi="Century Gothic"/>
      <w:sz w:val="20"/>
      <w:szCs w:val="20"/>
    </w:rPr>
  </w:style>
  <w:style w:type="paragraph" w:styleId="ListParagraph">
    <w:name w:val="List Paragraph"/>
    <w:basedOn w:val="Normal"/>
    <w:uiPriority w:val="34"/>
    <w:qFormat/>
    <w:rsid w:val="00561314"/>
    <w:pPr>
      <w:ind w:left="720"/>
      <w:contextualSpacing/>
    </w:pPr>
  </w:style>
  <w:style w:type="paragraph" w:styleId="Header">
    <w:name w:val="header"/>
    <w:basedOn w:val="Normal"/>
    <w:link w:val="HeaderChar"/>
    <w:uiPriority w:val="99"/>
    <w:unhideWhenUsed/>
    <w:rsid w:val="00271B53"/>
    <w:pPr>
      <w:tabs>
        <w:tab w:val="center" w:pos="4680"/>
        <w:tab w:val="right" w:pos="9360"/>
      </w:tabs>
    </w:pPr>
  </w:style>
  <w:style w:type="character" w:customStyle="1" w:styleId="HeaderChar">
    <w:name w:val="Header Char"/>
    <w:basedOn w:val="DefaultParagraphFont"/>
    <w:link w:val="Header"/>
    <w:uiPriority w:val="99"/>
    <w:rsid w:val="00271B53"/>
  </w:style>
  <w:style w:type="paragraph" w:styleId="Footer">
    <w:name w:val="footer"/>
    <w:basedOn w:val="Normal"/>
    <w:link w:val="FooterChar"/>
    <w:uiPriority w:val="99"/>
    <w:unhideWhenUsed/>
    <w:rsid w:val="00271B53"/>
    <w:pPr>
      <w:tabs>
        <w:tab w:val="center" w:pos="4680"/>
        <w:tab w:val="right" w:pos="9360"/>
      </w:tabs>
    </w:pPr>
  </w:style>
  <w:style w:type="character" w:customStyle="1" w:styleId="FooterChar">
    <w:name w:val="Footer Char"/>
    <w:basedOn w:val="DefaultParagraphFont"/>
    <w:link w:val="Footer"/>
    <w:uiPriority w:val="99"/>
    <w:rsid w:val="0027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59</cp:revision>
  <cp:lastPrinted>2023-02-16T01:04:00Z</cp:lastPrinted>
  <dcterms:created xsi:type="dcterms:W3CDTF">2023-02-16T00:17:00Z</dcterms:created>
  <dcterms:modified xsi:type="dcterms:W3CDTF">2023-02-16T01:17:00Z</dcterms:modified>
</cp:coreProperties>
</file>