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8828C" w14:textId="6D5B7F26" w:rsidR="000A348E" w:rsidRDefault="000A348E" w:rsidP="000A348E">
      <w:pPr>
        <w:rPr>
          <w:b/>
          <w:bCs/>
          <w:sz w:val="24"/>
          <w:szCs w:val="24"/>
        </w:rPr>
      </w:pPr>
      <w:r w:rsidRPr="004D3A4A">
        <w:rPr>
          <w:b/>
          <w:bCs/>
          <w:sz w:val="24"/>
          <w:szCs w:val="24"/>
        </w:rPr>
        <w:t xml:space="preserve">Procurement Process – </w:t>
      </w:r>
      <w:r>
        <w:rPr>
          <w:b/>
          <w:bCs/>
          <w:sz w:val="24"/>
          <w:szCs w:val="24"/>
        </w:rPr>
        <w:t>Stock</w:t>
      </w:r>
    </w:p>
    <w:p w14:paraId="17196935" w14:textId="161CE95B" w:rsidR="000A348E" w:rsidRDefault="000A348E" w:rsidP="000A348E">
      <w:pPr>
        <w:pStyle w:val="ListParagraph"/>
        <w:numPr>
          <w:ilvl w:val="0"/>
          <w:numId w:val="1"/>
        </w:numPr>
      </w:pPr>
      <w:r>
        <w:t>Warehouse advises Procurement of Stock Levels of Stock Items</w:t>
      </w:r>
    </w:p>
    <w:p w14:paraId="6A8D0D27" w14:textId="21F4E4A9" w:rsidR="000A348E" w:rsidRDefault="000A348E" w:rsidP="000A348E">
      <w:pPr>
        <w:pStyle w:val="ListParagraph"/>
        <w:numPr>
          <w:ilvl w:val="0"/>
          <w:numId w:val="1"/>
        </w:numPr>
      </w:pPr>
      <w:r>
        <w:t xml:space="preserve">Procurement </w:t>
      </w:r>
      <w:proofErr w:type="gramStart"/>
      <w:r>
        <w:t>decide</w:t>
      </w:r>
      <w:proofErr w:type="gramEnd"/>
      <w:r>
        <w:t xml:space="preserve"> which items need to be re-ordered, quantity and delivery</w:t>
      </w:r>
    </w:p>
    <w:p w14:paraId="44E5CA8E" w14:textId="1F03D259" w:rsidR="000A348E" w:rsidRDefault="000A348E" w:rsidP="000A348E">
      <w:pPr>
        <w:pStyle w:val="ListParagraph"/>
        <w:numPr>
          <w:ilvl w:val="0"/>
          <w:numId w:val="1"/>
        </w:numPr>
      </w:pPr>
      <w:r>
        <w:t>Requisition List completed</w:t>
      </w:r>
      <w:r w:rsidR="00607108">
        <w:t xml:space="preserve"> ‘</w:t>
      </w:r>
      <w:r w:rsidR="00607108">
        <w:rPr>
          <w:b/>
          <w:bCs/>
        </w:rPr>
        <w:t>Requisition Process</w:t>
      </w:r>
      <w:r w:rsidR="00607108">
        <w:t>’</w:t>
      </w:r>
    </w:p>
    <w:p w14:paraId="3E987B2F" w14:textId="77777777" w:rsidR="000A348E" w:rsidRDefault="000A348E" w:rsidP="000A348E">
      <w:pPr>
        <w:pStyle w:val="ListParagraph"/>
        <w:numPr>
          <w:ilvl w:val="0"/>
          <w:numId w:val="2"/>
        </w:numPr>
      </w:pPr>
      <w:r w:rsidRPr="001920FA">
        <w:t>Tuesday / Thursday ordering days – Cut off for requests for next ordering day will be Monday / Wednesday</w:t>
      </w:r>
      <w:r>
        <w:t>.</w:t>
      </w:r>
    </w:p>
    <w:p w14:paraId="38164EF0" w14:textId="16E42F04" w:rsidR="007461B5" w:rsidRPr="001920FA" w:rsidRDefault="0043582F" w:rsidP="0043582F">
      <w:pPr>
        <w:pStyle w:val="ListParagraph"/>
        <w:numPr>
          <w:ilvl w:val="0"/>
          <w:numId w:val="2"/>
        </w:numPr>
      </w:pPr>
      <w:r w:rsidRPr="0043582F">
        <w:t xml:space="preserve">End of month </w:t>
      </w:r>
      <w:r>
        <w:t>orders</w:t>
      </w:r>
      <w:r w:rsidRPr="0043582F">
        <w:t xml:space="preserve"> may be pushed to next month (if possible) to allow more time for </w:t>
      </w:r>
      <w:proofErr w:type="gramStart"/>
      <w:r w:rsidRPr="0043582F">
        <w:t>payment</w:t>
      </w:r>
      <w:proofErr w:type="gramEnd"/>
    </w:p>
    <w:p w14:paraId="7ABA8C7E" w14:textId="77777777" w:rsidR="000A348E" w:rsidRDefault="000A348E" w:rsidP="000A348E">
      <w:pPr>
        <w:pStyle w:val="ListParagraph"/>
        <w:numPr>
          <w:ilvl w:val="0"/>
          <w:numId w:val="1"/>
        </w:numPr>
      </w:pPr>
      <w:r>
        <w:t>Locate 2 Suppliers from Supplier Database to approach for quotes.</w:t>
      </w:r>
    </w:p>
    <w:p w14:paraId="61ACB67B" w14:textId="77777777" w:rsidR="000A348E" w:rsidRDefault="000A348E" w:rsidP="000A348E">
      <w:pPr>
        <w:pStyle w:val="ListParagraph"/>
        <w:numPr>
          <w:ilvl w:val="1"/>
          <w:numId w:val="1"/>
        </w:numPr>
      </w:pPr>
      <w:r>
        <w:t>If new Supplier is required, then ‘</w:t>
      </w:r>
      <w:r w:rsidRPr="00902466">
        <w:rPr>
          <w:b/>
          <w:bCs/>
          <w:i/>
          <w:iCs/>
        </w:rPr>
        <w:t>New Supplier Process</w:t>
      </w:r>
      <w:r>
        <w:t>’ will need to be followed &amp; completed.</w:t>
      </w:r>
    </w:p>
    <w:p w14:paraId="14A72A52" w14:textId="1CADC86E" w:rsidR="00005529" w:rsidRDefault="00005529" w:rsidP="00005529">
      <w:pPr>
        <w:pStyle w:val="ListParagraph"/>
        <w:numPr>
          <w:ilvl w:val="1"/>
          <w:numId w:val="1"/>
        </w:numPr>
      </w:pPr>
      <w:r>
        <w:t xml:space="preserve">Ensure Suppliers selected have a sufficient amount of credit limit </w:t>
      </w:r>
      <w:proofErr w:type="gramStart"/>
      <w:r>
        <w:t>available</w:t>
      </w:r>
      <w:proofErr w:type="gramEnd"/>
    </w:p>
    <w:p w14:paraId="39E17E80" w14:textId="77777777" w:rsidR="000A348E" w:rsidRDefault="000A348E" w:rsidP="000A348E">
      <w:pPr>
        <w:pStyle w:val="ListParagraph"/>
        <w:numPr>
          <w:ilvl w:val="0"/>
          <w:numId w:val="1"/>
        </w:numPr>
      </w:pPr>
      <w:r>
        <w:t xml:space="preserve">Once quotes received – </w:t>
      </w:r>
      <w:proofErr w:type="gramStart"/>
      <w:r>
        <w:t>Compare</w:t>
      </w:r>
      <w:proofErr w:type="gramEnd"/>
      <w:r>
        <w:t xml:space="preserve"> to assess who is the cheapest and can offer best terms / delivery – Depending on timescale and value of order, negotiate between both Suppliers to get the best deal.</w:t>
      </w:r>
    </w:p>
    <w:p w14:paraId="1ABECAF8" w14:textId="77777777" w:rsidR="000A348E" w:rsidRDefault="000A348E" w:rsidP="000A348E">
      <w:pPr>
        <w:pStyle w:val="ListParagraph"/>
        <w:numPr>
          <w:ilvl w:val="0"/>
          <w:numId w:val="1"/>
        </w:numPr>
      </w:pPr>
      <w:r>
        <w:t>Once all confirmed, open PAMS and check that the Supplier is set up correctly ‘</w:t>
      </w:r>
      <w:r w:rsidRPr="00902466">
        <w:rPr>
          <w:b/>
          <w:bCs/>
          <w:i/>
          <w:iCs/>
        </w:rPr>
        <w:t>New Supplier</w:t>
      </w:r>
      <w:r>
        <w:t xml:space="preserve"> </w:t>
      </w:r>
      <w:r w:rsidRPr="00902466">
        <w:rPr>
          <w:b/>
          <w:bCs/>
          <w:i/>
          <w:iCs/>
        </w:rPr>
        <w:t>Process</w:t>
      </w:r>
      <w:r>
        <w:t>’ and all materials are present on the Stock Database with the correct information ‘</w:t>
      </w:r>
      <w:r w:rsidRPr="00902466">
        <w:rPr>
          <w:b/>
          <w:bCs/>
          <w:i/>
          <w:iCs/>
        </w:rPr>
        <w:t>PAMS - Stock Creation Process</w:t>
      </w:r>
      <w:r>
        <w:t>’</w:t>
      </w:r>
    </w:p>
    <w:p w14:paraId="247D5719" w14:textId="77777777" w:rsidR="000A348E" w:rsidRPr="000216BC" w:rsidRDefault="000A348E" w:rsidP="000A348E">
      <w:pPr>
        <w:pStyle w:val="ListParagraph"/>
        <w:numPr>
          <w:ilvl w:val="0"/>
          <w:numId w:val="1"/>
        </w:numPr>
      </w:pPr>
      <w:r>
        <w:t>A PO can now be created ‘</w:t>
      </w:r>
      <w:r w:rsidRPr="00902466">
        <w:rPr>
          <w:b/>
          <w:bCs/>
          <w:i/>
          <w:iCs/>
        </w:rPr>
        <w:t>PAMS - PO Creation Process’</w:t>
      </w:r>
    </w:p>
    <w:p w14:paraId="5A237487" w14:textId="77777777" w:rsidR="00AD287C" w:rsidRDefault="00AD287C" w:rsidP="00AD287C">
      <w:pPr>
        <w:pStyle w:val="ListParagraph"/>
        <w:numPr>
          <w:ilvl w:val="0"/>
          <w:numId w:val="1"/>
        </w:numPr>
      </w:pPr>
      <w:r w:rsidRPr="00AD287C">
        <w:t xml:space="preserve">PDF copy of the PO will need to be emailed to the Supplier and copy saved to PROCUREMENT &amp; FINANCE folder in </w:t>
      </w:r>
      <w:proofErr w:type="gramStart"/>
      <w:r w:rsidRPr="00AD287C">
        <w:t>PO’s</w:t>
      </w:r>
      <w:proofErr w:type="gramEnd"/>
    </w:p>
    <w:p w14:paraId="4A2373B0" w14:textId="605CF8AB" w:rsidR="004F250E" w:rsidRPr="00AD287C" w:rsidRDefault="004F250E" w:rsidP="004F250E">
      <w:pPr>
        <w:pStyle w:val="ListParagraph"/>
        <w:numPr>
          <w:ilvl w:val="1"/>
          <w:numId w:val="1"/>
        </w:numPr>
      </w:pPr>
      <w:r>
        <w:t xml:space="preserve">If an online </w:t>
      </w:r>
      <w:proofErr w:type="gramStart"/>
      <w:r>
        <w:t>order</w:t>
      </w:r>
      <w:proofErr w:type="gramEnd"/>
      <w:r>
        <w:t xml:space="preserve"> then only a copy will need to be saved, PO number referenced on order</w:t>
      </w:r>
    </w:p>
    <w:p w14:paraId="7E66222C" w14:textId="2E83B1F8" w:rsidR="000A348E" w:rsidRDefault="000A348E" w:rsidP="000A348E">
      <w:pPr>
        <w:pStyle w:val="ListParagraph"/>
        <w:numPr>
          <w:ilvl w:val="0"/>
          <w:numId w:val="1"/>
        </w:numPr>
      </w:pPr>
      <w:r>
        <w:t>Requisition complete – Warehouse updated with incoming Stock Deliveries</w:t>
      </w:r>
    </w:p>
    <w:p w14:paraId="6F590F11" w14:textId="38F6D92D" w:rsidR="00857B9F" w:rsidRDefault="00857B9F" w:rsidP="00857B9F">
      <w:pPr>
        <w:pStyle w:val="ListParagraph"/>
        <w:numPr>
          <w:ilvl w:val="0"/>
          <w:numId w:val="1"/>
        </w:numPr>
      </w:pPr>
      <w:proofErr w:type="gramStart"/>
      <w:r>
        <w:t>PO’s</w:t>
      </w:r>
      <w:proofErr w:type="gramEnd"/>
      <w:r>
        <w:t xml:space="preserve"> are checked regularly for their progress and whether there are any delays – Ensure these updates are passed onto </w:t>
      </w:r>
      <w:r w:rsidR="002020DF">
        <w:t>the warehouse</w:t>
      </w:r>
      <w:r>
        <w:t xml:space="preserve"> immediately </w:t>
      </w:r>
    </w:p>
    <w:p w14:paraId="46A40346" w14:textId="77777777" w:rsidR="00857B9F" w:rsidRDefault="00857B9F" w:rsidP="00857B9F">
      <w:pPr>
        <w:pStyle w:val="ListParagraph"/>
        <w:numPr>
          <w:ilvl w:val="0"/>
          <w:numId w:val="1"/>
        </w:numPr>
      </w:pPr>
      <w:r>
        <w:t xml:space="preserve">Once goods have arrived, all goods are to be inspected for any damages and to ensure quantities &amp; product descriptions match the delivery note &amp; </w:t>
      </w:r>
      <w:proofErr w:type="gramStart"/>
      <w:r>
        <w:t>PO</w:t>
      </w:r>
      <w:proofErr w:type="gramEnd"/>
    </w:p>
    <w:p w14:paraId="1D1E7743" w14:textId="77777777" w:rsidR="00857B9F" w:rsidRDefault="00857B9F" w:rsidP="00857B9F">
      <w:pPr>
        <w:pStyle w:val="ListParagraph"/>
        <w:numPr>
          <w:ilvl w:val="1"/>
          <w:numId w:val="1"/>
        </w:numPr>
      </w:pPr>
      <w:r>
        <w:t xml:space="preserve">If a collection </w:t>
      </w:r>
      <w:proofErr w:type="gramStart"/>
      <w:r>
        <w:t>order</w:t>
      </w:r>
      <w:proofErr w:type="gramEnd"/>
      <w:r>
        <w:t xml:space="preserve"> then the person collecting needs to confirm to Procurement that they are happy with the materials and all is correct</w:t>
      </w:r>
    </w:p>
    <w:p w14:paraId="34D20F38" w14:textId="17469F7A" w:rsidR="00857B9F" w:rsidRDefault="00857B9F" w:rsidP="00857B9F">
      <w:pPr>
        <w:pStyle w:val="ListParagraph"/>
        <w:numPr>
          <w:ilvl w:val="0"/>
          <w:numId w:val="1"/>
        </w:numPr>
      </w:pPr>
      <w:r>
        <w:t>If the order is okay then the PO is fulfilled on PAMS</w:t>
      </w:r>
      <w:r w:rsidR="00913259">
        <w:t>, Stock Database updated</w:t>
      </w:r>
      <w:r>
        <w:t xml:space="preserve"> and the </w:t>
      </w:r>
      <w:r w:rsidR="00CB2BF9">
        <w:t>warehouse</w:t>
      </w:r>
      <w:r>
        <w:t xml:space="preserve"> </w:t>
      </w:r>
      <w:proofErr w:type="gramStart"/>
      <w:r w:rsidR="0077173F">
        <w:t>advised</w:t>
      </w:r>
      <w:proofErr w:type="gramEnd"/>
    </w:p>
    <w:p w14:paraId="799EB4ED" w14:textId="77777777" w:rsidR="00857B9F" w:rsidRDefault="00857B9F" w:rsidP="00857B9F">
      <w:pPr>
        <w:pStyle w:val="ListParagraph"/>
        <w:numPr>
          <w:ilvl w:val="0"/>
          <w:numId w:val="1"/>
        </w:numPr>
      </w:pPr>
      <w:r>
        <w:t xml:space="preserve">If there is a problem with the </w:t>
      </w:r>
      <w:proofErr w:type="gramStart"/>
      <w:r>
        <w:t>order</w:t>
      </w:r>
      <w:proofErr w:type="gramEnd"/>
      <w:r>
        <w:t xml:space="preserve"> then Procurement will contact the Supplier to resolve and a note will be made to remember for future Supplier evaluations</w:t>
      </w:r>
    </w:p>
    <w:p w14:paraId="345D16A5" w14:textId="7494FB1E" w:rsidR="00E64260" w:rsidRDefault="00E64260" w:rsidP="00E64260">
      <w:pPr>
        <w:pStyle w:val="ListParagraph"/>
        <w:numPr>
          <w:ilvl w:val="1"/>
          <w:numId w:val="1"/>
        </w:numPr>
      </w:pPr>
      <w:r>
        <w:t xml:space="preserve">Ensure all Supply Chain issues are communicated company </w:t>
      </w:r>
      <w:proofErr w:type="gramStart"/>
      <w:r>
        <w:t>wide</w:t>
      </w:r>
      <w:proofErr w:type="gramEnd"/>
    </w:p>
    <w:p w14:paraId="588FE347" w14:textId="216948FF" w:rsidR="00857B9F" w:rsidRDefault="00857B9F" w:rsidP="00857B9F">
      <w:pPr>
        <w:pStyle w:val="ListParagraph"/>
        <w:numPr>
          <w:ilvl w:val="0"/>
          <w:numId w:val="1"/>
        </w:numPr>
      </w:pPr>
      <w:r>
        <w:t xml:space="preserve">Once the PO is fulfilled this can be checked against the invoice to ensure all is matching and confirm okay for payment – If any price </w:t>
      </w:r>
      <w:r w:rsidR="00CB2BF9">
        <w:t>discrepancies,</w:t>
      </w:r>
      <w:r>
        <w:t xml:space="preserve"> then the Supplier will need to be contacted to receive a credit note which will need to be issued before the invoice is </w:t>
      </w:r>
      <w:proofErr w:type="gramStart"/>
      <w:r>
        <w:t>paid</w:t>
      </w:r>
      <w:proofErr w:type="gramEnd"/>
    </w:p>
    <w:p w14:paraId="7E1E66C2" w14:textId="15031794" w:rsidR="00857B9F" w:rsidRPr="00A76D5D" w:rsidRDefault="00716242" w:rsidP="00857B9F">
      <w:pPr>
        <w:pStyle w:val="ListParagraph"/>
        <w:numPr>
          <w:ilvl w:val="0"/>
          <w:numId w:val="1"/>
        </w:numPr>
      </w:pPr>
      <w:r>
        <w:t>If</w:t>
      </w:r>
      <w:r w:rsidR="00857B9F">
        <w:t xml:space="preserve"> an item needs to be </w:t>
      </w:r>
      <w:proofErr w:type="gramStart"/>
      <w:r w:rsidR="00857B9F">
        <w:t>returned</w:t>
      </w:r>
      <w:proofErr w:type="gramEnd"/>
      <w:r w:rsidR="00857B9F">
        <w:t xml:space="preserve"> then a restocking fee will need to be negotiated and monitored to ensure we receive the credit promptly</w:t>
      </w:r>
    </w:p>
    <w:p w14:paraId="6156657A" w14:textId="77777777" w:rsidR="000A348E" w:rsidRPr="004D3A4A" w:rsidRDefault="000A348E" w:rsidP="000A348E">
      <w:pPr>
        <w:rPr>
          <w:b/>
          <w:bCs/>
          <w:sz w:val="24"/>
          <w:szCs w:val="24"/>
        </w:rPr>
      </w:pPr>
    </w:p>
    <w:p w14:paraId="782AB5DC" w14:textId="77777777" w:rsidR="00270B0E" w:rsidRDefault="00270B0E"/>
    <w:sectPr w:rsidR="00270B0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657A0" w14:textId="77777777" w:rsidR="00FA4826" w:rsidRDefault="00FA4826" w:rsidP="00483F3E">
      <w:pPr>
        <w:spacing w:after="0" w:line="240" w:lineRule="auto"/>
      </w:pPr>
      <w:r>
        <w:separator/>
      </w:r>
    </w:p>
  </w:endnote>
  <w:endnote w:type="continuationSeparator" w:id="0">
    <w:p w14:paraId="655CD6C8" w14:textId="77777777" w:rsidR="00FA4826" w:rsidRDefault="00FA4826" w:rsidP="0048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DF9E8" w14:textId="6226D433" w:rsidR="00483F3E" w:rsidRDefault="00B67378">
    <w:pPr>
      <w:pStyle w:val="Footer"/>
    </w:pPr>
    <w:r>
      <w:t>Doc Ref 23</w:t>
    </w:r>
    <w:r w:rsidR="00BB50ED">
      <w:t>2</w:t>
    </w:r>
    <w:r w:rsidR="00483F3E">
      <w:t>/Issue 01/</w:t>
    </w:r>
    <w:r w:rsidR="00DC3289">
      <w:t>November 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DCFEE" w14:textId="77777777" w:rsidR="00FA4826" w:rsidRDefault="00FA4826" w:rsidP="00483F3E">
      <w:pPr>
        <w:spacing w:after="0" w:line="240" w:lineRule="auto"/>
      </w:pPr>
      <w:r>
        <w:separator/>
      </w:r>
    </w:p>
  </w:footnote>
  <w:footnote w:type="continuationSeparator" w:id="0">
    <w:p w14:paraId="1878BFC6" w14:textId="77777777" w:rsidR="00FA4826" w:rsidRDefault="00FA4826" w:rsidP="0048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jc w:val="left"/>
    </w:pPr>
    <w:r>
      <w:drawing>
        <wp:inline distT="0" distB="0" distL="0" distR="0">
          <wp:extent cx="2011680" cy="925175"/>
          <wp:docPr id="9001" name="Pro-Passive logo" descr="Pro-Passive Fire Safety Ltd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1" name="logo.png"/>
                  <pic:cNvPicPr/>
                </pic:nvPicPr>
                <pic:blipFill>
                  <a:blip r:embed="rIdLogo1"/>
                  <a:stretch>
                    <a:fillRect/>
                  </a:stretch>
                </pic:blipFill>
                <pic:spPr>
                  <a:xfrm>
                    <a:off x="0" y="0"/>
                    <a:ext cx="2011680" cy="925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EF1D9" w14:textId="32FA1785" w:rsidR="00483F3E" w:rsidRDefault="00483F3E">
    <w:pPr>
      <w:pStyle w:val="Header"/>
    </w:pPr>
    <w:r>
      <w:t>Annex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EA3E5F"/>
    <w:multiLevelType w:val="hybridMultilevel"/>
    <w:tmpl w:val="E6945A6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9F5EE5"/>
    <w:multiLevelType w:val="hybridMultilevel"/>
    <w:tmpl w:val="A8AA26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F731C"/>
    <w:multiLevelType w:val="hybridMultilevel"/>
    <w:tmpl w:val="3F6EED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724932">
    <w:abstractNumId w:val="1"/>
  </w:num>
  <w:num w:numId="2" w16cid:durableId="2056813596">
    <w:abstractNumId w:val="0"/>
  </w:num>
  <w:num w:numId="3" w16cid:durableId="930744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8E"/>
    <w:rsid w:val="00005529"/>
    <w:rsid w:val="000A348E"/>
    <w:rsid w:val="000C314E"/>
    <w:rsid w:val="002020DF"/>
    <w:rsid w:val="00270B0E"/>
    <w:rsid w:val="003B1066"/>
    <w:rsid w:val="0043582F"/>
    <w:rsid w:val="00483F3E"/>
    <w:rsid w:val="004F250E"/>
    <w:rsid w:val="00607108"/>
    <w:rsid w:val="00716242"/>
    <w:rsid w:val="007461B5"/>
    <w:rsid w:val="0077173F"/>
    <w:rsid w:val="0084670C"/>
    <w:rsid w:val="00857B9F"/>
    <w:rsid w:val="00913259"/>
    <w:rsid w:val="00AD287C"/>
    <w:rsid w:val="00B67378"/>
    <w:rsid w:val="00BB50ED"/>
    <w:rsid w:val="00CB2BF9"/>
    <w:rsid w:val="00DC3289"/>
    <w:rsid w:val="00E64260"/>
    <w:rsid w:val="00F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77F1"/>
  <w15:chartTrackingRefBased/>
  <w15:docId w15:val="{D55A8454-1DBC-417E-9B5C-1695D961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8E"/>
  </w:style>
  <w:style w:type="paragraph" w:styleId="Heading1">
    <w:name w:val="heading 1"/>
    <w:basedOn w:val="Normal"/>
    <w:next w:val="Normal"/>
    <w:link w:val="Heading1Char"/>
    <w:uiPriority w:val="9"/>
    <w:qFormat/>
    <w:rsid w:val="000A3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3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F3E"/>
  </w:style>
  <w:style w:type="paragraph" w:styleId="Footer">
    <w:name w:val="footer"/>
    <w:basedOn w:val="Normal"/>
    <w:link w:val="FooterChar"/>
    <w:uiPriority w:val="99"/>
    <w:unhideWhenUsed/>
    <w:rsid w:val="00483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<Relationships xmlns="http://schemas.openxmlformats.org/package/2006/relationships"><Relationship Id="rIdLogo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25c788-46a5-40fb-8798-528d709018c3" xsi:nil="true"/>
    <lcf76f155ced4ddcb4097134ff3c332f xmlns="729b4d14-871c-4f6e-a206-35888514fd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EC80D8FD691449D214D893E2614BB" ma:contentTypeVersion="10" ma:contentTypeDescription="Create a new document." ma:contentTypeScope="" ma:versionID="0222f9c3769aad1972569fcd68de3a92">
  <xsd:schema xmlns:xsd="http://www.w3.org/2001/XMLSchema" xmlns:xs="http://www.w3.org/2001/XMLSchema" xmlns:p="http://schemas.microsoft.com/office/2006/metadata/properties" xmlns:ns2="729b4d14-871c-4f6e-a206-35888514fd0e" xmlns:ns3="9e25c788-46a5-40fb-8798-528d709018c3" targetNamespace="http://schemas.microsoft.com/office/2006/metadata/properties" ma:root="true" ma:fieldsID="bb76c80951862376e9a85a46959feae1" ns2:_="" ns3:_="">
    <xsd:import namespace="729b4d14-871c-4f6e-a206-35888514fd0e"/>
    <xsd:import namespace="9e25c788-46a5-40fb-8798-528d70901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b4d14-871c-4f6e-a206-35888514f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cf7ccb-ff27-4e2d-be26-543d84974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5c788-46a5-40fb-8798-528d709018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2db1ec-011e-4082-a0d9-4447bd881315}" ma:internalName="TaxCatchAll" ma:showField="CatchAllData" ma:web="9e25c788-46a5-40fb-8798-528d70901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87D22-5792-4597-9F8B-F79AE1703F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C2851-FD5F-4EFE-9717-D85777B04BEF}">
  <ds:schemaRefs>
    <ds:schemaRef ds:uri="http://schemas.microsoft.com/office/2006/metadata/properties"/>
    <ds:schemaRef ds:uri="http://schemas.microsoft.com/office/infopath/2007/PartnerControls"/>
    <ds:schemaRef ds:uri="f6bc0ea3-ef56-4199-b464-78ccf4578eba"/>
    <ds:schemaRef ds:uri="52b4bd7e-5891-4e36-96c7-c31c78bd0ed8"/>
  </ds:schemaRefs>
</ds:datastoreItem>
</file>

<file path=customXml/itemProps3.xml><?xml version="1.0" encoding="utf-8"?>
<ds:datastoreItem xmlns:ds="http://schemas.openxmlformats.org/officeDocument/2006/customXml" ds:itemID="{D86F1F35-9ECE-4CA6-8A87-2927FA2B5B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Bavington</dc:creator>
  <cp:keywords/>
  <dc:description/>
  <cp:lastModifiedBy>JRL Compliance</cp:lastModifiedBy>
  <cp:revision>6</cp:revision>
  <dcterms:created xsi:type="dcterms:W3CDTF">2024-05-14T14:17:00Z</dcterms:created>
  <dcterms:modified xsi:type="dcterms:W3CDTF">2026-01-02T15:01:00Z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0x0101007A8EC80D8FD691449D214D893E2614BB</vt:lpwstr>
  </property>
  <property fmtid="{D5CDD505-2E9C-101B-9397-08002B2CF9AE}" pid="3" name="MediaServiceImageTags">
    <vt:lpwstr/>
  </property>
</Properties>
</file>