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3B8316" w14:textId="5BB36CEF" w:rsidR="00940378" w:rsidRDefault="00BC7E15" w:rsidP="00940378">
      <w:pPr>
        <w:pStyle w:val="SubHeading"/>
        <w:rPr>
          <w:color w:val="E40038"/>
          <w:sz w:val="44"/>
          <w:szCs w:val="34"/>
        </w:rPr>
      </w:pPr>
      <w:bookmarkStart w:id="0" w:name="_Hlk95487652"/>
      <w:bookmarkStart w:id="1" w:name="_Hlk95730449"/>
      <w:bookmarkStart w:id="2" w:name="_Hlk95488190"/>
      <w:r>
        <w:rPr>
          <w:color w:val="E40038"/>
          <w:sz w:val="44"/>
          <w:szCs w:val="34"/>
        </w:rPr>
        <w:t>BEREAVEMENT</w:t>
      </w:r>
      <w:r w:rsidR="00257784">
        <w:rPr>
          <w:color w:val="E40038"/>
          <w:sz w:val="44"/>
          <w:szCs w:val="34"/>
        </w:rPr>
        <w:t xml:space="preserve"> LEAVE</w:t>
      </w:r>
      <w:r w:rsidR="00940378" w:rsidRPr="00940378">
        <w:rPr>
          <w:color w:val="E40038"/>
          <w:sz w:val="44"/>
          <w:szCs w:val="34"/>
        </w:rPr>
        <w:t xml:space="preserve"> POLIC</w:t>
      </w:r>
      <w:r w:rsidR="00940378">
        <w:rPr>
          <w:color w:val="E40038"/>
          <w:sz w:val="44"/>
          <w:szCs w:val="34"/>
        </w:rPr>
        <w:t>Y</w:t>
      </w:r>
      <w:r w:rsidR="00940378" w:rsidRPr="00A2552A">
        <w:rPr>
          <w:color w:val="E40038"/>
          <w:sz w:val="44"/>
          <w:szCs w:val="34"/>
        </w:rPr>
        <w:t xml:space="preserve"> </w:t>
      </w:r>
    </w:p>
    <w:p w14:paraId="0A20BD22" w14:textId="77777777" w:rsidR="00940378" w:rsidRDefault="00940378" w:rsidP="00940378">
      <w:pPr>
        <w:pStyle w:val="SubHeading"/>
      </w:pPr>
      <w:r>
        <w:t>Policy</w:t>
      </w:r>
    </w:p>
    <w:p w14:paraId="25048889" w14:textId="77777777" w:rsidR="00940378" w:rsidRDefault="00940378" w:rsidP="00940378">
      <w:pPr>
        <w:pBdr>
          <w:bottom w:val="single" w:sz="4" w:space="1" w:color="E40038"/>
        </w:pBdr>
      </w:pPr>
    </w:p>
    <w:bookmarkEnd w:id="0"/>
    <w:bookmarkEnd w:id="1"/>
    <w:bookmarkEnd w:id="2"/>
    <w:p w14:paraId="6406099E" w14:textId="77777777" w:rsidR="00940378" w:rsidRPr="00940378" w:rsidRDefault="00940378" w:rsidP="00940378">
      <w:pPr>
        <w:pStyle w:val="ListParagraph"/>
        <w:jc w:val="both"/>
        <w:rPr>
          <w:rFonts w:ascii="Arial" w:hAnsi="Arial" w:cs="Arial"/>
          <w:iCs/>
          <w:color w:val="58575B"/>
          <w:szCs w:val="20"/>
        </w:rPr>
      </w:pPr>
    </w:p>
    <w:p w14:paraId="39F6B8AD" w14:textId="5D7AA573" w:rsidR="00940378" w:rsidRPr="00FE7EEE" w:rsidRDefault="00940378" w:rsidP="00940378">
      <w:pPr>
        <w:pStyle w:val="ListParagraph"/>
        <w:numPr>
          <w:ilvl w:val="0"/>
          <w:numId w:val="39"/>
        </w:numPr>
        <w:jc w:val="both"/>
        <w:rPr>
          <w:rFonts w:ascii="Arial" w:hAnsi="Arial" w:cs="Arial"/>
          <w:iCs/>
          <w:color w:val="58575B"/>
          <w:szCs w:val="20"/>
        </w:rPr>
      </w:pPr>
      <w:r w:rsidRPr="00A13DBB">
        <w:rPr>
          <w:rFonts w:ascii="Arial" w:hAnsi="Arial" w:cs="Arial"/>
          <w:iCs/>
          <w:color w:val="58575B"/>
          <w:sz w:val="20"/>
          <w:szCs w:val="20"/>
        </w:rPr>
        <w:t xml:space="preserve">This policy </w:t>
      </w:r>
      <w:r w:rsidR="001B6B52">
        <w:rPr>
          <w:rFonts w:ascii="Arial" w:hAnsi="Arial" w:cs="Arial"/>
          <w:iCs/>
          <w:color w:val="58575B"/>
          <w:sz w:val="20"/>
          <w:szCs w:val="20"/>
        </w:rPr>
        <w:t>sets out the support and entitlements available</w:t>
      </w:r>
      <w:r w:rsidR="00776EE7">
        <w:rPr>
          <w:rFonts w:ascii="Arial" w:hAnsi="Arial" w:cs="Arial"/>
          <w:iCs/>
          <w:color w:val="58575B"/>
          <w:sz w:val="20"/>
          <w:szCs w:val="20"/>
        </w:rPr>
        <w:t xml:space="preserve"> to </w:t>
      </w:r>
      <w:r>
        <w:rPr>
          <w:rFonts w:ascii="Arial" w:hAnsi="Arial" w:cs="Arial"/>
          <w:iCs/>
          <w:color w:val="58575B"/>
          <w:sz w:val="20"/>
          <w:szCs w:val="20"/>
        </w:rPr>
        <w:t>employee</w:t>
      </w:r>
      <w:r w:rsidR="001B6B52">
        <w:rPr>
          <w:rFonts w:ascii="Arial" w:hAnsi="Arial" w:cs="Arial"/>
          <w:iCs/>
          <w:color w:val="58575B"/>
          <w:sz w:val="20"/>
          <w:szCs w:val="20"/>
        </w:rPr>
        <w:t>s</w:t>
      </w:r>
      <w:r>
        <w:rPr>
          <w:rFonts w:ascii="Arial" w:hAnsi="Arial" w:cs="Arial"/>
          <w:iCs/>
          <w:color w:val="58575B"/>
          <w:sz w:val="20"/>
          <w:szCs w:val="20"/>
        </w:rPr>
        <w:t xml:space="preserve"> </w:t>
      </w:r>
      <w:r w:rsidR="00BC7E15">
        <w:rPr>
          <w:rFonts w:ascii="Arial" w:hAnsi="Arial" w:cs="Arial"/>
          <w:iCs/>
          <w:color w:val="58575B"/>
          <w:sz w:val="20"/>
          <w:szCs w:val="20"/>
        </w:rPr>
        <w:t>experiencing bereavement</w:t>
      </w:r>
      <w:r>
        <w:rPr>
          <w:rFonts w:ascii="Arial" w:hAnsi="Arial" w:cs="Arial"/>
          <w:iCs/>
          <w:color w:val="58575B"/>
          <w:sz w:val="20"/>
          <w:szCs w:val="20"/>
        </w:rPr>
        <w:t>.</w:t>
      </w:r>
      <w:r w:rsidRPr="00FE7EEE">
        <w:rPr>
          <w:rFonts w:ascii="Arial" w:hAnsi="Arial" w:cs="Arial"/>
          <w:iCs/>
          <w:color w:val="58575B"/>
          <w:sz w:val="20"/>
          <w:szCs w:val="20"/>
        </w:rPr>
        <w:t xml:space="preserve"> </w:t>
      </w:r>
    </w:p>
    <w:p w14:paraId="49179492" w14:textId="6DC73A1C" w:rsidR="00940378" w:rsidRPr="00EE17CE" w:rsidRDefault="00940378" w:rsidP="00940378">
      <w:pPr>
        <w:pStyle w:val="ListParagraph"/>
        <w:numPr>
          <w:ilvl w:val="0"/>
          <w:numId w:val="39"/>
        </w:numPr>
        <w:jc w:val="both"/>
        <w:rPr>
          <w:rFonts w:ascii="Arial" w:hAnsi="Arial" w:cs="Arial"/>
          <w:iCs/>
          <w:color w:val="58575B"/>
          <w:szCs w:val="20"/>
        </w:rPr>
      </w:pPr>
      <w:r w:rsidRPr="00FE7EEE">
        <w:rPr>
          <w:rFonts w:ascii="Arial" w:hAnsi="Arial" w:cs="Arial"/>
          <w:iCs/>
          <w:color w:val="58575B"/>
          <w:sz w:val="20"/>
          <w:szCs w:val="20"/>
        </w:rPr>
        <w:t>If</w:t>
      </w:r>
      <w:r>
        <w:rPr>
          <w:rFonts w:ascii="Arial" w:hAnsi="Arial" w:cs="Arial"/>
          <w:iCs/>
          <w:color w:val="58575B"/>
          <w:sz w:val="20"/>
          <w:szCs w:val="20"/>
        </w:rPr>
        <w:t xml:space="preserve"> you would like to make any amendments to this policy</w:t>
      </w:r>
      <w:r w:rsidR="002325F9">
        <w:rPr>
          <w:rFonts w:ascii="Arial" w:hAnsi="Arial" w:cs="Arial"/>
          <w:iCs/>
          <w:color w:val="58575B"/>
          <w:sz w:val="20"/>
          <w:szCs w:val="20"/>
        </w:rPr>
        <w:t>,</w:t>
      </w:r>
      <w:r>
        <w:rPr>
          <w:rFonts w:ascii="Arial" w:hAnsi="Arial" w:cs="Arial"/>
          <w:iCs/>
          <w:color w:val="58575B"/>
          <w:sz w:val="20"/>
          <w:szCs w:val="20"/>
        </w:rPr>
        <w:t xml:space="preserve"> please contact our </w:t>
      </w:r>
      <w:r w:rsidRPr="00EE17CE">
        <w:rPr>
          <w:rFonts w:ascii="Arial" w:hAnsi="Arial" w:cs="Arial"/>
          <w:iCs/>
          <w:color w:val="58575B"/>
          <w:sz w:val="20"/>
          <w:szCs w:val="20"/>
        </w:rPr>
        <w:t>HR Policy &amp; Documentation team</w:t>
      </w:r>
      <w:r>
        <w:rPr>
          <w:rFonts w:ascii="Arial" w:hAnsi="Arial" w:cs="Arial"/>
          <w:iCs/>
          <w:color w:val="58575B"/>
          <w:sz w:val="20"/>
          <w:szCs w:val="20"/>
        </w:rPr>
        <w:t xml:space="preserve"> on 0161 819 4671 who </w:t>
      </w:r>
      <w:r w:rsidRPr="00E77B90">
        <w:rPr>
          <w:rFonts w:ascii="Arial" w:hAnsi="Arial" w:cs="Arial"/>
          <w:iCs/>
          <w:color w:val="58575B"/>
          <w:sz w:val="20"/>
          <w:szCs w:val="20"/>
        </w:rPr>
        <w:t xml:space="preserve">will be happy to </w:t>
      </w:r>
      <w:proofErr w:type="gramStart"/>
      <w:r w:rsidRPr="00E77B90">
        <w:rPr>
          <w:rFonts w:ascii="Arial" w:hAnsi="Arial" w:cs="Arial"/>
          <w:iCs/>
          <w:color w:val="58575B"/>
          <w:sz w:val="20"/>
          <w:szCs w:val="20"/>
        </w:rPr>
        <w:t>bespoke</w:t>
      </w:r>
      <w:proofErr w:type="gramEnd"/>
      <w:r w:rsidRPr="00E77B90">
        <w:rPr>
          <w:rFonts w:ascii="Arial" w:hAnsi="Arial" w:cs="Arial"/>
          <w:iCs/>
          <w:color w:val="58575B"/>
          <w:sz w:val="20"/>
          <w:szCs w:val="20"/>
        </w:rPr>
        <w:t xml:space="preserve"> this to your requirements.  </w:t>
      </w:r>
    </w:p>
    <w:p w14:paraId="73F99358" w14:textId="77777777" w:rsidR="00063BF7" w:rsidRPr="00A77EDB" w:rsidRDefault="00063BF7" w:rsidP="00063BF7">
      <w:pPr>
        <w:numPr>
          <w:ilvl w:val="0"/>
          <w:numId w:val="39"/>
        </w:numPr>
        <w:spacing w:after="0" w:line="240" w:lineRule="auto"/>
        <w:jc w:val="both"/>
        <w:rPr>
          <w:rFonts w:ascii="Arial" w:eastAsia="Times New Roman" w:hAnsi="Arial" w:cs="Arial"/>
          <w:color w:val="E40038"/>
          <w:sz w:val="20"/>
          <w:szCs w:val="20"/>
        </w:rPr>
      </w:pPr>
      <w:r w:rsidRPr="00A77EDB">
        <w:rPr>
          <w:rFonts w:ascii="Arial" w:eastAsia="Times New Roman" w:hAnsi="Arial" w:cs="Arial"/>
          <w:color w:val="58575B"/>
          <w:sz w:val="20"/>
          <w:szCs w:val="20"/>
        </w:rPr>
        <w:t xml:space="preserve">Need additional training? Click here to access your free CPD accredited e-learning sessions available on </w:t>
      </w:r>
      <w:bookmarkStart w:id="3" w:name="_Hlk137215487"/>
      <w:r w:rsidRPr="00A77EDB">
        <w:rPr>
          <w:rFonts w:ascii="Arial" w:hAnsi="Arial" w:cs="Arial"/>
          <w:sz w:val="20"/>
          <w:szCs w:val="20"/>
          <w:lang w:eastAsia="en-GB"/>
        </w:rPr>
        <w:fldChar w:fldCharType="begin"/>
      </w:r>
      <w:r w:rsidRPr="00A77EDB">
        <w:rPr>
          <w:rFonts w:ascii="Arial" w:hAnsi="Arial" w:cs="Arial"/>
          <w:sz w:val="20"/>
          <w:szCs w:val="20"/>
          <w:lang w:eastAsia="en-GB"/>
        </w:rPr>
        <w:instrText xml:space="preserve"> HYPERLINK "https://www.peninsulagrouplimited.com/elearning/" </w:instrText>
      </w:r>
      <w:r w:rsidRPr="00A77EDB">
        <w:rPr>
          <w:rFonts w:ascii="Arial" w:hAnsi="Arial" w:cs="Arial"/>
          <w:sz w:val="20"/>
          <w:szCs w:val="20"/>
          <w:lang w:eastAsia="en-GB"/>
        </w:rPr>
      </w:r>
      <w:r w:rsidRPr="00A77EDB">
        <w:rPr>
          <w:rFonts w:ascii="Arial" w:hAnsi="Arial" w:cs="Arial"/>
          <w:sz w:val="20"/>
          <w:szCs w:val="20"/>
          <w:lang w:eastAsia="en-GB"/>
        </w:rPr>
        <w:fldChar w:fldCharType="separate"/>
      </w:r>
      <w:r w:rsidRPr="00A77EDB">
        <w:rPr>
          <w:rStyle w:val="Hyperlink"/>
          <w:rFonts w:ascii="Arial" w:eastAsia="Times New Roman" w:hAnsi="Arial" w:cs="Arial"/>
          <w:sz w:val="20"/>
          <w:szCs w:val="20"/>
        </w:rPr>
        <w:t>GLU e-learning</w:t>
      </w:r>
      <w:r w:rsidRPr="00A77EDB">
        <w:rPr>
          <w:rFonts w:ascii="Arial" w:hAnsi="Arial" w:cs="Arial"/>
          <w:sz w:val="20"/>
          <w:szCs w:val="20"/>
          <w:lang w:eastAsia="en-GB"/>
        </w:rPr>
        <w:fldChar w:fldCharType="end"/>
      </w:r>
      <w:r w:rsidRPr="00A77EDB">
        <w:rPr>
          <w:rFonts w:ascii="Arial" w:eastAsia="Times New Roman" w:hAnsi="Arial" w:cs="Arial"/>
          <w:sz w:val="20"/>
          <w:szCs w:val="20"/>
        </w:rPr>
        <w:t>.</w:t>
      </w:r>
      <w:bookmarkEnd w:id="3"/>
    </w:p>
    <w:p w14:paraId="57B63DD2" w14:textId="322E8DBA" w:rsidR="00940378" w:rsidRPr="00063BF7" w:rsidRDefault="00063BF7" w:rsidP="00063BF7">
      <w:pPr>
        <w:numPr>
          <w:ilvl w:val="0"/>
          <w:numId w:val="39"/>
        </w:numPr>
        <w:spacing w:line="240" w:lineRule="auto"/>
        <w:contextualSpacing/>
        <w:jc w:val="both"/>
        <w:rPr>
          <w:rFonts w:ascii="Arial" w:eastAsia="Times New Roman" w:hAnsi="Arial" w:cs="Arial"/>
          <w:sz w:val="20"/>
          <w:szCs w:val="20"/>
        </w:rPr>
      </w:pPr>
      <w:bookmarkStart w:id="4" w:name="_Hlk137215350"/>
      <w:r w:rsidRPr="00A77EDB">
        <w:rPr>
          <w:rFonts w:ascii="Arial" w:eastAsia="Times New Roman" w:hAnsi="Arial" w:cs="Arial"/>
          <w:b/>
          <w:bCs/>
          <w:color w:val="58575B"/>
          <w:sz w:val="20"/>
          <w:szCs w:val="20"/>
        </w:rPr>
        <w:t xml:space="preserve">Have you tried </w:t>
      </w:r>
      <w:proofErr w:type="spellStart"/>
      <w:r w:rsidRPr="00A77EDB">
        <w:rPr>
          <w:rFonts w:ascii="Arial" w:eastAsia="Times New Roman" w:hAnsi="Arial" w:cs="Arial"/>
          <w:b/>
          <w:bCs/>
          <w:color w:val="58575B"/>
          <w:sz w:val="20"/>
          <w:szCs w:val="20"/>
        </w:rPr>
        <w:t>BrAInbox</w:t>
      </w:r>
      <w:proofErr w:type="spellEnd"/>
      <w:r w:rsidRPr="00A77EDB">
        <w:rPr>
          <w:rFonts w:ascii="Arial" w:eastAsia="Times New Roman" w:hAnsi="Arial" w:cs="Arial"/>
          <w:b/>
          <w:bCs/>
          <w:color w:val="58575B"/>
          <w:sz w:val="20"/>
          <w:szCs w:val="20"/>
        </w:rPr>
        <w:t xml:space="preserve"> yet? </w:t>
      </w:r>
      <w:r w:rsidRPr="00A77EDB">
        <w:rPr>
          <w:rFonts w:ascii="Arial" w:eastAsia="Times New Roman" w:hAnsi="Arial" w:cs="Arial"/>
          <w:color w:val="58575B"/>
          <w:sz w:val="20"/>
          <w:szCs w:val="20"/>
        </w:rPr>
        <w:t xml:space="preserve">For quick answers to your HR and health &amp; safety questions, try our innovative AI based platform, </w:t>
      </w:r>
      <w:proofErr w:type="spellStart"/>
      <w:r w:rsidRPr="00A77EDB">
        <w:rPr>
          <w:rFonts w:ascii="Arial" w:eastAsia="Times New Roman" w:hAnsi="Arial" w:cs="Arial"/>
          <w:color w:val="58575B"/>
          <w:sz w:val="20"/>
          <w:szCs w:val="20"/>
        </w:rPr>
        <w:t>BrAInbox</w:t>
      </w:r>
      <w:proofErr w:type="spellEnd"/>
      <w:r w:rsidRPr="00A77EDB">
        <w:rPr>
          <w:rFonts w:ascii="Arial" w:eastAsia="Times New Roman" w:hAnsi="Arial" w:cs="Arial"/>
          <w:color w:val="58575B"/>
          <w:sz w:val="20"/>
          <w:szCs w:val="20"/>
        </w:rPr>
        <w:t>. Just type in your question and get your answer, fast.</w:t>
      </w:r>
      <w:r w:rsidRPr="00A77EDB">
        <w:rPr>
          <w:rFonts w:ascii="Arial" w:eastAsia="Times New Roman" w:hAnsi="Arial" w:cs="Arial"/>
          <w:sz w:val="20"/>
          <w:szCs w:val="20"/>
        </w:rPr>
        <w:t xml:space="preserve"> </w:t>
      </w:r>
      <w:bookmarkEnd w:id="4"/>
      <w:r>
        <w:fldChar w:fldCharType="begin"/>
      </w:r>
      <w:r>
        <w:instrText>HYPERLINK "https://brainbox.peninsulagrouplimited.com/"</w:instrText>
      </w:r>
      <w:r>
        <w:fldChar w:fldCharType="separate"/>
      </w:r>
      <w:r w:rsidR="00940378" w:rsidRPr="00063BF7">
        <w:rPr>
          <w:rStyle w:val="Hyperlink"/>
          <w:rFonts w:ascii="Arial" w:hAnsi="Arial" w:cs="Arial"/>
          <w:sz w:val="20"/>
          <w:szCs w:val="20"/>
        </w:rPr>
        <w:t>Try it today</w:t>
      </w:r>
      <w:r w:rsidRPr="00063BF7">
        <w:rPr>
          <w:rStyle w:val="Hyperlink"/>
          <w:rFonts w:ascii="Arial" w:hAnsi="Arial" w:cs="Arial"/>
          <w:sz w:val="20"/>
          <w:szCs w:val="20"/>
        </w:rPr>
        <w:fldChar w:fldCharType="end"/>
      </w:r>
    </w:p>
    <w:p w14:paraId="056E89AB" w14:textId="77777777" w:rsidR="00940378" w:rsidRPr="00D574A5" w:rsidRDefault="00940378" w:rsidP="00940378">
      <w:pPr>
        <w:pStyle w:val="ListParagraph"/>
        <w:jc w:val="both"/>
        <w:rPr>
          <w:rFonts w:ascii="Arial" w:hAnsi="Arial" w:cs="Arial"/>
          <w:iCs/>
          <w:color w:val="58575B"/>
          <w:szCs w:val="20"/>
        </w:rPr>
      </w:pPr>
    </w:p>
    <w:p w14:paraId="7CA41991" w14:textId="77777777" w:rsidR="00940378" w:rsidRDefault="00940378" w:rsidP="00940378">
      <w:pPr>
        <w:spacing w:after="0" w:line="240" w:lineRule="auto"/>
        <w:rPr>
          <w:rFonts w:ascii="Arial" w:hAnsi="Arial" w:cs="Arial"/>
          <w:b/>
          <w:sz w:val="56"/>
          <w:szCs w:val="34"/>
        </w:rPr>
      </w:pPr>
      <w:r>
        <w:br w:type="page"/>
      </w:r>
    </w:p>
    <w:p w14:paraId="7D80D72D" w14:textId="1CAFB683" w:rsidR="00853C90" w:rsidRPr="00B72A0C" w:rsidRDefault="00BC5C6E" w:rsidP="00D35BE7">
      <w:pPr>
        <w:pStyle w:val="Heading"/>
        <w:pBdr>
          <w:bottom w:val="single" w:sz="4" w:space="1" w:color="auto"/>
        </w:pBdr>
      </w:pPr>
      <w:r>
        <w:lastRenderedPageBreak/>
        <w:t>Bereavement</w:t>
      </w:r>
      <w:r w:rsidR="009C2354">
        <w:t xml:space="preserve"> </w:t>
      </w:r>
      <w:r w:rsidR="002325F9">
        <w:t>L</w:t>
      </w:r>
      <w:r>
        <w:t>eave</w:t>
      </w:r>
      <w:r w:rsidR="002325F9">
        <w:t xml:space="preserve"> </w:t>
      </w:r>
      <w:r w:rsidR="003424A5">
        <w:t>P</w:t>
      </w:r>
      <w:r>
        <w:t>olicy</w:t>
      </w:r>
    </w:p>
    <w:p w14:paraId="7D80D72E" w14:textId="77777777" w:rsidR="00853C90" w:rsidRDefault="00853C90" w:rsidP="007A733E">
      <w:pPr>
        <w:pStyle w:val="GaramondBody"/>
      </w:pPr>
    </w:p>
    <w:p w14:paraId="7D80D72F" w14:textId="77777777" w:rsidR="00C54712" w:rsidRPr="00776EE7" w:rsidRDefault="00C54712" w:rsidP="00C54712">
      <w:pPr>
        <w:pStyle w:val="BodyBoldRed"/>
        <w:rPr>
          <w:rStyle w:val="Strong"/>
          <w:rFonts w:ascii="Arial" w:hAnsi="Arial"/>
          <w:b/>
          <w:bCs/>
          <w:caps w:val="0"/>
          <w:color w:val="auto"/>
          <w:sz w:val="22"/>
          <w:szCs w:val="22"/>
        </w:rPr>
      </w:pPr>
      <w:r w:rsidRPr="00776EE7">
        <w:rPr>
          <w:rStyle w:val="Strong"/>
          <w:rFonts w:ascii="Arial" w:hAnsi="Arial"/>
          <w:b/>
          <w:bCs/>
          <w:caps w:val="0"/>
          <w:color w:val="auto"/>
          <w:sz w:val="22"/>
          <w:szCs w:val="22"/>
        </w:rPr>
        <w:t>INTRODUCTION</w:t>
      </w:r>
    </w:p>
    <w:p w14:paraId="7EB4D4B6" w14:textId="2B711843" w:rsidR="00ED6315" w:rsidRPr="006018A5" w:rsidRDefault="00ED6315" w:rsidP="00ED6315">
      <w:pPr>
        <w:spacing w:after="0" w:line="240" w:lineRule="auto"/>
        <w:jc w:val="both"/>
        <w:rPr>
          <w:rFonts w:ascii="Arial" w:hAnsi="Arial" w:cs="Arial"/>
          <w:sz w:val="20"/>
          <w:szCs w:val="20"/>
        </w:rPr>
      </w:pPr>
      <w:r w:rsidRPr="006018A5">
        <w:rPr>
          <w:rFonts w:ascii="Arial" w:hAnsi="Arial" w:cs="Arial"/>
          <w:sz w:val="20"/>
          <w:szCs w:val="20"/>
        </w:rPr>
        <w:t xml:space="preserve">We understand that </w:t>
      </w:r>
      <w:r w:rsidR="00B87587">
        <w:rPr>
          <w:rFonts w:ascii="Arial" w:hAnsi="Arial" w:cs="Arial"/>
          <w:sz w:val="20"/>
          <w:szCs w:val="20"/>
        </w:rPr>
        <w:t>going through</w:t>
      </w:r>
      <w:r w:rsidRPr="006018A5">
        <w:rPr>
          <w:rFonts w:ascii="Arial" w:hAnsi="Arial" w:cs="Arial"/>
          <w:sz w:val="20"/>
          <w:szCs w:val="20"/>
        </w:rPr>
        <w:t xml:space="preserve"> </w:t>
      </w:r>
      <w:r w:rsidR="00B959B8">
        <w:rPr>
          <w:rFonts w:ascii="Arial" w:hAnsi="Arial" w:cs="Arial"/>
          <w:sz w:val="20"/>
          <w:szCs w:val="20"/>
        </w:rPr>
        <w:t>bereavement</w:t>
      </w:r>
      <w:r w:rsidRPr="006018A5">
        <w:rPr>
          <w:rFonts w:ascii="Arial" w:hAnsi="Arial" w:cs="Arial"/>
          <w:sz w:val="20"/>
          <w:szCs w:val="20"/>
        </w:rPr>
        <w:t xml:space="preserve"> can be a</w:t>
      </w:r>
      <w:r w:rsidR="00B87587">
        <w:rPr>
          <w:rFonts w:ascii="Arial" w:hAnsi="Arial" w:cs="Arial"/>
          <w:sz w:val="20"/>
          <w:szCs w:val="20"/>
        </w:rPr>
        <w:t xml:space="preserve"> very</w:t>
      </w:r>
      <w:r w:rsidR="008C53BA">
        <w:rPr>
          <w:rFonts w:ascii="Arial" w:hAnsi="Arial" w:cs="Arial"/>
          <w:sz w:val="20"/>
          <w:szCs w:val="20"/>
        </w:rPr>
        <w:t xml:space="preserve"> sad and</w:t>
      </w:r>
      <w:r w:rsidRPr="006018A5">
        <w:rPr>
          <w:rFonts w:ascii="Arial" w:hAnsi="Arial" w:cs="Arial"/>
          <w:sz w:val="20"/>
          <w:szCs w:val="20"/>
        </w:rPr>
        <w:t xml:space="preserve"> d</w:t>
      </w:r>
      <w:r w:rsidR="00B87587">
        <w:rPr>
          <w:rFonts w:ascii="Arial" w:hAnsi="Arial" w:cs="Arial"/>
          <w:sz w:val="20"/>
          <w:szCs w:val="20"/>
        </w:rPr>
        <w:t>istressing</w:t>
      </w:r>
      <w:r w:rsidRPr="006018A5">
        <w:rPr>
          <w:rFonts w:ascii="Arial" w:hAnsi="Arial" w:cs="Arial"/>
          <w:sz w:val="20"/>
          <w:szCs w:val="20"/>
        </w:rPr>
        <w:t xml:space="preserve"> time for employees and that individuals will be affected in different ways. The purpose of this policy is to ensure that employees who are going through </w:t>
      </w:r>
      <w:r w:rsidR="00B959B8">
        <w:rPr>
          <w:rFonts w:ascii="Arial" w:hAnsi="Arial" w:cs="Arial"/>
          <w:sz w:val="20"/>
          <w:szCs w:val="20"/>
        </w:rPr>
        <w:t>bereavement</w:t>
      </w:r>
      <w:r w:rsidRPr="006018A5">
        <w:rPr>
          <w:rFonts w:ascii="Arial" w:hAnsi="Arial" w:cs="Arial"/>
          <w:sz w:val="20"/>
          <w:szCs w:val="20"/>
        </w:rPr>
        <w:t xml:space="preserve"> know how to access the support available. </w:t>
      </w:r>
    </w:p>
    <w:p w14:paraId="1AC5672A" w14:textId="77777777" w:rsidR="00ED6315" w:rsidRPr="006018A5" w:rsidRDefault="00ED6315" w:rsidP="00ED6315">
      <w:pPr>
        <w:spacing w:after="0" w:line="240" w:lineRule="auto"/>
        <w:jc w:val="both"/>
        <w:rPr>
          <w:rFonts w:ascii="Arial" w:hAnsi="Arial" w:cs="Arial"/>
          <w:sz w:val="20"/>
          <w:szCs w:val="20"/>
        </w:rPr>
      </w:pPr>
    </w:p>
    <w:p w14:paraId="7D80D732" w14:textId="64D6757E" w:rsidR="00C54712" w:rsidRPr="006018A5" w:rsidRDefault="00ED6315" w:rsidP="00E1382C">
      <w:pPr>
        <w:spacing w:after="0" w:line="240" w:lineRule="auto"/>
        <w:jc w:val="both"/>
        <w:rPr>
          <w:rFonts w:ascii="Arial" w:hAnsi="Arial" w:cs="Arial"/>
          <w:sz w:val="20"/>
          <w:szCs w:val="20"/>
        </w:rPr>
      </w:pPr>
      <w:r w:rsidRPr="006018A5">
        <w:rPr>
          <w:rFonts w:ascii="Arial" w:hAnsi="Arial" w:cs="Arial"/>
          <w:sz w:val="20"/>
          <w:szCs w:val="20"/>
        </w:rPr>
        <w:t xml:space="preserve">We aim to create an open and supportive workplace where managers and employees can discuss any issues associated with </w:t>
      </w:r>
      <w:r w:rsidR="00B959B8">
        <w:rPr>
          <w:rFonts w:ascii="Arial" w:hAnsi="Arial" w:cs="Arial"/>
          <w:sz w:val="20"/>
          <w:szCs w:val="20"/>
        </w:rPr>
        <w:t>bereavement</w:t>
      </w:r>
      <w:r w:rsidRPr="006018A5">
        <w:rPr>
          <w:rFonts w:ascii="Arial" w:hAnsi="Arial" w:cs="Arial"/>
          <w:sz w:val="20"/>
          <w:szCs w:val="20"/>
        </w:rPr>
        <w:t>. This policy sets out the support the Company will offer employees in this situation and the process to request time off.</w:t>
      </w:r>
    </w:p>
    <w:p w14:paraId="4DE18E2D" w14:textId="77777777" w:rsidR="004C24BC" w:rsidRPr="006018A5" w:rsidRDefault="004C24BC" w:rsidP="00ED6315">
      <w:pPr>
        <w:pStyle w:val="GaramondBody"/>
        <w:rPr>
          <w:rFonts w:ascii="Arial" w:hAnsi="Arial"/>
          <w:szCs w:val="20"/>
        </w:rPr>
      </w:pPr>
    </w:p>
    <w:p w14:paraId="7671A776" w14:textId="3AF1674D" w:rsidR="004C24BC" w:rsidRPr="006018A5" w:rsidRDefault="004C24BC" w:rsidP="00ED6315">
      <w:pPr>
        <w:pStyle w:val="GaramondBody"/>
        <w:rPr>
          <w:rFonts w:ascii="Arial" w:hAnsi="Arial"/>
          <w:szCs w:val="20"/>
        </w:rPr>
      </w:pPr>
      <w:bookmarkStart w:id="5" w:name="_Hlk142484313"/>
      <w:r w:rsidRPr="000B47DA">
        <w:rPr>
          <w:rFonts w:ascii="Arial" w:hAnsi="Arial"/>
          <w:szCs w:val="20"/>
        </w:rPr>
        <w:t xml:space="preserve">Please read our separate </w:t>
      </w:r>
      <w:r w:rsidR="00B959B8">
        <w:rPr>
          <w:rFonts w:ascii="Arial" w:hAnsi="Arial"/>
          <w:szCs w:val="20"/>
        </w:rPr>
        <w:t>parental bereavement</w:t>
      </w:r>
      <w:r w:rsidR="0010149E">
        <w:rPr>
          <w:rFonts w:ascii="Arial" w:hAnsi="Arial"/>
          <w:szCs w:val="20"/>
        </w:rPr>
        <w:t xml:space="preserve"> leave</w:t>
      </w:r>
      <w:r w:rsidRPr="000B47DA">
        <w:rPr>
          <w:rFonts w:ascii="Arial" w:hAnsi="Arial"/>
          <w:szCs w:val="20"/>
        </w:rPr>
        <w:t xml:space="preserve"> policy for information on time off</w:t>
      </w:r>
      <w:r w:rsidR="0010149E">
        <w:rPr>
          <w:rFonts w:ascii="Arial" w:hAnsi="Arial"/>
          <w:szCs w:val="20"/>
        </w:rPr>
        <w:t xml:space="preserve"> and the support available</w:t>
      </w:r>
      <w:r w:rsidRPr="000B47DA">
        <w:rPr>
          <w:rFonts w:ascii="Arial" w:hAnsi="Arial"/>
          <w:szCs w:val="20"/>
        </w:rPr>
        <w:t xml:space="preserve"> if you</w:t>
      </w:r>
      <w:r w:rsidR="0010149E">
        <w:rPr>
          <w:rFonts w:ascii="Arial" w:hAnsi="Arial"/>
          <w:szCs w:val="20"/>
        </w:rPr>
        <w:t xml:space="preserve"> are going through the loss of a child under the age of 18</w:t>
      </w:r>
      <w:r w:rsidRPr="000B47DA">
        <w:rPr>
          <w:rFonts w:ascii="Arial" w:hAnsi="Arial"/>
          <w:szCs w:val="20"/>
        </w:rPr>
        <w:t>.</w:t>
      </w:r>
    </w:p>
    <w:p w14:paraId="616E629E" w14:textId="77777777" w:rsidR="00293F18" w:rsidRPr="00293F18" w:rsidRDefault="00293F18" w:rsidP="00293F18">
      <w:pPr>
        <w:spacing w:after="0" w:line="240" w:lineRule="auto"/>
        <w:jc w:val="both"/>
        <w:rPr>
          <w:rFonts w:ascii="Arial" w:hAnsi="Arial" w:cs="Arial"/>
          <w:sz w:val="20"/>
          <w:szCs w:val="20"/>
        </w:rPr>
      </w:pPr>
      <w:bookmarkStart w:id="6" w:name="_Hlk142484414"/>
    </w:p>
    <w:p w14:paraId="256A6B9D" w14:textId="77777777" w:rsidR="003870E7" w:rsidRDefault="00E1382C" w:rsidP="00293F18">
      <w:pPr>
        <w:autoSpaceDE w:val="0"/>
        <w:autoSpaceDN w:val="0"/>
        <w:adjustRightInd w:val="0"/>
        <w:spacing w:after="120" w:line="240" w:lineRule="auto"/>
        <w:jc w:val="both"/>
        <w:rPr>
          <w:rFonts w:ascii="Arial" w:eastAsia="Times New Roman" w:hAnsi="Arial" w:cs="Arial"/>
          <w:b/>
          <w:bCs/>
          <w:color w:val="000000" w:themeColor="text1"/>
          <w:lang w:eastAsia="en-GB"/>
        </w:rPr>
      </w:pPr>
      <w:r>
        <w:rPr>
          <w:rFonts w:ascii="Arial" w:eastAsia="Times New Roman" w:hAnsi="Arial" w:cs="Arial"/>
          <w:b/>
          <w:bCs/>
          <w:color w:val="000000" w:themeColor="text1"/>
          <w:lang w:eastAsia="en-GB"/>
        </w:rPr>
        <w:t>B)</w:t>
      </w:r>
      <w:r w:rsidR="003870E7">
        <w:rPr>
          <w:rFonts w:ascii="Arial" w:eastAsia="Times New Roman" w:hAnsi="Arial" w:cs="Arial"/>
          <w:b/>
          <w:bCs/>
          <w:color w:val="000000" w:themeColor="text1"/>
          <w:lang w:eastAsia="en-GB"/>
        </w:rPr>
        <w:t xml:space="preserve">  ENTITLEMENT</w:t>
      </w:r>
    </w:p>
    <w:p w14:paraId="4A8B8866" w14:textId="19E3213D" w:rsidR="003870E7" w:rsidRDefault="003870E7" w:rsidP="00293F18">
      <w:pPr>
        <w:autoSpaceDE w:val="0"/>
        <w:autoSpaceDN w:val="0"/>
        <w:adjustRightInd w:val="0"/>
        <w:spacing w:after="120" w:line="240" w:lineRule="auto"/>
        <w:jc w:val="both"/>
        <w:rPr>
          <w:rFonts w:ascii="Arial" w:eastAsia="Times New Roman" w:hAnsi="Arial" w:cs="Arial"/>
          <w:color w:val="000000" w:themeColor="text1"/>
          <w:sz w:val="20"/>
          <w:szCs w:val="20"/>
          <w:lang w:eastAsia="en-GB"/>
        </w:rPr>
      </w:pPr>
      <w:r>
        <w:rPr>
          <w:rFonts w:ascii="Arial" w:eastAsia="Times New Roman" w:hAnsi="Arial" w:cs="Arial"/>
          <w:color w:val="000000" w:themeColor="text1"/>
          <w:sz w:val="20"/>
          <w:szCs w:val="20"/>
          <w:lang w:eastAsia="en-GB"/>
        </w:rPr>
        <w:t xml:space="preserve">Employees </w:t>
      </w:r>
      <w:r w:rsidR="00B82D11">
        <w:rPr>
          <w:rFonts w:ascii="Arial" w:eastAsia="Times New Roman" w:hAnsi="Arial" w:cs="Arial"/>
          <w:color w:val="000000" w:themeColor="text1"/>
          <w:sz w:val="20"/>
          <w:szCs w:val="20"/>
          <w:lang w:eastAsia="en-GB"/>
        </w:rPr>
        <w:t>are entitled to</w:t>
      </w:r>
      <w:r>
        <w:rPr>
          <w:rFonts w:ascii="Arial" w:eastAsia="Times New Roman" w:hAnsi="Arial" w:cs="Arial"/>
          <w:color w:val="000000" w:themeColor="text1"/>
          <w:sz w:val="20"/>
          <w:szCs w:val="20"/>
          <w:lang w:eastAsia="en-GB"/>
        </w:rPr>
        <w:t xml:space="preserve"> bereavement leave under this policy in </w:t>
      </w:r>
      <w:r w:rsidRPr="003870E7">
        <w:rPr>
          <w:rFonts w:ascii="Arial" w:eastAsia="Times New Roman" w:hAnsi="Arial" w:cs="Arial"/>
          <w:color w:val="000000" w:themeColor="text1"/>
          <w:sz w:val="20"/>
          <w:szCs w:val="20"/>
          <w:lang w:eastAsia="en-GB"/>
        </w:rPr>
        <w:t xml:space="preserve">the event of the </w:t>
      </w:r>
      <w:r w:rsidR="00DD3FE7">
        <w:rPr>
          <w:rFonts w:ascii="Arial" w:eastAsia="Times New Roman" w:hAnsi="Arial" w:cs="Arial"/>
          <w:color w:val="000000" w:themeColor="text1"/>
          <w:sz w:val="20"/>
          <w:szCs w:val="20"/>
          <w:lang w:eastAsia="en-GB"/>
        </w:rPr>
        <w:t>loss</w:t>
      </w:r>
      <w:r w:rsidRPr="003870E7">
        <w:rPr>
          <w:rFonts w:ascii="Arial" w:eastAsia="Times New Roman" w:hAnsi="Arial" w:cs="Arial"/>
          <w:color w:val="000000" w:themeColor="text1"/>
          <w:sz w:val="20"/>
          <w:szCs w:val="20"/>
          <w:lang w:eastAsia="en-GB"/>
        </w:rPr>
        <w:t xml:space="preserve"> of</w:t>
      </w:r>
      <w:r>
        <w:rPr>
          <w:rFonts w:ascii="Arial" w:eastAsia="Times New Roman" w:hAnsi="Arial" w:cs="Arial"/>
          <w:color w:val="000000" w:themeColor="text1"/>
          <w:sz w:val="20"/>
          <w:szCs w:val="20"/>
          <w:lang w:eastAsia="en-GB"/>
        </w:rPr>
        <w:t xml:space="preserve"> </w:t>
      </w:r>
      <w:r w:rsidRPr="003870E7">
        <w:rPr>
          <w:rFonts w:ascii="Arial" w:eastAsia="Times New Roman" w:hAnsi="Arial" w:cs="Arial"/>
          <w:color w:val="000000" w:themeColor="text1"/>
          <w:sz w:val="20"/>
          <w:szCs w:val="20"/>
          <w:lang w:eastAsia="en-GB"/>
        </w:rPr>
        <w:t>a</w:t>
      </w:r>
      <w:r>
        <w:rPr>
          <w:rFonts w:ascii="Arial" w:eastAsia="Times New Roman" w:hAnsi="Arial" w:cs="Arial"/>
          <w:color w:val="000000" w:themeColor="text1"/>
          <w:sz w:val="20"/>
          <w:szCs w:val="20"/>
          <w:lang w:eastAsia="en-GB"/>
        </w:rPr>
        <w:t>:</w:t>
      </w:r>
      <w:r w:rsidRPr="003870E7">
        <w:rPr>
          <w:rFonts w:ascii="Arial" w:eastAsia="Times New Roman" w:hAnsi="Arial" w:cs="Arial"/>
          <w:color w:val="000000" w:themeColor="text1"/>
          <w:sz w:val="20"/>
          <w:szCs w:val="20"/>
          <w:lang w:eastAsia="en-GB"/>
        </w:rPr>
        <w:t xml:space="preserve"> </w:t>
      </w:r>
    </w:p>
    <w:bookmarkEnd w:id="5"/>
    <w:p w14:paraId="75448F8C" w14:textId="5B8E37DF" w:rsidR="003870E7" w:rsidRDefault="003870E7" w:rsidP="003870E7">
      <w:pPr>
        <w:pStyle w:val="ListParagraph"/>
        <w:numPr>
          <w:ilvl w:val="0"/>
          <w:numId w:val="43"/>
        </w:numPr>
        <w:autoSpaceDE w:val="0"/>
        <w:autoSpaceDN w:val="0"/>
        <w:adjustRightInd w:val="0"/>
        <w:spacing w:after="120"/>
        <w:jc w:val="both"/>
        <w:rPr>
          <w:rFonts w:ascii="Arial" w:hAnsi="Arial" w:cs="Arial"/>
          <w:color w:val="000000" w:themeColor="text1"/>
          <w:sz w:val="20"/>
          <w:szCs w:val="20"/>
          <w:lang w:eastAsia="en-GB"/>
        </w:rPr>
      </w:pPr>
      <w:r>
        <w:rPr>
          <w:rFonts w:ascii="Arial" w:hAnsi="Arial" w:cs="Arial"/>
          <w:color w:val="000000" w:themeColor="text1"/>
          <w:sz w:val="20"/>
          <w:szCs w:val="20"/>
          <w:lang w:eastAsia="en-GB"/>
        </w:rPr>
        <w:t xml:space="preserve">spouse or civil </w:t>
      </w:r>
      <w:r w:rsidRPr="003870E7">
        <w:rPr>
          <w:rFonts w:ascii="Arial" w:hAnsi="Arial" w:cs="Arial"/>
          <w:color w:val="000000" w:themeColor="text1"/>
          <w:sz w:val="20"/>
          <w:szCs w:val="20"/>
          <w:lang w:eastAsia="en-GB"/>
        </w:rPr>
        <w:t>partner</w:t>
      </w:r>
    </w:p>
    <w:bookmarkEnd w:id="6"/>
    <w:p w14:paraId="46FBB5F7" w14:textId="77777777" w:rsidR="003870E7" w:rsidRDefault="003870E7" w:rsidP="003870E7">
      <w:pPr>
        <w:pStyle w:val="ListParagraph"/>
        <w:numPr>
          <w:ilvl w:val="0"/>
          <w:numId w:val="43"/>
        </w:numPr>
        <w:autoSpaceDE w:val="0"/>
        <w:autoSpaceDN w:val="0"/>
        <w:adjustRightInd w:val="0"/>
        <w:spacing w:after="120"/>
        <w:jc w:val="both"/>
        <w:rPr>
          <w:rFonts w:ascii="Arial" w:hAnsi="Arial" w:cs="Arial"/>
          <w:color w:val="000000" w:themeColor="text1"/>
          <w:sz w:val="20"/>
          <w:szCs w:val="20"/>
          <w:lang w:eastAsia="en-GB"/>
        </w:rPr>
      </w:pPr>
      <w:r>
        <w:rPr>
          <w:rFonts w:ascii="Arial" w:hAnsi="Arial" w:cs="Arial"/>
          <w:color w:val="000000" w:themeColor="text1"/>
          <w:sz w:val="20"/>
          <w:szCs w:val="20"/>
          <w:lang w:eastAsia="en-GB"/>
        </w:rPr>
        <w:t>p</w:t>
      </w:r>
      <w:r w:rsidRPr="003870E7">
        <w:rPr>
          <w:rFonts w:ascii="Arial" w:hAnsi="Arial" w:cs="Arial"/>
          <w:color w:val="000000" w:themeColor="text1"/>
          <w:sz w:val="20"/>
          <w:szCs w:val="20"/>
          <w:lang w:eastAsia="en-GB"/>
        </w:rPr>
        <w:t>arent</w:t>
      </w:r>
    </w:p>
    <w:p w14:paraId="644FBF2E" w14:textId="77777777" w:rsidR="003870E7" w:rsidRDefault="003870E7" w:rsidP="003870E7">
      <w:pPr>
        <w:pStyle w:val="ListParagraph"/>
        <w:numPr>
          <w:ilvl w:val="0"/>
          <w:numId w:val="43"/>
        </w:numPr>
        <w:autoSpaceDE w:val="0"/>
        <w:autoSpaceDN w:val="0"/>
        <w:adjustRightInd w:val="0"/>
        <w:spacing w:after="120"/>
        <w:jc w:val="both"/>
        <w:rPr>
          <w:rFonts w:ascii="Arial" w:hAnsi="Arial" w:cs="Arial"/>
          <w:color w:val="000000" w:themeColor="text1"/>
          <w:sz w:val="20"/>
          <w:szCs w:val="20"/>
          <w:lang w:eastAsia="en-GB"/>
        </w:rPr>
      </w:pPr>
      <w:r w:rsidRPr="003870E7">
        <w:rPr>
          <w:rFonts w:ascii="Arial" w:hAnsi="Arial" w:cs="Arial"/>
          <w:color w:val="000000" w:themeColor="text1"/>
          <w:sz w:val="20"/>
          <w:szCs w:val="20"/>
          <w:lang w:eastAsia="en-GB"/>
        </w:rPr>
        <w:t>child</w:t>
      </w:r>
      <w:r>
        <w:rPr>
          <w:rFonts w:ascii="Arial" w:hAnsi="Arial" w:cs="Arial"/>
          <w:color w:val="000000" w:themeColor="text1"/>
          <w:sz w:val="20"/>
          <w:szCs w:val="20"/>
          <w:lang w:eastAsia="en-GB"/>
        </w:rPr>
        <w:t xml:space="preserve"> (who is 18 or over)</w:t>
      </w:r>
    </w:p>
    <w:p w14:paraId="3F54517E" w14:textId="00B9C567" w:rsidR="003870E7" w:rsidRPr="003870E7" w:rsidRDefault="003870E7" w:rsidP="003870E7">
      <w:pPr>
        <w:autoSpaceDE w:val="0"/>
        <w:autoSpaceDN w:val="0"/>
        <w:adjustRightInd w:val="0"/>
        <w:spacing w:after="120"/>
        <w:jc w:val="both"/>
        <w:rPr>
          <w:rFonts w:ascii="Arial" w:hAnsi="Arial" w:cs="Arial"/>
          <w:b/>
          <w:bCs/>
          <w:color w:val="E20038"/>
          <w:sz w:val="20"/>
          <w:szCs w:val="20"/>
          <w:lang w:eastAsia="en-GB"/>
        </w:rPr>
      </w:pPr>
      <w:r w:rsidRPr="003870E7">
        <w:rPr>
          <w:rFonts w:ascii="Arial" w:hAnsi="Arial" w:cs="Arial"/>
          <w:b/>
          <w:bCs/>
          <w:color w:val="E20038"/>
          <w:sz w:val="20"/>
          <w:szCs w:val="20"/>
          <w:lang w:eastAsia="en-GB"/>
        </w:rPr>
        <w:t>(OPTIONAL, amend as appropriate:</w:t>
      </w:r>
    </w:p>
    <w:p w14:paraId="514E7A6A" w14:textId="77777777" w:rsidR="003870E7" w:rsidRPr="003870E7" w:rsidRDefault="003870E7" w:rsidP="003870E7">
      <w:pPr>
        <w:pStyle w:val="ListParagraph"/>
        <w:numPr>
          <w:ilvl w:val="0"/>
          <w:numId w:val="43"/>
        </w:numPr>
        <w:autoSpaceDE w:val="0"/>
        <w:autoSpaceDN w:val="0"/>
        <w:adjustRightInd w:val="0"/>
        <w:spacing w:after="120"/>
        <w:jc w:val="both"/>
        <w:rPr>
          <w:rFonts w:ascii="Arial" w:hAnsi="Arial" w:cs="Arial"/>
          <w:b/>
          <w:bCs/>
          <w:color w:val="E20038"/>
          <w:sz w:val="20"/>
          <w:szCs w:val="20"/>
          <w:lang w:eastAsia="en-GB"/>
        </w:rPr>
      </w:pPr>
      <w:r w:rsidRPr="003870E7">
        <w:rPr>
          <w:rFonts w:ascii="Arial" w:hAnsi="Arial" w:cs="Arial"/>
          <w:b/>
          <w:bCs/>
          <w:color w:val="E20038"/>
          <w:sz w:val="20"/>
          <w:szCs w:val="20"/>
          <w:lang w:eastAsia="en-GB"/>
        </w:rPr>
        <w:t>grandparent</w:t>
      </w:r>
    </w:p>
    <w:p w14:paraId="7C36840E" w14:textId="77777777" w:rsidR="003870E7" w:rsidRPr="003870E7" w:rsidRDefault="003870E7" w:rsidP="003870E7">
      <w:pPr>
        <w:pStyle w:val="ListParagraph"/>
        <w:numPr>
          <w:ilvl w:val="0"/>
          <w:numId w:val="43"/>
        </w:numPr>
        <w:autoSpaceDE w:val="0"/>
        <w:autoSpaceDN w:val="0"/>
        <w:adjustRightInd w:val="0"/>
        <w:spacing w:after="120"/>
        <w:jc w:val="both"/>
        <w:rPr>
          <w:rFonts w:ascii="Arial" w:hAnsi="Arial" w:cs="Arial"/>
          <w:b/>
          <w:bCs/>
          <w:color w:val="E20038"/>
          <w:sz w:val="20"/>
          <w:szCs w:val="20"/>
          <w:lang w:eastAsia="en-GB"/>
        </w:rPr>
      </w:pPr>
      <w:r w:rsidRPr="003870E7">
        <w:rPr>
          <w:rFonts w:ascii="Arial" w:hAnsi="Arial" w:cs="Arial"/>
          <w:b/>
          <w:bCs/>
          <w:color w:val="E20038"/>
          <w:sz w:val="20"/>
          <w:szCs w:val="20"/>
          <w:lang w:eastAsia="en-GB"/>
        </w:rPr>
        <w:t>sibling</w:t>
      </w:r>
    </w:p>
    <w:p w14:paraId="553BC44D" w14:textId="77777777" w:rsidR="003870E7" w:rsidRPr="003870E7" w:rsidRDefault="003870E7" w:rsidP="003870E7">
      <w:pPr>
        <w:pStyle w:val="ListParagraph"/>
        <w:numPr>
          <w:ilvl w:val="0"/>
          <w:numId w:val="43"/>
        </w:numPr>
        <w:autoSpaceDE w:val="0"/>
        <w:autoSpaceDN w:val="0"/>
        <w:adjustRightInd w:val="0"/>
        <w:spacing w:after="120"/>
        <w:jc w:val="both"/>
        <w:rPr>
          <w:rFonts w:ascii="Arial" w:hAnsi="Arial" w:cs="Arial"/>
          <w:b/>
          <w:bCs/>
          <w:color w:val="E20038"/>
          <w:sz w:val="20"/>
          <w:szCs w:val="20"/>
          <w:lang w:eastAsia="en-GB"/>
        </w:rPr>
      </w:pPr>
      <w:r w:rsidRPr="003870E7">
        <w:rPr>
          <w:rFonts w:ascii="Arial" w:hAnsi="Arial" w:cs="Arial"/>
          <w:b/>
          <w:bCs/>
          <w:color w:val="E20038"/>
          <w:sz w:val="20"/>
          <w:szCs w:val="20"/>
          <w:lang w:eastAsia="en-GB"/>
        </w:rPr>
        <w:t>stepchild/parent</w:t>
      </w:r>
    </w:p>
    <w:p w14:paraId="231D039B" w14:textId="77777777" w:rsidR="003870E7" w:rsidRPr="003870E7" w:rsidRDefault="003870E7" w:rsidP="003870E7">
      <w:pPr>
        <w:pStyle w:val="ListParagraph"/>
        <w:numPr>
          <w:ilvl w:val="0"/>
          <w:numId w:val="43"/>
        </w:numPr>
        <w:autoSpaceDE w:val="0"/>
        <w:autoSpaceDN w:val="0"/>
        <w:adjustRightInd w:val="0"/>
        <w:spacing w:after="120"/>
        <w:jc w:val="both"/>
        <w:rPr>
          <w:rFonts w:ascii="Arial" w:hAnsi="Arial" w:cs="Arial"/>
          <w:b/>
          <w:bCs/>
          <w:color w:val="E20038"/>
          <w:sz w:val="20"/>
          <w:szCs w:val="20"/>
          <w:lang w:eastAsia="en-GB"/>
        </w:rPr>
      </w:pPr>
      <w:r w:rsidRPr="003870E7">
        <w:rPr>
          <w:rFonts w:ascii="Arial" w:hAnsi="Arial" w:cs="Arial"/>
          <w:b/>
          <w:bCs/>
          <w:color w:val="E20038"/>
          <w:sz w:val="20"/>
          <w:szCs w:val="20"/>
          <w:lang w:eastAsia="en-GB"/>
        </w:rPr>
        <w:t>friend</w:t>
      </w:r>
    </w:p>
    <w:p w14:paraId="2BDB6C09" w14:textId="4A9803EE" w:rsidR="003870E7" w:rsidRDefault="003870E7" w:rsidP="003870E7">
      <w:pPr>
        <w:pStyle w:val="ListParagraph"/>
        <w:numPr>
          <w:ilvl w:val="0"/>
          <w:numId w:val="43"/>
        </w:numPr>
        <w:autoSpaceDE w:val="0"/>
        <w:autoSpaceDN w:val="0"/>
        <w:adjustRightInd w:val="0"/>
        <w:spacing w:after="120"/>
        <w:jc w:val="both"/>
        <w:rPr>
          <w:rFonts w:ascii="Arial" w:hAnsi="Arial" w:cs="Arial"/>
          <w:color w:val="E20038"/>
          <w:sz w:val="20"/>
          <w:szCs w:val="20"/>
          <w:lang w:eastAsia="en-GB"/>
        </w:rPr>
      </w:pPr>
      <w:r w:rsidRPr="003870E7">
        <w:rPr>
          <w:rFonts w:ascii="Arial" w:hAnsi="Arial" w:cs="Arial"/>
          <w:b/>
          <w:bCs/>
          <w:color w:val="E20038"/>
          <w:sz w:val="20"/>
          <w:szCs w:val="20"/>
          <w:lang w:eastAsia="en-GB"/>
        </w:rPr>
        <w:t>colleague</w:t>
      </w:r>
      <w:r w:rsidRPr="003870E7">
        <w:rPr>
          <w:rFonts w:ascii="Arial" w:hAnsi="Arial" w:cs="Arial"/>
          <w:color w:val="E20038"/>
          <w:sz w:val="20"/>
          <w:szCs w:val="20"/>
          <w:lang w:eastAsia="en-GB"/>
        </w:rPr>
        <w:t>)</w:t>
      </w:r>
      <w:r w:rsidR="00293F18" w:rsidRPr="003870E7">
        <w:rPr>
          <w:rFonts w:ascii="Arial" w:hAnsi="Arial" w:cs="Arial"/>
          <w:color w:val="E20038"/>
          <w:sz w:val="20"/>
          <w:szCs w:val="20"/>
          <w:lang w:eastAsia="en-GB"/>
        </w:rPr>
        <w:t xml:space="preserve"> </w:t>
      </w:r>
      <w:r w:rsidR="00E1382C" w:rsidRPr="003870E7">
        <w:rPr>
          <w:rFonts w:ascii="Arial" w:hAnsi="Arial" w:cs="Arial"/>
          <w:color w:val="E20038"/>
          <w:sz w:val="20"/>
          <w:szCs w:val="20"/>
          <w:lang w:eastAsia="en-GB"/>
        </w:rPr>
        <w:t xml:space="preserve"> </w:t>
      </w:r>
    </w:p>
    <w:p w14:paraId="13CCDB16" w14:textId="77777777" w:rsidR="00626C65" w:rsidRDefault="00DD3FE7" w:rsidP="00626C65">
      <w:pPr>
        <w:spacing w:after="0" w:line="240" w:lineRule="auto"/>
        <w:jc w:val="both"/>
        <w:rPr>
          <w:rFonts w:ascii="Arial" w:hAnsi="Arial" w:cs="Arial"/>
          <w:sz w:val="20"/>
          <w:szCs w:val="20"/>
          <w:lang w:eastAsia="en-GB"/>
        </w:rPr>
      </w:pPr>
      <w:r>
        <w:rPr>
          <w:rFonts w:ascii="Arial" w:hAnsi="Arial" w:cs="Arial"/>
          <w:sz w:val="20"/>
          <w:szCs w:val="20"/>
          <w:lang w:eastAsia="en-GB"/>
        </w:rPr>
        <w:t>We recognise that employees may experience bereavemen</w:t>
      </w:r>
      <w:r w:rsidR="00626C65">
        <w:rPr>
          <w:rFonts w:ascii="Arial" w:hAnsi="Arial" w:cs="Arial"/>
          <w:sz w:val="20"/>
          <w:szCs w:val="20"/>
          <w:lang w:eastAsia="en-GB"/>
        </w:rPr>
        <w:t>t</w:t>
      </w:r>
      <w:r>
        <w:rPr>
          <w:rFonts w:ascii="Arial" w:hAnsi="Arial" w:cs="Arial"/>
          <w:sz w:val="20"/>
          <w:szCs w:val="20"/>
          <w:lang w:eastAsia="en-GB"/>
        </w:rPr>
        <w:t xml:space="preserve"> if they are going through</w:t>
      </w:r>
      <w:r w:rsidRPr="00DD3FE7">
        <w:rPr>
          <w:rFonts w:ascii="Arial" w:hAnsi="Arial" w:cs="Arial"/>
          <w:sz w:val="20"/>
          <w:szCs w:val="20"/>
          <w:lang w:eastAsia="en-GB"/>
        </w:rPr>
        <w:t xml:space="preserve"> the </w:t>
      </w:r>
      <w:r>
        <w:rPr>
          <w:rFonts w:ascii="Arial" w:hAnsi="Arial" w:cs="Arial"/>
          <w:sz w:val="20"/>
          <w:szCs w:val="20"/>
          <w:lang w:eastAsia="en-GB"/>
        </w:rPr>
        <w:t>loss</w:t>
      </w:r>
      <w:r w:rsidRPr="00DD3FE7">
        <w:rPr>
          <w:rFonts w:ascii="Arial" w:hAnsi="Arial" w:cs="Arial"/>
          <w:sz w:val="20"/>
          <w:szCs w:val="20"/>
          <w:lang w:eastAsia="en-GB"/>
        </w:rPr>
        <w:t xml:space="preserve"> of someone other than </w:t>
      </w:r>
      <w:r>
        <w:rPr>
          <w:rFonts w:ascii="Arial" w:hAnsi="Arial" w:cs="Arial"/>
          <w:sz w:val="20"/>
          <w:szCs w:val="20"/>
          <w:lang w:eastAsia="en-GB"/>
        </w:rPr>
        <w:t xml:space="preserve">those set out above. In this situation, we encourage you to talk to your manager if you need </w:t>
      </w:r>
      <w:r w:rsidR="00626C65">
        <w:rPr>
          <w:rFonts w:ascii="Arial" w:hAnsi="Arial" w:cs="Arial"/>
          <w:sz w:val="20"/>
          <w:szCs w:val="20"/>
          <w:lang w:eastAsia="en-GB"/>
        </w:rPr>
        <w:t>support or time off</w:t>
      </w:r>
      <w:r>
        <w:rPr>
          <w:rFonts w:ascii="Arial" w:hAnsi="Arial" w:cs="Arial"/>
          <w:sz w:val="20"/>
          <w:szCs w:val="20"/>
          <w:lang w:eastAsia="en-GB"/>
        </w:rPr>
        <w:t>.</w:t>
      </w:r>
      <w:r w:rsidR="00626C65">
        <w:rPr>
          <w:rFonts w:ascii="Arial" w:hAnsi="Arial" w:cs="Arial"/>
          <w:sz w:val="20"/>
          <w:szCs w:val="20"/>
          <w:lang w:eastAsia="en-GB"/>
        </w:rPr>
        <w:t xml:space="preserve"> We cannot guarantee that requests for time off will be authorised in these circumstances, but your manager will use their discretion when considering your request and discuss the options available with you.</w:t>
      </w:r>
      <w:r w:rsidRPr="00DD3FE7">
        <w:rPr>
          <w:rFonts w:ascii="Arial" w:hAnsi="Arial" w:cs="Arial"/>
          <w:sz w:val="20"/>
          <w:szCs w:val="20"/>
          <w:lang w:eastAsia="en-GB"/>
        </w:rPr>
        <w:t xml:space="preserve"> </w:t>
      </w:r>
    </w:p>
    <w:p w14:paraId="36BE28DA" w14:textId="77777777" w:rsidR="00626C65" w:rsidRPr="00293F18" w:rsidRDefault="00626C65" w:rsidP="00626C65">
      <w:pPr>
        <w:spacing w:after="0" w:line="240" w:lineRule="auto"/>
        <w:jc w:val="both"/>
        <w:rPr>
          <w:rFonts w:ascii="Arial" w:hAnsi="Arial" w:cs="Arial"/>
          <w:sz w:val="20"/>
          <w:szCs w:val="20"/>
        </w:rPr>
      </w:pPr>
    </w:p>
    <w:p w14:paraId="34FD9BA8" w14:textId="1351EC68" w:rsidR="00626C65" w:rsidRDefault="00626C65" w:rsidP="00626C65">
      <w:pPr>
        <w:autoSpaceDE w:val="0"/>
        <w:autoSpaceDN w:val="0"/>
        <w:adjustRightInd w:val="0"/>
        <w:spacing w:after="120" w:line="240" w:lineRule="auto"/>
        <w:jc w:val="both"/>
        <w:rPr>
          <w:rFonts w:ascii="Arial" w:eastAsia="Times New Roman" w:hAnsi="Arial" w:cs="Arial"/>
          <w:b/>
          <w:bCs/>
          <w:color w:val="000000" w:themeColor="text1"/>
          <w:lang w:eastAsia="en-GB"/>
        </w:rPr>
      </w:pPr>
      <w:r>
        <w:rPr>
          <w:rFonts w:ascii="Arial" w:eastAsia="Times New Roman" w:hAnsi="Arial" w:cs="Arial"/>
          <w:b/>
          <w:bCs/>
          <w:color w:val="000000" w:themeColor="text1"/>
          <w:lang w:eastAsia="en-GB"/>
        </w:rPr>
        <w:t>C)  OUR RESPONSIBILITIES</w:t>
      </w:r>
    </w:p>
    <w:p w14:paraId="02B14D13" w14:textId="1E3F766C" w:rsidR="00293F18" w:rsidRPr="006018A5" w:rsidRDefault="00293F18" w:rsidP="00293F18">
      <w:pPr>
        <w:spacing w:after="0" w:line="240" w:lineRule="auto"/>
        <w:jc w:val="both"/>
        <w:rPr>
          <w:rFonts w:ascii="Arial" w:hAnsi="Arial" w:cs="Arial"/>
          <w:sz w:val="20"/>
          <w:szCs w:val="20"/>
        </w:rPr>
      </w:pPr>
      <w:r w:rsidRPr="006018A5">
        <w:rPr>
          <w:rFonts w:ascii="Arial" w:hAnsi="Arial" w:cs="Arial"/>
          <w:sz w:val="20"/>
          <w:szCs w:val="20"/>
        </w:rPr>
        <w:t xml:space="preserve">Managers will maintain an open-door policy so that employees experiencing </w:t>
      </w:r>
      <w:r w:rsidR="008C53BA">
        <w:rPr>
          <w:rFonts w:ascii="Arial" w:hAnsi="Arial" w:cs="Arial"/>
          <w:sz w:val="20"/>
          <w:szCs w:val="20"/>
        </w:rPr>
        <w:t>bereavement</w:t>
      </w:r>
      <w:r w:rsidRPr="006018A5">
        <w:rPr>
          <w:rFonts w:ascii="Arial" w:hAnsi="Arial" w:cs="Arial"/>
          <w:sz w:val="20"/>
          <w:szCs w:val="20"/>
        </w:rPr>
        <w:t xml:space="preserve"> feel comfortable approaching them if they need support or time off. They will support you to talk about your current situation and will not make presumptions about how it is affecting you.</w:t>
      </w:r>
    </w:p>
    <w:p w14:paraId="66E676D7" w14:textId="77777777" w:rsidR="00293F18" w:rsidRPr="006018A5" w:rsidRDefault="00293F18" w:rsidP="00293F18">
      <w:pPr>
        <w:spacing w:after="0" w:line="240" w:lineRule="auto"/>
        <w:jc w:val="both"/>
        <w:rPr>
          <w:rFonts w:ascii="Arial" w:hAnsi="Arial" w:cs="Arial"/>
          <w:sz w:val="20"/>
          <w:szCs w:val="20"/>
        </w:rPr>
      </w:pPr>
    </w:p>
    <w:p w14:paraId="326A0501" w14:textId="77223057" w:rsidR="00293F18" w:rsidRPr="006018A5" w:rsidRDefault="00293F18" w:rsidP="00293F18">
      <w:pPr>
        <w:spacing w:after="0" w:line="240" w:lineRule="auto"/>
        <w:jc w:val="both"/>
        <w:rPr>
          <w:rFonts w:ascii="Arial" w:hAnsi="Arial" w:cs="Arial"/>
          <w:sz w:val="20"/>
          <w:szCs w:val="20"/>
        </w:rPr>
      </w:pPr>
      <w:r w:rsidRPr="006018A5">
        <w:rPr>
          <w:rFonts w:ascii="Arial" w:hAnsi="Arial" w:cs="Arial"/>
          <w:sz w:val="20"/>
          <w:szCs w:val="20"/>
        </w:rPr>
        <w:t xml:space="preserve">If you need additional support at any </w:t>
      </w:r>
      <w:r w:rsidR="008C53BA">
        <w:rPr>
          <w:rFonts w:ascii="Arial" w:hAnsi="Arial" w:cs="Arial"/>
          <w:sz w:val="20"/>
          <w:szCs w:val="20"/>
        </w:rPr>
        <w:t>time</w:t>
      </w:r>
      <w:r w:rsidRPr="006018A5">
        <w:rPr>
          <w:rFonts w:ascii="Arial" w:hAnsi="Arial" w:cs="Arial"/>
          <w:sz w:val="20"/>
          <w:szCs w:val="20"/>
        </w:rPr>
        <w:t xml:space="preserve">, we encourage you to speak to </w:t>
      </w:r>
      <w:r w:rsidRPr="006018A5">
        <w:rPr>
          <w:rFonts w:ascii="Arial" w:hAnsi="Arial" w:cs="Arial"/>
          <w:b/>
          <w:bCs/>
          <w:color w:val="E20038"/>
          <w:sz w:val="20"/>
          <w:szCs w:val="20"/>
        </w:rPr>
        <w:t xml:space="preserve">(signpost points of contact within the Company, </w:t>
      </w:r>
      <w:proofErr w:type="gramStart"/>
      <w:r w:rsidRPr="006018A5">
        <w:rPr>
          <w:rFonts w:ascii="Arial" w:hAnsi="Arial" w:cs="Arial"/>
          <w:b/>
          <w:bCs/>
          <w:color w:val="E20038"/>
          <w:sz w:val="20"/>
          <w:szCs w:val="20"/>
        </w:rPr>
        <w:t>i.e.</w:t>
      </w:r>
      <w:proofErr w:type="gramEnd"/>
      <w:r w:rsidRPr="006018A5">
        <w:rPr>
          <w:rFonts w:ascii="Arial" w:hAnsi="Arial" w:cs="Arial"/>
          <w:b/>
          <w:bCs/>
          <w:color w:val="E20038"/>
          <w:sz w:val="20"/>
          <w:szCs w:val="20"/>
        </w:rPr>
        <w:t xml:space="preserve"> occupational health or mental health first aiders)</w:t>
      </w:r>
      <w:r w:rsidRPr="006018A5">
        <w:rPr>
          <w:rFonts w:ascii="Arial" w:hAnsi="Arial" w:cs="Arial"/>
          <w:sz w:val="20"/>
          <w:szCs w:val="20"/>
        </w:rPr>
        <w:t>.</w:t>
      </w:r>
    </w:p>
    <w:p w14:paraId="284EBB40" w14:textId="77777777" w:rsidR="00293F18" w:rsidRPr="006018A5" w:rsidRDefault="00293F18" w:rsidP="00293F18">
      <w:pPr>
        <w:spacing w:after="0" w:line="240" w:lineRule="auto"/>
        <w:jc w:val="both"/>
        <w:rPr>
          <w:rFonts w:ascii="Arial" w:hAnsi="Arial" w:cs="Arial"/>
          <w:sz w:val="20"/>
          <w:szCs w:val="20"/>
        </w:rPr>
      </w:pPr>
    </w:p>
    <w:p w14:paraId="6F724F74" w14:textId="1D3FAEEE" w:rsidR="00293F18" w:rsidRPr="006018A5" w:rsidRDefault="00293F18" w:rsidP="00293F18">
      <w:pPr>
        <w:spacing w:after="0" w:line="240" w:lineRule="auto"/>
        <w:jc w:val="both"/>
        <w:rPr>
          <w:rFonts w:ascii="Arial" w:hAnsi="Arial" w:cs="Arial"/>
          <w:sz w:val="20"/>
          <w:szCs w:val="20"/>
        </w:rPr>
      </w:pPr>
      <w:r w:rsidRPr="006018A5">
        <w:rPr>
          <w:rFonts w:ascii="Arial" w:hAnsi="Arial" w:cs="Arial"/>
          <w:b/>
          <w:bCs/>
          <w:color w:val="E20038"/>
          <w:sz w:val="20"/>
          <w:szCs w:val="20"/>
        </w:rPr>
        <w:t>Optional:</w:t>
      </w:r>
      <w:r w:rsidRPr="006018A5">
        <w:rPr>
          <w:rFonts w:ascii="Arial" w:hAnsi="Arial" w:cs="Arial"/>
          <w:sz w:val="20"/>
          <w:szCs w:val="20"/>
        </w:rPr>
        <w:t xml:space="preserve"> We have adopted the following measures to support employees in these circumstances </w:t>
      </w:r>
      <w:r w:rsidRPr="006018A5">
        <w:rPr>
          <w:rFonts w:ascii="Arial" w:hAnsi="Arial" w:cs="Arial"/>
          <w:b/>
          <w:bCs/>
          <w:color w:val="E20038"/>
          <w:sz w:val="20"/>
          <w:szCs w:val="20"/>
        </w:rPr>
        <w:t>(insert measures such as workplace counselling</w:t>
      </w:r>
      <w:r w:rsidR="008C53BA">
        <w:rPr>
          <w:rFonts w:ascii="Arial" w:hAnsi="Arial" w:cs="Arial"/>
          <w:b/>
          <w:bCs/>
          <w:color w:val="E20038"/>
          <w:sz w:val="20"/>
          <w:szCs w:val="20"/>
        </w:rPr>
        <w:t xml:space="preserve"> or</w:t>
      </w:r>
      <w:r w:rsidRPr="006018A5">
        <w:rPr>
          <w:rFonts w:ascii="Arial" w:hAnsi="Arial" w:cs="Arial"/>
          <w:b/>
          <w:bCs/>
          <w:color w:val="E20038"/>
          <w:sz w:val="20"/>
          <w:szCs w:val="20"/>
        </w:rPr>
        <w:t xml:space="preserve"> workplace support group)</w:t>
      </w:r>
      <w:r w:rsidRPr="006018A5">
        <w:rPr>
          <w:rFonts w:ascii="Arial" w:hAnsi="Arial" w:cs="Arial"/>
          <w:sz w:val="20"/>
          <w:szCs w:val="20"/>
        </w:rPr>
        <w:t>.</w:t>
      </w:r>
    </w:p>
    <w:p w14:paraId="084199F0" w14:textId="77777777" w:rsidR="00DA349E" w:rsidRDefault="00DA349E" w:rsidP="00DA349E">
      <w:pPr>
        <w:spacing w:after="0" w:line="240" w:lineRule="auto"/>
        <w:jc w:val="both"/>
        <w:rPr>
          <w:rFonts w:ascii="Garamond" w:hAnsi="Garamond" w:cs="Arial"/>
        </w:rPr>
      </w:pPr>
    </w:p>
    <w:p w14:paraId="53AC900F" w14:textId="22701BA1" w:rsidR="00DA349E" w:rsidRPr="00DA349E" w:rsidRDefault="00B82D11" w:rsidP="00DA349E">
      <w:pPr>
        <w:autoSpaceDE w:val="0"/>
        <w:autoSpaceDN w:val="0"/>
        <w:adjustRightInd w:val="0"/>
        <w:spacing w:after="120" w:line="240" w:lineRule="auto"/>
        <w:jc w:val="both"/>
        <w:rPr>
          <w:rFonts w:ascii="Arial" w:eastAsia="Times New Roman" w:hAnsi="Arial" w:cs="Arial"/>
          <w:b/>
          <w:bCs/>
          <w:color w:val="000000" w:themeColor="text1"/>
          <w:lang w:eastAsia="en-GB"/>
        </w:rPr>
      </w:pPr>
      <w:r>
        <w:rPr>
          <w:rFonts w:ascii="Arial" w:eastAsia="Times New Roman" w:hAnsi="Arial" w:cs="Arial"/>
          <w:b/>
          <w:bCs/>
          <w:color w:val="000000" w:themeColor="text1"/>
          <w:lang w:eastAsia="en-GB"/>
        </w:rPr>
        <w:t>D</w:t>
      </w:r>
      <w:r w:rsidR="00BA13CA">
        <w:rPr>
          <w:rFonts w:ascii="Arial" w:eastAsia="Times New Roman" w:hAnsi="Arial" w:cs="Arial"/>
          <w:b/>
          <w:bCs/>
          <w:color w:val="000000" w:themeColor="text1"/>
          <w:lang w:eastAsia="en-GB"/>
        </w:rPr>
        <w:t>)</w:t>
      </w:r>
      <w:r w:rsidR="00DA349E" w:rsidRPr="009F4B65">
        <w:rPr>
          <w:rFonts w:ascii="Arial" w:eastAsia="Times New Roman" w:hAnsi="Arial" w:cs="Arial"/>
          <w:b/>
          <w:bCs/>
          <w:color w:val="000000" w:themeColor="text1"/>
          <w:lang w:eastAsia="en-GB"/>
        </w:rPr>
        <w:t xml:space="preserve">  </w:t>
      </w:r>
      <w:r w:rsidR="00DA349E" w:rsidRPr="00DA349E">
        <w:rPr>
          <w:rFonts w:ascii="Arial" w:eastAsia="Times New Roman" w:hAnsi="Arial" w:cs="Arial"/>
          <w:b/>
          <w:bCs/>
          <w:color w:val="000000" w:themeColor="text1"/>
          <w:lang w:eastAsia="en-GB"/>
        </w:rPr>
        <w:t>YOUR RESPONSIBILITIES</w:t>
      </w:r>
    </w:p>
    <w:p w14:paraId="1E1F6086" w14:textId="47CA78F2" w:rsidR="00DA349E" w:rsidRPr="006018A5" w:rsidRDefault="00DA349E" w:rsidP="00DA349E">
      <w:pPr>
        <w:spacing w:after="0" w:line="240" w:lineRule="auto"/>
        <w:jc w:val="both"/>
        <w:rPr>
          <w:rFonts w:ascii="Arial" w:hAnsi="Arial" w:cs="Arial"/>
          <w:sz w:val="20"/>
          <w:szCs w:val="20"/>
        </w:rPr>
      </w:pPr>
      <w:r w:rsidRPr="006018A5">
        <w:rPr>
          <w:rFonts w:ascii="Arial" w:hAnsi="Arial" w:cs="Arial"/>
          <w:sz w:val="20"/>
          <w:szCs w:val="20"/>
        </w:rPr>
        <w:t xml:space="preserve">So that your manager can fully support you if you </w:t>
      </w:r>
      <w:r w:rsidR="002325F9">
        <w:rPr>
          <w:rFonts w:ascii="Arial" w:hAnsi="Arial" w:cs="Arial"/>
          <w:sz w:val="20"/>
          <w:szCs w:val="20"/>
        </w:rPr>
        <w:t>are going through</w:t>
      </w:r>
      <w:r w:rsidRPr="006018A5">
        <w:rPr>
          <w:rFonts w:ascii="Arial" w:hAnsi="Arial" w:cs="Arial"/>
          <w:sz w:val="20"/>
          <w:szCs w:val="20"/>
        </w:rPr>
        <w:t xml:space="preserve"> </w:t>
      </w:r>
      <w:r w:rsidR="008C53BA">
        <w:rPr>
          <w:rFonts w:ascii="Arial" w:hAnsi="Arial" w:cs="Arial"/>
          <w:sz w:val="20"/>
          <w:szCs w:val="20"/>
        </w:rPr>
        <w:t>bereavement</w:t>
      </w:r>
      <w:r w:rsidRPr="006018A5">
        <w:rPr>
          <w:rFonts w:ascii="Arial" w:hAnsi="Arial" w:cs="Arial"/>
          <w:sz w:val="20"/>
          <w:szCs w:val="20"/>
        </w:rPr>
        <w:t>, we encourage you to speak to your manager as soon as possible</w:t>
      </w:r>
      <w:r w:rsidR="004C24BC" w:rsidRPr="006018A5">
        <w:rPr>
          <w:rFonts w:ascii="Arial" w:hAnsi="Arial" w:cs="Arial"/>
          <w:sz w:val="20"/>
          <w:szCs w:val="20"/>
        </w:rPr>
        <w:t>, who will treat the matter with complete confidence</w:t>
      </w:r>
      <w:r w:rsidRPr="006018A5">
        <w:rPr>
          <w:rFonts w:ascii="Arial" w:hAnsi="Arial" w:cs="Arial"/>
          <w:sz w:val="20"/>
          <w:szCs w:val="20"/>
        </w:rPr>
        <w:t>. Any requests for time off should be agreed in advance with your manager.</w:t>
      </w:r>
    </w:p>
    <w:p w14:paraId="34C6BCB0" w14:textId="77777777" w:rsidR="00DA349E" w:rsidRPr="006018A5" w:rsidRDefault="00DA349E" w:rsidP="00DA349E">
      <w:pPr>
        <w:spacing w:after="0" w:line="240" w:lineRule="auto"/>
        <w:jc w:val="both"/>
        <w:rPr>
          <w:rFonts w:ascii="Arial" w:hAnsi="Arial" w:cs="Arial"/>
          <w:sz w:val="20"/>
          <w:szCs w:val="20"/>
        </w:rPr>
      </w:pPr>
    </w:p>
    <w:p w14:paraId="474174C5" w14:textId="27AFAAB3" w:rsidR="00DA349E" w:rsidRPr="006018A5" w:rsidRDefault="00DA349E" w:rsidP="00DA349E">
      <w:pPr>
        <w:spacing w:after="0" w:line="240" w:lineRule="auto"/>
        <w:jc w:val="both"/>
        <w:rPr>
          <w:rFonts w:ascii="Arial" w:hAnsi="Arial" w:cs="Arial"/>
          <w:sz w:val="20"/>
          <w:szCs w:val="20"/>
        </w:rPr>
      </w:pPr>
      <w:r w:rsidRPr="006018A5">
        <w:rPr>
          <w:rFonts w:ascii="Arial" w:hAnsi="Arial" w:cs="Arial"/>
          <w:sz w:val="20"/>
          <w:szCs w:val="20"/>
        </w:rPr>
        <w:t xml:space="preserve">For your manager to implement the most beneficial </w:t>
      </w:r>
      <w:r w:rsidR="008C53BA">
        <w:rPr>
          <w:rFonts w:ascii="Arial" w:hAnsi="Arial" w:cs="Arial"/>
          <w:sz w:val="20"/>
          <w:szCs w:val="20"/>
        </w:rPr>
        <w:t>support</w:t>
      </w:r>
      <w:r w:rsidRPr="006018A5">
        <w:rPr>
          <w:rFonts w:ascii="Arial" w:hAnsi="Arial" w:cs="Arial"/>
          <w:sz w:val="20"/>
          <w:szCs w:val="20"/>
        </w:rPr>
        <w:t xml:space="preserve"> for you, we encourage you to be as open and forthcoming as possible. We understand that these discussions may be difficult and upsetting</w:t>
      </w:r>
      <w:r w:rsidR="00E165D1">
        <w:rPr>
          <w:rFonts w:ascii="Arial" w:hAnsi="Arial" w:cs="Arial"/>
          <w:sz w:val="20"/>
          <w:szCs w:val="20"/>
        </w:rPr>
        <w:t xml:space="preserve"> </w:t>
      </w:r>
      <w:r w:rsidRPr="006018A5">
        <w:rPr>
          <w:rFonts w:ascii="Arial" w:hAnsi="Arial" w:cs="Arial"/>
          <w:sz w:val="20"/>
          <w:szCs w:val="20"/>
        </w:rPr>
        <w:t xml:space="preserve">but would like to assure you that they will be met with sensitivity, </w:t>
      </w:r>
      <w:proofErr w:type="gramStart"/>
      <w:r w:rsidRPr="006018A5">
        <w:rPr>
          <w:rFonts w:ascii="Arial" w:hAnsi="Arial" w:cs="Arial"/>
          <w:sz w:val="20"/>
          <w:szCs w:val="20"/>
        </w:rPr>
        <w:t>empathy</w:t>
      </w:r>
      <w:proofErr w:type="gramEnd"/>
      <w:r w:rsidRPr="006018A5">
        <w:rPr>
          <w:rFonts w:ascii="Arial" w:hAnsi="Arial" w:cs="Arial"/>
          <w:sz w:val="20"/>
          <w:szCs w:val="20"/>
        </w:rPr>
        <w:t xml:space="preserve"> and care. </w:t>
      </w:r>
    </w:p>
    <w:p w14:paraId="403E4D85" w14:textId="77777777" w:rsidR="004C24BC" w:rsidRPr="006018A5" w:rsidRDefault="004C24BC" w:rsidP="00DA349E">
      <w:pPr>
        <w:spacing w:after="0" w:line="240" w:lineRule="auto"/>
        <w:jc w:val="both"/>
        <w:rPr>
          <w:rFonts w:ascii="Arial" w:hAnsi="Arial" w:cs="Arial"/>
          <w:sz w:val="20"/>
          <w:szCs w:val="20"/>
        </w:rPr>
      </w:pPr>
    </w:p>
    <w:p w14:paraId="360D319A" w14:textId="044439A7" w:rsidR="004C24BC" w:rsidRPr="006018A5" w:rsidRDefault="004C24BC" w:rsidP="00DA349E">
      <w:pPr>
        <w:spacing w:after="0" w:line="240" w:lineRule="auto"/>
        <w:jc w:val="both"/>
        <w:rPr>
          <w:rFonts w:ascii="Arial" w:eastAsia="Times New Roman" w:hAnsi="Arial" w:cs="Arial"/>
          <w:bCs/>
          <w:sz w:val="20"/>
          <w:szCs w:val="20"/>
          <w:lang w:eastAsia="en-GB"/>
        </w:rPr>
      </w:pPr>
      <w:r w:rsidRPr="006018A5">
        <w:rPr>
          <w:rFonts w:ascii="Arial" w:eastAsia="Times New Roman" w:hAnsi="Arial" w:cs="Arial"/>
          <w:bCs/>
          <w:sz w:val="20"/>
          <w:szCs w:val="20"/>
          <w:lang w:eastAsia="en-GB"/>
        </w:rPr>
        <w:t xml:space="preserve">However, we recognise that this is a sensitive issue so if you don’t feel comfortable discussing your situation with your manager, you are encouraged to speak with another senior member of staff, HR or </w:t>
      </w:r>
      <w:r w:rsidRPr="006018A5">
        <w:rPr>
          <w:rFonts w:ascii="Arial" w:eastAsia="Times New Roman" w:hAnsi="Arial" w:cs="Arial"/>
          <w:b/>
          <w:iCs/>
          <w:color w:val="E20038"/>
          <w:sz w:val="20"/>
          <w:szCs w:val="20"/>
          <w:lang w:eastAsia="en-GB"/>
        </w:rPr>
        <w:t xml:space="preserve">(insert details of a point of contact within the </w:t>
      </w:r>
      <w:r w:rsidR="00E165D1">
        <w:rPr>
          <w:rFonts w:ascii="Arial" w:eastAsia="Times New Roman" w:hAnsi="Arial" w:cs="Arial"/>
          <w:b/>
          <w:iCs/>
          <w:color w:val="E20038"/>
          <w:sz w:val="20"/>
          <w:szCs w:val="20"/>
          <w:lang w:eastAsia="en-GB"/>
        </w:rPr>
        <w:t>C</w:t>
      </w:r>
      <w:r w:rsidRPr="006018A5">
        <w:rPr>
          <w:rFonts w:ascii="Arial" w:eastAsia="Times New Roman" w:hAnsi="Arial" w:cs="Arial"/>
          <w:b/>
          <w:iCs/>
          <w:color w:val="E20038"/>
          <w:sz w:val="20"/>
          <w:szCs w:val="20"/>
          <w:lang w:eastAsia="en-GB"/>
        </w:rPr>
        <w:t>ompany such as occupational health, mental health first aiders, counselling services and/or an Employee Assistance Programme, if applicable)</w:t>
      </w:r>
      <w:r w:rsidRPr="006018A5">
        <w:rPr>
          <w:rFonts w:ascii="Arial" w:eastAsia="Times New Roman" w:hAnsi="Arial" w:cs="Arial"/>
          <w:bCs/>
          <w:i/>
          <w:sz w:val="20"/>
          <w:szCs w:val="20"/>
          <w:lang w:eastAsia="en-GB"/>
        </w:rPr>
        <w:t>.</w:t>
      </w:r>
      <w:r w:rsidRPr="006018A5">
        <w:rPr>
          <w:rFonts w:ascii="Arial" w:eastAsia="Times New Roman" w:hAnsi="Arial" w:cs="Arial"/>
          <w:bCs/>
          <w:sz w:val="20"/>
          <w:szCs w:val="20"/>
          <w:lang w:eastAsia="en-GB"/>
        </w:rPr>
        <w:t xml:space="preserve"> </w:t>
      </w:r>
    </w:p>
    <w:p w14:paraId="5150F664" w14:textId="77777777" w:rsidR="00AC4A17" w:rsidRDefault="00AC4A17" w:rsidP="00FE6F06">
      <w:pPr>
        <w:pStyle w:val="GaramondBody"/>
        <w:rPr>
          <w:sz w:val="22"/>
          <w:szCs w:val="22"/>
        </w:rPr>
      </w:pPr>
    </w:p>
    <w:p w14:paraId="7A07F156" w14:textId="6269D8DF" w:rsidR="00AC4A17" w:rsidRPr="00AC4A17" w:rsidRDefault="00B82D11" w:rsidP="00FE6F06">
      <w:pPr>
        <w:pStyle w:val="GaramondBody"/>
        <w:rPr>
          <w:rFonts w:ascii="Arial" w:hAnsi="Arial"/>
          <w:b/>
          <w:bCs/>
          <w:sz w:val="22"/>
          <w:szCs w:val="22"/>
        </w:rPr>
      </w:pPr>
      <w:r>
        <w:rPr>
          <w:rFonts w:ascii="Arial" w:hAnsi="Arial"/>
          <w:b/>
          <w:bCs/>
          <w:sz w:val="22"/>
          <w:szCs w:val="22"/>
        </w:rPr>
        <w:t>E</w:t>
      </w:r>
      <w:r w:rsidR="00BA13CA">
        <w:rPr>
          <w:rFonts w:ascii="Arial" w:hAnsi="Arial"/>
          <w:b/>
          <w:bCs/>
          <w:sz w:val="22"/>
          <w:szCs w:val="22"/>
        </w:rPr>
        <w:t xml:space="preserve">)  </w:t>
      </w:r>
      <w:r w:rsidR="00AC4A17" w:rsidRPr="00AC4A17">
        <w:rPr>
          <w:rFonts w:ascii="Arial" w:hAnsi="Arial"/>
          <w:b/>
          <w:bCs/>
          <w:sz w:val="22"/>
          <w:szCs w:val="22"/>
        </w:rPr>
        <w:t>TIME OFF</w:t>
      </w:r>
    </w:p>
    <w:p w14:paraId="48496C9C" w14:textId="77777777" w:rsidR="00AC4A17" w:rsidRDefault="00AC4A17" w:rsidP="00FE6F06">
      <w:pPr>
        <w:pStyle w:val="GaramondBody"/>
        <w:rPr>
          <w:sz w:val="22"/>
          <w:szCs w:val="22"/>
        </w:rPr>
      </w:pPr>
    </w:p>
    <w:p w14:paraId="34907F76" w14:textId="5401EE70" w:rsidR="008C53BA" w:rsidRPr="008C53BA" w:rsidRDefault="00A2348E" w:rsidP="008C53BA">
      <w:pPr>
        <w:autoSpaceDE w:val="0"/>
        <w:autoSpaceDN w:val="0"/>
        <w:adjustRightInd w:val="0"/>
        <w:spacing w:after="120" w:line="240" w:lineRule="auto"/>
        <w:jc w:val="both"/>
        <w:rPr>
          <w:rFonts w:ascii="Arial" w:eastAsia="Times New Roman" w:hAnsi="Arial" w:cs="Arial"/>
          <w:color w:val="000000" w:themeColor="text1"/>
          <w:sz w:val="20"/>
          <w:szCs w:val="20"/>
          <w:lang w:eastAsia="en-GB"/>
        </w:rPr>
      </w:pPr>
      <w:bookmarkStart w:id="7" w:name="_Hlk137654636"/>
      <w:r w:rsidRPr="006018A5">
        <w:rPr>
          <w:rFonts w:ascii="Arial" w:eastAsia="Times New Roman" w:hAnsi="Arial" w:cs="Arial"/>
          <w:b/>
          <w:bCs/>
          <w:color w:val="E20038"/>
          <w:sz w:val="20"/>
          <w:szCs w:val="20"/>
          <w:lang w:eastAsia="en-GB"/>
        </w:rPr>
        <w:t>Optional</w:t>
      </w:r>
      <w:r w:rsidRPr="006018A5">
        <w:rPr>
          <w:rFonts w:ascii="Arial" w:eastAsia="Times New Roman" w:hAnsi="Arial" w:cs="Arial"/>
          <w:color w:val="E20038"/>
          <w:sz w:val="20"/>
          <w:szCs w:val="20"/>
          <w:lang w:eastAsia="en-GB"/>
        </w:rPr>
        <w:t>:</w:t>
      </w:r>
      <w:r w:rsidRPr="006018A5">
        <w:rPr>
          <w:rFonts w:ascii="Arial" w:eastAsia="Times New Roman" w:hAnsi="Arial" w:cs="Arial"/>
          <w:color w:val="000000" w:themeColor="text1"/>
          <w:sz w:val="20"/>
          <w:szCs w:val="20"/>
          <w:lang w:eastAsia="en-GB"/>
        </w:rPr>
        <w:t xml:space="preserve"> </w:t>
      </w:r>
      <w:r w:rsidR="008C53BA" w:rsidRPr="008C53BA">
        <w:rPr>
          <w:rFonts w:ascii="Arial" w:eastAsia="Times New Roman" w:hAnsi="Arial" w:cs="Arial"/>
          <w:color w:val="000000" w:themeColor="text1"/>
          <w:sz w:val="20"/>
          <w:szCs w:val="20"/>
          <w:lang w:eastAsia="en-GB"/>
        </w:rPr>
        <w:t xml:space="preserve">We recognise that people react to bereavement in different ways, therefore we feel that it is not </w:t>
      </w:r>
      <w:r w:rsidR="00E82A35">
        <w:rPr>
          <w:rFonts w:ascii="Arial" w:eastAsia="Times New Roman" w:hAnsi="Arial" w:cs="Arial"/>
          <w:color w:val="000000" w:themeColor="text1"/>
          <w:sz w:val="20"/>
          <w:szCs w:val="20"/>
          <w:lang w:eastAsia="en-GB"/>
        </w:rPr>
        <w:t>appropriate</w:t>
      </w:r>
      <w:r w:rsidR="008C53BA" w:rsidRPr="008C53BA">
        <w:rPr>
          <w:rFonts w:ascii="Arial" w:eastAsia="Times New Roman" w:hAnsi="Arial" w:cs="Arial"/>
          <w:color w:val="000000" w:themeColor="text1"/>
          <w:sz w:val="20"/>
          <w:szCs w:val="20"/>
          <w:lang w:eastAsia="en-GB"/>
        </w:rPr>
        <w:t xml:space="preserve"> to have fixed rules for time off. If you need time off</w:t>
      </w:r>
      <w:r w:rsidR="00B87587">
        <w:rPr>
          <w:rFonts w:ascii="Arial" w:eastAsia="Times New Roman" w:hAnsi="Arial" w:cs="Arial"/>
          <w:color w:val="000000" w:themeColor="text1"/>
          <w:sz w:val="20"/>
          <w:szCs w:val="20"/>
          <w:lang w:eastAsia="en-GB"/>
        </w:rPr>
        <w:t>,</w:t>
      </w:r>
      <w:r w:rsidR="008C53BA" w:rsidRPr="008C53BA">
        <w:rPr>
          <w:rFonts w:ascii="Arial" w:eastAsia="Times New Roman" w:hAnsi="Arial" w:cs="Arial"/>
          <w:color w:val="000000" w:themeColor="text1"/>
          <w:sz w:val="20"/>
          <w:szCs w:val="20"/>
          <w:lang w:eastAsia="en-GB"/>
        </w:rPr>
        <w:t xml:space="preserve"> you should speak to </w:t>
      </w:r>
      <w:r w:rsidR="00B87587" w:rsidRPr="00B87587">
        <w:rPr>
          <w:rFonts w:ascii="Arial" w:eastAsia="Times New Roman" w:hAnsi="Arial" w:cs="Arial"/>
          <w:b/>
          <w:bCs/>
          <w:color w:val="E20038"/>
          <w:sz w:val="20"/>
          <w:szCs w:val="20"/>
          <w:lang w:eastAsia="en-GB"/>
        </w:rPr>
        <w:t>(</w:t>
      </w:r>
      <w:r w:rsidR="008C53BA" w:rsidRPr="008C53BA">
        <w:rPr>
          <w:rFonts w:ascii="Arial" w:eastAsia="Times New Roman" w:hAnsi="Arial" w:cs="Arial"/>
          <w:b/>
          <w:bCs/>
          <w:color w:val="E20038"/>
          <w:sz w:val="20"/>
          <w:szCs w:val="20"/>
          <w:lang w:eastAsia="en-GB"/>
        </w:rPr>
        <w:t>Manager</w:t>
      </w:r>
      <w:r w:rsidR="00B87587" w:rsidRPr="00B87587">
        <w:rPr>
          <w:rFonts w:ascii="Arial" w:eastAsia="Times New Roman" w:hAnsi="Arial" w:cs="Arial"/>
          <w:b/>
          <w:bCs/>
          <w:color w:val="E20038"/>
          <w:sz w:val="20"/>
          <w:szCs w:val="20"/>
          <w:lang w:eastAsia="en-GB"/>
        </w:rPr>
        <w:t>)</w:t>
      </w:r>
      <w:r w:rsidR="008C53BA" w:rsidRPr="008C53BA">
        <w:rPr>
          <w:rFonts w:ascii="Arial" w:eastAsia="Times New Roman" w:hAnsi="Arial" w:cs="Arial"/>
          <w:bCs/>
          <w:iCs/>
          <w:color w:val="000000" w:themeColor="text1"/>
          <w:sz w:val="20"/>
          <w:szCs w:val="20"/>
          <w:lang w:eastAsia="en-GB"/>
        </w:rPr>
        <w:t xml:space="preserve"> </w:t>
      </w:r>
      <w:r w:rsidR="008C53BA" w:rsidRPr="008C53BA">
        <w:rPr>
          <w:rFonts w:ascii="Arial" w:eastAsia="Times New Roman" w:hAnsi="Arial" w:cs="Arial"/>
          <w:color w:val="000000" w:themeColor="text1"/>
          <w:sz w:val="20"/>
          <w:szCs w:val="20"/>
          <w:lang w:eastAsia="en-GB"/>
        </w:rPr>
        <w:t>who may agree this with you</w:t>
      </w:r>
      <w:r w:rsidR="00B87587">
        <w:rPr>
          <w:rFonts w:ascii="Arial" w:eastAsia="Times New Roman" w:hAnsi="Arial" w:cs="Arial"/>
          <w:color w:val="000000" w:themeColor="text1"/>
          <w:sz w:val="20"/>
          <w:szCs w:val="20"/>
          <w:lang w:eastAsia="en-GB"/>
        </w:rPr>
        <w:t xml:space="preserve">, </w:t>
      </w:r>
      <w:proofErr w:type="gramStart"/>
      <w:r w:rsidR="00B87587">
        <w:rPr>
          <w:rFonts w:ascii="Arial" w:eastAsia="Times New Roman" w:hAnsi="Arial" w:cs="Arial"/>
          <w:color w:val="000000" w:themeColor="text1"/>
          <w:sz w:val="20"/>
          <w:szCs w:val="20"/>
          <w:lang w:eastAsia="en-GB"/>
        </w:rPr>
        <w:t>taking into account</w:t>
      </w:r>
      <w:proofErr w:type="gramEnd"/>
      <w:r w:rsidR="00B87587">
        <w:rPr>
          <w:rFonts w:ascii="Arial" w:eastAsia="Times New Roman" w:hAnsi="Arial" w:cs="Arial"/>
          <w:color w:val="000000" w:themeColor="text1"/>
          <w:sz w:val="20"/>
          <w:szCs w:val="20"/>
          <w:lang w:eastAsia="en-GB"/>
        </w:rPr>
        <w:t xml:space="preserve"> your personal circumstances and the needs of the business</w:t>
      </w:r>
      <w:r w:rsidR="008C53BA" w:rsidRPr="008C53BA">
        <w:rPr>
          <w:rFonts w:ascii="Arial" w:eastAsia="Times New Roman" w:hAnsi="Arial" w:cs="Arial"/>
          <w:color w:val="000000" w:themeColor="text1"/>
          <w:sz w:val="20"/>
          <w:szCs w:val="20"/>
          <w:lang w:eastAsia="en-GB"/>
        </w:rPr>
        <w:t>.</w:t>
      </w:r>
      <w:r w:rsidR="00E82A35">
        <w:rPr>
          <w:rFonts w:ascii="Arial" w:eastAsia="Times New Roman" w:hAnsi="Arial" w:cs="Arial"/>
          <w:color w:val="000000" w:themeColor="text1"/>
          <w:sz w:val="20"/>
          <w:szCs w:val="20"/>
          <w:lang w:eastAsia="en-GB"/>
        </w:rPr>
        <w:t xml:space="preserve"> </w:t>
      </w:r>
      <w:bookmarkStart w:id="8" w:name="_Hlk141887966"/>
      <w:r w:rsidR="00E82A35">
        <w:rPr>
          <w:rFonts w:ascii="Arial" w:eastAsia="Times New Roman" w:hAnsi="Arial" w:cs="Arial"/>
          <w:color w:val="000000" w:themeColor="text1"/>
          <w:sz w:val="20"/>
          <w:szCs w:val="20"/>
          <w:lang w:eastAsia="en-GB"/>
        </w:rPr>
        <w:t xml:space="preserve">Options for time off may include taking </w:t>
      </w:r>
      <w:r w:rsidR="00E82A35" w:rsidRPr="00E82A35">
        <w:rPr>
          <w:rFonts w:ascii="Arial" w:eastAsia="Times New Roman" w:hAnsi="Arial" w:cs="Arial"/>
          <w:b/>
          <w:bCs/>
          <w:color w:val="E20038"/>
          <w:sz w:val="20"/>
          <w:szCs w:val="20"/>
          <w:lang w:eastAsia="en-GB"/>
        </w:rPr>
        <w:t>paid/unpaid</w:t>
      </w:r>
      <w:r w:rsidR="00E82A35">
        <w:rPr>
          <w:rFonts w:ascii="Arial" w:eastAsia="Times New Roman" w:hAnsi="Arial" w:cs="Arial"/>
          <w:color w:val="000000" w:themeColor="text1"/>
          <w:sz w:val="20"/>
          <w:szCs w:val="20"/>
          <w:lang w:eastAsia="en-GB"/>
        </w:rPr>
        <w:t xml:space="preserve"> leave, </w:t>
      </w:r>
      <w:r w:rsidR="006A66BB">
        <w:rPr>
          <w:rFonts w:ascii="Arial" w:eastAsia="Times New Roman" w:hAnsi="Arial" w:cs="Arial"/>
          <w:color w:val="000000" w:themeColor="text1"/>
          <w:sz w:val="20"/>
          <w:szCs w:val="20"/>
          <w:lang w:eastAsia="en-GB"/>
        </w:rPr>
        <w:t>booking annual leave (</w:t>
      </w:r>
      <w:r w:rsidR="006A66BB" w:rsidRPr="006A66BB">
        <w:rPr>
          <w:rFonts w:ascii="Arial" w:hAnsi="Arial" w:cs="Arial"/>
          <w:sz w:val="20"/>
          <w:szCs w:val="20"/>
        </w:rPr>
        <w:t>which will be considered in accordance with our usual annual leave procedures)</w:t>
      </w:r>
      <w:r w:rsidR="006A66BB">
        <w:rPr>
          <w:rFonts w:ascii="Arial" w:eastAsia="Times New Roman" w:hAnsi="Arial" w:cs="Arial"/>
          <w:color w:val="000000" w:themeColor="text1"/>
          <w:sz w:val="20"/>
          <w:szCs w:val="20"/>
          <w:lang w:eastAsia="en-GB"/>
        </w:rPr>
        <w:t xml:space="preserve"> or taking banked time off in lieu.</w:t>
      </w:r>
    </w:p>
    <w:bookmarkEnd w:id="8"/>
    <w:p w14:paraId="25B28E7C" w14:textId="612E3611" w:rsidR="008C53BA" w:rsidRPr="00B87587" w:rsidRDefault="00B87587" w:rsidP="00A2348E">
      <w:pPr>
        <w:autoSpaceDE w:val="0"/>
        <w:autoSpaceDN w:val="0"/>
        <w:adjustRightInd w:val="0"/>
        <w:spacing w:after="120" w:line="240" w:lineRule="auto"/>
        <w:jc w:val="both"/>
        <w:rPr>
          <w:rFonts w:ascii="Arial" w:eastAsia="Times New Roman" w:hAnsi="Arial" w:cs="Arial"/>
          <w:b/>
          <w:bCs/>
          <w:color w:val="E20038"/>
          <w:sz w:val="20"/>
          <w:szCs w:val="20"/>
          <w:lang w:eastAsia="en-GB"/>
        </w:rPr>
      </w:pPr>
      <w:r w:rsidRPr="00B87587">
        <w:rPr>
          <w:rFonts w:ascii="Arial" w:eastAsia="Times New Roman" w:hAnsi="Arial" w:cs="Arial"/>
          <w:b/>
          <w:bCs/>
          <w:color w:val="E20038"/>
          <w:sz w:val="20"/>
          <w:szCs w:val="20"/>
          <w:lang w:eastAsia="en-GB"/>
        </w:rPr>
        <w:t>OR</w:t>
      </w:r>
    </w:p>
    <w:p w14:paraId="1710F2C1" w14:textId="4AA562BD" w:rsidR="00257784" w:rsidRPr="006A66BB" w:rsidRDefault="00B87587" w:rsidP="00257784">
      <w:pPr>
        <w:autoSpaceDE w:val="0"/>
        <w:autoSpaceDN w:val="0"/>
        <w:adjustRightInd w:val="0"/>
        <w:spacing w:after="120" w:line="240" w:lineRule="auto"/>
        <w:jc w:val="both"/>
        <w:rPr>
          <w:rFonts w:ascii="Arial" w:eastAsia="Times New Roman" w:hAnsi="Arial" w:cs="Arial"/>
          <w:color w:val="000000" w:themeColor="text1"/>
          <w:sz w:val="20"/>
          <w:szCs w:val="20"/>
          <w:lang w:eastAsia="en-GB"/>
        </w:rPr>
      </w:pPr>
      <w:r w:rsidRPr="00B87587">
        <w:rPr>
          <w:rFonts w:ascii="Arial" w:eastAsia="Times New Roman" w:hAnsi="Arial" w:cs="Arial"/>
          <w:b/>
          <w:bCs/>
          <w:color w:val="E20038"/>
          <w:sz w:val="20"/>
          <w:szCs w:val="20"/>
          <w:lang w:eastAsia="en-GB"/>
        </w:rPr>
        <w:t>Optional</w:t>
      </w:r>
      <w:r w:rsidRPr="00B87587">
        <w:rPr>
          <w:rFonts w:ascii="Arial" w:eastAsia="Times New Roman" w:hAnsi="Arial" w:cs="Arial"/>
          <w:color w:val="E20038"/>
          <w:sz w:val="20"/>
          <w:szCs w:val="20"/>
          <w:lang w:eastAsia="en-GB"/>
        </w:rPr>
        <w:t>:</w:t>
      </w:r>
      <w:r>
        <w:rPr>
          <w:rFonts w:ascii="Arial" w:eastAsia="Times New Roman" w:hAnsi="Arial" w:cs="Arial"/>
          <w:color w:val="000000" w:themeColor="text1"/>
          <w:sz w:val="20"/>
          <w:szCs w:val="20"/>
          <w:lang w:eastAsia="en-GB"/>
        </w:rPr>
        <w:t xml:space="preserve"> </w:t>
      </w:r>
      <w:r w:rsidR="00A2348E" w:rsidRPr="006018A5">
        <w:rPr>
          <w:rFonts w:ascii="Arial" w:eastAsia="Times New Roman" w:hAnsi="Arial" w:cs="Arial"/>
          <w:color w:val="000000" w:themeColor="text1"/>
          <w:sz w:val="20"/>
          <w:szCs w:val="20"/>
          <w:lang w:eastAsia="en-GB"/>
        </w:rPr>
        <w:t xml:space="preserve">you may take up to </w:t>
      </w:r>
      <w:r w:rsidR="00A2348E" w:rsidRPr="006018A5">
        <w:rPr>
          <w:rFonts w:ascii="Arial" w:eastAsia="Times New Roman" w:hAnsi="Arial" w:cs="Arial"/>
          <w:b/>
          <w:bCs/>
          <w:color w:val="E20038"/>
          <w:sz w:val="20"/>
          <w:szCs w:val="20"/>
          <w:lang w:eastAsia="en-GB"/>
        </w:rPr>
        <w:t>(insert number)</w:t>
      </w:r>
      <w:r w:rsidR="00A2348E" w:rsidRPr="006018A5">
        <w:rPr>
          <w:rFonts w:ascii="Arial" w:eastAsia="Times New Roman" w:hAnsi="Arial" w:cs="Arial"/>
          <w:color w:val="000000" w:themeColor="text1"/>
          <w:sz w:val="20"/>
          <w:szCs w:val="20"/>
          <w:lang w:eastAsia="en-GB"/>
        </w:rPr>
        <w:t xml:space="preserve"> days </w:t>
      </w:r>
      <w:r w:rsidR="00A2348E" w:rsidRPr="006018A5">
        <w:rPr>
          <w:rFonts w:ascii="Arial" w:eastAsia="Times New Roman" w:hAnsi="Arial" w:cs="Arial"/>
          <w:b/>
          <w:bCs/>
          <w:color w:val="E20038"/>
          <w:sz w:val="20"/>
          <w:szCs w:val="20"/>
          <w:lang w:eastAsia="en-GB"/>
        </w:rPr>
        <w:t>paid/unpaid</w:t>
      </w:r>
      <w:r w:rsidR="00A2348E" w:rsidRPr="006018A5">
        <w:rPr>
          <w:rFonts w:ascii="Arial" w:eastAsia="Times New Roman" w:hAnsi="Arial" w:cs="Arial"/>
          <w:color w:val="000000" w:themeColor="text1"/>
          <w:sz w:val="20"/>
          <w:szCs w:val="20"/>
          <w:lang w:eastAsia="en-GB"/>
        </w:rPr>
        <w:t xml:space="preserve"> leave if you </w:t>
      </w:r>
      <w:r>
        <w:rPr>
          <w:rFonts w:ascii="Arial" w:eastAsia="Times New Roman" w:hAnsi="Arial" w:cs="Arial"/>
          <w:color w:val="000000" w:themeColor="text1"/>
          <w:sz w:val="20"/>
          <w:szCs w:val="20"/>
          <w:lang w:eastAsia="en-GB"/>
        </w:rPr>
        <w:t>are going through bereavement</w:t>
      </w:r>
      <w:r w:rsidR="00A2348E" w:rsidRPr="006018A5">
        <w:rPr>
          <w:rFonts w:ascii="Arial" w:eastAsia="Times New Roman" w:hAnsi="Arial" w:cs="Arial"/>
          <w:color w:val="000000" w:themeColor="text1"/>
          <w:sz w:val="20"/>
          <w:szCs w:val="20"/>
          <w:lang w:eastAsia="en-GB"/>
        </w:rPr>
        <w:t xml:space="preserve">, subject to a maximum of </w:t>
      </w:r>
      <w:r w:rsidR="00A2348E" w:rsidRPr="006018A5">
        <w:rPr>
          <w:rFonts w:ascii="Arial" w:eastAsia="Times New Roman" w:hAnsi="Arial" w:cs="Arial"/>
          <w:b/>
          <w:bCs/>
          <w:color w:val="E20038"/>
          <w:sz w:val="20"/>
          <w:szCs w:val="20"/>
          <w:lang w:eastAsia="en-GB"/>
        </w:rPr>
        <w:t>(insert number)</w:t>
      </w:r>
      <w:r w:rsidR="00A2348E" w:rsidRPr="006018A5">
        <w:rPr>
          <w:rFonts w:ascii="Arial" w:eastAsia="Times New Roman" w:hAnsi="Arial" w:cs="Arial"/>
          <w:color w:val="000000" w:themeColor="text1"/>
          <w:sz w:val="20"/>
          <w:szCs w:val="20"/>
          <w:lang w:eastAsia="en-GB"/>
        </w:rPr>
        <w:t xml:space="preserve"> </w:t>
      </w:r>
      <w:r w:rsidR="002325F9">
        <w:rPr>
          <w:rFonts w:ascii="Arial" w:eastAsia="Times New Roman" w:hAnsi="Arial" w:cs="Arial"/>
          <w:color w:val="000000" w:themeColor="text1"/>
          <w:sz w:val="20"/>
          <w:szCs w:val="20"/>
          <w:lang w:eastAsia="en-GB"/>
        </w:rPr>
        <w:t>bereavement</w:t>
      </w:r>
      <w:r w:rsidR="00A2348E" w:rsidRPr="006018A5">
        <w:rPr>
          <w:rFonts w:ascii="Arial" w:eastAsia="Times New Roman" w:hAnsi="Arial" w:cs="Arial"/>
          <w:color w:val="000000" w:themeColor="text1"/>
          <w:sz w:val="20"/>
          <w:szCs w:val="20"/>
          <w:lang w:eastAsia="en-GB"/>
        </w:rPr>
        <w:t xml:space="preserve">s </w:t>
      </w:r>
      <w:proofErr w:type="gramStart"/>
      <w:r w:rsidR="00A2348E" w:rsidRPr="006018A5">
        <w:rPr>
          <w:rFonts w:ascii="Arial" w:eastAsia="Times New Roman" w:hAnsi="Arial" w:cs="Arial"/>
          <w:color w:val="000000" w:themeColor="text1"/>
          <w:sz w:val="20"/>
          <w:szCs w:val="20"/>
          <w:lang w:eastAsia="en-GB"/>
        </w:rPr>
        <w:t xml:space="preserve">during the </w:t>
      </w:r>
      <w:r w:rsidR="002325F9">
        <w:rPr>
          <w:rFonts w:ascii="Arial" w:eastAsia="Times New Roman" w:hAnsi="Arial" w:cs="Arial"/>
          <w:color w:val="000000" w:themeColor="text1"/>
          <w:sz w:val="20"/>
          <w:szCs w:val="20"/>
          <w:lang w:eastAsia="en-GB"/>
        </w:rPr>
        <w:t>course</w:t>
      </w:r>
      <w:r w:rsidR="00A2348E" w:rsidRPr="006018A5">
        <w:rPr>
          <w:rFonts w:ascii="Arial" w:eastAsia="Times New Roman" w:hAnsi="Arial" w:cs="Arial"/>
          <w:color w:val="000000" w:themeColor="text1"/>
          <w:sz w:val="20"/>
          <w:szCs w:val="20"/>
          <w:lang w:eastAsia="en-GB"/>
        </w:rPr>
        <w:t xml:space="preserve"> of</w:t>
      </w:r>
      <w:proofErr w:type="gramEnd"/>
      <w:r w:rsidR="00A2348E" w:rsidRPr="006018A5">
        <w:rPr>
          <w:rFonts w:ascii="Arial" w:eastAsia="Times New Roman" w:hAnsi="Arial" w:cs="Arial"/>
          <w:color w:val="000000" w:themeColor="text1"/>
          <w:sz w:val="20"/>
          <w:szCs w:val="20"/>
          <w:lang w:eastAsia="en-GB"/>
        </w:rPr>
        <w:t xml:space="preserve"> your employment, to support you in the grieving process. </w:t>
      </w:r>
      <w:bookmarkStart w:id="9" w:name="_Hlk141887616"/>
      <w:r w:rsidR="00257784" w:rsidRPr="006018A5">
        <w:rPr>
          <w:rFonts w:ascii="Arial" w:hAnsi="Arial" w:cs="Arial"/>
          <w:b/>
          <w:bCs/>
          <w:color w:val="E20038"/>
          <w:sz w:val="20"/>
          <w:szCs w:val="20"/>
        </w:rPr>
        <w:t>Optional</w:t>
      </w:r>
      <w:r w:rsidR="00257784">
        <w:rPr>
          <w:rFonts w:ascii="Arial" w:hAnsi="Arial" w:cs="Arial"/>
          <w:b/>
          <w:bCs/>
          <w:color w:val="E20038"/>
          <w:sz w:val="20"/>
          <w:szCs w:val="20"/>
        </w:rPr>
        <w:t>:</w:t>
      </w:r>
      <w:r w:rsidR="00257784" w:rsidRPr="006018A5">
        <w:rPr>
          <w:rFonts w:ascii="Arial" w:hAnsi="Arial" w:cs="Arial"/>
          <w:b/>
          <w:bCs/>
          <w:color w:val="E20038"/>
          <w:sz w:val="20"/>
          <w:szCs w:val="20"/>
        </w:rPr>
        <w:t xml:space="preserve"> </w:t>
      </w:r>
      <w:r w:rsidR="00257784" w:rsidRPr="006018A5">
        <w:rPr>
          <w:rFonts w:ascii="Arial" w:hAnsi="Arial" w:cs="Arial"/>
          <w:b/>
          <w:bCs/>
          <w:color w:val="E40038"/>
          <w:sz w:val="20"/>
          <w:szCs w:val="20"/>
        </w:rPr>
        <w:t>The right to take this time off applies to employees with (insert amount) continuous service.</w:t>
      </w:r>
    </w:p>
    <w:p w14:paraId="01A052F2" w14:textId="538E76D4" w:rsidR="00A2348E" w:rsidRDefault="00B87587" w:rsidP="00A2348E">
      <w:pPr>
        <w:autoSpaceDE w:val="0"/>
        <w:autoSpaceDN w:val="0"/>
        <w:adjustRightInd w:val="0"/>
        <w:spacing w:after="120" w:line="240" w:lineRule="auto"/>
        <w:jc w:val="both"/>
        <w:rPr>
          <w:rFonts w:ascii="Arial" w:eastAsia="Times New Roman" w:hAnsi="Arial" w:cs="Arial"/>
          <w:color w:val="000000" w:themeColor="text1"/>
          <w:sz w:val="20"/>
          <w:szCs w:val="20"/>
          <w:lang w:eastAsia="en-GB"/>
        </w:rPr>
      </w:pPr>
      <w:r>
        <w:rPr>
          <w:rFonts w:ascii="Arial" w:eastAsia="Times New Roman" w:hAnsi="Arial" w:cs="Arial"/>
          <w:color w:val="000000" w:themeColor="text1"/>
          <w:sz w:val="20"/>
          <w:szCs w:val="20"/>
          <w:lang w:eastAsia="en-GB"/>
        </w:rPr>
        <w:t>If you need</w:t>
      </w:r>
      <w:r w:rsidR="00A2348E" w:rsidRPr="006018A5">
        <w:rPr>
          <w:rFonts w:ascii="Arial" w:eastAsia="Times New Roman" w:hAnsi="Arial" w:cs="Arial"/>
          <w:color w:val="000000" w:themeColor="text1"/>
          <w:sz w:val="20"/>
          <w:szCs w:val="20"/>
          <w:lang w:eastAsia="en-GB"/>
        </w:rPr>
        <w:t xml:space="preserve"> time off in excess of this amount</w:t>
      </w:r>
      <w:r>
        <w:rPr>
          <w:rFonts w:ascii="Arial" w:eastAsia="Times New Roman" w:hAnsi="Arial" w:cs="Arial"/>
          <w:color w:val="000000" w:themeColor="text1"/>
          <w:sz w:val="20"/>
          <w:szCs w:val="20"/>
          <w:lang w:eastAsia="en-GB"/>
        </w:rPr>
        <w:t>,</w:t>
      </w:r>
      <w:r w:rsidR="00A2348E" w:rsidRPr="006018A5">
        <w:rPr>
          <w:rFonts w:ascii="Arial" w:eastAsia="Times New Roman" w:hAnsi="Arial" w:cs="Arial"/>
          <w:color w:val="000000" w:themeColor="text1"/>
          <w:sz w:val="20"/>
          <w:szCs w:val="20"/>
          <w:lang w:eastAsia="en-GB"/>
        </w:rPr>
        <w:t xml:space="preserve"> </w:t>
      </w:r>
      <w:r w:rsidRPr="008C53BA">
        <w:rPr>
          <w:rFonts w:ascii="Arial" w:eastAsia="Times New Roman" w:hAnsi="Arial" w:cs="Arial"/>
          <w:color w:val="000000" w:themeColor="text1"/>
          <w:sz w:val="20"/>
          <w:szCs w:val="20"/>
          <w:lang w:eastAsia="en-GB"/>
        </w:rPr>
        <w:t xml:space="preserve">you should speak to </w:t>
      </w:r>
      <w:r w:rsidRPr="00B87587">
        <w:rPr>
          <w:rFonts w:ascii="Arial" w:eastAsia="Times New Roman" w:hAnsi="Arial" w:cs="Arial"/>
          <w:b/>
          <w:bCs/>
          <w:color w:val="E20038"/>
          <w:sz w:val="20"/>
          <w:szCs w:val="20"/>
          <w:lang w:eastAsia="en-GB"/>
        </w:rPr>
        <w:t>(</w:t>
      </w:r>
      <w:r w:rsidRPr="008C53BA">
        <w:rPr>
          <w:rFonts w:ascii="Arial" w:eastAsia="Times New Roman" w:hAnsi="Arial" w:cs="Arial"/>
          <w:b/>
          <w:bCs/>
          <w:color w:val="E20038"/>
          <w:sz w:val="20"/>
          <w:szCs w:val="20"/>
          <w:lang w:eastAsia="en-GB"/>
        </w:rPr>
        <w:t>Manager</w:t>
      </w:r>
      <w:r w:rsidRPr="00B87587">
        <w:rPr>
          <w:rFonts w:ascii="Arial" w:eastAsia="Times New Roman" w:hAnsi="Arial" w:cs="Arial"/>
          <w:b/>
          <w:bCs/>
          <w:color w:val="E20038"/>
          <w:sz w:val="20"/>
          <w:szCs w:val="20"/>
          <w:lang w:eastAsia="en-GB"/>
        </w:rPr>
        <w:t>)</w:t>
      </w:r>
      <w:r w:rsidRPr="008C53BA">
        <w:rPr>
          <w:rFonts w:ascii="Arial" w:eastAsia="Times New Roman" w:hAnsi="Arial" w:cs="Arial"/>
          <w:bCs/>
          <w:iCs/>
          <w:color w:val="000000" w:themeColor="text1"/>
          <w:sz w:val="20"/>
          <w:szCs w:val="20"/>
          <w:lang w:eastAsia="en-GB"/>
        </w:rPr>
        <w:t xml:space="preserve"> </w:t>
      </w:r>
      <w:r w:rsidRPr="008C53BA">
        <w:rPr>
          <w:rFonts w:ascii="Arial" w:eastAsia="Times New Roman" w:hAnsi="Arial" w:cs="Arial"/>
          <w:color w:val="000000" w:themeColor="text1"/>
          <w:sz w:val="20"/>
          <w:szCs w:val="20"/>
          <w:lang w:eastAsia="en-GB"/>
        </w:rPr>
        <w:t>who may agree this with you</w:t>
      </w:r>
      <w:r>
        <w:rPr>
          <w:rFonts w:ascii="Arial" w:eastAsia="Times New Roman" w:hAnsi="Arial" w:cs="Arial"/>
          <w:color w:val="000000" w:themeColor="text1"/>
          <w:sz w:val="20"/>
          <w:szCs w:val="20"/>
          <w:lang w:eastAsia="en-GB"/>
        </w:rPr>
        <w:t>, taking into account your personal circumstances and the needs of the business</w:t>
      </w:r>
      <w:r w:rsidRPr="008C53BA">
        <w:rPr>
          <w:rFonts w:ascii="Arial" w:eastAsia="Times New Roman" w:hAnsi="Arial" w:cs="Arial"/>
          <w:color w:val="000000" w:themeColor="text1"/>
          <w:sz w:val="20"/>
          <w:szCs w:val="20"/>
          <w:lang w:eastAsia="en-GB"/>
        </w:rPr>
        <w:t>.</w:t>
      </w:r>
      <w:r>
        <w:rPr>
          <w:rFonts w:ascii="Arial" w:eastAsia="Times New Roman" w:hAnsi="Arial" w:cs="Arial"/>
          <w:color w:val="000000" w:themeColor="text1"/>
          <w:sz w:val="20"/>
          <w:szCs w:val="20"/>
          <w:lang w:eastAsia="en-GB"/>
        </w:rPr>
        <w:t xml:space="preserve"> </w:t>
      </w:r>
      <w:r w:rsidR="006A66BB" w:rsidRPr="006A66BB">
        <w:rPr>
          <w:rFonts w:ascii="Arial" w:eastAsia="Times New Roman" w:hAnsi="Arial" w:cs="Arial"/>
          <w:color w:val="000000" w:themeColor="text1"/>
          <w:sz w:val="20"/>
          <w:szCs w:val="20"/>
          <w:lang w:eastAsia="en-GB"/>
        </w:rPr>
        <w:t xml:space="preserve">Options for time off may include taking </w:t>
      </w:r>
      <w:r w:rsidR="006A66BB" w:rsidRPr="002325F9">
        <w:rPr>
          <w:rFonts w:ascii="Arial" w:eastAsia="Times New Roman" w:hAnsi="Arial" w:cs="Arial"/>
          <w:b/>
          <w:bCs/>
          <w:color w:val="E20038"/>
          <w:sz w:val="20"/>
          <w:szCs w:val="20"/>
          <w:lang w:eastAsia="en-GB"/>
        </w:rPr>
        <w:t xml:space="preserve">paid/unpaid </w:t>
      </w:r>
      <w:r w:rsidR="006A66BB" w:rsidRPr="006A66BB">
        <w:rPr>
          <w:rFonts w:ascii="Arial" w:eastAsia="Times New Roman" w:hAnsi="Arial" w:cs="Arial"/>
          <w:color w:val="000000" w:themeColor="text1"/>
          <w:sz w:val="20"/>
          <w:szCs w:val="20"/>
          <w:lang w:eastAsia="en-GB"/>
        </w:rPr>
        <w:t xml:space="preserve">leave, booking annual leave </w:t>
      </w:r>
      <w:r w:rsidR="006A66BB">
        <w:rPr>
          <w:rFonts w:ascii="Arial" w:eastAsia="Times New Roman" w:hAnsi="Arial" w:cs="Arial"/>
          <w:color w:val="000000" w:themeColor="text1"/>
          <w:sz w:val="20"/>
          <w:szCs w:val="20"/>
          <w:lang w:eastAsia="en-GB"/>
        </w:rPr>
        <w:t>(</w:t>
      </w:r>
      <w:r w:rsidR="006A66BB" w:rsidRPr="006A66BB">
        <w:rPr>
          <w:rFonts w:ascii="Arial" w:hAnsi="Arial" w:cs="Arial"/>
          <w:sz w:val="20"/>
          <w:szCs w:val="20"/>
        </w:rPr>
        <w:t>which will be considered in accordance with our usual annual leave procedures)</w:t>
      </w:r>
      <w:r w:rsidR="006A66BB" w:rsidRPr="006A66BB">
        <w:rPr>
          <w:rFonts w:ascii="Arial" w:eastAsia="Times New Roman" w:hAnsi="Arial" w:cs="Arial"/>
          <w:color w:val="000000" w:themeColor="text1"/>
          <w:sz w:val="20"/>
          <w:szCs w:val="20"/>
          <w:lang w:eastAsia="en-GB"/>
        </w:rPr>
        <w:t xml:space="preserve"> or taking banked time off in lieu.</w:t>
      </w:r>
    </w:p>
    <w:p w14:paraId="175E9FF7" w14:textId="06C876D5" w:rsidR="00E82A35" w:rsidRPr="006A66BB" w:rsidRDefault="00E82A35" w:rsidP="00A2348E">
      <w:pPr>
        <w:autoSpaceDE w:val="0"/>
        <w:autoSpaceDN w:val="0"/>
        <w:adjustRightInd w:val="0"/>
        <w:spacing w:after="120" w:line="240" w:lineRule="auto"/>
        <w:jc w:val="both"/>
        <w:rPr>
          <w:rFonts w:ascii="Arial" w:eastAsia="Times New Roman" w:hAnsi="Arial" w:cs="Arial"/>
          <w:color w:val="000000" w:themeColor="text1"/>
          <w:sz w:val="20"/>
          <w:szCs w:val="20"/>
          <w:lang w:eastAsia="en-GB"/>
        </w:rPr>
      </w:pPr>
      <w:proofErr w:type="gramStart"/>
      <w:r w:rsidRPr="006018A5">
        <w:rPr>
          <w:rFonts w:ascii="Arial" w:eastAsia="Times New Roman" w:hAnsi="Arial" w:cs="Arial"/>
          <w:color w:val="000000" w:themeColor="text1"/>
          <w:sz w:val="20"/>
          <w:szCs w:val="20"/>
          <w:lang w:eastAsia="en-GB"/>
        </w:rPr>
        <w:t>In order to</w:t>
      </w:r>
      <w:proofErr w:type="gramEnd"/>
      <w:r w:rsidRPr="006018A5">
        <w:rPr>
          <w:rFonts w:ascii="Arial" w:eastAsia="Times New Roman" w:hAnsi="Arial" w:cs="Arial"/>
          <w:color w:val="000000" w:themeColor="text1"/>
          <w:sz w:val="20"/>
          <w:szCs w:val="20"/>
          <w:lang w:eastAsia="en-GB"/>
        </w:rPr>
        <w:t xml:space="preserve"> take this time off, you should give your manager as much notice as possible. </w:t>
      </w:r>
    </w:p>
    <w:bookmarkEnd w:id="7"/>
    <w:bookmarkEnd w:id="9"/>
    <w:p w14:paraId="33FDC9A5" w14:textId="325961AF" w:rsidR="00EE35B2" w:rsidRPr="006018A5" w:rsidRDefault="00EE35B2" w:rsidP="00A2348E">
      <w:pPr>
        <w:autoSpaceDE w:val="0"/>
        <w:autoSpaceDN w:val="0"/>
        <w:adjustRightInd w:val="0"/>
        <w:spacing w:after="120" w:line="240" w:lineRule="auto"/>
        <w:jc w:val="both"/>
        <w:rPr>
          <w:rFonts w:ascii="Arial" w:eastAsia="Times New Roman" w:hAnsi="Arial" w:cs="Arial"/>
          <w:b/>
          <w:bCs/>
          <w:color w:val="E20038"/>
          <w:sz w:val="20"/>
          <w:szCs w:val="20"/>
          <w:lang w:eastAsia="en-GB"/>
        </w:rPr>
      </w:pPr>
      <w:r w:rsidRPr="006018A5">
        <w:rPr>
          <w:rFonts w:ascii="Arial" w:eastAsia="Times New Roman" w:hAnsi="Arial" w:cs="Arial"/>
          <w:b/>
          <w:bCs/>
          <w:color w:val="E20038"/>
          <w:sz w:val="20"/>
          <w:szCs w:val="20"/>
          <w:lang w:eastAsia="en-GB"/>
        </w:rPr>
        <w:t>OR</w:t>
      </w:r>
    </w:p>
    <w:p w14:paraId="7100C287" w14:textId="43FD041B" w:rsidR="00257784" w:rsidRDefault="00EE35B2" w:rsidP="00E82A35">
      <w:pPr>
        <w:autoSpaceDE w:val="0"/>
        <w:autoSpaceDN w:val="0"/>
        <w:adjustRightInd w:val="0"/>
        <w:spacing w:after="120" w:line="240" w:lineRule="auto"/>
        <w:jc w:val="both"/>
        <w:rPr>
          <w:rFonts w:ascii="Arial" w:eastAsia="Times New Roman" w:hAnsi="Arial" w:cs="Arial"/>
          <w:color w:val="000000" w:themeColor="text1"/>
          <w:sz w:val="20"/>
          <w:szCs w:val="20"/>
          <w:lang w:eastAsia="en-GB"/>
        </w:rPr>
      </w:pPr>
      <w:r w:rsidRPr="006018A5">
        <w:rPr>
          <w:rFonts w:ascii="Arial" w:eastAsia="Times New Roman" w:hAnsi="Arial" w:cs="Arial"/>
          <w:b/>
          <w:bCs/>
          <w:color w:val="E20038"/>
          <w:sz w:val="20"/>
          <w:szCs w:val="20"/>
          <w:lang w:eastAsia="en-GB"/>
        </w:rPr>
        <w:t>Optional</w:t>
      </w:r>
      <w:r w:rsidRPr="006018A5">
        <w:rPr>
          <w:rFonts w:ascii="Arial" w:eastAsia="Times New Roman" w:hAnsi="Arial" w:cs="Arial"/>
          <w:color w:val="E20038"/>
          <w:sz w:val="20"/>
          <w:szCs w:val="20"/>
          <w:lang w:eastAsia="en-GB"/>
        </w:rPr>
        <w:t>:</w:t>
      </w:r>
      <w:r w:rsidRPr="006018A5">
        <w:rPr>
          <w:rFonts w:ascii="Arial" w:eastAsia="Times New Roman" w:hAnsi="Arial" w:cs="Arial"/>
          <w:color w:val="000000" w:themeColor="text1"/>
          <w:sz w:val="20"/>
          <w:szCs w:val="20"/>
          <w:lang w:eastAsia="en-GB"/>
        </w:rPr>
        <w:t xml:space="preserve"> you may take up to </w:t>
      </w:r>
      <w:r w:rsidRPr="006018A5">
        <w:rPr>
          <w:rFonts w:ascii="Arial" w:eastAsia="Times New Roman" w:hAnsi="Arial" w:cs="Arial"/>
          <w:b/>
          <w:bCs/>
          <w:color w:val="E20038"/>
          <w:sz w:val="20"/>
          <w:szCs w:val="20"/>
          <w:lang w:eastAsia="en-GB"/>
        </w:rPr>
        <w:t>(insert number)</w:t>
      </w:r>
      <w:r w:rsidRPr="006018A5">
        <w:rPr>
          <w:rFonts w:ascii="Arial" w:eastAsia="Times New Roman" w:hAnsi="Arial" w:cs="Arial"/>
          <w:color w:val="000000" w:themeColor="text1"/>
          <w:sz w:val="20"/>
          <w:szCs w:val="20"/>
          <w:lang w:eastAsia="en-GB"/>
        </w:rPr>
        <w:t xml:space="preserve"> days </w:t>
      </w:r>
      <w:r w:rsidRPr="006018A5">
        <w:rPr>
          <w:rFonts w:ascii="Arial" w:eastAsia="Times New Roman" w:hAnsi="Arial" w:cs="Arial"/>
          <w:b/>
          <w:bCs/>
          <w:color w:val="E20038"/>
          <w:sz w:val="20"/>
          <w:szCs w:val="20"/>
          <w:lang w:eastAsia="en-GB"/>
        </w:rPr>
        <w:t>paid/unpaid</w:t>
      </w:r>
      <w:r w:rsidRPr="006018A5">
        <w:rPr>
          <w:rFonts w:ascii="Arial" w:eastAsia="Times New Roman" w:hAnsi="Arial" w:cs="Arial"/>
          <w:color w:val="000000" w:themeColor="text1"/>
          <w:sz w:val="20"/>
          <w:szCs w:val="20"/>
          <w:lang w:eastAsia="en-GB"/>
        </w:rPr>
        <w:t xml:space="preserve"> leave if you </w:t>
      </w:r>
      <w:r w:rsidR="00E82A35">
        <w:rPr>
          <w:rFonts w:ascii="Arial" w:eastAsia="Times New Roman" w:hAnsi="Arial" w:cs="Arial"/>
          <w:color w:val="000000" w:themeColor="text1"/>
          <w:sz w:val="20"/>
          <w:szCs w:val="20"/>
          <w:lang w:eastAsia="en-GB"/>
        </w:rPr>
        <w:t>are going through bereavement</w:t>
      </w:r>
      <w:r w:rsidR="009F4B65" w:rsidRPr="006018A5">
        <w:rPr>
          <w:rFonts w:ascii="Arial" w:eastAsia="Times New Roman" w:hAnsi="Arial" w:cs="Arial"/>
          <w:color w:val="000000" w:themeColor="text1"/>
          <w:sz w:val="20"/>
          <w:szCs w:val="20"/>
          <w:lang w:eastAsia="en-GB"/>
        </w:rPr>
        <w:t>,</w:t>
      </w:r>
      <w:r w:rsidRPr="006018A5">
        <w:rPr>
          <w:rFonts w:ascii="Arial" w:eastAsia="Times New Roman" w:hAnsi="Arial" w:cs="Arial"/>
          <w:color w:val="000000" w:themeColor="text1"/>
          <w:sz w:val="20"/>
          <w:szCs w:val="20"/>
          <w:lang w:eastAsia="en-GB"/>
        </w:rPr>
        <w:t xml:space="preserve"> to support you in the grieving process.</w:t>
      </w:r>
      <w:r w:rsidRPr="006018A5">
        <w:rPr>
          <w:rFonts w:ascii="Arial" w:hAnsi="Arial" w:cs="Arial"/>
          <w:sz w:val="20"/>
          <w:szCs w:val="20"/>
        </w:rPr>
        <w:t xml:space="preserve"> </w:t>
      </w:r>
      <w:bookmarkStart w:id="10" w:name="_Hlk137721101"/>
      <w:r w:rsidR="00591A56">
        <w:rPr>
          <w:rFonts w:ascii="Arial" w:hAnsi="Arial" w:cs="Arial"/>
          <w:sz w:val="20"/>
          <w:szCs w:val="20"/>
        </w:rPr>
        <w:t xml:space="preserve">If employees experience more than one </w:t>
      </w:r>
      <w:r w:rsidR="00E82A35">
        <w:rPr>
          <w:rFonts w:ascii="Arial" w:hAnsi="Arial" w:cs="Arial"/>
          <w:sz w:val="20"/>
          <w:szCs w:val="20"/>
        </w:rPr>
        <w:t xml:space="preserve">bereavement </w:t>
      </w:r>
      <w:proofErr w:type="gramStart"/>
      <w:r w:rsidR="00E82A35">
        <w:rPr>
          <w:rFonts w:ascii="Arial" w:hAnsi="Arial" w:cs="Arial"/>
          <w:sz w:val="20"/>
          <w:szCs w:val="20"/>
        </w:rPr>
        <w:t>during the course of</w:t>
      </w:r>
      <w:proofErr w:type="gramEnd"/>
      <w:r w:rsidR="00E82A35">
        <w:rPr>
          <w:rFonts w:ascii="Arial" w:hAnsi="Arial" w:cs="Arial"/>
          <w:sz w:val="20"/>
          <w:szCs w:val="20"/>
        </w:rPr>
        <w:t xml:space="preserve"> their employment</w:t>
      </w:r>
      <w:r w:rsidR="00591A56">
        <w:rPr>
          <w:rFonts w:ascii="Arial" w:hAnsi="Arial" w:cs="Arial"/>
          <w:sz w:val="20"/>
          <w:szCs w:val="20"/>
        </w:rPr>
        <w:t xml:space="preserve">, </w:t>
      </w:r>
      <w:r w:rsidR="00591A56">
        <w:rPr>
          <w:rFonts w:ascii="Arial" w:eastAsia="Times New Roman" w:hAnsi="Arial" w:cs="Arial"/>
          <w:color w:val="000000" w:themeColor="text1"/>
          <w:sz w:val="20"/>
          <w:szCs w:val="20"/>
          <w:lang w:eastAsia="en-GB"/>
        </w:rPr>
        <w:t>t</w:t>
      </w:r>
      <w:r w:rsidRPr="006018A5">
        <w:rPr>
          <w:rFonts w:ascii="Arial" w:eastAsia="Times New Roman" w:hAnsi="Arial" w:cs="Arial"/>
          <w:color w:val="000000" w:themeColor="text1"/>
          <w:sz w:val="20"/>
          <w:szCs w:val="20"/>
          <w:lang w:eastAsia="en-GB"/>
        </w:rPr>
        <w:t>here is no limit on the number of times</w:t>
      </w:r>
      <w:r w:rsidR="00591A56">
        <w:rPr>
          <w:rFonts w:ascii="Arial" w:eastAsia="Times New Roman" w:hAnsi="Arial" w:cs="Arial"/>
          <w:color w:val="000000" w:themeColor="text1"/>
          <w:sz w:val="20"/>
          <w:szCs w:val="20"/>
          <w:lang w:eastAsia="en-GB"/>
        </w:rPr>
        <w:t xml:space="preserve"> they can</w:t>
      </w:r>
      <w:r w:rsidRPr="006018A5">
        <w:rPr>
          <w:rFonts w:ascii="Arial" w:eastAsia="Times New Roman" w:hAnsi="Arial" w:cs="Arial"/>
          <w:color w:val="000000" w:themeColor="text1"/>
          <w:sz w:val="20"/>
          <w:szCs w:val="20"/>
          <w:lang w:eastAsia="en-GB"/>
        </w:rPr>
        <w:t xml:space="preserve"> take </w:t>
      </w:r>
      <w:r w:rsidR="009F4B65" w:rsidRPr="006018A5">
        <w:rPr>
          <w:rFonts w:ascii="Arial" w:eastAsia="Times New Roman" w:hAnsi="Arial" w:cs="Arial"/>
          <w:color w:val="000000" w:themeColor="text1"/>
          <w:sz w:val="20"/>
          <w:szCs w:val="20"/>
          <w:lang w:eastAsia="en-GB"/>
        </w:rPr>
        <w:t>this leave</w:t>
      </w:r>
      <w:r w:rsidR="00591A56">
        <w:rPr>
          <w:rFonts w:ascii="Arial" w:eastAsia="Times New Roman" w:hAnsi="Arial" w:cs="Arial"/>
          <w:color w:val="000000" w:themeColor="text1"/>
          <w:sz w:val="20"/>
          <w:szCs w:val="20"/>
          <w:lang w:eastAsia="en-GB"/>
        </w:rPr>
        <w:t>.</w:t>
      </w:r>
      <w:r w:rsidRPr="006018A5">
        <w:rPr>
          <w:rFonts w:ascii="Arial" w:eastAsia="Times New Roman" w:hAnsi="Arial" w:cs="Arial"/>
          <w:color w:val="000000" w:themeColor="text1"/>
          <w:sz w:val="20"/>
          <w:szCs w:val="20"/>
          <w:lang w:eastAsia="en-GB"/>
        </w:rPr>
        <w:t xml:space="preserve"> </w:t>
      </w:r>
      <w:bookmarkEnd w:id="10"/>
      <w:r w:rsidR="00257784" w:rsidRPr="006018A5">
        <w:rPr>
          <w:rFonts w:ascii="Arial" w:hAnsi="Arial" w:cs="Arial"/>
          <w:b/>
          <w:bCs/>
          <w:color w:val="E20038"/>
          <w:sz w:val="20"/>
          <w:szCs w:val="20"/>
        </w:rPr>
        <w:t>Optional</w:t>
      </w:r>
      <w:r w:rsidR="00257784">
        <w:rPr>
          <w:rFonts w:ascii="Arial" w:hAnsi="Arial" w:cs="Arial"/>
          <w:b/>
          <w:bCs/>
          <w:color w:val="E20038"/>
          <w:sz w:val="20"/>
          <w:szCs w:val="20"/>
        </w:rPr>
        <w:t>:</w:t>
      </w:r>
      <w:r w:rsidR="00257784" w:rsidRPr="006018A5">
        <w:rPr>
          <w:rFonts w:ascii="Arial" w:hAnsi="Arial" w:cs="Arial"/>
          <w:b/>
          <w:bCs/>
          <w:color w:val="E20038"/>
          <w:sz w:val="20"/>
          <w:szCs w:val="20"/>
        </w:rPr>
        <w:t xml:space="preserve"> </w:t>
      </w:r>
      <w:r w:rsidR="00257784" w:rsidRPr="006018A5">
        <w:rPr>
          <w:rFonts w:ascii="Arial" w:hAnsi="Arial" w:cs="Arial"/>
          <w:b/>
          <w:bCs/>
          <w:color w:val="E40038"/>
          <w:sz w:val="20"/>
          <w:szCs w:val="20"/>
        </w:rPr>
        <w:t>The right to take this time off applies to employees with (insert amount) continuous service.</w:t>
      </w:r>
    </w:p>
    <w:p w14:paraId="5602C9BF" w14:textId="79C761D3" w:rsidR="00E82A35" w:rsidRPr="006A66BB" w:rsidRDefault="00E82A35" w:rsidP="00E82A35">
      <w:pPr>
        <w:autoSpaceDE w:val="0"/>
        <w:autoSpaceDN w:val="0"/>
        <w:adjustRightInd w:val="0"/>
        <w:spacing w:after="120" w:line="240" w:lineRule="auto"/>
        <w:jc w:val="both"/>
        <w:rPr>
          <w:rFonts w:ascii="Arial" w:eastAsia="Times New Roman" w:hAnsi="Arial" w:cs="Arial"/>
          <w:color w:val="000000" w:themeColor="text1"/>
          <w:sz w:val="20"/>
          <w:szCs w:val="20"/>
          <w:lang w:eastAsia="en-GB"/>
        </w:rPr>
      </w:pPr>
      <w:r>
        <w:rPr>
          <w:rFonts w:ascii="Arial" w:eastAsia="Times New Roman" w:hAnsi="Arial" w:cs="Arial"/>
          <w:color w:val="000000" w:themeColor="text1"/>
          <w:sz w:val="20"/>
          <w:szCs w:val="20"/>
          <w:lang w:eastAsia="en-GB"/>
        </w:rPr>
        <w:t>If you need</w:t>
      </w:r>
      <w:r w:rsidRPr="006018A5">
        <w:rPr>
          <w:rFonts w:ascii="Arial" w:eastAsia="Times New Roman" w:hAnsi="Arial" w:cs="Arial"/>
          <w:color w:val="000000" w:themeColor="text1"/>
          <w:sz w:val="20"/>
          <w:szCs w:val="20"/>
          <w:lang w:eastAsia="en-GB"/>
        </w:rPr>
        <w:t xml:space="preserve"> time off </w:t>
      </w:r>
      <w:proofErr w:type="gramStart"/>
      <w:r w:rsidRPr="006018A5">
        <w:rPr>
          <w:rFonts w:ascii="Arial" w:eastAsia="Times New Roman" w:hAnsi="Arial" w:cs="Arial"/>
          <w:color w:val="000000" w:themeColor="text1"/>
          <w:sz w:val="20"/>
          <w:szCs w:val="20"/>
          <w:lang w:eastAsia="en-GB"/>
        </w:rPr>
        <w:t>in excess of</w:t>
      </w:r>
      <w:proofErr w:type="gramEnd"/>
      <w:r w:rsidRPr="006018A5">
        <w:rPr>
          <w:rFonts w:ascii="Arial" w:eastAsia="Times New Roman" w:hAnsi="Arial" w:cs="Arial"/>
          <w:color w:val="000000" w:themeColor="text1"/>
          <w:sz w:val="20"/>
          <w:szCs w:val="20"/>
          <w:lang w:eastAsia="en-GB"/>
        </w:rPr>
        <w:t xml:space="preserve"> this amount</w:t>
      </w:r>
      <w:r>
        <w:rPr>
          <w:rFonts w:ascii="Arial" w:eastAsia="Times New Roman" w:hAnsi="Arial" w:cs="Arial"/>
          <w:color w:val="000000" w:themeColor="text1"/>
          <w:sz w:val="20"/>
          <w:szCs w:val="20"/>
          <w:lang w:eastAsia="en-GB"/>
        </w:rPr>
        <w:t>,</w:t>
      </w:r>
      <w:r w:rsidRPr="006018A5">
        <w:rPr>
          <w:rFonts w:ascii="Arial" w:eastAsia="Times New Roman" w:hAnsi="Arial" w:cs="Arial"/>
          <w:color w:val="000000" w:themeColor="text1"/>
          <w:sz w:val="20"/>
          <w:szCs w:val="20"/>
          <w:lang w:eastAsia="en-GB"/>
        </w:rPr>
        <w:t xml:space="preserve"> </w:t>
      </w:r>
      <w:r w:rsidRPr="008C53BA">
        <w:rPr>
          <w:rFonts w:ascii="Arial" w:eastAsia="Times New Roman" w:hAnsi="Arial" w:cs="Arial"/>
          <w:color w:val="000000" w:themeColor="text1"/>
          <w:sz w:val="20"/>
          <w:szCs w:val="20"/>
          <w:lang w:eastAsia="en-GB"/>
        </w:rPr>
        <w:t xml:space="preserve">you should speak to </w:t>
      </w:r>
      <w:r w:rsidRPr="00B87587">
        <w:rPr>
          <w:rFonts w:ascii="Arial" w:eastAsia="Times New Roman" w:hAnsi="Arial" w:cs="Arial"/>
          <w:b/>
          <w:bCs/>
          <w:color w:val="E20038"/>
          <w:sz w:val="20"/>
          <w:szCs w:val="20"/>
          <w:lang w:eastAsia="en-GB"/>
        </w:rPr>
        <w:t>(</w:t>
      </w:r>
      <w:r w:rsidRPr="008C53BA">
        <w:rPr>
          <w:rFonts w:ascii="Arial" w:eastAsia="Times New Roman" w:hAnsi="Arial" w:cs="Arial"/>
          <w:b/>
          <w:bCs/>
          <w:color w:val="E20038"/>
          <w:sz w:val="20"/>
          <w:szCs w:val="20"/>
          <w:lang w:eastAsia="en-GB"/>
        </w:rPr>
        <w:t>Manager</w:t>
      </w:r>
      <w:r w:rsidRPr="00B87587">
        <w:rPr>
          <w:rFonts w:ascii="Arial" w:eastAsia="Times New Roman" w:hAnsi="Arial" w:cs="Arial"/>
          <w:b/>
          <w:bCs/>
          <w:color w:val="E20038"/>
          <w:sz w:val="20"/>
          <w:szCs w:val="20"/>
          <w:lang w:eastAsia="en-GB"/>
        </w:rPr>
        <w:t>)</w:t>
      </w:r>
      <w:r w:rsidRPr="008C53BA">
        <w:rPr>
          <w:rFonts w:ascii="Arial" w:eastAsia="Times New Roman" w:hAnsi="Arial" w:cs="Arial"/>
          <w:bCs/>
          <w:iCs/>
          <w:color w:val="000000" w:themeColor="text1"/>
          <w:sz w:val="20"/>
          <w:szCs w:val="20"/>
          <w:lang w:eastAsia="en-GB"/>
        </w:rPr>
        <w:t xml:space="preserve"> </w:t>
      </w:r>
      <w:r w:rsidRPr="008C53BA">
        <w:rPr>
          <w:rFonts w:ascii="Arial" w:eastAsia="Times New Roman" w:hAnsi="Arial" w:cs="Arial"/>
          <w:color w:val="000000" w:themeColor="text1"/>
          <w:sz w:val="20"/>
          <w:szCs w:val="20"/>
          <w:lang w:eastAsia="en-GB"/>
        </w:rPr>
        <w:t>who may agree this with you</w:t>
      </w:r>
      <w:r>
        <w:rPr>
          <w:rFonts w:ascii="Arial" w:eastAsia="Times New Roman" w:hAnsi="Arial" w:cs="Arial"/>
          <w:color w:val="000000" w:themeColor="text1"/>
          <w:sz w:val="20"/>
          <w:szCs w:val="20"/>
          <w:lang w:eastAsia="en-GB"/>
        </w:rPr>
        <w:t>, taking into account your personal circumstances and the needs of the business</w:t>
      </w:r>
      <w:r w:rsidRPr="008C53BA">
        <w:rPr>
          <w:rFonts w:ascii="Arial" w:eastAsia="Times New Roman" w:hAnsi="Arial" w:cs="Arial"/>
          <w:color w:val="000000" w:themeColor="text1"/>
          <w:sz w:val="20"/>
          <w:szCs w:val="20"/>
          <w:lang w:eastAsia="en-GB"/>
        </w:rPr>
        <w:t>.</w:t>
      </w:r>
      <w:r w:rsidR="006A66BB">
        <w:rPr>
          <w:rFonts w:ascii="Arial" w:eastAsia="Times New Roman" w:hAnsi="Arial" w:cs="Arial"/>
          <w:color w:val="000000" w:themeColor="text1"/>
          <w:sz w:val="20"/>
          <w:szCs w:val="20"/>
          <w:lang w:eastAsia="en-GB"/>
        </w:rPr>
        <w:t xml:space="preserve"> Options for time off may include taking </w:t>
      </w:r>
      <w:r w:rsidR="006A66BB" w:rsidRPr="00E82A35">
        <w:rPr>
          <w:rFonts w:ascii="Arial" w:eastAsia="Times New Roman" w:hAnsi="Arial" w:cs="Arial"/>
          <w:b/>
          <w:bCs/>
          <w:color w:val="E20038"/>
          <w:sz w:val="20"/>
          <w:szCs w:val="20"/>
          <w:lang w:eastAsia="en-GB"/>
        </w:rPr>
        <w:t>paid/unpaid</w:t>
      </w:r>
      <w:r w:rsidR="006A66BB">
        <w:rPr>
          <w:rFonts w:ascii="Arial" w:eastAsia="Times New Roman" w:hAnsi="Arial" w:cs="Arial"/>
          <w:color w:val="000000" w:themeColor="text1"/>
          <w:sz w:val="20"/>
          <w:szCs w:val="20"/>
          <w:lang w:eastAsia="en-GB"/>
        </w:rPr>
        <w:t xml:space="preserve"> leave, booking annual leave (</w:t>
      </w:r>
      <w:r w:rsidR="006A66BB" w:rsidRPr="006A66BB">
        <w:rPr>
          <w:rFonts w:ascii="Arial" w:hAnsi="Arial" w:cs="Arial"/>
          <w:sz w:val="20"/>
          <w:szCs w:val="20"/>
        </w:rPr>
        <w:t>which will be considered in accordance with our usual annual leave procedures)</w:t>
      </w:r>
      <w:r w:rsidR="006A66BB">
        <w:rPr>
          <w:rFonts w:ascii="Arial" w:eastAsia="Times New Roman" w:hAnsi="Arial" w:cs="Arial"/>
          <w:color w:val="000000" w:themeColor="text1"/>
          <w:sz w:val="20"/>
          <w:szCs w:val="20"/>
          <w:lang w:eastAsia="en-GB"/>
        </w:rPr>
        <w:t xml:space="preserve"> or taking banked time off in lieu.</w:t>
      </w:r>
    </w:p>
    <w:p w14:paraId="7C70FCA0" w14:textId="77777777" w:rsidR="006A66BB" w:rsidRDefault="00A2348E" w:rsidP="006A66BB">
      <w:pPr>
        <w:autoSpaceDE w:val="0"/>
        <w:autoSpaceDN w:val="0"/>
        <w:adjustRightInd w:val="0"/>
        <w:spacing w:after="120" w:line="240" w:lineRule="auto"/>
        <w:jc w:val="both"/>
        <w:rPr>
          <w:rFonts w:ascii="Arial" w:eastAsia="Times New Roman" w:hAnsi="Arial" w:cs="Arial"/>
          <w:color w:val="000000" w:themeColor="text1"/>
          <w:sz w:val="20"/>
          <w:szCs w:val="20"/>
          <w:lang w:eastAsia="en-GB"/>
        </w:rPr>
      </w:pPr>
      <w:bookmarkStart w:id="11" w:name="_Hlk141887671"/>
      <w:proofErr w:type="gramStart"/>
      <w:r w:rsidRPr="006018A5">
        <w:rPr>
          <w:rFonts w:ascii="Arial" w:eastAsia="Times New Roman" w:hAnsi="Arial" w:cs="Arial"/>
          <w:color w:val="000000" w:themeColor="text1"/>
          <w:sz w:val="20"/>
          <w:szCs w:val="20"/>
          <w:lang w:eastAsia="en-GB"/>
        </w:rPr>
        <w:t>In order to</w:t>
      </w:r>
      <w:proofErr w:type="gramEnd"/>
      <w:r w:rsidRPr="006018A5">
        <w:rPr>
          <w:rFonts w:ascii="Arial" w:eastAsia="Times New Roman" w:hAnsi="Arial" w:cs="Arial"/>
          <w:color w:val="000000" w:themeColor="text1"/>
          <w:sz w:val="20"/>
          <w:szCs w:val="20"/>
          <w:lang w:eastAsia="en-GB"/>
        </w:rPr>
        <w:t xml:space="preserve"> take this time off, you should give your manager as much notice as possible. </w:t>
      </w:r>
    </w:p>
    <w:p w14:paraId="6A3D5CD8" w14:textId="77777777" w:rsidR="006A66BB" w:rsidRPr="006018A5" w:rsidRDefault="006A66BB" w:rsidP="006A66BB">
      <w:pPr>
        <w:spacing w:after="0" w:line="240" w:lineRule="auto"/>
        <w:jc w:val="both"/>
        <w:rPr>
          <w:rFonts w:ascii="Arial" w:hAnsi="Arial" w:cs="Arial"/>
          <w:sz w:val="20"/>
          <w:szCs w:val="20"/>
        </w:rPr>
      </w:pPr>
      <w:r w:rsidRPr="006018A5">
        <w:rPr>
          <w:rFonts w:ascii="Arial" w:hAnsi="Arial" w:cs="Arial"/>
          <w:b/>
          <w:bCs/>
          <w:color w:val="E20038"/>
          <w:sz w:val="20"/>
          <w:szCs w:val="20"/>
        </w:rPr>
        <w:t>OR</w:t>
      </w:r>
      <w:r w:rsidRPr="006018A5">
        <w:rPr>
          <w:rFonts w:ascii="Arial" w:hAnsi="Arial" w:cs="Arial"/>
          <w:sz w:val="20"/>
          <w:szCs w:val="20"/>
        </w:rPr>
        <w:t xml:space="preserve"> </w:t>
      </w:r>
    </w:p>
    <w:p w14:paraId="4F1FB16B" w14:textId="218E0EFC" w:rsidR="006A66BB" w:rsidRDefault="006A66BB" w:rsidP="006A66BB">
      <w:pPr>
        <w:spacing w:after="0" w:line="240" w:lineRule="auto"/>
        <w:jc w:val="both"/>
        <w:rPr>
          <w:rFonts w:ascii="Arial" w:hAnsi="Arial" w:cs="Arial"/>
          <w:b/>
          <w:bCs/>
          <w:color w:val="E20038"/>
          <w:sz w:val="20"/>
          <w:szCs w:val="20"/>
        </w:rPr>
      </w:pPr>
      <w:r w:rsidRPr="006018A5">
        <w:rPr>
          <w:rFonts w:ascii="Arial" w:hAnsi="Arial" w:cs="Arial"/>
          <w:b/>
          <w:bCs/>
          <w:color w:val="E20038"/>
          <w:sz w:val="20"/>
          <w:szCs w:val="20"/>
        </w:rPr>
        <w:t>(Insert other arrangements for time off and pay)</w:t>
      </w:r>
      <w:r w:rsidR="002325F9">
        <w:rPr>
          <w:rFonts w:ascii="Arial" w:hAnsi="Arial" w:cs="Arial"/>
          <w:b/>
          <w:bCs/>
          <w:color w:val="E20038"/>
          <w:sz w:val="20"/>
          <w:szCs w:val="20"/>
        </w:rPr>
        <w:t>.</w:t>
      </w:r>
    </w:p>
    <w:bookmarkEnd w:id="11"/>
    <w:p w14:paraId="2056B5F2" w14:textId="77777777" w:rsidR="006018A5" w:rsidRDefault="006018A5" w:rsidP="00AC4A17">
      <w:pPr>
        <w:pStyle w:val="GaramondBody"/>
        <w:rPr>
          <w:sz w:val="22"/>
          <w:szCs w:val="22"/>
        </w:rPr>
      </w:pPr>
    </w:p>
    <w:p w14:paraId="35B749CF" w14:textId="6B05A499" w:rsidR="006018A5" w:rsidRPr="006018A5" w:rsidRDefault="00B82D11" w:rsidP="00AC4A17">
      <w:pPr>
        <w:pStyle w:val="GaramondBody"/>
        <w:rPr>
          <w:rFonts w:ascii="Arial" w:hAnsi="Arial"/>
          <w:b/>
          <w:bCs/>
          <w:sz w:val="22"/>
          <w:szCs w:val="22"/>
        </w:rPr>
      </w:pPr>
      <w:r>
        <w:rPr>
          <w:rFonts w:ascii="Arial" w:hAnsi="Arial"/>
          <w:b/>
          <w:bCs/>
          <w:sz w:val="22"/>
          <w:szCs w:val="22"/>
        </w:rPr>
        <w:t>F</w:t>
      </w:r>
      <w:r w:rsidR="00BA13CA">
        <w:rPr>
          <w:rFonts w:ascii="Arial" w:hAnsi="Arial"/>
          <w:b/>
          <w:bCs/>
          <w:sz w:val="22"/>
          <w:szCs w:val="22"/>
        </w:rPr>
        <w:t xml:space="preserve">)  </w:t>
      </w:r>
      <w:r w:rsidR="006018A5" w:rsidRPr="006018A5">
        <w:rPr>
          <w:rFonts w:ascii="Arial" w:hAnsi="Arial"/>
          <w:b/>
          <w:bCs/>
          <w:sz w:val="22"/>
          <w:szCs w:val="22"/>
        </w:rPr>
        <w:t>RETURN TO WORK</w:t>
      </w:r>
    </w:p>
    <w:p w14:paraId="71500FC3" w14:textId="77777777" w:rsidR="006018A5" w:rsidRDefault="006018A5" w:rsidP="00AC4A17">
      <w:pPr>
        <w:pStyle w:val="GaramondBody"/>
        <w:rPr>
          <w:sz w:val="22"/>
          <w:szCs w:val="22"/>
        </w:rPr>
      </w:pPr>
    </w:p>
    <w:p w14:paraId="382A4B10" w14:textId="1AE38FDF" w:rsidR="006018A5" w:rsidRPr="006018A5" w:rsidRDefault="006018A5" w:rsidP="006018A5">
      <w:pPr>
        <w:autoSpaceDE w:val="0"/>
        <w:autoSpaceDN w:val="0"/>
        <w:adjustRightInd w:val="0"/>
        <w:spacing w:after="120" w:line="240" w:lineRule="auto"/>
        <w:jc w:val="both"/>
        <w:rPr>
          <w:rFonts w:ascii="Arial" w:eastAsia="Times New Roman" w:hAnsi="Arial" w:cs="Arial"/>
          <w:b/>
          <w:bCs/>
          <w:color w:val="E20038"/>
          <w:sz w:val="20"/>
          <w:szCs w:val="20"/>
          <w:lang w:eastAsia="en-GB"/>
        </w:rPr>
      </w:pPr>
      <w:r w:rsidRPr="006018A5">
        <w:rPr>
          <w:rFonts w:ascii="Arial" w:eastAsia="Times New Roman" w:hAnsi="Arial" w:cs="Arial"/>
          <w:color w:val="000000" w:themeColor="text1"/>
          <w:sz w:val="20"/>
          <w:szCs w:val="20"/>
          <w:lang w:eastAsia="en-GB"/>
        </w:rPr>
        <w:t>On your return to work, your manager</w:t>
      </w:r>
      <w:r w:rsidR="00B82D11">
        <w:rPr>
          <w:rFonts w:ascii="Arial" w:eastAsia="Times New Roman" w:hAnsi="Arial" w:cs="Arial"/>
          <w:color w:val="000000" w:themeColor="text1"/>
          <w:sz w:val="20"/>
          <w:szCs w:val="20"/>
          <w:lang w:eastAsia="en-GB"/>
        </w:rPr>
        <w:t xml:space="preserve"> will talk to you</w:t>
      </w:r>
      <w:r w:rsidRPr="006018A5">
        <w:rPr>
          <w:rFonts w:ascii="Arial" w:eastAsia="Times New Roman" w:hAnsi="Arial" w:cs="Arial"/>
          <w:color w:val="000000" w:themeColor="text1"/>
          <w:sz w:val="20"/>
          <w:szCs w:val="20"/>
          <w:lang w:eastAsia="en-GB"/>
        </w:rPr>
        <w:t xml:space="preserve"> to discuss what adjustments can be implemented to support you. This might include</w:t>
      </w:r>
      <w:r w:rsidRPr="006018A5">
        <w:rPr>
          <w:rFonts w:ascii="Arial" w:eastAsia="Times New Roman" w:hAnsi="Arial" w:cs="Arial"/>
          <w:b/>
          <w:bCs/>
          <w:color w:val="E20038"/>
          <w:sz w:val="20"/>
          <w:szCs w:val="20"/>
          <w:lang w:eastAsia="en-GB"/>
        </w:rPr>
        <w:t xml:space="preserve"> (insert details </w:t>
      </w:r>
      <w:proofErr w:type="gramStart"/>
      <w:r w:rsidRPr="006018A5">
        <w:rPr>
          <w:rFonts w:ascii="Arial" w:eastAsia="Times New Roman" w:hAnsi="Arial" w:cs="Arial"/>
          <w:b/>
          <w:bCs/>
          <w:color w:val="E20038"/>
          <w:sz w:val="20"/>
          <w:szCs w:val="20"/>
          <w:lang w:eastAsia="en-GB"/>
        </w:rPr>
        <w:t>e.g.</w:t>
      </w:r>
      <w:proofErr w:type="gramEnd"/>
      <w:r w:rsidRPr="006018A5">
        <w:rPr>
          <w:rFonts w:ascii="Arial" w:eastAsia="Times New Roman" w:hAnsi="Arial" w:cs="Arial"/>
          <w:b/>
          <w:bCs/>
          <w:color w:val="E20038"/>
          <w:sz w:val="20"/>
          <w:szCs w:val="20"/>
          <w:lang w:eastAsia="en-GB"/>
        </w:rPr>
        <w:t xml:space="preserve"> phased return, amended duties, amended working hours, flexible working arrangements, agreeing non-client facing duties</w:t>
      </w:r>
      <w:r w:rsidR="00591A56">
        <w:rPr>
          <w:rFonts w:ascii="Arial" w:eastAsia="Times New Roman" w:hAnsi="Arial" w:cs="Arial"/>
          <w:b/>
          <w:bCs/>
          <w:color w:val="E20038"/>
          <w:sz w:val="20"/>
          <w:szCs w:val="20"/>
          <w:lang w:eastAsia="en-GB"/>
        </w:rPr>
        <w:t xml:space="preserve"> etc</w:t>
      </w:r>
      <w:r w:rsidRPr="006018A5">
        <w:rPr>
          <w:rFonts w:ascii="Arial" w:eastAsia="Times New Roman" w:hAnsi="Arial" w:cs="Arial"/>
          <w:b/>
          <w:bCs/>
          <w:color w:val="E20038"/>
          <w:sz w:val="20"/>
          <w:szCs w:val="20"/>
          <w:lang w:eastAsia="en-GB"/>
        </w:rPr>
        <w:t xml:space="preserve">). </w:t>
      </w:r>
    </w:p>
    <w:p w14:paraId="4EE2FB55" w14:textId="0FA47767" w:rsidR="00DA349E" w:rsidRPr="006A66BB" w:rsidRDefault="006018A5" w:rsidP="006A66BB">
      <w:pPr>
        <w:autoSpaceDE w:val="0"/>
        <w:autoSpaceDN w:val="0"/>
        <w:adjustRightInd w:val="0"/>
        <w:spacing w:after="120" w:line="240" w:lineRule="auto"/>
        <w:jc w:val="both"/>
        <w:rPr>
          <w:rFonts w:ascii="Arial" w:eastAsia="Times New Roman" w:hAnsi="Arial" w:cs="Arial"/>
          <w:color w:val="000000" w:themeColor="text1"/>
          <w:sz w:val="20"/>
          <w:szCs w:val="20"/>
          <w:lang w:eastAsia="en-GB"/>
        </w:rPr>
      </w:pPr>
      <w:r w:rsidRPr="006018A5">
        <w:rPr>
          <w:rFonts w:ascii="Arial" w:eastAsia="Times New Roman" w:hAnsi="Arial" w:cs="Arial"/>
          <w:color w:val="000000" w:themeColor="text1"/>
          <w:sz w:val="20"/>
          <w:szCs w:val="20"/>
          <w:lang w:eastAsia="en-GB"/>
        </w:rPr>
        <w:t>Please rest assured that we will do everything reasonabl</w:t>
      </w:r>
      <w:r>
        <w:rPr>
          <w:rFonts w:ascii="Arial" w:eastAsia="Times New Roman" w:hAnsi="Arial" w:cs="Arial"/>
          <w:color w:val="000000" w:themeColor="text1"/>
          <w:sz w:val="20"/>
          <w:szCs w:val="20"/>
          <w:lang w:eastAsia="en-GB"/>
        </w:rPr>
        <w:t>y</w:t>
      </w:r>
      <w:r w:rsidRPr="006018A5">
        <w:rPr>
          <w:rFonts w:ascii="Arial" w:eastAsia="Times New Roman" w:hAnsi="Arial" w:cs="Arial"/>
          <w:color w:val="000000" w:themeColor="text1"/>
          <w:sz w:val="20"/>
          <w:szCs w:val="20"/>
          <w:lang w:eastAsia="en-GB"/>
        </w:rPr>
        <w:t xml:space="preserve"> possible to support you </w:t>
      </w:r>
      <w:r>
        <w:rPr>
          <w:rFonts w:ascii="Arial" w:eastAsia="Times New Roman" w:hAnsi="Arial" w:cs="Arial"/>
          <w:color w:val="000000" w:themeColor="text1"/>
          <w:sz w:val="20"/>
          <w:szCs w:val="20"/>
          <w:lang w:eastAsia="en-GB"/>
        </w:rPr>
        <w:t>and ease your transition back to work</w:t>
      </w:r>
      <w:r w:rsidRPr="006018A5">
        <w:rPr>
          <w:rFonts w:ascii="Arial" w:eastAsia="Times New Roman" w:hAnsi="Arial" w:cs="Arial"/>
          <w:color w:val="000000" w:themeColor="text1"/>
          <w:sz w:val="20"/>
          <w:szCs w:val="20"/>
          <w:lang w:eastAsia="en-GB"/>
        </w:rPr>
        <w:t>.</w:t>
      </w:r>
      <w:bookmarkStart w:id="12" w:name="_Hlk101348378"/>
    </w:p>
    <w:bookmarkEnd w:id="12"/>
    <w:p w14:paraId="69F4902F" w14:textId="77777777" w:rsidR="006018A5" w:rsidRDefault="006018A5" w:rsidP="00DA349E">
      <w:pPr>
        <w:spacing w:after="0" w:line="240" w:lineRule="auto"/>
        <w:jc w:val="both"/>
        <w:rPr>
          <w:rFonts w:ascii="Arial" w:hAnsi="Arial" w:cs="Arial"/>
          <w:b/>
          <w:bCs/>
          <w:color w:val="E20038"/>
          <w:sz w:val="20"/>
          <w:szCs w:val="20"/>
        </w:rPr>
      </w:pPr>
    </w:p>
    <w:p w14:paraId="4DAE4EC3" w14:textId="56B492B3" w:rsidR="006018A5" w:rsidRPr="006018A5" w:rsidRDefault="00B82D11" w:rsidP="006018A5">
      <w:pPr>
        <w:spacing w:after="0" w:line="240" w:lineRule="auto"/>
        <w:jc w:val="both"/>
        <w:rPr>
          <w:rFonts w:ascii="Arial" w:eastAsia="Calibri" w:hAnsi="Arial" w:cs="Arial"/>
          <w:b/>
          <w:bCs/>
        </w:rPr>
      </w:pPr>
      <w:bookmarkStart w:id="13" w:name="_Hlk110947918"/>
      <w:r>
        <w:rPr>
          <w:rFonts w:ascii="Arial" w:eastAsia="Calibri" w:hAnsi="Arial" w:cs="Arial"/>
          <w:b/>
          <w:bCs/>
        </w:rPr>
        <w:t>G</w:t>
      </w:r>
      <w:r w:rsidR="00BA13CA">
        <w:rPr>
          <w:rFonts w:ascii="Arial" w:eastAsia="Calibri" w:hAnsi="Arial" w:cs="Arial"/>
          <w:b/>
          <w:bCs/>
        </w:rPr>
        <w:t xml:space="preserve">)  </w:t>
      </w:r>
      <w:r w:rsidR="006018A5" w:rsidRPr="006018A5">
        <w:rPr>
          <w:rFonts w:ascii="Arial" w:eastAsia="Calibri" w:hAnsi="Arial" w:cs="Arial"/>
          <w:b/>
          <w:bCs/>
        </w:rPr>
        <w:t>TRAINING</w:t>
      </w:r>
    </w:p>
    <w:p w14:paraId="1A192F87" w14:textId="77777777" w:rsidR="006018A5" w:rsidRDefault="006018A5" w:rsidP="006018A5">
      <w:pPr>
        <w:spacing w:after="0" w:line="240" w:lineRule="auto"/>
        <w:jc w:val="both"/>
        <w:rPr>
          <w:rFonts w:ascii="Garamond" w:eastAsia="Calibri" w:hAnsi="Garamond" w:cs="Arial"/>
        </w:rPr>
      </w:pPr>
    </w:p>
    <w:p w14:paraId="1048A9A6" w14:textId="4E6FA8D6" w:rsidR="006018A5" w:rsidRPr="006018A5" w:rsidRDefault="006018A5" w:rsidP="006018A5">
      <w:pPr>
        <w:spacing w:after="0" w:line="240" w:lineRule="auto"/>
        <w:jc w:val="both"/>
        <w:rPr>
          <w:rFonts w:ascii="Arial" w:eastAsia="Calibri" w:hAnsi="Arial" w:cs="Arial"/>
          <w:sz w:val="20"/>
          <w:szCs w:val="20"/>
        </w:rPr>
      </w:pPr>
      <w:r w:rsidRPr="006018A5">
        <w:rPr>
          <w:rFonts w:ascii="Arial" w:eastAsia="Calibri" w:hAnsi="Arial" w:cs="Arial"/>
          <w:sz w:val="20"/>
          <w:szCs w:val="20"/>
        </w:rPr>
        <w:t xml:space="preserve">We provide training to all our staff on </w:t>
      </w:r>
      <w:r w:rsidR="006A66BB">
        <w:rPr>
          <w:rFonts w:ascii="Arial" w:eastAsia="Calibri" w:hAnsi="Arial" w:cs="Arial"/>
          <w:sz w:val="20"/>
          <w:szCs w:val="20"/>
        </w:rPr>
        <w:t>bereavement</w:t>
      </w:r>
      <w:r w:rsidRPr="006018A5">
        <w:rPr>
          <w:rFonts w:ascii="Arial" w:eastAsia="Calibri" w:hAnsi="Arial" w:cs="Arial"/>
          <w:sz w:val="20"/>
          <w:szCs w:val="20"/>
        </w:rPr>
        <w:t xml:space="preserve"> and how they can ask for help or support their colleagues.</w:t>
      </w:r>
      <w:bookmarkEnd w:id="13"/>
      <w:r w:rsidRPr="006018A5">
        <w:rPr>
          <w:rFonts w:ascii="Arial" w:eastAsia="Calibri" w:hAnsi="Arial" w:cs="Arial"/>
          <w:sz w:val="20"/>
          <w:szCs w:val="20"/>
        </w:rPr>
        <w:t xml:space="preserve"> </w:t>
      </w:r>
    </w:p>
    <w:p w14:paraId="4EA0F8B4" w14:textId="77777777" w:rsidR="006018A5" w:rsidRPr="006018A5" w:rsidRDefault="006018A5" w:rsidP="006018A5">
      <w:pPr>
        <w:spacing w:after="0" w:line="240" w:lineRule="auto"/>
        <w:jc w:val="both"/>
        <w:rPr>
          <w:rFonts w:ascii="Arial" w:eastAsia="Calibri" w:hAnsi="Arial" w:cs="Arial"/>
          <w:sz w:val="20"/>
          <w:szCs w:val="20"/>
        </w:rPr>
      </w:pPr>
    </w:p>
    <w:p w14:paraId="18625AF8" w14:textId="337C82F5" w:rsidR="006018A5" w:rsidRPr="006018A5" w:rsidRDefault="006018A5" w:rsidP="00DA349E">
      <w:pPr>
        <w:spacing w:after="0" w:line="240" w:lineRule="auto"/>
        <w:jc w:val="both"/>
        <w:rPr>
          <w:rFonts w:ascii="Arial" w:eastAsia="Calibri" w:hAnsi="Arial" w:cs="Arial"/>
          <w:sz w:val="20"/>
          <w:szCs w:val="20"/>
        </w:rPr>
      </w:pPr>
      <w:r w:rsidRPr="006018A5">
        <w:rPr>
          <w:rFonts w:ascii="Arial" w:eastAsia="Calibri" w:hAnsi="Arial" w:cs="Arial"/>
          <w:sz w:val="20"/>
          <w:szCs w:val="20"/>
        </w:rPr>
        <w:t xml:space="preserve">We ensure that all levels of management are trained on the effects of </w:t>
      </w:r>
      <w:r w:rsidR="006A66BB">
        <w:rPr>
          <w:rFonts w:ascii="Arial" w:eastAsia="Calibri" w:hAnsi="Arial" w:cs="Arial"/>
          <w:sz w:val="20"/>
          <w:szCs w:val="20"/>
        </w:rPr>
        <w:t>bereavement</w:t>
      </w:r>
      <w:r w:rsidRPr="006018A5">
        <w:rPr>
          <w:rFonts w:ascii="Arial" w:eastAsia="Calibri" w:hAnsi="Arial" w:cs="Arial"/>
          <w:sz w:val="20"/>
          <w:szCs w:val="20"/>
        </w:rPr>
        <w:t xml:space="preserve">, how to hold discussions with employees who are experiencing </w:t>
      </w:r>
      <w:r w:rsidR="006A66BB">
        <w:rPr>
          <w:rFonts w:ascii="Arial" w:eastAsia="Calibri" w:hAnsi="Arial" w:cs="Arial"/>
          <w:sz w:val="20"/>
          <w:szCs w:val="20"/>
        </w:rPr>
        <w:t>bereavement</w:t>
      </w:r>
      <w:r w:rsidRPr="006018A5">
        <w:rPr>
          <w:rFonts w:ascii="Arial" w:eastAsia="Calibri" w:hAnsi="Arial" w:cs="Arial"/>
          <w:sz w:val="20"/>
          <w:szCs w:val="20"/>
        </w:rPr>
        <w:t xml:space="preserve"> and adjustments that can be made to an employee’s role to remove or lessen any effects the employee is experiencing.</w:t>
      </w:r>
    </w:p>
    <w:p w14:paraId="2BA14AC7" w14:textId="77777777" w:rsidR="00AC4A17" w:rsidRDefault="00AC4A17" w:rsidP="00AC4A17">
      <w:pPr>
        <w:pStyle w:val="GaramondBody"/>
        <w:rPr>
          <w:sz w:val="22"/>
          <w:szCs w:val="22"/>
        </w:rPr>
      </w:pPr>
    </w:p>
    <w:p w14:paraId="02F18C14" w14:textId="2D7F5685" w:rsidR="00404B62" w:rsidRPr="00404B62" w:rsidRDefault="00B82D11" w:rsidP="00404B62">
      <w:pPr>
        <w:pStyle w:val="GaramondBody"/>
        <w:rPr>
          <w:rFonts w:ascii="Arial" w:hAnsi="Arial"/>
          <w:b/>
          <w:bCs/>
          <w:sz w:val="22"/>
          <w:szCs w:val="22"/>
        </w:rPr>
      </w:pPr>
      <w:r>
        <w:rPr>
          <w:rFonts w:ascii="Arial" w:hAnsi="Arial"/>
          <w:b/>
          <w:bCs/>
          <w:sz w:val="22"/>
          <w:szCs w:val="22"/>
        </w:rPr>
        <w:t>H</w:t>
      </w:r>
      <w:r w:rsidR="00BA13CA">
        <w:rPr>
          <w:rFonts w:ascii="Arial" w:hAnsi="Arial"/>
          <w:b/>
          <w:bCs/>
          <w:sz w:val="22"/>
          <w:szCs w:val="22"/>
        </w:rPr>
        <w:t xml:space="preserve">)  </w:t>
      </w:r>
      <w:r w:rsidR="00A82A86">
        <w:rPr>
          <w:rFonts w:ascii="Arial" w:hAnsi="Arial"/>
          <w:b/>
          <w:bCs/>
          <w:sz w:val="22"/>
          <w:szCs w:val="22"/>
        </w:rPr>
        <w:t>BULLYING AND HARASSMENT</w:t>
      </w:r>
    </w:p>
    <w:p w14:paraId="6DC42C51" w14:textId="77777777" w:rsidR="00404B62" w:rsidRPr="00404B62" w:rsidRDefault="00404B62" w:rsidP="00404B62">
      <w:pPr>
        <w:pStyle w:val="GaramondBody"/>
        <w:rPr>
          <w:sz w:val="22"/>
          <w:szCs w:val="22"/>
        </w:rPr>
      </w:pPr>
    </w:p>
    <w:p w14:paraId="26A37808" w14:textId="116E67BD" w:rsidR="00A82A86" w:rsidRDefault="00A82A86" w:rsidP="00A82A86">
      <w:pPr>
        <w:spacing w:after="0" w:line="240" w:lineRule="auto"/>
        <w:jc w:val="both"/>
        <w:rPr>
          <w:rFonts w:ascii="Arial" w:eastAsia="Times New Roman" w:hAnsi="Arial" w:cs="Arial"/>
          <w:bCs/>
          <w:sz w:val="20"/>
          <w:szCs w:val="20"/>
          <w:lang w:eastAsia="en-GB"/>
        </w:rPr>
      </w:pPr>
      <w:r w:rsidRPr="007056CE">
        <w:rPr>
          <w:rFonts w:ascii="Arial" w:eastAsia="Times New Roman" w:hAnsi="Arial" w:cs="Arial"/>
          <w:bCs/>
          <w:sz w:val="20"/>
          <w:szCs w:val="20"/>
          <w:lang w:eastAsia="en-GB"/>
        </w:rPr>
        <w:t xml:space="preserve">There is an expectation on all employees to conduct themselves in a </w:t>
      </w:r>
      <w:r>
        <w:rPr>
          <w:rFonts w:ascii="Arial" w:eastAsia="Times New Roman" w:hAnsi="Arial" w:cs="Arial"/>
          <w:bCs/>
          <w:sz w:val="20"/>
          <w:szCs w:val="20"/>
          <w:lang w:eastAsia="en-GB"/>
        </w:rPr>
        <w:t xml:space="preserve">supportive, </w:t>
      </w:r>
      <w:proofErr w:type="gramStart"/>
      <w:r>
        <w:rPr>
          <w:rFonts w:ascii="Arial" w:eastAsia="Times New Roman" w:hAnsi="Arial" w:cs="Arial"/>
          <w:bCs/>
          <w:sz w:val="20"/>
          <w:szCs w:val="20"/>
          <w:lang w:eastAsia="en-GB"/>
        </w:rPr>
        <w:t>sensitive</w:t>
      </w:r>
      <w:proofErr w:type="gramEnd"/>
      <w:r w:rsidRPr="007056CE">
        <w:rPr>
          <w:rFonts w:ascii="Arial" w:eastAsia="Times New Roman" w:hAnsi="Arial" w:cs="Arial"/>
          <w:bCs/>
          <w:sz w:val="20"/>
          <w:szCs w:val="20"/>
          <w:lang w:eastAsia="en-GB"/>
        </w:rPr>
        <w:t xml:space="preserve"> and open-minded manner towards colleagues.</w:t>
      </w:r>
      <w:r>
        <w:rPr>
          <w:rFonts w:ascii="Arial" w:eastAsia="Times New Roman" w:hAnsi="Arial" w:cs="Arial"/>
          <w:bCs/>
          <w:sz w:val="20"/>
          <w:szCs w:val="20"/>
          <w:lang w:eastAsia="en-GB"/>
        </w:rPr>
        <w:t xml:space="preserve"> </w:t>
      </w:r>
      <w:r w:rsidRPr="007056CE">
        <w:rPr>
          <w:rFonts w:ascii="Arial" w:eastAsia="Times New Roman" w:hAnsi="Arial" w:cs="Arial"/>
          <w:bCs/>
          <w:sz w:val="20"/>
          <w:szCs w:val="20"/>
          <w:lang w:eastAsia="en-GB"/>
        </w:rPr>
        <w:t xml:space="preserve">We maintain a zero-tolerance approach to bullying and harassment and will treat </w:t>
      </w:r>
      <w:proofErr w:type="gramStart"/>
      <w:r w:rsidRPr="007056CE">
        <w:rPr>
          <w:rFonts w:ascii="Arial" w:eastAsia="Times New Roman" w:hAnsi="Arial" w:cs="Arial"/>
          <w:bCs/>
          <w:sz w:val="20"/>
          <w:szCs w:val="20"/>
          <w:lang w:eastAsia="en-GB"/>
        </w:rPr>
        <w:t>any and all</w:t>
      </w:r>
      <w:proofErr w:type="gramEnd"/>
      <w:r w:rsidRPr="007056CE">
        <w:rPr>
          <w:rFonts w:ascii="Arial" w:eastAsia="Times New Roman" w:hAnsi="Arial" w:cs="Arial"/>
          <w:bCs/>
          <w:sz w:val="20"/>
          <w:szCs w:val="20"/>
          <w:lang w:eastAsia="en-GB"/>
        </w:rPr>
        <w:t xml:space="preserve"> complaints seriously. If you feel that you have been mistreated in any way by a colleague</w:t>
      </w:r>
      <w:r>
        <w:rPr>
          <w:rFonts w:ascii="Arial" w:eastAsia="Times New Roman" w:hAnsi="Arial" w:cs="Arial"/>
          <w:bCs/>
          <w:sz w:val="20"/>
          <w:szCs w:val="20"/>
          <w:lang w:eastAsia="en-GB"/>
        </w:rPr>
        <w:t xml:space="preserve">, customer, </w:t>
      </w:r>
      <w:proofErr w:type="gramStart"/>
      <w:r>
        <w:rPr>
          <w:rFonts w:ascii="Arial" w:eastAsia="Times New Roman" w:hAnsi="Arial" w:cs="Arial"/>
          <w:bCs/>
          <w:sz w:val="20"/>
          <w:szCs w:val="20"/>
          <w:lang w:eastAsia="en-GB"/>
        </w:rPr>
        <w:t>client</w:t>
      </w:r>
      <w:proofErr w:type="gramEnd"/>
      <w:r>
        <w:rPr>
          <w:rFonts w:ascii="Arial" w:eastAsia="Times New Roman" w:hAnsi="Arial" w:cs="Arial"/>
          <w:bCs/>
          <w:sz w:val="20"/>
          <w:szCs w:val="20"/>
          <w:lang w:eastAsia="en-GB"/>
        </w:rPr>
        <w:t xml:space="preserve"> or supplier</w:t>
      </w:r>
      <w:r w:rsidRPr="007056CE">
        <w:rPr>
          <w:rFonts w:ascii="Arial" w:eastAsia="Times New Roman" w:hAnsi="Arial" w:cs="Arial"/>
          <w:bCs/>
          <w:sz w:val="20"/>
          <w:szCs w:val="20"/>
          <w:lang w:eastAsia="en-GB"/>
        </w:rPr>
        <w:t xml:space="preserve"> because of matters related to </w:t>
      </w:r>
      <w:r w:rsidR="00257784">
        <w:rPr>
          <w:rFonts w:ascii="Arial" w:eastAsia="Times New Roman" w:hAnsi="Arial" w:cs="Arial"/>
          <w:bCs/>
          <w:sz w:val="20"/>
          <w:szCs w:val="20"/>
          <w:lang w:eastAsia="en-GB"/>
        </w:rPr>
        <w:t>bereavement</w:t>
      </w:r>
      <w:r w:rsidRPr="007056CE">
        <w:rPr>
          <w:rFonts w:ascii="Arial" w:eastAsia="Times New Roman" w:hAnsi="Arial" w:cs="Arial"/>
          <w:bCs/>
          <w:sz w:val="20"/>
          <w:szCs w:val="20"/>
          <w:lang w:eastAsia="en-GB"/>
        </w:rPr>
        <w:t>, please</w:t>
      </w:r>
      <w:r>
        <w:rPr>
          <w:rFonts w:ascii="Arial" w:eastAsia="Times New Roman" w:hAnsi="Arial" w:cs="Arial"/>
          <w:bCs/>
          <w:sz w:val="20"/>
          <w:szCs w:val="20"/>
          <w:lang w:eastAsia="en-GB"/>
        </w:rPr>
        <w:t xml:space="preserve"> speak</w:t>
      </w:r>
      <w:r w:rsidRPr="007056CE">
        <w:rPr>
          <w:rFonts w:ascii="Arial" w:eastAsia="Times New Roman" w:hAnsi="Arial" w:cs="Arial"/>
          <w:bCs/>
          <w:sz w:val="20"/>
          <w:szCs w:val="20"/>
          <w:lang w:eastAsia="en-GB"/>
        </w:rPr>
        <w:t xml:space="preserve"> to </w:t>
      </w:r>
      <w:r>
        <w:rPr>
          <w:rFonts w:ascii="Arial" w:eastAsia="Times New Roman" w:hAnsi="Arial" w:cs="Arial"/>
          <w:b/>
          <w:iCs/>
          <w:color w:val="E20038"/>
          <w:sz w:val="20"/>
          <w:szCs w:val="20"/>
          <w:lang w:eastAsia="en-GB"/>
        </w:rPr>
        <w:t>(</w:t>
      </w:r>
      <w:r w:rsidRPr="007056CE">
        <w:rPr>
          <w:rFonts w:ascii="Arial" w:eastAsia="Times New Roman" w:hAnsi="Arial" w:cs="Arial"/>
          <w:b/>
          <w:iCs/>
          <w:color w:val="E20038"/>
          <w:sz w:val="20"/>
          <w:szCs w:val="20"/>
          <w:lang w:eastAsia="en-GB"/>
        </w:rPr>
        <w:t>insert name or job title</w:t>
      </w:r>
      <w:r>
        <w:rPr>
          <w:rFonts w:ascii="Arial" w:eastAsia="Times New Roman" w:hAnsi="Arial" w:cs="Arial"/>
          <w:b/>
          <w:iCs/>
          <w:color w:val="E20038"/>
          <w:sz w:val="20"/>
          <w:szCs w:val="20"/>
          <w:lang w:eastAsia="en-GB"/>
        </w:rPr>
        <w:t>)</w:t>
      </w:r>
      <w:r w:rsidRPr="007056CE">
        <w:rPr>
          <w:rFonts w:ascii="Arial" w:eastAsia="Times New Roman" w:hAnsi="Arial" w:cs="Arial"/>
          <w:bCs/>
          <w:iCs/>
          <w:sz w:val="20"/>
          <w:szCs w:val="20"/>
          <w:lang w:eastAsia="en-GB"/>
        </w:rPr>
        <w:t>.</w:t>
      </w:r>
      <w:r w:rsidRPr="007056CE">
        <w:rPr>
          <w:rFonts w:ascii="Arial" w:eastAsia="Times New Roman" w:hAnsi="Arial" w:cs="Arial"/>
          <w:bCs/>
          <w:sz w:val="20"/>
          <w:szCs w:val="20"/>
          <w:lang w:eastAsia="en-GB"/>
        </w:rPr>
        <w:t xml:space="preserve"> </w:t>
      </w:r>
    </w:p>
    <w:p w14:paraId="7A8ACD95" w14:textId="77777777" w:rsidR="005873AC" w:rsidRPr="00776EE7" w:rsidRDefault="005873AC" w:rsidP="005873AC">
      <w:pPr>
        <w:pStyle w:val="GaramondBody"/>
        <w:rPr>
          <w:sz w:val="22"/>
          <w:szCs w:val="22"/>
        </w:rPr>
      </w:pPr>
    </w:p>
    <w:p w14:paraId="7D80D773" w14:textId="3812EA7D" w:rsidR="00C54712" w:rsidRPr="00776EE7" w:rsidRDefault="00B82D11" w:rsidP="000D228E">
      <w:pPr>
        <w:pStyle w:val="BodyBoldRed"/>
        <w:numPr>
          <w:ilvl w:val="0"/>
          <w:numId w:val="0"/>
        </w:numPr>
        <w:ind w:left="357" w:hanging="357"/>
        <w:rPr>
          <w:sz w:val="22"/>
          <w:szCs w:val="22"/>
        </w:rPr>
      </w:pPr>
      <w:proofErr w:type="gramStart"/>
      <w:r>
        <w:rPr>
          <w:sz w:val="22"/>
          <w:szCs w:val="22"/>
        </w:rPr>
        <w:t>I</w:t>
      </w:r>
      <w:r w:rsidR="00BA13CA">
        <w:rPr>
          <w:sz w:val="22"/>
          <w:szCs w:val="22"/>
        </w:rPr>
        <w:t xml:space="preserve">)  </w:t>
      </w:r>
      <w:r w:rsidR="00D64478" w:rsidRPr="006357CB">
        <w:rPr>
          <w:color w:val="E20038"/>
          <w:sz w:val="22"/>
          <w:szCs w:val="22"/>
        </w:rPr>
        <w:t>(</w:t>
      </w:r>
      <w:proofErr w:type="gramEnd"/>
      <w:r w:rsidR="00D64478" w:rsidRPr="006357CB">
        <w:rPr>
          <w:color w:val="E20038"/>
          <w:sz w:val="22"/>
          <w:szCs w:val="22"/>
        </w:rPr>
        <w:t>OPTIONAL)</w:t>
      </w:r>
      <w:r w:rsidR="00D64478" w:rsidRPr="00776EE7">
        <w:rPr>
          <w:color w:val="FF0000"/>
          <w:sz w:val="22"/>
          <w:szCs w:val="22"/>
        </w:rPr>
        <w:t xml:space="preserve"> </w:t>
      </w:r>
      <w:r w:rsidR="00D64478" w:rsidRPr="00776EE7">
        <w:rPr>
          <w:sz w:val="22"/>
          <w:szCs w:val="22"/>
        </w:rPr>
        <w:t>EMPLOYEE ASSISTANCE PROGRAMME</w:t>
      </w:r>
    </w:p>
    <w:p w14:paraId="7D80D779" w14:textId="1D53E9D1" w:rsidR="00C54712" w:rsidRPr="006018A5" w:rsidRDefault="00D64478" w:rsidP="00BD39D8">
      <w:pPr>
        <w:pStyle w:val="GaramondBody"/>
        <w:rPr>
          <w:rFonts w:ascii="Arial" w:hAnsi="Arial"/>
          <w:color w:val="FF0000"/>
          <w:szCs w:val="20"/>
        </w:rPr>
      </w:pPr>
      <w:r w:rsidRPr="006018A5">
        <w:rPr>
          <w:rFonts w:ascii="Arial" w:hAnsi="Arial"/>
          <w:szCs w:val="20"/>
        </w:rPr>
        <w:t xml:space="preserve">We would like to remind you that you have access to a </w:t>
      </w:r>
      <w:proofErr w:type="gramStart"/>
      <w:r w:rsidRPr="006018A5">
        <w:rPr>
          <w:rFonts w:ascii="Arial" w:hAnsi="Arial"/>
          <w:szCs w:val="20"/>
        </w:rPr>
        <w:t>24 hour</w:t>
      </w:r>
      <w:proofErr w:type="gramEnd"/>
      <w:r w:rsidRPr="006018A5">
        <w:rPr>
          <w:rFonts w:ascii="Arial" w:hAnsi="Arial"/>
          <w:szCs w:val="20"/>
        </w:rPr>
        <w:t xml:space="preserve"> telephone counselling service and we would like to encourage you to use it if you feel you would like to talk to someone about your loss. </w:t>
      </w:r>
      <w:r w:rsidR="002B3308" w:rsidRPr="006018A5">
        <w:rPr>
          <w:rFonts w:ascii="Arial" w:hAnsi="Arial"/>
          <w:szCs w:val="20"/>
        </w:rPr>
        <w:t>The service can be accessed by</w:t>
      </w:r>
      <w:r w:rsidR="0017755B" w:rsidRPr="006018A5">
        <w:rPr>
          <w:rFonts w:ascii="Arial" w:hAnsi="Arial"/>
          <w:szCs w:val="20"/>
        </w:rPr>
        <w:t xml:space="preserve"> </w:t>
      </w:r>
      <w:r w:rsidR="006357CB" w:rsidRPr="006018A5">
        <w:rPr>
          <w:rFonts w:ascii="Arial" w:hAnsi="Arial"/>
          <w:b/>
          <w:bCs/>
          <w:color w:val="E20038"/>
          <w:szCs w:val="20"/>
        </w:rPr>
        <w:t>(</w:t>
      </w:r>
      <w:r w:rsidR="002B3308" w:rsidRPr="006018A5">
        <w:rPr>
          <w:rFonts w:ascii="Arial" w:hAnsi="Arial"/>
          <w:b/>
          <w:bCs/>
          <w:color w:val="E20038"/>
          <w:szCs w:val="20"/>
        </w:rPr>
        <w:t xml:space="preserve">insert </w:t>
      </w:r>
      <w:r w:rsidRPr="006018A5">
        <w:rPr>
          <w:rFonts w:ascii="Arial" w:hAnsi="Arial"/>
          <w:b/>
          <w:bCs/>
          <w:color w:val="E20038"/>
          <w:szCs w:val="20"/>
        </w:rPr>
        <w:t>details</w:t>
      </w:r>
      <w:r w:rsidR="0017755B" w:rsidRPr="006018A5">
        <w:rPr>
          <w:rFonts w:ascii="Arial" w:hAnsi="Arial"/>
          <w:b/>
          <w:bCs/>
          <w:color w:val="E20038"/>
          <w:szCs w:val="20"/>
        </w:rPr>
        <w:t xml:space="preserve"> of EAP</w:t>
      </w:r>
      <w:r w:rsidR="006357CB" w:rsidRPr="006018A5">
        <w:rPr>
          <w:rFonts w:ascii="Arial" w:hAnsi="Arial"/>
          <w:b/>
          <w:bCs/>
          <w:color w:val="E20038"/>
          <w:szCs w:val="20"/>
        </w:rPr>
        <w:t>)</w:t>
      </w:r>
      <w:r w:rsidR="0017755B" w:rsidRPr="006018A5">
        <w:rPr>
          <w:rFonts w:ascii="Arial" w:hAnsi="Arial"/>
          <w:szCs w:val="20"/>
        </w:rPr>
        <w:t>.</w:t>
      </w:r>
    </w:p>
    <w:p w14:paraId="52F5173B" w14:textId="77777777" w:rsidR="00404B62" w:rsidRPr="006018A5" w:rsidRDefault="00404B62" w:rsidP="00BD39D8">
      <w:pPr>
        <w:pStyle w:val="GaramondBody"/>
        <w:rPr>
          <w:rFonts w:ascii="Arial" w:hAnsi="Arial"/>
          <w:color w:val="FF0000"/>
          <w:szCs w:val="20"/>
        </w:rPr>
      </w:pPr>
    </w:p>
    <w:p w14:paraId="4CCD490C" w14:textId="7FC6B8AE" w:rsidR="00D64478" w:rsidRPr="00893A6A" w:rsidRDefault="00404B62" w:rsidP="00893A6A">
      <w:pPr>
        <w:spacing w:after="0" w:line="240" w:lineRule="auto"/>
        <w:jc w:val="both"/>
        <w:rPr>
          <w:rFonts w:ascii="Arial" w:eastAsia="Calibri" w:hAnsi="Arial" w:cs="Arial"/>
          <w:sz w:val="20"/>
          <w:szCs w:val="20"/>
        </w:rPr>
      </w:pPr>
      <w:r w:rsidRPr="006018A5">
        <w:rPr>
          <w:rFonts w:ascii="Arial" w:eastAsia="Calibri" w:hAnsi="Arial" w:cs="Arial"/>
          <w:sz w:val="20"/>
          <w:szCs w:val="20"/>
        </w:rPr>
        <w:t xml:space="preserve">As part of our Employee Assistance Programme, you also have access to an online wellbeing tool, Wisdom AI, which you can use to find fast answers to any wellbeing questions you have. You can access Wisdom AI at any time via the Health Assured portal. The link in the menu bar will take you directly to the Wisdom AI homepage, where you can ask your question. More details of this service are available from </w:t>
      </w:r>
      <w:r w:rsidRPr="006018A5">
        <w:rPr>
          <w:rFonts w:ascii="Arial" w:eastAsia="Calibri" w:hAnsi="Arial" w:cs="Arial"/>
          <w:b/>
          <w:bCs/>
          <w:color w:val="E20038"/>
          <w:sz w:val="20"/>
          <w:szCs w:val="20"/>
        </w:rPr>
        <w:t>(Manager)</w:t>
      </w:r>
      <w:r w:rsidRPr="006018A5">
        <w:rPr>
          <w:rFonts w:ascii="Arial" w:eastAsia="Calibri" w:hAnsi="Arial" w:cs="Arial"/>
          <w:sz w:val="20"/>
          <w:szCs w:val="20"/>
        </w:rPr>
        <w:t>.</w:t>
      </w:r>
    </w:p>
    <w:p w14:paraId="7D80D7A2" w14:textId="55024B01" w:rsidR="00C54712" w:rsidRPr="00A8797A" w:rsidRDefault="00C54712" w:rsidP="00BD39D8">
      <w:pPr>
        <w:pStyle w:val="GaramondBody"/>
        <w:ind w:left="397"/>
      </w:pPr>
    </w:p>
    <w:sectPr w:rsidR="00C54712" w:rsidRPr="00A8797A" w:rsidSect="0066067D">
      <w:footerReference w:type="default" r:id="rId11"/>
      <w:type w:val="continuous"/>
      <w:pgSz w:w="11906" w:h="16838"/>
      <w:pgMar w:top="1418"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80D7A5" w14:textId="77777777" w:rsidR="0025149E" w:rsidRDefault="0025149E" w:rsidP="0025149E">
      <w:pPr>
        <w:spacing w:after="0" w:line="240" w:lineRule="auto"/>
      </w:pPr>
      <w:r>
        <w:separator/>
      </w:r>
    </w:p>
  </w:endnote>
  <w:endnote w:type="continuationSeparator" w:id="0">
    <w:p w14:paraId="7D80D7A6" w14:textId="77777777" w:rsidR="0025149E" w:rsidRDefault="0025149E" w:rsidP="002514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80D7A7" w14:textId="77777777" w:rsidR="0025149E" w:rsidRDefault="00C73A78">
    <w:pPr>
      <w:pStyle w:val="Footer"/>
    </w:pPr>
    <w:r>
      <w:rPr>
        <w:noProof/>
        <w:lang w:eastAsia="en-GB"/>
      </w:rPr>
      <mc:AlternateContent>
        <mc:Choice Requires="wps">
          <w:drawing>
            <wp:anchor distT="0" distB="0" distL="114300" distR="114300" simplePos="0" relativeHeight="251661312" behindDoc="0" locked="0" layoutInCell="1" allowOverlap="1" wp14:anchorId="7D80D7A8" wp14:editId="792093CA">
              <wp:simplePos x="0" y="0"/>
              <wp:positionH relativeFrom="margin">
                <wp:posOffset>-66675</wp:posOffset>
              </wp:positionH>
              <wp:positionV relativeFrom="page">
                <wp:posOffset>10125075</wp:posOffset>
              </wp:positionV>
              <wp:extent cx="5743575" cy="234950"/>
              <wp:effectExtent l="0" t="0" r="9525" b="0"/>
              <wp:wrapNone/>
              <wp:docPr id="35" name="Text Box 35"/>
              <wp:cNvGraphicFramePr/>
              <a:graphic xmlns:a="http://schemas.openxmlformats.org/drawingml/2006/main">
                <a:graphicData uri="http://schemas.microsoft.com/office/word/2010/wordprocessingShape">
                  <wps:wsp>
                    <wps:cNvSpPr txBox="1"/>
                    <wps:spPr>
                      <a:xfrm>
                        <a:off x="0" y="0"/>
                        <a:ext cx="5743575" cy="2349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D80D7AA" w14:textId="7B25166E" w:rsidR="00C73A78" w:rsidRPr="003D5005" w:rsidRDefault="00C73A78" w:rsidP="00C73A78">
                          <w:pPr>
                            <w:rPr>
                              <w:rFonts w:ascii="Garamond" w:hAnsi="Garamond" w:cs="Arial"/>
                              <w:sz w:val="18"/>
                            </w:rPr>
                          </w:pPr>
                          <w:r w:rsidRPr="003D5005">
                            <w:rPr>
                              <w:rFonts w:ascii="Garamond" w:hAnsi="Garamond" w:cs="Arial"/>
                              <w:b/>
                              <w:sz w:val="18"/>
                            </w:rPr>
                            <w:fldChar w:fldCharType="begin"/>
                          </w:r>
                          <w:r w:rsidRPr="003D5005">
                            <w:rPr>
                              <w:rFonts w:ascii="Garamond" w:hAnsi="Garamond" w:cs="Arial"/>
                              <w:b/>
                              <w:sz w:val="18"/>
                            </w:rPr>
                            <w:instrText xml:space="preserve"> PAGE   \* MERGEFORMAT </w:instrText>
                          </w:r>
                          <w:r w:rsidRPr="003D5005">
                            <w:rPr>
                              <w:rFonts w:ascii="Garamond" w:hAnsi="Garamond" w:cs="Arial"/>
                              <w:b/>
                              <w:sz w:val="18"/>
                            </w:rPr>
                            <w:fldChar w:fldCharType="separate"/>
                          </w:r>
                          <w:r w:rsidR="0017755B">
                            <w:rPr>
                              <w:rFonts w:ascii="Garamond" w:hAnsi="Garamond" w:cs="Arial"/>
                              <w:b/>
                              <w:noProof/>
                              <w:sz w:val="18"/>
                            </w:rPr>
                            <w:t>1</w:t>
                          </w:r>
                          <w:r w:rsidRPr="003D5005">
                            <w:rPr>
                              <w:rFonts w:ascii="Garamond" w:hAnsi="Garamond" w:cs="Arial"/>
                              <w:b/>
                              <w:noProof/>
                              <w:sz w:val="18"/>
                            </w:rPr>
                            <w:fldChar w:fldCharType="end"/>
                          </w:r>
                          <w:r w:rsidRPr="003D5005">
                            <w:rPr>
                              <w:rFonts w:ascii="Garamond" w:hAnsi="Garamond" w:cs="Arial"/>
                              <w:b/>
                              <w:noProof/>
                              <w:sz w:val="18"/>
                            </w:rPr>
                            <w:t xml:space="preserve"> |</w:t>
                          </w:r>
                          <w:r w:rsidRPr="003D5005">
                            <w:rPr>
                              <w:rFonts w:ascii="Garamond" w:hAnsi="Garamond" w:cs="Arial"/>
                              <w:noProof/>
                              <w:sz w:val="18"/>
                            </w:rPr>
                            <w:t xml:space="preserve"> </w:t>
                          </w:r>
                          <w:r w:rsidR="00213F27" w:rsidRPr="003D5005">
                            <w:rPr>
                              <w:rFonts w:ascii="Garamond" w:hAnsi="Garamond" w:cs="Arial"/>
                              <w:noProof/>
                              <w:sz w:val="18"/>
                            </w:rPr>
                            <w:t>©Penins</w:t>
                          </w:r>
                          <w:r w:rsidR="00DF08E7" w:rsidRPr="003D5005">
                            <w:rPr>
                              <w:rFonts w:ascii="Garamond" w:hAnsi="Garamond" w:cs="Arial"/>
                              <w:noProof/>
                              <w:sz w:val="18"/>
                            </w:rPr>
                            <w:t>ula Business Services Limited</w:t>
                          </w:r>
                          <w:r w:rsidR="00BA13CA">
                            <w:rPr>
                              <w:rFonts w:ascii="Garamond" w:hAnsi="Garamond" w:cs="Arial"/>
                              <w:noProof/>
                              <w:sz w:val="18"/>
                            </w:rPr>
                            <w:tab/>
                          </w:r>
                          <w:r w:rsidR="00BA13CA">
                            <w:rPr>
                              <w:rFonts w:ascii="Garamond" w:hAnsi="Garamond" w:cs="Arial"/>
                              <w:noProof/>
                              <w:sz w:val="18"/>
                            </w:rPr>
                            <w:tab/>
                          </w:r>
                          <w:r w:rsidR="00BA13CA">
                            <w:rPr>
                              <w:rFonts w:ascii="Garamond" w:hAnsi="Garamond" w:cs="Arial"/>
                              <w:noProof/>
                              <w:sz w:val="18"/>
                            </w:rPr>
                            <w:tab/>
                          </w:r>
                          <w:r w:rsidR="00BA13CA">
                            <w:rPr>
                              <w:rFonts w:ascii="Garamond" w:hAnsi="Garamond" w:cs="Arial"/>
                              <w:noProof/>
                              <w:sz w:val="18"/>
                            </w:rPr>
                            <w:tab/>
                          </w:r>
                          <w:r w:rsidR="00BA13CA">
                            <w:rPr>
                              <w:rFonts w:ascii="Garamond" w:hAnsi="Garamond" w:cs="Arial"/>
                              <w:noProof/>
                              <w:sz w:val="18"/>
                            </w:rPr>
                            <w:tab/>
                          </w:r>
                          <w:r w:rsidR="00BA13CA">
                            <w:rPr>
                              <w:rFonts w:ascii="Garamond" w:hAnsi="Garamond" w:cs="Arial"/>
                              <w:noProof/>
                              <w:sz w:val="18"/>
                            </w:rPr>
                            <w:tab/>
                            <w:t xml:space="preserve">v.1 </w:t>
                          </w:r>
                          <w:r w:rsidR="00BC7E15">
                            <w:rPr>
                              <w:rFonts w:ascii="Garamond" w:hAnsi="Garamond" w:cs="Arial"/>
                              <w:noProof/>
                              <w:sz w:val="18"/>
                            </w:rPr>
                            <w:t>August</w:t>
                          </w:r>
                          <w:r w:rsidR="00BA13CA">
                            <w:rPr>
                              <w:rFonts w:ascii="Garamond" w:hAnsi="Garamond" w:cs="Arial"/>
                              <w:noProof/>
                              <w:sz w:val="18"/>
                            </w:rPr>
                            <w:t xml:space="preserve"> 2023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D80D7A8" id="_x0000_t202" coordsize="21600,21600" o:spt="202" path="m,l,21600r21600,l21600,xe">
              <v:stroke joinstyle="miter"/>
              <v:path gradientshapeok="t" o:connecttype="rect"/>
            </v:shapetype>
            <v:shape id="Text Box 35" o:spid="_x0000_s1026" type="#_x0000_t202" style="position:absolute;margin-left:-5.25pt;margin-top:797.25pt;width:452.25pt;height:18.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" fillcolor="white [3201]" stroked="f" strokeweight=".5pt">
              <v:textbox>
                <w:txbxContent>
                  <w:p w14:paraId="7D80D7AA" w14:textId="7B25166E" w:rsidR="00C73A78" w:rsidRPr="003D5005" w:rsidRDefault="00C73A78" w:rsidP="00C73A78">
                    <w:pPr>
                      <w:rPr>
                        <w:rFonts w:ascii="Garamond" w:hAnsi="Garamond" w:cs="Arial"/>
                        <w:sz w:val="18"/>
                      </w:rPr>
                    </w:pPr>
                    <w:r w:rsidRPr="003D5005">
                      <w:rPr>
                        <w:rFonts w:ascii="Garamond" w:hAnsi="Garamond" w:cs="Arial"/>
                        <w:b/>
                        <w:sz w:val="18"/>
                      </w:rPr>
                      <w:fldChar w:fldCharType="begin"/>
                    </w:r>
                    <w:r w:rsidRPr="003D5005">
                      <w:rPr>
                        <w:rFonts w:ascii="Garamond" w:hAnsi="Garamond" w:cs="Arial"/>
                        <w:b/>
                        <w:sz w:val="18"/>
                      </w:rPr>
                      <w:instrText xml:space="preserve"> PAGE   \* MERGEFORMAT </w:instrText>
                    </w:r>
                    <w:r w:rsidRPr="003D5005">
                      <w:rPr>
                        <w:rFonts w:ascii="Garamond" w:hAnsi="Garamond" w:cs="Arial"/>
                        <w:b/>
                        <w:sz w:val="18"/>
                      </w:rPr>
                      <w:fldChar w:fldCharType="separate"/>
                    </w:r>
                    <w:r w:rsidR="0017755B">
                      <w:rPr>
                        <w:rFonts w:ascii="Garamond" w:hAnsi="Garamond" w:cs="Arial"/>
                        <w:b/>
                        <w:noProof/>
                        <w:sz w:val="18"/>
                      </w:rPr>
                      <w:t>1</w:t>
                    </w:r>
                    <w:r w:rsidRPr="003D5005">
                      <w:rPr>
                        <w:rFonts w:ascii="Garamond" w:hAnsi="Garamond" w:cs="Arial"/>
                        <w:b/>
                        <w:noProof/>
                        <w:sz w:val="18"/>
                      </w:rPr>
                      <w:fldChar w:fldCharType="end"/>
                    </w:r>
                    <w:r w:rsidRPr="003D5005">
                      <w:rPr>
                        <w:rFonts w:ascii="Garamond" w:hAnsi="Garamond" w:cs="Arial"/>
                        <w:b/>
                        <w:noProof/>
                        <w:sz w:val="18"/>
                      </w:rPr>
                      <w:t xml:space="preserve"> |</w:t>
                    </w:r>
                    <w:r w:rsidRPr="003D5005">
                      <w:rPr>
                        <w:rFonts w:ascii="Garamond" w:hAnsi="Garamond" w:cs="Arial"/>
                        <w:noProof/>
                        <w:sz w:val="18"/>
                      </w:rPr>
                      <w:t xml:space="preserve"> </w:t>
                    </w:r>
                    <w:r w:rsidR="00213F27" w:rsidRPr="003D5005">
                      <w:rPr>
                        <w:rFonts w:ascii="Garamond" w:hAnsi="Garamond" w:cs="Arial"/>
                        <w:noProof/>
                        <w:sz w:val="18"/>
                      </w:rPr>
                      <w:t>©Penins</w:t>
                    </w:r>
                    <w:r w:rsidR="00DF08E7" w:rsidRPr="003D5005">
                      <w:rPr>
                        <w:rFonts w:ascii="Garamond" w:hAnsi="Garamond" w:cs="Arial"/>
                        <w:noProof/>
                        <w:sz w:val="18"/>
                      </w:rPr>
                      <w:t>ula Business Services Limited</w:t>
                    </w:r>
                    <w:r w:rsidR="00BA13CA">
                      <w:rPr>
                        <w:rFonts w:ascii="Garamond" w:hAnsi="Garamond" w:cs="Arial"/>
                        <w:noProof/>
                        <w:sz w:val="18"/>
                      </w:rPr>
                      <w:tab/>
                    </w:r>
                    <w:r w:rsidR="00BA13CA">
                      <w:rPr>
                        <w:rFonts w:ascii="Garamond" w:hAnsi="Garamond" w:cs="Arial"/>
                        <w:noProof/>
                        <w:sz w:val="18"/>
                      </w:rPr>
                      <w:tab/>
                    </w:r>
                    <w:r w:rsidR="00BA13CA">
                      <w:rPr>
                        <w:rFonts w:ascii="Garamond" w:hAnsi="Garamond" w:cs="Arial"/>
                        <w:noProof/>
                        <w:sz w:val="18"/>
                      </w:rPr>
                      <w:tab/>
                    </w:r>
                    <w:r w:rsidR="00BA13CA">
                      <w:rPr>
                        <w:rFonts w:ascii="Garamond" w:hAnsi="Garamond" w:cs="Arial"/>
                        <w:noProof/>
                        <w:sz w:val="18"/>
                      </w:rPr>
                      <w:tab/>
                    </w:r>
                    <w:r w:rsidR="00BA13CA">
                      <w:rPr>
                        <w:rFonts w:ascii="Garamond" w:hAnsi="Garamond" w:cs="Arial"/>
                        <w:noProof/>
                        <w:sz w:val="18"/>
                      </w:rPr>
                      <w:tab/>
                    </w:r>
                    <w:r w:rsidR="00BA13CA">
                      <w:rPr>
                        <w:rFonts w:ascii="Garamond" w:hAnsi="Garamond" w:cs="Arial"/>
                        <w:noProof/>
                        <w:sz w:val="18"/>
                      </w:rPr>
                      <w:tab/>
                      <w:t xml:space="preserve">v.1 </w:t>
                    </w:r>
                    <w:r w:rsidR="00BC7E15">
                      <w:rPr>
                        <w:rFonts w:ascii="Garamond" w:hAnsi="Garamond" w:cs="Arial"/>
                        <w:noProof/>
                        <w:sz w:val="18"/>
                      </w:rPr>
                      <w:t>August</w:t>
                    </w:r>
                    <w:r w:rsidR="00BA13CA">
                      <w:rPr>
                        <w:rFonts w:ascii="Garamond" w:hAnsi="Garamond" w:cs="Arial"/>
                        <w:noProof/>
                        <w:sz w:val="18"/>
                      </w:rPr>
                      <w:t xml:space="preserve"> 2023</w:t>
                    </w:r>
                  </w:p>
                </w:txbxContent>
              </v:textbox>
              <w10:wrap anchorx="margin"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80D7A3" w14:textId="77777777" w:rsidR="0025149E" w:rsidRDefault="0025149E" w:rsidP="0025149E">
      <w:pPr>
        <w:spacing w:after="0" w:line="240" w:lineRule="auto"/>
      </w:pPr>
      <w:r>
        <w:separator/>
      </w:r>
    </w:p>
  </w:footnote>
  <w:footnote w:type="continuationSeparator" w:id="0">
    <w:p w14:paraId="7D80D7A4" w14:textId="77777777" w:rsidR="0025149E" w:rsidRDefault="0025149E" w:rsidP="0025149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C1099"/>
    <w:multiLevelType w:val="multilevel"/>
    <w:tmpl w:val="4E14BEB0"/>
    <w:lvl w:ilvl="0">
      <w:start w:val="1"/>
      <w:numFmt w:val="upperLetter"/>
      <w:lvlText w:val="%1)"/>
      <w:lvlJc w:val="left"/>
      <w:pPr>
        <w:ind w:left="397" w:hanging="397"/>
      </w:pPr>
      <w:rPr>
        <w:rFonts w:ascii="Arial Narrow" w:hAnsi="Arial Narrow" w:hint="default"/>
        <w:b/>
        <w:i w:val="0"/>
        <w:color w:val="404040" w:themeColor="text1" w:themeTint="BF"/>
        <w:sz w:val="20"/>
      </w:rPr>
    </w:lvl>
    <w:lvl w:ilvl="1">
      <w:start w:val="1"/>
      <w:numFmt w:val="decimal"/>
      <w:lvlText w:val="%2)"/>
      <w:lvlJc w:val="left"/>
      <w:pPr>
        <w:ind w:left="397" w:hanging="397"/>
      </w:pPr>
      <w:rPr>
        <w:rFonts w:ascii="Arial Narrow" w:hAnsi="Arial Narrow" w:hint="default"/>
        <w:b w:val="0"/>
        <w:i w:val="0"/>
        <w:color w:val="404040" w:themeColor="text1" w:themeTint="BF"/>
        <w:sz w:val="20"/>
      </w:rPr>
    </w:lvl>
    <w:lvl w:ilvl="2">
      <w:start w:val="1"/>
      <w:numFmt w:val="lowerLetter"/>
      <w:lvlText w:val="%3)"/>
      <w:lvlJc w:val="left"/>
      <w:pPr>
        <w:ind w:left="1080" w:hanging="360"/>
      </w:pPr>
      <w:rPr>
        <w:rFonts w:ascii="Arial Narrow" w:hAnsi="Arial Narrow" w:hint="default"/>
        <w:b w:val="0"/>
        <w:i w:val="0"/>
        <w:color w:val="404040" w:themeColor="text1" w:themeTint="BF"/>
        <w:sz w:val="20"/>
      </w:rPr>
    </w:lvl>
    <w:lvl w:ilvl="3">
      <w:start w:val="1"/>
      <w:numFmt w:val="lowerRoman"/>
      <w:lvlText w:val="(%4)"/>
      <w:lvlJc w:val="left"/>
      <w:pPr>
        <w:ind w:left="1440" w:hanging="360"/>
      </w:pPr>
      <w:rPr>
        <w:rFonts w:ascii="Arial Narrow" w:hAnsi="Arial Narrow" w:hint="default"/>
        <w:b w:val="0"/>
        <w:i w:val="0"/>
        <w:color w:val="404040" w:themeColor="text1" w:themeTint="BF"/>
        <w:sz w:val="20"/>
      </w:rPr>
    </w:lvl>
    <w:lvl w:ilvl="4">
      <w:start w:val="1"/>
      <w:numFmt w:val="none"/>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1" w15:restartNumberingAfterBreak="0">
    <w:nsid w:val="055F3FEF"/>
    <w:multiLevelType w:val="hybridMultilevel"/>
    <w:tmpl w:val="EE1C38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931D7A"/>
    <w:multiLevelType w:val="hybridMultilevel"/>
    <w:tmpl w:val="0CAC99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4CE5C64"/>
    <w:multiLevelType w:val="multilevel"/>
    <w:tmpl w:val="4E14BEB0"/>
    <w:lvl w:ilvl="0">
      <w:start w:val="1"/>
      <w:numFmt w:val="upperLetter"/>
      <w:lvlText w:val="%1)"/>
      <w:lvlJc w:val="left"/>
      <w:pPr>
        <w:ind w:left="397" w:hanging="397"/>
      </w:pPr>
      <w:rPr>
        <w:rFonts w:ascii="Arial Narrow" w:hAnsi="Arial Narrow" w:hint="default"/>
        <w:b/>
        <w:i w:val="0"/>
        <w:color w:val="404040" w:themeColor="text1" w:themeTint="BF"/>
        <w:sz w:val="20"/>
      </w:rPr>
    </w:lvl>
    <w:lvl w:ilvl="1">
      <w:start w:val="1"/>
      <w:numFmt w:val="decimal"/>
      <w:lvlText w:val="%2)"/>
      <w:lvlJc w:val="left"/>
      <w:pPr>
        <w:ind w:left="397" w:hanging="397"/>
      </w:pPr>
      <w:rPr>
        <w:rFonts w:ascii="Arial Narrow" w:hAnsi="Arial Narrow" w:hint="default"/>
        <w:b w:val="0"/>
        <w:i w:val="0"/>
        <w:color w:val="404040" w:themeColor="text1" w:themeTint="BF"/>
        <w:sz w:val="20"/>
      </w:rPr>
    </w:lvl>
    <w:lvl w:ilvl="2">
      <w:start w:val="1"/>
      <w:numFmt w:val="lowerLetter"/>
      <w:lvlText w:val="%3)"/>
      <w:lvlJc w:val="left"/>
      <w:pPr>
        <w:ind w:left="1080" w:hanging="360"/>
      </w:pPr>
      <w:rPr>
        <w:rFonts w:ascii="Arial Narrow" w:hAnsi="Arial Narrow" w:hint="default"/>
        <w:b w:val="0"/>
        <w:i w:val="0"/>
        <w:color w:val="404040" w:themeColor="text1" w:themeTint="BF"/>
        <w:sz w:val="20"/>
      </w:rPr>
    </w:lvl>
    <w:lvl w:ilvl="3">
      <w:start w:val="1"/>
      <w:numFmt w:val="lowerRoman"/>
      <w:lvlText w:val="(%4)"/>
      <w:lvlJc w:val="left"/>
      <w:pPr>
        <w:ind w:left="1440" w:hanging="360"/>
      </w:pPr>
      <w:rPr>
        <w:rFonts w:ascii="Arial Narrow" w:hAnsi="Arial Narrow" w:hint="default"/>
        <w:b w:val="0"/>
        <w:i w:val="0"/>
        <w:color w:val="404040" w:themeColor="text1" w:themeTint="BF"/>
        <w:sz w:val="20"/>
      </w:rPr>
    </w:lvl>
    <w:lvl w:ilvl="4">
      <w:start w:val="1"/>
      <w:numFmt w:val="none"/>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4" w15:restartNumberingAfterBreak="0">
    <w:nsid w:val="16351254"/>
    <w:multiLevelType w:val="multilevel"/>
    <w:tmpl w:val="4E14BEB0"/>
    <w:lvl w:ilvl="0">
      <w:start w:val="1"/>
      <w:numFmt w:val="upperLetter"/>
      <w:lvlText w:val="%1)"/>
      <w:lvlJc w:val="left"/>
      <w:pPr>
        <w:ind w:left="397" w:hanging="397"/>
      </w:pPr>
      <w:rPr>
        <w:rFonts w:ascii="Arial Narrow" w:hAnsi="Arial Narrow" w:hint="default"/>
        <w:b/>
        <w:i w:val="0"/>
        <w:color w:val="404040" w:themeColor="text1" w:themeTint="BF"/>
        <w:sz w:val="20"/>
      </w:rPr>
    </w:lvl>
    <w:lvl w:ilvl="1">
      <w:start w:val="1"/>
      <w:numFmt w:val="decimal"/>
      <w:lvlText w:val="%2)"/>
      <w:lvlJc w:val="left"/>
      <w:pPr>
        <w:ind w:left="397" w:hanging="397"/>
      </w:pPr>
      <w:rPr>
        <w:rFonts w:ascii="Arial Narrow" w:hAnsi="Arial Narrow" w:hint="default"/>
        <w:b w:val="0"/>
        <w:i w:val="0"/>
        <w:color w:val="404040" w:themeColor="text1" w:themeTint="BF"/>
        <w:sz w:val="20"/>
      </w:rPr>
    </w:lvl>
    <w:lvl w:ilvl="2">
      <w:start w:val="1"/>
      <w:numFmt w:val="lowerLetter"/>
      <w:lvlText w:val="%3)"/>
      <w:lvlJc w:val="left"/>
      <w:pPr>
        <w:ind w:left="1080" w:hanging="360"/>
      </w:pPr>
      <w:rPr>
        <w:rFonts w:ascii="Arial Narrow" w:hAnsi="Arial Narrow" w:hint="default"/>
        <w:b w:val="0"/>
        <w:i w:val="0"/>
        <w:color w:val="404040" w:themeColor="text1" w:themeTint="BF"/>
        <w:sz w:val="20"/>
      </w:rPr>
    </w:lvl>
    <w:lvl w:ilvl="3">
      <w:start w:val="1"/>
      <w:numFmt w:val="lowerRoman"/>
      <w:lvlText w:val="(%4)"/>
      <w:lvlJc w:val="left"/>
      <w:pPr>
        <w:ind w:left="1440" w:hanging="360"/>
      </w:pPr>
      <w:rPr>
        <w:rFonts w:ascii="Arial Narrow" w:hAnsi="Arial Narrow" w:hint="default"/>
        <w:b w:val="0"/>
        <w:i w:val="0"/>
        <w:color w:val="404040" w:themeColor="text1" w:themeTint="BF"/>
        <w:sz w:val="20"/>
      </w:rPr>
    </w:lvl>
    <w:lvl w:ilvl="4">
      <w:start w:val="1"/>
      <w:numFmt w:val="none"/>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5" w15:restartNumberingAfterBreak="0">
    <w:nsid w:val="172E0616"/>
    <w:multiLevelType w:val="hybridMultilevel"/>
    <w:tmpl w:val="48566B0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D46308D"/>
    <w:multiLevelType w:val="multilevel"/>
    <w:tmpl w:val="8C12EFE4"/>
    <w:lvl w:ilvl="0">
      <w:start w:val="7"/>
      <w:numFmt w:val="upperLetter"/>
      <w:lvlText w:val="%1)"/>
      <w:lvlJc w:val="left"/>
      <w:pPr>
        <w:ind w:left="397" w:hanging="397"/>
      </w:pPr>
      <w:rPr>
        <w:rFonts w:ascii="Arial Narrow" w:hAnsi="Arial Narrow" w:hint="default"/>
        <w:b/>
        <w:i w:val="0"/>
        <w:color w:val="404040" w:themeColor="text1" w:themeTint="BF"/>
        <w:sz w:val="20"/>
      </w:rPr>
    </w:lvl>
    <w:lvl w:ilvl="1">
      <w:start w:val="1"/>
      <w:numFmt w:val="decimal"/>
      <w:lvlText w:val="%2)"/>
      <w:lvlJc w:val="left"/>
      <w:pPr>
        <w:ind w:left="397" w:hanging="397"/>
      </w:pPr>
      <w:rPr>
        <w:rFonts w:ascii="Arial Narrow" w:hAnsi="Arial Narrow" w:hint="default"/>
        <w:b w:val="0"/>
        <w:i w:val="0"/>
        <w:color w:val="404040" w:themeColor="text1" w:themeTint="BF"/>
        <w:sz w:val="20"/>
      </w:rPr>
    </w:lvl>
    <w:lvl w:ilvl="2">
      <w:start w:val="1"/>
      <w:numFmt w:val="lowerLetter"/>
      <w:lvlText w:val="%3)"/>
      <w:lvlJc w:val="left"/>
      <w:pPr>
        <w:ind w:left="1080" w:hanging="360"/>
      </w:pPr>
      <w:rPr>
        <w:rFonts w:ascii="Arial Narrow" w:hAnsi="Arial Narrow" w:hint="default"/>
        <w:b w:val="0"/>
        <w:i w:val="0"/>
        <w:color w:val="404040" w:themeColor="text1" w:themeTint="BF"/>
        <w:sz w:val="20"/>
      </w:rPr>
    </w:lvl>
    <w:lvl w:ilvl="3">
      <w:start w:val="1"/>
      <w:numFmt w:val="lowerRoman"/>
      <w:lvlText w:val="(%4)"/>
      <w:lvlJc w:val="left"/>
      <w:pPr>
        <w:ind w:left="1440" w:hanging="360"/>
      </w:pPr>
      <w:rPr>
        <w:rFonts w:ascii="Arial Narrow" w:hAnsi="Arial Narrow" w:hint="default"/>
        <w:b w:val="0"/>
        <w:i w:val="0"/>
        <w:color w:val="404040" w:themeColor="text1" w:themeTint="BF"/>
        <w:sz w:val="20"/>
      </w:rPr>
    </w:lvl>
    <w:lvl w:ilvl="4">
      <w:start w:val="1"/>
      <w:numFmt w:val="none"/>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7" w15:restartNumberingAfterBreak="0">
    <w:nsid w:val="229F6ABA"/>
    <w:multiLevelType w:val="hybridMultilevel"/>
    <w:tmpl w:val="3F840C74"/>
    <w:lvl w:ilvl="0" w:tplc="08090017">
      <w:start w:val="1"/>
      <w:numFmt w:val="lowerLetter"/>
      <w:lvlText w:val="%1)"/>
      <w:lvlJc w:val="left"/>
      <w:pPr>
        <w:tabs>
          <w:tab w:val="num" w:pos="1080"/>
        </w:tabs>
        <w:ind w:left="1080" w:hanging="360"/>
      </w:pPr>
    </w:lvl>
    <w:lvl w:ilvl="1" w:tplc="08090019">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8" w15:restartNumberingAfterBreak="0">
    <w:nsid w:val="25AB5D9C"/>
    <w:multiLevelType w:val="multilevel"/>
    <w:tmpl w:val="EFAC4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8822C26"/>
    <w:multiLevelType w:val="multilevel"/>
    <w:tmpl w:val="A49C8C36"/>
    <w:lvl w:ilvl="0">
      <w:start w:val="1"/>
      <w:numFmt w:val="upperLetter"/>
      <w:lvlText w:val="%1)"/>
      <w:lvlJc w:val="left"/>
      <w:pPr>
        <w:ind w:left="397" w:hanging="397"/>
      </w:pPr>
      <w:rPr>
        <w:rFonts w:ascii="Arial Narrow" w:hAnsi="Arial Narrow" w:hint="default"/>
        <w:b/>
        <w:i w:val="0"/>
        <w:color w:val="404040" w:themeColor="text1" w:themeTint="BF"/>
        <w:sz w:val="20"/>
      </w:rPr>
    </w:lvl>
    <w:lvl w:ilvl="1">
      <w:start w:val="1"/>
      <w:numFmt w:val="decimal"/>
      <w:pStyle w:val="GaramondNumbers"/>
      <w:lvlText w:val="%2)"/>
      <w:lvlJc w:val="left"/>
      <w:pPr>
        <w:ind w:left="397" w:hanging="397"/>
      </w:pPr>
      <w:rPr>
        <w:rFonts w:ascii="Garamond" w:hAnsi="Garamond" w:hint="default"/>
        <w:b w:val="0"/>
        <w:i w:val="0"/>
        <w:color w:val="auto"/>
        <w:sz w:val="20"/>
      </w:rPr>
    </w:lvl>
    <w:lvl w:ilvl="2">
      <w:start w:val="1"/>
      <w:numFmt w:val="lowerLetter"/>
      <w:lvlText w:val="%3)"/>
      <w:lvlJc w:val="left"/>
      <w:pPr>
        <w:ind w:left="1080" w:hanging="360"/>
      </w:pPr>
      <w:rPr>
        <w:rFonts w:ascii="Garamond" w:hAnsi="Garamond" w:hint="default"/>
        <w:b w:val="0"/>
        <w:i w:val="0"/>
        <w:color w:val="auto"/>
        <w:sz w:val="20"/>
      </w:rPr>
    </w:lvl>
    <w:lvl w:ilvl="3">
      <w:start w:val="1"/>
      <w:numFmt w:val="lowerRoman"/>
      <w:lvlText w:val="(%4)"/>
      <w:lvlJc w:val="left"/>
      <w:pPr>
        <w:ind w:left="1440" w:hanging="360"/>
      </w:pPr>
      <w:rPr>
        <w:rFonts w:ascii="Arial Narrow" w:hAnsi="Arial Narrow" w:hint="default"/>
        <w:b w:val="0"/>
        <w:i w:val="0"/>
        <w:color w:val="404040" w:themeColor="text1" w:themeTint="BF"/>
        <w:sz w:val="20"/>
      </w:rPr>
    </w:lvl>
    <w:lvl w:ilvl="4">
      <w:start w:val="1"/>
      <w:numFmt w:val="none"/>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10" w15:restartNumberingAfterBreak="0">
    <w:nsid w:val="29A6783C"/>
    <w:multiLevelType w:val="multilevel"/>
    <w:tmpl w:val="B8DC54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A106657"/>
    <w:multiLevelType w:val="hybridMultilevel"/>
    <w:tmpl w:val="04962DC2"/>
    <w:lvl w:ilvl="0" w:tplc="C6D0AA64">
      <w:start w:val="1"/>
      <w:numFmt w:val="bullet"/>
      <w:lvlText w:val=""/>
      <w:lvlJc w:val="left"/>
      <w:pPr>
        <w:ind w:left="720" w:hanging="360"/>
      </w:pPr>
      <w:rPr>
        <w:rFonts w:ascii="Symbol" w:hAnsi="Symbol" w:hint="default"/>
        <w:color w:val="58575B"/>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A20549A"/>
    <w:multiLevelType w:val="hybridMultilevel"/>
    <w:tmpl w:val="39D400BA"/>
    <w:lvl w:ilvl="0" w:tplc="A42479B6">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03A5A9C"/>
    <w:multiLevelType w:val="multilevel"/>
    <w:tmpl w:val="4E14BEB0"/>
    <w:lvl w:ilvl="0">
      <w:start w:val="1"/>
      <w:numFmt w:val="upperLetter"/>
      <w:lvlText w:val="%1)"/>
      <w:lvlJc w:val="left"/>
      <w:pPr>
        <w:ind w:left="397" w:hanging="397"/>
      </w:pPr>
      <w:rPr>
        <w:rFonts w:ascii="Arial Narrow" w:hAnsi="Arial Narrow" w:hint="default"/>
        <w:b/>
        <w:i w:val="0"/>
        <w:color w:val="404040" w:themeColor="text1" w:themeTint="BF"/>
        <w:sz w:val="20"/>
      </w:rPr>
    </w:lvl>
    <w:lvl w:ilvl="1">
      <w:start w:val="1"/>
      <w:numFmt w:val="decimal"/>
      <w:lvlText w:val="%2)"/>
      <w:lvlJc w:val="left"/>
      <w:pPr>
        <w:ind w:left="397" w:hanging="397"/>
      </w:pPr>
      <w:rPr>
        <w:rFonts w:ascii="Arial Narrow" w:hAnsi="Arial Narrow" w:hint="default"/>
        <w:b w:val="0"/>
        <w:i w:val="0"/>
        <w:color w:val="404040" w:themeColor="text1" w:themeTint="BF"/>
        <w:sz w:val="20"/>
      </w:rPr>
    </w:lvl>
    <w:lvl w:ilvl="2">
      <w:start w:val="1"/>
      <w:numFmt w:val="lowerLetter"/>
      <w:lvlText w:val="%3)"/>
      <w:lvlJc w:val="left"/>
      <w:pPr>
        <w:ind w:left="1080" w:hanging="360"/>
      </w:pPr>
      <w:rPr>
        <w:rFonts w:ascii="Arial Narrow" w:hAnsi="Arial Narrow" w:hint="default"/>
        <w:b w:val="0"/>
        <w:i w:val="0"/>
        <w:color w:val="404040" w:themeColor="text1" w:themeTint="BF"/>
        <w:sz w:val="20"/>
      </w:rPr>
    </w:lvl>
    <w:lvl w:ilvl="3">
      <w:start w:val="1"/>
      <w:numFmt w:val="lowerRoman"/>
      <w:lvlText w:val="(%4)"/>
      <w:lvlJc w:val="left"/>
      <w:pPr>
        <w:ind w:left="1440" w:hanging="360"/>
      </w:pPr>
      <w:rPr>
        <w:rFonts w:ascii="Arial Narrow" w:hAnsi="Arial Narrow" w:hint="default"/>
        <w:b w:val="0"/>
        <w:i w:val="0"/>
        <w:color w:val="404040" w:themeColor="text1" w:themeTint="BF"/>
        <w:sz w:val="20"/>
      </w:rPr>
    </w:lvl>
    <w:lvl w:ilvl="4">
      <w:start w:val="1"/>
      <w:numFmt w:val="none"/>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14" w15:restartNumberingAfterBreak="0">
    <w:nsid w:val="368848EA"/>
    <w:multiLevelType w:val="hybridMultilevel"/>
    <w:tmpl w:val="0D3616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9CB6253"/>
    <w:multiLevelType w:val="multilevel"/>
    <w:tmpl w:val="CB4A56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2131CC"/>
    <w:multiLevelType w:val="hybridMultilevel"/>
    <w:tmpl w:val="2CF894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C984855"/>
    <w:multiLevelType w:val="hybridMultilevel"/>
    <w:tmpl w:val="6B8AF1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E545997"/>
    <w:multiLevelType w:val="hybridMultilevel"/>
    <w:tmpl w:val="65C6E2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E9927E4"/>
    <w:multiLevelType w:val="hybridMultilevel"/>
    <w:tmpl w:val="1D9EAE2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459B0189"/>
    <w:multiLevelType w:val="hybridMultilevel"/>
    <w:tmpl w:val="326480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8B625D9"/>
    <w:multiLevelType w:val="hybridMultilevel"/>
    <w:tmpl w:val="4A96B3B0"/>
    <w:lvl w:ilvl="0" w:tplc="790C2FB2">
      <w:numFmt w:val="bullet"/>
      <w:lvlText w:val=""/>
      <w:lvlJc w:val="left"/>
      <w:pPr>
        <w:ind w:left="720" w:hanging="360"/>
      </w:pPr>
      <w:rPr>
        <w:rFonts w:ascii="Symbol" w:hAnsi="Symbol" w:cs="Arial" w:hint="default"/>
        <w:color w:val="000000" w:themeColor="text1"/>
        <w:sz w:val="20"/>
        <w:szCs w:val="20"/>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2" w15:restartNumberingAfterBreak="0">
    <w:nsid w:val="4A4C0B46"/>
    <w:multiLevelType w:val="hybridMultilevel"/>
    <w:tmpl w:val="E7C4EDDE"/>
    <w:lvl w:ilvl="0" w:tplc="019AC22C">
      <w:start w:val="1"/>
      <w:numFmt w:val="upperLetter"/>
      <w:pStyle w:val="BodyBoldRe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DBD1688"/>
    <w:multiLevelType w:val="hybridMultilevel"/>
    <w:tmpl w:val="F74811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E7F683F"/>
    <w:multiLevelType w:val="hybridMultilevel"/>
    <w:tmpl w:val="A2AE5F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FB5608D"/>
    <w:multiLevelType w:val="hybridMultilevel"/>
    <w:tmpl w:val="97FE804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605276D2"/>
    <w:multiLevelType w:val="hybridMultilevel"/>
    <w:tmpl w:val="5DD04F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101319C"/>
    <w:multiLevelType w:val="multilevel"/>
    <w:tmpl w:val="67802ECC"/>
    <w:styleLink w:val="Style1"/>
    <w:lvl w:ilvl="0">
      <w:start w:val="1"/>
      <w:numFmt w:val="upperLetter"/>
      <w:lvlText w:val="%1)"/>
      <w:lvlJc w:val="left"/>
      <w:pPr>
        <w:ind w:left="360" w:hanging="360"/>
      </w:pPr>
      <w:rPr>
        <w:rFonts w:ascii="Arial Narrow" w:hAnsi="Arial Narrow" w:hint="default"/>
        <w:b/>
        <w:color w:val="9B2743"/>
      </w:rPr>
    </w:lvl>
    <w:lvl w:ilvl="1">
      <w:start w:val="1"/>
      <w:numFmt w:val="lowerRoman"/>
      <w:lvlText w:val="%2."/>
      <w:lvlJc w:val="left"/>
      <w:pPr>
        <w:ind w:left="1080" w:hanging="360"/>
      </w:pPr>
      <w:rPr>
        <w:rFonts w:ascii="Arial Narrow" w:hAnsi="Arial Narrow"/>
      </w:r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8" w15:restartNumberingAfterBreak="0">
    <w:nsid w:val="66006B6A"/>
    <w:multiLevelType w:val="hybridMultilevel"/>
    <w:tmpl w:val="0F50C2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62611D7"/>
    <w:multiLevelType w:val="hybridMultilevel"/>
    <w:tmpl w:val="26E472D0"/>
    <w:lvl w:ilvl="0" w:tplc="08090017">
      <w:start w:val="1"/>
      <w:numFmt w:val="low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0" w15:restartNumberingAfterBreak="0">
    <w:nsid w:val="66EF3E6A"/>
    <w:multiLevelType w:val="hybridMultilevel"/>
    <w:tmpl w:val="357669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745150D"/>
    <w:multiLevelType w:val="hybridMultilevel"/>
    <w:tmpl w:val="AE744C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A75487D"/>
    <w:multiLevelType w:val="hybridMultilevel"/>
    <w:tmpl w:val="4FEEF6DA"/>
    <w:lvl w:ilvl="0" w:tplc="08090017">
      <w:start w:val="1"/>
      <w:numFmt w:val="low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3" w15:restartNumberingAfterBreak="0">
    <w:nsid w:val="6C7E703D"/>
    <w:multiLevelType w:val="multilevel"/>
    <w:tmpl w:val="636EF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52F53B1"/>
    <w:multiLevelType w:val="multilevel"/>
    <w:tmpl w:val="E0163C80"/>
    <w:lvl w:ilvl="0">
      <w:start w:val="1"/>
      <w:numFmt w:val="upperLetter"/>
      <w:lvlText w:val="%1)"/>
      <w:lvlJc w:val="left"/>
      <w:pPr>
        <w:ind w:left="397" w:hanging="397"/>
      </w:pPr>
      <w:rPr>
        <w:rFonts w:ascii="Arial Narrow" w:hAnsi="Arial Narrow" w:hint="default"/>
        <w:b/>
        <w:i w:val="0"/>
        <w:color w:val="404040" w:themeColor="text1" w:themeTint="BF"/>
        <w:sz w:val="20"/>
      </w:rPr>
    </w:lvl>
    <w:lvl w:ilvl="1">
      <w:start w:val="1"/>
      <w:numFmt w:val="decimal"/>
      <w:lvlText w:val="%2)"/>
      <w:lvlJc w:val="left"/>
      <w:pPr>
        <w:ind w:left="397" w:hanging="397"/>
      </w:pPr>
      <w:rPr>
        <w:rFonts w:ascii="Arial Narrow" w:hAnsi="Arial Narrow" w:hint="default"/>
        <w:b w:val="0"/>
        <w:i w:val="0"/>
        <w:color w:val="404040" w:themeColor="text1" w:themeTint="BF"/>
        <w:sz w:val="20"/>
      </w:rPr>
    </w:lvl>
    <w:lvl w:ilvl="2">
      <w:start w:val="1"/>
      <w:numFmt w:val="lowerLetter"/>
      <w:lvlText w:val="%3)"/>
      <w:lvlJc w:val="left"/>
      <w:pPr>
        <w:ind w:left="1080" w:hanging="360"/>
      </w:pPr>
      <w:rPr>
        <w:rFonts w:ascii="Arial Narrow" w:hAnsi="Arial Narrow" w:hint="default"/>
        <w:b w:val="0"/>
        <w:i w:val="0"/>
        <w:color w:val="404040" w:themeColor="text1" w:themeTint="BF"/>
        <w:sz w:val="20"/>
      </w:rPr>
    </w:lvl>
    <w:lvl w:ilvl="3">
      <w:start w:val="1"/>
      <w:numFmt w:val="lowerRoman"/>
      <w:lvlText w:val="(%4)"/>
      <w:lvlJc w:val="left"/>
      <w:pPr>
        <w:ind w:left="1440" w:hanging="360"/>
      </w:pPr>
      <w:rPr>
        <w:rFonts w:ascii="Arial Narrow" w:hAnsi="Arial Narrow" w:hint="default"/>
        <w:b w:val="0"/>
        <w:i w:val="0"/>
        <w:color w:val="404040" w:themeColor="text1" w:themeTint="BF"/>
        <w:sz w:val="20"/>
      </w:rPr>
    </w:lvl>
    <w:lvl w:ilvl="4">
      <w:start w:val="1"/>
      <w:numFmt w:val="none"/>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35" w15:restartNumberingAfterBreak="0">
    <w:nsid w:val="7A38796C"/>
    <w:multiLevelType w:val="hybridMultilevel"/>
    <w:tmpl w:val="E8E417F6"/>
    <w:lvl w:ilvl="0" w:tplc="B6242772">
      <w:numFmt w:val="bullet"/>
      <w:lvlText w:val="•"/>
      <w:lvlJc w:val="left"/>
      <w:pPr>
        <w:ind w:left="1440" w:hanging="720"/>
      </w:pPr>
      <w:rPr>
        <w:rFonts w:ascii="Trebuchet MS" w:eastAsia="Times New Roman" w:hAnsi="Trebuchet MS"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6" w15:restartNumberingAfterBreak="0">
    <w:nsid w:val="7CF17684"/>
    <w:multiLevelType w:val="hybridMultilevel"/>
    <w:tmpl w:val="D5A46A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90196662">
    <w:abstractNumId w:val="27"/>
  </w:num>
  <w:num w:numId="2" w16cid:durableId="1126268456">
    <w:abstractNumId w:val="9"/>
  </w:num>
  <w:num w:numId="3" w16cid:durableId="955909306">
    <w:abstractNumId w:val="22"/>
  </w:num>
  <w:num w:numId="4" w16cid:durableId="205095953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98091622">
    <w:abstractNumId w:val="5"/>
  </w:num>
  <w:num w:numId="6" w16cid:durableId="180022568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762271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61706329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1948027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124788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730374763">
    <w:abstractNumId w:val="34"/>
  </w:num>
  <w:num w:numId="12" w16cid:durableId="557328684">
    <w:abstractNumId w:val="0"/>
  </w:num>
  <w:num w:numId="13" w16cid:durableId="568810349">
    <w:abstractNumId w:val="6"/>
  </w:num>
  <w:num w:numId="14" w16cid:durableId="784613303">
    <w:abstractNumId w:val="3"/>
  </w:num>
  <w:num w:numId="15" w16cid:durableId="765733035">
    <w:abstractNumId w:val="19"/>
  </w:num>
  <w:num w:numId="16" w16cid:durableId="1414737472">
    <w:abstractNumId w:val="25"/>
  </w:num>
  <w:num w:numId="17" w16cid:durableId="93215432">
    <w:abstractNumId w:val="13"/>
  </w:num>
  <w:num w:numId="18" w16cid:durableId="1516844059">
    <w:abstractNumId w:val="4"/>
  </w:num>
  <w:num w:numId="19" w16cid:durableId="425004690">
    <w:abstractNumId w:val="33"/>
  </w:num>
  <w:num w:numId="20" w16cid:durableId="1969123710">
    <w:abstractNumId w:val="8"/>
  </w:num>
  <w:num w:numId="21" w16cid:durableId="1236470183">
    <w:abstractNumId w:val="10"/>
  </w:num>
  <w:num w:numId="22" w16cid:durableId="388460941">
    <w:abstractNumId w:val="15"/>
  </w:num>
  <w:num w:numId="23" w16cid:durableId="818772022">
    <w:abstractNumId w:val="2"/>
  </w:num>
  <w:num w:numId="24" w16cid:durableId="725640927">
    <w:abstractNumId w:val="1"/>
  </w:num>
  <w:num w:numId="25" w16cid:durableId="300618577">
    <w:abstractNumId w:val="28"/>
  </w:num>
  <w:num w:numId="26" w16cid:durableId="1918976282">
    <w:abstractNumId w:val="30"/>
  </w:num>
  <w:num w:numId="27" w16cid:durableId="254899601">
    <w:abstractNumId w:val="29"/>
  </w:num>
  <w:num w:numId="28" w16cid:durableId="1217349876">
    <w:abstractNumId w:val="32"/>
  </w:num>
  <w:num w:numId="29" w16cid:durableId="2028829541">
    <w:abstractNumId w:val="7"/>
  </w:num>
  <w:num w:numId="30" w16cid:durableId="1080129552">
    <w:abstractNumId w:val="35"/>
  </w:num>
  <w:num w:numId="31" w16cid:durableId="1973905012">
    <w:abstractNumId w:val="24"/>
  </w:num>
  <w:num w:numId="32" w16cid:durableId="1090852572">
    <w:abstractNumId w:val="36"/>
  </w:num>
  <w:num w:numId="33" w16cid:durableId="84228373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238174917">
    <w:abstractNumId w:val="26"/>
  </w:num>
  <w:num w:numId="35" w16cid:durableId="1178537845">
    <w:abstractNumId w:val="16"/>
  </w:num>
  <w:num w:numId="36" w16cid:durableId="1294020413">
    <w:abstractNumId w:val="31"/>
  </w:num>
  <w:num w:numId="37" w16cid:durableId="1517772301">
    <w:abstractNumId w:val="14"/>
  </w:num>
  <w:num w:numId="38" w16cid:durableId="853305206">
    <w:abstractNumId w:val="18"/>
  </w:num>
  <w:num w:numId="39" w16cid:durableId="495613926">
    <w:abstractNumId w:val="21"/>
  </w:num>
  <w:num w:numId="40" w16cid:durableId="165559047">
    <w:abstractNumId w:val="20"/>
  </w:num>
  <w:num w:numId="41" w16cid:durableId="714618091">
    <w:abstractNumId w:val="23"/>
  </w:num>
  <w:num w:numId="42" w16cid:durableId="1377387698">
    <w:abstractNumId w:val="12"/>
  </w:num>
  <w:num w:numId="43" w16cid:durableId="392316566">
    <w:abstractNumId w:val="17"/>
  </w:num>
  <w:num w:numId="44" w16cid:durableId="2051414145">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149E"/>
    <w:rsid w:val="00000A79"/>
    <w:rsid w:val="00002624"/>
    <w:rsid w:val="000232BC"/>
    <w:rsid w:val="00040242"/>
    <w:rsid w:val="00063BF7"/>
    <w:rsid w:val="000A21C9"/>
    <w:rsid w:val="000B0E57"/>
    <w:rsid w:val="000B1B1B"/>
    <w:rsid w:val="000B47DA"/>
    <w:rsid w:val="000D228E"/>
    <w:rsid w:val="0010149E"/>
    <w:rsid w:val="00114010"/>
    <w:rsid w:val="0017755B"/>
    <w:rsid w:val="00192F1A"/>
    <w:rsid w:val="001B6B52"/>
    <w:rsid w:val="001C3F4B"/>
    <w:rsid w:val="001E746A"/>
    <w:rsid w:val="00213F27"/>
    <w:rsid w:val="002325F9"/>
    <w:rsid w:val="0025149E"/>
    <w:rsid w:val="00257784"/>
    <w:rsid w:val="002877E6"/>
    <w:rsid w:val="00293F18"/>
    <w:rsid w:val="002B3308"/>
    <w:rsid w:val="002E0A55"/>
    <w:rsid w:val="003424A5"/>
    <w:rsid w:val="003870E7"/>
    <w:rsid w:val="003970CB"/>
    <w:rsid w:val="003D5005"/>
    <w:rsid w:val="00404B62"/>
    <w:rsid w:val="00404D6E"/>
    <w:rsid w:val="004055D5"/>
    <w:rsid w:val="00405E0D"/>
    <w:rsid w:val="004207CC"/>
    <w:rsid w:val="00470BF1"/>
    <w:rsid w:val="004806CA"/>
    <w:rsid w:val="004C24BC"/>
    <w:rsid w:val="004E42CE"/>
    <w:rsid w:val="00532222"/>
    <w:rsid w:val="00581E83"/>
    <w:rsid w:val="005873AC"/>
    <w:rsid w:val="00591A56"/>
    <w:rsid w:val="005A40CC"/>
    <w:rsid w:val="006018A5"/>
    <w:rsid w:val="00613514"/>
    <w:rsid w:val="00626C65"/>
    <w:rsid w:val="006357CB"/>
    <w:rsid w:val="006558A7"/>
    <w:rsid w:val="0066067D"/>
    <w:rsid w:val="00675014"/>
    <w:rsid w:val="006A66BB"/>
    <w:rsid w:val="006E0345"/>
    <w:rsid w:val="00776EE7"/>
    <w:rsid w:val="007A733E"/>
    <w:rsid w:val="008150F1"/>
    <w:rsid w:val="00853C90"/>
    <w:rsid w:val="0085507E"/>
    <w:rsid w:val="0089337A"/>
    <w:rsid w:val="00893A6A"/>
    <w:rsid w:val="008B6FF0"/>
    <w:rsid w:val="008C53BA"/>
    <w:rsid w:val="008F7247"/>
    <w:rsid w:val="00924CF0"/>
    <w:rsid w:val="00940378"/>
    <w:rsid w:val="00960216"/>
    <w:rsid w:val="009C0A00"/>
    <w:rsid w:val="009C2354"/>
    <w:rsid w:val="009F4B65"/>
    <w:rsid w:val="009F68E0"/>
    <w:rsid w:val="00A2348E"/>
    <w:rsid w:val="00A82A86"/>
    <w:rsid w:val="00AC4A17"/>
    <w:rsid w:val="00AF384B"/>
    <w:rsid w:val="00B82D11"/>
    <w:rsid w:val="00B87587"/>
    <w:rsid w:val="00B959B8"/>
    <w:rsid w:val="00BA13CA"/>
    <w:rsid w:val="00BC5C6E"/>
    <w:rsid w:val="00BC7E15"/>
    <w:rsid w:val="00BD39D8"/>
    <w:rsid w:val="00C35451"/>
    <w:rsid w:val="00C5439A"/>
    <w:rsid w:val="00C54712"/>
    <w:rsid w:val="00C73A78"/>
    <w:rsid w:val="00CF55F7"/>
    <w:rsid w:val="00D15EA9"/>
    <w:rsid w:val="00D35BE7"/>
    <w:rsid w:val="00D64478"/>
    <w:rsid w:val="00D64598"/>
    <w:rsid w:val="00DA349E"/>
    <w:rsid w:val="00DD3FE7"/>
    <w:rsid w:val="00DF08E7"/>
    <w:rsid w:val="00E1382C"/>
    <w:rsid w:val="00E165D1"/>
    <w:rsid w:val="00E223A0"/>
    <w:rsid w:val="00E66CA0"/>
    <w:rsid w:val="00E82A35"/>
    <w:rsid w:val="00E95253"/>
    <w:rsid w:val="00EA0645"/>
    <w:rsid w:val="00ED6315"/>
    <w:rsid w:val="00EE35B2"/>
    <w:rsid w:val="00F62521"/>
    <w:rsid w:val="00F75DF0"/>
    <w:rsid w:val="00F77A71"/>
    <w:rsid w:val="00FC69DA"/>
    <w:rsid w:val="00FE31DD"/>
    <w:rsid w:val="00FE6F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80D72D"/>
  <w15:chartTrackingRefBased/>
  <w15:docId w15:val="{E45A1B85-8DA2-4297-B765-C590EEBE31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6A66BB"/>
  </w:style>
  <w:style w:type="paragraph" w:styleId="Heading1">
    <w:name w:val="heading 1"/>
    <w:aliases w:val="Section Headings"/>
    <w:basedOn w:val="Normal"/>
    <w:next w:val="Normal"/>
    <w:link w:val="Heading1Char"/>
    <w:uiPriority w:val="9"/>
    <w:qFormat/>
    <w:rsid w:val="009C2354"/>
    <w:pPr>
      <w:keepNext/>
      <w:keepLines/>
      <w:spacing w:after="0" w:line="240" w:lineRule="auto"/>
      <w:jc w:val="both"/>
      <w:outlineLvl w:val="0"/>
    </w:pPr>
    <w:rPr>
      <w:rFonts w:ascii="Arial Narrow" w:eastAsiaTheme="majorEastAsia" w:hAnsi="Arial Narrow" w:cstheme="majorBidi"/>
      <w:b/>
      <w:color w:val="404040" w:themeColor="text1" w:themeTint="BF"/>
      <w:sz w:val="44"/>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5149E"/>
    <w:pPr>
      <w:tabs>
        <w:tab w:val="center" w:pos="4513"/>
        <w:tab w:val="right" w:pos="9026"/>
      </w:tabs>
      <w:spacing w:after="0" w:line="240" w:lineRule="auto"/>
    </w:pPr>
  </w:style>
  <w:style w:type="character" w:customStyle="1" w:styleId="HeaderChar">
    <w:name w:val="Header Char"/>
    <w:basedOn w:val="DefaultParagraphFont"/>
    <w:link w:val="Header"/>
    <w:uiPriority w:val="99"/>
    <w:rsid w:val="0025149E"/>
  </w:style>
  <w:style w:type="paragraph" w:styleId="Footer">
    <w:name w:val="footer"/>
    <w:basedOn w:val="Normal"/>
    <w:link w:val="FooterChar"/>
    <w:uiPriority w:val="99"/>
    <w:unhideWhenUsed/>
    <w:rsid w:val="0025149E"/>
    <w:pPr>
      <w:tabs>
        <w:tab w:val="center" w:pos="4513"/>
        <w:tab w:val="right" w:pos="9026"/>
      </w:tabs>
      <w:spacing w:after="0" w:line="240" w:lineRule="auto"/>
    </w:pPr>
  </w:style>
  <w:style w:type="character" w:customStyle="1" w:styleId="FooterChar">
    <w:name w:val="Footer Char"/>
    <w:basedOn w:val="DefaultParagraphFont"/>
    <w:link w:val="Footer"/>
    <w:uiPriority w:val="99"/>
    <w:rsid w:val="0025149E"/>
  </w:style>
  <w:style w:type="paragraph" w:styleId="BodyText">
    <w:name w:val="Body Text"/>
    <w:basedOn w:val="Normal"/>
    <w:link w:val="BodyTextChar"/>
    <w:rsid w:val="006E0345"/>
    <w:pPr>
      <w:widowControl w:val="0"/>
      <w:autoSpaceDE w:val="0"/>
      <w:autoSpaceDN w:val="0"/>
      <w:adjustRightInd w:val="0"/>
      <w:spacing w:after="0" w:line="240" w:lineRule="auto"/>
    </w:pPr>
    <w:rPr>
      <w:rFonts w:ascii="Arial" w:eastAsia="Times New Roman" w:hAnsi="Arial" w:cs="Times New Roman"/>
      <w:color w:val="000000"/>
      <w:sz w:val="20"/>
      <w:szCs w:val="20"/>
      <w:lang w:val="en-US"/>
    </w:rPr>
  </w:style>
  <w:style w:type="character" w:customStyle="1" w:styleId="BodyTextChar">
    <w:name w:val="Body Text Char"/>
    <w:basedOn w:val="DefaultParagraphFont"/>
    <w:link w:val="BodyText"/>
    <w:rsid w:val="006E0345"/>
    <w:rPr>
      <w:rFonts w:ascii="Arial" w:eastAsia="Times New Roman" w:hAnsi="Arial" w:cs="Times New Roman"/>
      <w:color w:val="000000"/>
      <w:sz w:val="20"/>
      <w:szCs w:val="20"/>
      <w:lang w:val="en-US"/>
    </w:rPr>
  </w:style>
  <w:style w:type="numbering" w:customStyle="1" w:styleId="Style1">
    <w:name w:val="Style1"/>
    <w:uiPriority w:val="99"/>
    <w:rsid w:val="006E0345"/>
    <w:pPr>
      <w:numPr>
        <w:numId w:val="1"/>
      </w:numPr>
    </w:pPr>
  </w:style>
  <w:style w:type="table" w:styleId="TableGrid">
    <w:name w:val="Table Grid"/>
    <w:basedOn w:val="TableNormal"/>
    <w:rsid w:val="00EA0645"/>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link w:val="DefaultChar"/>
    <w:rsid w:val="00EA0645"/>
    <w:pPr>
      <w:autoSpaceDE w:val="0"/>
      <w:autoSpaceDN w:val="0"/>
      <w:adjustRightInd w:val="0"/>
      <w:spacing w:after="0" w:line="240" w:lineRule="auto"/>
    </w:pPr>
    <w:rPr>
      <w:rFonts w:ascii="Arial" w:eastAsia="Times New Roman" w:hAnsi="Arial" w:cs="Arial"/>
      <w:color w:val="000000"/>
      <w:sz w:val="24"/>
      <w:szCs w:val="24"/>
      <w:lang w:eastAsia="en-GB"/>
    </w:rPr>
  </w:style>
  <w:style w:type="paragraph" w:customStyle="1" w:styleId="BodySingle">
    <w:name w:val="Body Single"/>
    <w:rsid w:val="009F68E0"/>
    <w:pPr>
      <w:widowControl w:val="0"/>
      <w:autoSpaceDE w:val="0"/>
      <w:autoSpaceDN w:val="0"/>
      <w:adjustRightInd w:val="0"/>
      <w:spacing w:after="0" w:line="240" w:lineRule="auto"/>
    </w:pPr>
    <w:rPr>
      <w:rFonts w:ascii="Times New Roman" w:eastAsia="Times New Roman" w:hAnsi="Times New Roman" w:cs="Times New Roman"/>
      <w:color w:val="000000"/>
      <w:sz w:val="20"/>
      <w:szCs w:val="24"/>
      <w:lang w:val="en-US"/>
    </w:rPr>
  </w:style>
  <w:style w:type="paragraph" w:customStyle="1" w:styleId="Bullet1">
    <w:name w:val="Bullet 1"/>
    <w:rsid w:val="009F68E0"/>
    <w:pPr>
      <w:widowControl w:val="0"/>
      <w:autoSpaceDE w:val="0"/>
      <w:autoSpaceDN w:val="0"/>
      <w:adjustRightInd w:val="0"/>
      <w:spacing w:after="0" w:line="240" w:lineRule="auto"/>
      <w:ind w:left="576"/>
    </w:pPr>
    <w:rPr>
      <w:rFonts w:ascii="Times New Roman" w:eastAsia="Times New Roman" w:hAnsi="Times New Roman" w:cs="Times New Roman"/>
      <w:color w:val="000000"/>
      <w:sz w:val="20"/>
      <w:szCs w:val="24"/>
      <w:lang w:val="en-US"/>
    </w:rPr>
  </w:style>
  <w:style w:type="paragraph" w:styleId="ListParagraph">
    <w:name w:val="List Paragraph"/>
    <w:basedOn w:val="Normal"/>
    <w:uiPriority w:val="34"/>
    <w:qFormat/>
    <w:rsid w:val="009F68E0"/>
    <w:pPr>
      <w:spacing w:after="0" w:line="240" w:lineRule="auto"/>
      <w:ind w:left="720"/>
    </w:pPr>
    <w:rPr>
      <w:rFonts w:ascii="Times New Roman" w:eastAsia="Times New Roman" w:hAnsi="Times New Roman" w:cs="Times New Roman"/>
      <w:sz w:val="24"/>
      <w:szCs w:val="24"/>
    </w:rPr>
  </w:style>
  <w:style w:type="paragraph" w:customStyle="1" w:styleId="Heading">
    <w:name w:val="Heading"/>
    <w:basedOn w:val="Normal"/>
    <w:link w:val="HeadingChar"/>
    <w:qFormat/>
    <w:rsid w:val="00D35BE7"/>
    <w:pPr>
      <w:spacing w:after="0" w:line="240" w:lineRule="auto"/>
    </w:pPr>
    <w:rPr>
      <w:rFonts w:ascii="Arial" w:hAnsi="Arial" w:cs="Arial"/>
      <w:b/>
      <w:sz w:val="56"/>
      <w:szCs w:val="34"/>
    </w:rPr>
  </w:style>
  <w:style w:type="paragraph" w:customStyle="1" w:styleId="SubHeading">
    <w:name w:val="Sub Heading"/>
    <w:basedOn w:val="Normal"/>
    <w:link w:val="SubHeadingChar"/>
    <w:qFormat/>
    <w:rsid w:val="00D35BE7"/>
    <w:pPr>
      <w:spacing w:after="0" w:line="240" w:lineRule="auto"/>
    </w:pPr>
    <w:rPr>
      <w:rFonts w:ascii="Arial" w:hAnsi="Arial" w:cs="Arial"/>
      <w:b/>
      <w:sz w:val="32"/>
    </w:rPr>
  </w:style>
  <w:style w:type="character" w:customStyle="1" w:styleId="HeadingChar">
    <w:name w:val="Heading Char"/>
    <w:basedOn w:val="DefaultParagraphFont"/>
    <w:link w:val="Heading"/>
    <w:rsid w:val="00D35BE7"/>
    <w:rPr>
      <w:rFonts w:ascii="Arial" w:hAnsi="Arial" w:cs="Arial"/>
      <w:b/>
      <w:sz w:val="56"/>
      <w:szCs w:val="34"/>
    </w:rPr>
  </w:style>
  <w:style w:type="paragraph" w:customStyle="1" w:styleId="BodyBoldBlue">
    <w:name w:val="Body Bold Blue"/>
    <w:basedOn w:val="Default"/>
    <w:link w:val="BodyBoldBlueChar"/>
    <w:qFormat/>
    <w:rsid w:val="00D35BE7"/>
    <w:pPr>
      <w:jc w:val="both"/>
    </w:pPr>
    <w:rPr>
      <w:b/>
      <w:color w:val="auto"/>
      <w:sz w:val="20"/>
      <w:szCs w:val="20"/>
    </w:rPr>
  </w:style>
  <w:style w:type="character" w:customStyle="1" w:styleId="SubHeadingChar">
    <w:name w:val="Sub Heading Char"/>
    <w:basedOn w:val="DefaultParagraphFont"/>
    <w:link w:val="SubHeading"/>
    <w:rsid w:val="00D35BE7"/>
    <w:rPr>
      <w:rFonts w:ascii="Arial" w:hAnsi="Arial" w:cs="Arial"/>
      <w:b/>
      <w:sz w:val="32"/>
    </w:rPr>
  </w:style>
  <w:style w:type="paragraph" w:customStyle="1" w:styleId="BodyBoldRed">
    <w:name w:val="Body Bold Red"/>
    <w:basedOn w:val="Default"/>
    <w:link w:val="BodyBoldRedChar"/>
    <w:qFormat/>
    <w:rsid w:val="00D35BE7"/>
    <w:pPr>
      <w:numPr>
        <w:numId w:val="3"/>
      </w:numPr>
      <w:spacing w:after="120"/>
      <w:ind w:left="357" w:hanging="357"/>
      <w:jc w:val="both"/>
    </w:pPr>
    <w:rPr>
      <w:b/>
      <w:bCs/>
      <w:color w:val="auto"/>
      <w:sz w:val="20"/>
      <w:szCs w:val="18"/>
    </w:rPr>
  </w:style>
  <w:style w:type="character" w:customStyle="1" w:styleId="DefaultChar">
    <w:name w:val="Default Char"/>
    <w:basedOn w:val="DefaultParagraphFont"/>
    <w:link w:val="Default"/>
    <w:rsid w:val="00DF08E7"/>
    <w:rPr>
      <w:rFonts w:ascii="Arial" w:eastAsia="Times New Roman" w:hAnsi="Arial" w:cs="Arial"/>
      <w:color w:val="000000"/>
      <w:sz w:val="24"/>
      <w:szCs w:val="24"/>
      <w:lang w:eastAsia="en-GB"/>
    </w:rPr>
  </w:style>
  <w:style w:type="character" w:customStyle="1" w:styleId="BodyBoldBlueChar">
    <w:name w:val="Body Bold Blue Char"/>
    <w:basedOn w:val="DefaultChar"/>
    <w:link w:val="BodyBoldBlue"/>
    <w:rsid w:val="00D35BE7"/>
    <w:rPr>
      <w:rFonts w:ascii="Arial" w:eastAsia="Times New Roman" w:hAnsi="Arial" w:cs="Arial"/>
      <w:b/>
      <w:color w:val="000000"/>
      <w:sz w:val="20"/>
      <w:szCs w:val="20"/>
      <w:lang w:eastAsia="en-GB"/>
    </w:rPr>
  </w:style>
  <w:style w:type="paragraph" w:customStyle="1" w:styleId="GaramondBody">
    <w:name w:val="Garamond Body"/>
    <w:basedOn w:val="Default"/>
    <w:link w:val="GaramondBodyChar"/>
    <w:qFormat/>
    <w:rsid w:val="00D35BE7"/>
    <w:pPr>
      <w:jc w:val="both"/>
    </w:pPr>
    <w:rPr>
      <w:rFonts w:ascii="Garamond" w:hAnsi="Garamond"/>
      <w:color w:val="auto"/>
      <w:sz w:val="20"/>
      <w:szCs w:val="18"/>
    </w:rPr>
  </w:style>
  <w:style w:type="character" w:customStyle="1" w:styleId="BodyBoldRedChar">
    <w:name w:val="Body Bold Red Char"/>
    <w:basedOn w:val="DefaultChar"/>
    <w:link w:val="BodyBoldRed"/>
    <w:rsid w:val="00D35BE7"/>
    <w:rPr>
      <w:rFonts w:ascii="Arial" w:eastAsia="Times New Roman" w:hAnsi="Arial" w:cs="Arial"/>
      <w:b/>
      <w:bCs/>
      <w:color w:val="000000"/>
      <w:sz w:val="20"/>
      <w:szCs w:val="18"/>
      <w:lang w:eastAsia="en-GB"/>
    </w:rPr>
  </w:style>
  <w:style w:type="paragraph" w:styleId="NoSpacing">
    <w:name w:val="No Spacing"/>
    <w:uiPriority w:val="1"/>
    <w:rsid w:val="00DF08E7"/>
    <w:pPr>
      <w:spacing w:after="0" w:line="240" w:lineRule="auto"/>
    </w:pPr>
  </w:style>
  <w:style w:type="character" w:customStyle="1" w:styleId="GaramondBodyChar">
    <w:name w:val="Garamond Body Char"/>
    <w:basedOn w:val="DefaultChar"/>
    <w:link w:val="GaramondBody"/>
    <w:rsid w:val="00D35BE7"/>
    <w:rPr>
      <w:rFonts w:ascii="Garamond" w:eastAsia="Times New Roman" w:hAnsi="Garamond" w:cs="Arial"/>
      <w:color w:val="000000"/>
      <w:sz w:val="20"/>
      <w:szCs w:val="18"/>
      <w:lang w:eastAsia="en-GB"/>
    </w:rPr>
  </w:style>
  <w:style w:type="paragraph" w:customStyle="1" w:styleId="SubHeading0">
    <w:name w:val="SubHeading"/>
    <w:basedOn w:val="Normal"/>
    <w:link w:val="SubHeadingChar0"/>
    <w:qFormat/>
    <w:rsid w:val="00D35BE7"/>
    <w:pPr>
      <w:spacing w:after="0" w:line="276" w:lineRule="auto"/>
      <w:jc w:val="both"/>
    </w:pPr>
    <w:rPr>
      <w:rFonts w:ascii="Arial" w:hAnsi="Arial"/>
      <w:b/>
      <w:sz w:val="20"/>
    </w:rPr>
  </w:style>
  <w:style w:type="character" w:customStyle="1" w:styleId="SubHeadingChar0">
    <w:name w:val="SubHeading Char"/>
    <w:basedOn w:val="DefaultParagraphFont"/>
    <w:link w:val="SubHeading0"/>
    <w:rsid w:val="00D35BE7"/>
    <w:rPr>
      <w:rFonts w:ascii="Arial" w:hAnsi="Arial"/>
      <w:b/>
      <w:sz w:val="20"/>
    </w:rPr>
  </w:style>
  <w:style w:type="paragraph" w:customStyle="1" w:styleId="DefaultText">
    <w:name w:val="Default Text"/>
    <w:rsid w:val="00853C90"/>
    <w:pPr>
      <w:autoSpaceDE w:val="0"/>
      <w:autoSpaceDN w:val="0"/>
      <w:adjustRightInd w:val="0"/>
      <w:spacing w:after="0" w:line="240" w:lineRule="auto"/>
    </w:pPr>
    <w:rPr>
      <w:rFonts w:ascii="Arial" w:hAnsi="Arial" w:cs="Arial"/>
      <w:color w:val="000000"/>
      <w:sz w:val="20"/>
      <w:szCs w:val="20"/>
    </w:rPr>
  </w:style>
  <w:style w:type="paragraph" w:customStyle="1" w:styleId="GaramondNumbers">
    <w:name w:val="Garamond Numbers"/>
    <w:basedOn w:val="GaramondBody"/>
    <w:link w:val="GaramondNumbersChar"/>
    <w:qFormat/>
    <w:rsid w:val="00D35BE7"/>
    <w:pPr>
      <w:numPr>
        <w:ilvl w:val="1"/>
        <w:numId w:val="2"/>
      </w:numPr>
    </w:pPr>
  </w:style>
  <w:style w:type="character" w:customStyle="1" w:styleId="GaramondNumbersChar">
    <w:name w:val="Garamond Numbers Char"/>
    <w:basedOn w:val="GaramondBodyChar"/>
    <w:link w:val="GaramondNumbers"/>
    <w:rsid w:val="00D35BE7"/>
    <w:rPr>
      <w:rFonts w:ascii="Garamond" w:eastAsia="Times New Roman" w:hAnsi="Garamond" w:cs="Arial"/>
      <w:color w:val="000000"/>
      <w:sz w:val="20"/>
      <w:szCs w:val="18"/>
      <w:lang w:eastAsia="en-GB"/>
    </w:rPr>
  </w:style>
  <w:style w:type="paragraph" w:styleId="NormalWeb">
    <w:name w:val="Normal (Web)"/>
    <w:basedOn w:val="Normal"/>
    <w:rsid w:val="00581E8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rsid w:val="00581E83"/>
    <w:rPr>
      <w:rFonts w:ascii="Arial Narrow" w:hAnsi="Arial Narrow"/>
      <w:b/>
      <w:bCs/>
      <w:caps/>
      <w:smallCaps w:val="0"/>
      <w:strike w:val="0"/>
      <w:dstrike w:val="0"/>
      <w:vanish w:val="0"/>
      <w:color w:val="404040" w:themeColor="text1" w:themeTint="BF"/>
      <w:sz w:val="20"/>
      <w:u w:val="none"/>
      <w:vertAlign w:val="baseline"/>
    </w:rPr>
  </w:style>
  <w:style w:type="character" w:customStyle="1" w:styleId="Heading1Char">
    <w:name w:val="Heading 1 Char"/>
    <w:aliases w:val="Section Headings Char"/>
    <w:basedOn w:val="DefaultParagraphFont"/>
    <w:link w:val="Heading1"/>
    <w:uiPriority w:val="9"/>
    <w:rsid w:val="009C2354"/>
    <w:rPr>
      <w:rFonts w:ascii="Arial Narrow" w:eastAsiaTheme="majorEastAsia" w:hAnsi="Arial Narrow" w:cstheme="majorBidi"/>
      <w:b/>
      <w:color w:val="404040" w:themeColor="text1" w:themeTint="BF"/>
      <w:sz w:val="44"/>
      <w:szCs w:val="32"/>
    </w:rPr>
  </w:style>
  <w:style w:type="character" w:customStyle="1" w:styleId="highlight">
    <w:name w:val="highlight"/>
    <w:basedOn w:val="DefaultParagraphFont"/>
    <w:rsid w:val="007A733E"/>
  </w:style>
  <w:style w:type="paragraph" w:customStyle="1" w:styleId="body">
    <w:name w:val="body"/>
    <w:basedOn w:val="Normal"/>
    <w:rsid w:val="007A733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ubhead">
    <w:name w:val="subhead"/>
    <w:basedOn w:val="Normal"/>
    <w:rsid w:val="007A733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94037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78E8D2A684DBB4E8DD8AD949A10CDE8" ma:contentTypeVersion="14" ma:contentTypeDescription="Create a new document." ma:contentTypeScope="" ma:versionID="57dd06931b1a22d3b3cc51d40234c42c">
  <xsd:schema xmlns:xsd="http://www.w3.org/2001/XMLSchema" xmlns:xs="http://www.w3.org/2001/XMLSchema" xmlns:p="http://schemas.microsoft.com/office/2006/metadata/properties" xmlns:ns2="7386aa0b-e6e1-4916-b278-ed23195c32bc" xmlns:ns3="82c04970-4326-4f46-b2a0-3f080d662d98" targetNamespace="http://schemas.microsoft.com/office/2006/metadata/properties" ma:root="true" ma:fieldsID="cce4c69867a177328a31fc8ade408eb0" ns2:_="" ns3:_="">
    <xsd:import namespace="7386aa0b-e6e1-4916-b278-ed23195c32bc"/>
    <xsd:import namespace="82c04970-4326-4f46-b2a0-3f080d662d98"/>
    <xsd:element name="properties">
      <xsd:complexType>
        <xsd:sequence>
          <xsd:element name="documentManagement">
            <xsd:complexType>
              <xsd:all>
                <xsd:element ref="ns3:TaxCatchAll" minOccurs="0"/>
                <xsd:element ref="ns2:cee430021422460a8866711d9b8554f9" minOccurs="0"/>
                <xsd:element ref="ns2:jb63d6062c0e443e8a19cbde6e6e3de1" minOccurs="0"/>
                <xsd:element ref="ns2:i0346699f7c44bdd8bac8445185ad950"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86aa0b-e6e1-4916-b278-ed23195c32bc" elementFormDefault="qualified">
    <xsd:import namespace="http://schemas.microsoft.com/office/2006/documentManagement/types"/>
    <xsd:import namespace="http://schemas.microsoft.com/office/infopath/2007/PartnerControls"/>
    <xsd:element name="cee430021422460a8866711d9b8554f9" ma:index="9" nillable="true" ma:displayName="Jurisdiction_0" ma:hidden="true" ma:internalName="cee430021422460a8866711d9b8554f9" ma:readOnly="false">
      <xsd:simpleType>
        <xsd:restriction base="dms:Note"/>
      </xsd:simpleType>
    </xsd:element>
    <xsd:element name="jb63d6062c0e443e8a19cbde6e6e3de1" ma:index="11" nillable="true" ma:displayName="Location_0" ma:hidden="true" ma:internalName="jb63d6062c0e443e8a19cbde6e6e3de1" ma:readOnly="false">
      <xsd:simpleType>
        <xsd:restriction base="dms:Note"/>
      </xsd:simpleType>
    </xsd:element>
    <xsd:element name="i0346699f7c44bdd8bac8445185ad950" ma:index="13" nillable="true" ma:displayName="Types_0" ma:hidden="true" ma:internalName="i0346699f7c44bdd8bac8445185ad950" ma:readOnly="fals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2c04970-4326-4f46-b2a0-3f080d662d98"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e7d80d74-202c-46c6-9d8b-381ba0a3d900}" ma:internalName="TaxCatchAll" ma:showField="CatchAllData" ma:web="82c04970-4326-4f46-b2a0-3f080d662d98">
      <xsd:complexType>
        <xsd:complexContent>
          <xsd:extension base="dms:MultiChoiceLookup">
            <xsd:sequence>
              <xsd:element name="Value" type="dms:Lookup" maxOccurs="unbounded" minOccurs="0" nillable="true"/>
            </xsd:sequence>
          </xsd:extension>
        </xsd:complexContent>
      </xsd:complex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2"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82c04970-4326-4f46-b2a0-3f080d662d98">
      <Value>251</Value>
      <Value>272</Value>
      <Value>11</Value>
    </TaxCatchAll>
    <i0346699f7c44bdd8bac8445185ad950 xmlns="7386aa0b-e6e1-4916-b278-ed23195c32bc">Management Guide|32d5071c-2e88-4457-ba47-c279c7e640ca</i0346699f7c44bdd8bac8445185ad950>
    <cee430021422460a8866711d9b8554f9 xmlns="7386aa0b-e6e1-4916-b278-ed23195c32bc">Great Britain|c309838f-918d-4ea1-8e5d-e0ba9a815d04</cee430021422460a8866711d9b8554f9>
    <jb63d6062c0e443e8a19cbde6e6e3de1 xmlns="7386aa0b-e6e1-4916-b278-ed23195c32bc">England|f871836e-7dba-4a6c-aa3a-de357482fdaa</jb63d6062c0e443e8a19cbde6e6e3de1>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6A0A2A38-E72B-4694-8FFD-F635BC813986}"/>
</file>

<file path=customXml/itemProps2.xml><?xml version="1.0" encoding="utf-8"?>
<ds:datastoreItem xmlns:ds="http://schemas.openxmlformats.org/officeDocument/2006/customXml" ds:itemID="{93257BF3-8C47-4AB4-9543-4BD999FA1E52}">
  <ds:schemaRefs>
    <ds:schemaRef ds:uri="http://schemas.microsoft.com/sharepoint/v3/contenttype/forms"/>
  </ds:schemaRefs>
</ds:datastoreItem>
</file>

<file path=customXml/itemProps3.xml><?xml version="1.0" encoding="utf-8"?>
<ds:datastoreItem xmlns:ds="http://schemas.openxmlformats.org/officeDocument/2006/customXml" ds:itemID="{966EA614-93D1-48AC-BF42-68BDD74E0141}">
  <ds:schemaRefs>
    <ds:schemaRef ds:uri="http://www.w3.org/XML/1998/namespace"/>
    <ds:schemaRef ds:uri="http://purl.org/dc/terms/"/>
    <ds:schemaRef ds:uri="http://schemas.microsoft.com/office/2006/documentManagement/types"/>
    <ds:schemaRef ds:uri="http://schemas.openxmlformats.org/package/2006/metadata/core-properties"/>
    <ds:schemaRef ds:uri="http://schemas.microsoft.com/office/2006/metadata/properties"/>
    <ds:schemaRef ds:uri="a32b43da-c25f-4311-8243-f251283f22dc"/>
    <ds:schemaRef ds:uri="http://purl.org/dc/dcmitype/"/>
    <ds:schemaRef ds:uri="http://schemas.microsoft.com/office/infopath/2007/PartnerControls"/>
    <ds:schemaRef ds:uri="12b8a602-5281-4702-8388-78fb4b3f06f5"/>
    <ds:schemaRef ds:uri="ab084336-6c7f-402f-bb71-312c261ae5d9"/>
    <ds:schemaRef ds:uri="http://purl.org/dc/elements/1.1/"/>
  </ds:schemaRefs>
</ds:datastoreItem>
</file>

<file path=customXml/itemProps4.xml><?xml version="1.0" encoding="utf-8"?>
<ds:datastoreItem xmlns:ds="http://schemas.openxmlformats.org/officeDocument/2006/customXml" ds:itemID="{F1CC7EEE-53CF-42B6-9DAF-585E334146EE}">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4</Pages>
  <Words>1213</Words>
  <Characters>6915</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Parental Bereavement Leave policy (Great Britain)</vt:lpstr>
    </vt:vector>
  </TitlesOfParts>
  <Company>Peninsula Business Services</Company>
  <LinksUpToDate>false</LinksUpToDate>
  <CharactersWithSpaces>8112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Parental Bereavement Leave policy (Great Britain)</dc:title>
  <dc:subject/>
  <dc:creator>David Hawkins</dc:creator>
  <cp:keywords/>
  <dc:description/>
  <cp:lastModifiedBy>Claire Simms</cp:lastModifiedBy>
  <cp:revision>7</cp:revision>
  <dcterms:created xsi:type="dcterms:W3CDTF">2023-08-03T11:32:00Z</dcterms:created>
  <dcterms:modified xsi:type="dcterms:W3CDTF">2023-09-06T11:06:00Z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0x010100278E8D2A684DBB4E8DD8AD949A10CDE8</vt:lpwstr>
  </property>
  <property fmtid="{D5CDD505-2E9C-101B-9397-08002B2CF9AE}" pid="3" name="_dlc_DocIdItemGuid">
    <vt:lpwstr>38ab20d0-aa17-4cc7-bb36-e255d4a27224</vt:lpwstr>
  </property>
  <property fmtid="{D5CDD505-2E9C-101B-9397-08002B2CF9AE}" pid="4" name="Clauses">
    <vt:lpwstr/>
  </property>
  <property fmtid="{D5CDD505-2E9C-101B-9397-08002B2CF9AE}" pid="5" name="Document Pack GB">
    <vt:lpwstr/>
  </property>
  <property fmtid="{D5CDD505-2E9C-101B-9397-08002B2CF9AE}" pid="6" name="Industry Type">
    <vt:lpwstr/>
  </property>
  <property fmtid="{D5CDD505-2E9C-101B-9397-08002B2CF9AE}" pid="7" name="Caveats">
    <vt:lpwstr/>
  </property>
  <property fmtid="{D5CDD505-2E9C-101B-9397-08002B2CF9AE}" pid="8" name="Document Type">
    <vt:lpwstr>5;#Policies, Agreement and Clauses|8173272f-5579-4db5-bcc6-e3a170dd1ea0</vt:lpwstr>
  </property>
  <property fmtid="{D5CDD505-2E9C-101B-9397-08002B2CF9AE}" pid="9" name="Contract Type">
    <vt:lpwstr/>
  </property>
  <property fmtid="{D5CDD505-2E9C-101B-9397-08002B2CF9AE}" pid="10" name="Jurisdiction">
    <vt:lpwstr>251;#Great Britain|c309838f-918d-4ea1-8e5d-e0ba9a815d04</vt:lpwstr>
  </property>
  <property fmtid="{D5CDD505-2E9C-101B-9397-08002B2CF9AE}" pid="11" name="Types">
    <vt:lpwstr>272;#Management Guide|32d5071c-2e88-4457-ba47-c279c7e640ca</vt:lpwstr>
  </property>
  <property fmtid="{D5CDD505-2E9C-101B-9397-08002B2CF9AE}" pid="12" name="Location">
    <vt:lpwstr>11;#England|f871836e-7dba-4a6c-aa3a-de357482fdaa</vt:lpwstr>
  </property>
  <property fmtid="{D5CDD505-2E9C-101B-9397-08002B2CF9AE}" pid="13" name="MSIP_Label_624efd66-b94d-4836-9260-fc2433fe71c0_Enabled">
    <vt:lpwstr>true</vt:lpwstr>
  </property>
  <property fmtid="{D5CDD505-2E9C-101B-9397-08002B2CF9AE}" pid="14" name="MSIP_Label_624efd66-b94d-4836-9260-fc2433fe71c0_SetDate">
    <vt:lpwstr>2023-01-10T16:37:55Z</vt:lpwstr>
  </property>
  <property fmtid="{D5CDD505-2E9C-101B-9397-08002B2CF9AE}" pid="15" name="MSIP_Label_624efd66-b94d-4836-9260-fc2433fe71c0_Method">
    <vt:lpwstr>Privileged</vt:lpwstr>
  </property>
  <property fmtid="{D5CDD505-2E9C-101B-9397-08002B2CF9AE}" pid="16" name="MSIP_Label_624efd66-b94d-4836-9260-fc2433fe71c0_Name">
    <vt:lpwstr>Third Party Sensitive - No Markings</vt:lpwstr>
  </property>
  <property fmtid="{D5CDD505-2E9C-101B-9397-08002B2CF9AE}" pid="17" name="MSIP_Label_624efd66-b94d-4836-9260-fc2433fe71c0_SiteId">
    <vt:lpwstr>f6aec7ed-3b3a-4826-99e1-1b3134e6b856</vt:lpwstr>
  </property>
  <property fmtid="{D5CDD505-2E9C-101B-9397-08002B2CF9AE}" pid="18" name="MSIP_Label_624efd66-b94d-4836-9260-fc2433fe71c0_ActionId">
    <vt:lpwstr>beb8a719-376b-4b17-be85-4fb356de117e</vt:lpwstr>
  </property>
  <property fmtid="{D5CDD505-2E9C-101B-9397-08002B2CF9AE}" pid="19" name="MSIP_Label_624efd66-b94d-4836-9260-fc2433fe71c0_ContentBits">
    <vt:lpwstr>0</vt:lpwstr>
  </property>
</Properties>
</file>