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C596AD" w14:textId="1D7DAEE0" w:rsidR="00CA4A10" w:rsidRPr="00BF2845" w:rsidRDefault="004A0349" w:rsidP="00BF2845">
      <w:pPr>
        <w:spacing w:after="400"/>
        <w:jc w:val="center"/>
        <w:rPr>
          <w:rFonts w:ascii="Calibri" w:eastAsia="Calibri" w:hAnsi="Calibri" w:cs="Calibri"/>
          <w:b/>
          <w:color w:val="0070C0"/>
          <w:sz w:val="76"/>
        </w:rPr>
      </w:pPr>
      <w:r>
        <w:rPr>
          <w:rFonts w:ascii="Calibri" w:eastAsia="Calibri" w:hAnsi="Calibri" w:cs="Calibri"/>
          <w:b/>
          <w:color w:val="0070C0"/>
          <w:sz w:val="2"/>
          <w:szCs w:val="2"/>
        </w:rPr>
        <w:t>1</w:t>
      </w:r>
    </w:p>
    <w:p w14:paraId="0FC7C3BD" w14:textId="56CAA2E3" w:rsidR="00581079" w:rsidRPr="00C12386" w:rsidRDefault="00C12386" w:rsidP="00C12386">
      <w:pPr>
        <w:spacing w:after="0"/>
        <w:jc w:val="center"/>
        <w:rPr>
          <w:rFonts w:ascii="Calibri" w:eastAsia="Calibri" w:hAnsi="Calibri" w:cs="Calibri"/>
          <w:b/>
          <w:color w:val="000000" w:themeColor="text1"/>
          <w:sz w:val="48"/>
          <w:szCs w:val="15"/>
        </w:rPr>
      </w:pPr>
      <w:r w:rsidRPr="00C12386">
        <w:rPr>
          <w:rFonts w:ascii="Calibri" w:eastAsia="Calibri" w:hAnsi="Calibri" w:cs="Calibri"/>
          <w:b/>
          <w:color w:val="000000" w:themeColor="text1"/>
          <w:sz w:val="48"/>
          <w:szCs w:val="15"/>
        </w:rPr>
        <w:t>Terms and Conditions</w:t>
      </w:r>
    </w:p>
    <w:p w14:paraId="090EC839" w14:textId="06310393" w:rsidR="00F50771" w:rsidRDefault="00F50771" w:rsidP="00C12386">
      <w:pPr>
        <w:keepNext/>
        <w:keepLines/>
        <w:spacing w:after="0" w:line="360" w:lineRule="auto"/>
        <w:ind w:left="360" w:hanging="360"/>
        <w:outlineLvl w:val="1"/>
        <w:rPr>
          <w:rFonts w:ascii="Calibri" w:eastAsia="Calibri" w:hAnsi="Calibri" w:cs="Calibri"/>
          <w:b/>
          <w:sz w:val="24"/>
          <w:szCs w:val="24"/>
          <w:lang w:val="en" w:eastAsia="en-AU"/>
        </w:rPr>
      </w:pPr>
      <w:r>
        <w:rPr>
          <w:rFonts w:ascii="Calibri" w:eastAsia="Calibri" w:hAnsi="Calibri" w:cs="Calibri"/>
          <w:b/>
          <w:sz w:val="24"/>
          <w:szCs w:val="24"/>
          <w:lang w:val="en" w:eastAsia="en-AU"/>
        </w:rPr>
        <w:t>Enrolment</w:t>
      </w:r>
    </w:p>
    <w:p w14:paraId="642E13DD" w14:textId="57440B2E" w:rsidR="00F50771" w:rsidRPr="00A62925" w:rsidRDefault="00BA7C24" w:rsidP="00BA7C24">
      <w:pPr>
        <w:pStyle w:val="ListParagraph"/>
        <w:keepNext/>
        <w:keepLines/>
        <w:numPr>
          <w:ilvl w:val="0"/>
          <w:numId w:val="8"/>
        </w:numPr>
        <w:spacing w:after="120" w:line="360" w:lineRule="auto"/>
        <w:outlineLvl w:val="1"/>
        <w:rPr>
          <w:rFonts w:ascii="Calibri" w:eastAsia="Calibri" w:hAnsi="Calibri" w:cs="Calibri"/>
          <w:b/>
          <w:sz w:val="24"/>
          <w:szCs w:val="24"/>
          <w:lang w:val="en" w:eastAsia="en-AU"/>
        </w:rPr>
      </w:pPr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I agree and understand that </w:t>
      </w:r>
      <w:r w:rsidR="0080510F"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my child is enrolled for </w:t>
      </w:r>
      <w:r w:rsidR="00452DC1">
        <w:rPr>
          <w:rFonts w:ascii="Calibri" w:eastAsia="Calibri" w:hAnsi="Calibri" w:cs="Calibri"/>
          <w:bCs/>
          <w:sz w:val="24"/>
          <w:szCs w:val="24"/>
          <w:lang w:val="en" w:eastAsia="en-AU"/>
        </w:rPr>
        <w:t>the</w:t>
      </w:r>
      <w:r w:rsidR="0080510F"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 full </w:t>
      </w:r>
      <w:r w:rsidR="00284D3B">
        <w:rPr>
          <w:rFonts w:ascii="Calibri" w:eastAsia="Calibri" w:hAnsi="Calibri" w:cs="Calibri"/>
          <w:bCs/>
          <w:sz w:val="24"/>
          <w:szCs w:val="24"/>
          <w:lang w:val="en" w:eastAsia="en-AU"/>
        </w:rPr>
        <w:t>10-week</w:t>
      </w:r>
      <w:r w:rsidR="001311D2"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 </w:t>
      </w:r>
      <w:r w:rsidR="0080510F"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term, at the same </w:t>
      </w:r>
      <w:r w:rsidR="00E1607F">
        <w:rPr>
          <w:rFonts w:ascii="Calibri" w:eastAsia="Calibri" w:hAnsi="Calibri" w:cs="Calibri"/>
          <w:bCs/>
          <w:sz w:val="24"/>
          <w:szCs w:val="24"/>
          <w:lang w:val="en" w:eastAsia="en-AU"/>
        </w:rPr>
        <w:t>weekly</w:t>
      </w:r>
      <w:r w:rsidR="0080510F"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 time</w:t>
      </w:r>
      <w:r w:rsidR="00E1607F">
        <w:rPr>
          <w:rFonts w:ascii="Calibri" w:eastAsia="Calibri" w:hAnsi="Calibri" w:cs="Calibri"/>
          <w:bCs/>
          <w:sz w:val="24"/>
          <w:szCs w:val="24"/>
          <w:lang w:val="en" w:eastAsia="en-AU"/>
        </w:rPr>
        <w:t>,</w:t>
      </w:r>
      <w:r w:rsidR="0080510F"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 </w:t>
      </w:r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as agreed upon with </w:t>
      </w:r>
      <w:r w:rsidR="00C12386">
        <w:rPr>
          <w:rFonts w:ascii="Calibri" w:eastAsia="Calibri" w:hAnsi="Calibri" w:cs="Calibri"/>
          <w:bCs/>
          <w:sz w:val="24"/>
          <w:szCs w:val="24"/>
          <w:lang w:val="en" w:eastAsia="en-AU"/>
        </w:rPr>
        <w:t>Pinnacle.</w:t>
      </w:r>
      <w:r w:rsidR="0032339E"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 </w:t>
      </w:r>
    </w:p>
    <w:p w14:paraId="42BC4188" w14:textId="77777777" w:rsidR="00F419F0" w:rsidRPr="00F419F0" w:rsidRDefault="00F419F0" w:rsidP="00F419F0">
      <w:pPr>
        <w:pStyle w:val="ListParagraph"/>
        <w:keepNext/>
        <w:keepLines/>
        <w:numPr>
          <w:ilvl w:val="0"/>
          <w:numId w:val="8"/>
        </w:numPr>
        <w:spacing w:after="120" w:line="360" w:lineRule="auto"/>
        <w:outlineLvl w:val="1"/>
        <w:rPr>
          <w:rFonts w:ascii="Calibri" w:eastAsia="Calibri" w:hAnsi="Calibri" w:cs="Calibri"/>
          <w:bCs/>
          <w:sz w:val="24"/>
          <w:szCs w:val="24"/>
          <w:lang w:val="en" w:eastAsia="en-AU"/>
        </w:rPr>
      </w:pPr>
      <w:r w:rsidRPr="00F419F0">
        <w:rPr>
          <w:rFonts w:ascii="Calibri" w:eastAsia="Calibri" w:hAnsi="Calibri" w:cs="Calibri"/>
          <w:bCs/>
          <w:sz w:val="24"/>
          <w:szCs w:val="24"/>
          <w:lang w:val="en" w:eastAsia="en-AU"/>
        </w:rPr>
        <w:t>The term dates for 2026, in alignment with the NSW Government, are as follows</w:t>
      </w:r>
    </w:p>
    <w:p w14:paraId="4B2AC4EA" w14:textId="677DA3E2" w:rsidR="00F419F0" w:rsidRPr="00F419F0" w:rsidRDefault="00F419F0" w:rsidP="00F419F0">
      <w:pPr>
        <w:pStyle w:val="ListParagraph"/>
        <w:keepNext/>
        <w:keepLines/>
        <w:numPr>
          <w:ilvl w:val="1"/>
          <w:numId w:val="8"/>
        </w:numPr>
        <w:spacing w:after="120" w:line="360" w:lineRule="auto"/>
        <w:outlineLvl w:val="1"/>
        <w:rPr>
          <w:rFonts w:ascii="Calibri" w:eastAsia="Calibri" w:hAnsi="Calibri" w:cs="Calibri"/>
          <w:bCs/>
          <w:sz w:val="24"/>
          <w:szCs w:val="24"/>
          <w:lang w:val="en" w:eastAsia="en-AU"/>
        </w:rPr>
      </w:pPr>
      <w:r w:rsidRPr="00F419F0">
        <w:rPr>
          <w:rFonts w:ascii="Calibri" w:eastAsia="Calibri" w:hAnsi="Calibri" w:cs="Calibri"/>
          <w:bCs/>
          <w:sz w:val="24"/>
          <w:szCs w:val="24"/>
          <w:lang w:val="en" w:eastAsia="en-AU"/>
        </w:rPr>
        <w:t>Term 1: Monday 2 February - Thursday April 2 (9 weeks)</w:t>
      </w:r>
    </w:p>
    <w:p w14:paraId="42D11BED" w14:textId="5A050E1C" w:rsidR="00F419F0" w:rsidRPr="00F419F0" w:rsidRDefault="00F419F0" w:rsidP="00F419F0">
      <w:pPr>
        <w:pStyle w:val="ListParagraph"/>
        <w:keepNext/>
        <w:keepLines/>
        <w:numPr>
          <w:ilvl w:val="1"/>
          <w:numId w:val="8"/>
        </w:numPr>
        <w:spacing w:after="120" w:line="360" w:lineRule="auto"/>
        <w:outlineLvl w:val="1"/>
        <w:rPr>
          <w:rFonts w:ascii="Calibri" w:eastAsia="Calibri" w:hAnsi="Calibri" w:cs="Calibri"/>
          <w:bCs/>
          <w:sz w:val="24"/>
          <w:szCs w:val="24"/>
          <w:lang w:val="en" w:eastAsia="en-AU"/>
        </w:rPr>
      </w:pPr>
      <w:r w:rsidRPr="00F419F0">
        <w:rPr>
          <w:rFonts w:ascii="Calibri" w:eastAsia="Calibri" w:hAnsi="Calibri" w:cs="Calibri"/>
          <w:bCs/>
          <w:sz w:val="24"/>
          <w:szCs w:val="24"/>
          <w:lang w:val="en" w:eastAsia="en-AU"/>
        </w:rPr>
        <w:t>Term 2: Monday 20 April – Sunday 5 July (11 weeks)</w:t>
      </w:r>
    </w:p>
    <w:p w14:paraId="6B29218C" w14:textId="0EFB2F6D" w:rsidR="00F419F0" w:rsidRPr="00F419F0" w:rsidRDefault="00F419F0" w:rsidP="00F419F0">
      <w:pPr>
        <w:pStyle w:val="ListParagraph"/>
        <w:keepNext/>
        <w:keepLines/>
        <w:numPr>
          <w:ilvl w:val="1"/>
          <w:numId w:val="8"/>
        </w:numPr>
        <w:spacing w:after="120" w:line="360" w:lineRule="auto"/>
        <w:outlineLvl w:val="1"/>
        <w:rPr>
          <w:rFonts w:ascii="Calibri" w:eastAsia="Calibri" w:hAnsi="Calibri" w:cs="Calibri"/>
          <w:bCs/>
          <w:sz w:val="24"/>
          <w:szCs w:val="24"/>
          <w:lang w:val="en" w:eastAsia="en-AU"/>
        </w:rPr>
      </w:pPr>
      <w:r w:rsidRPr="00F419F0">
        <w:rPr>
          <w:rFonts w:ascii="Calibri" w:eastAsia="Calibri" w:hAnsi="Calibri" w:cs="Calibri"/>
          <w:bCs/>
          <w:sz w:val="24"/>
          <w:szCs w:val="24"/>
          <w:lang w:val="en" w:eastAsia="en-AU"/>
        </w:rPr>
        <w:t>Term 3: Monday 20 July – Sunday 27 September (10 weeks)</w:t>
      </w:r>
    </w:p>
    <w:p w14:paraId="10585D5D" w14:textId="5557279D" w:rsidR="00F419F0" w:rsidRDefault="00F419F0" w:rsidP="00F419F0">
      <w:pPr>
        <w:pStyle w:val="ListParagraph"/>
        <w:keepNext/>
        <w:keepLines/>
        <w:numPr>
          <w:ilvl w:val="1"/>
          <w:numId w:val="8"/>
        </w:numPr>
        <w:spacing w:after="120" w:line="360" w:lineRule="auto"/>
        <w:outlineLvl w:val="1"/>
        <w:rPr>
          <w:rFonts w:ascii="Calibri" w:eastAsia="Calibri" w:hAnsi="Calibri" w:cs="Calibri"/>
          <w:bCs/>
          <w:sz w:val="24"/>
          <w:szCs w:val="24"/>
          <w:lang w:val="en" w:eastAsia="en-AU"/>
        </w:rPr>
      </w:pPr>
      <w:r w:rsidRPr="00F419F0">
        <w:rPr>
          <w:rFonts w:ascii="Calibri" w:eastAsia="Calibri" w:hAnsi="Calibri" w:cs="Calibri"/>
          <w:bCs/>
          <w:sz w:val="24"/>
          <w:szCs w:val="24"/>
          <w:lang w:val="en" w:eastAsia="en-AU"/>
        </w:rPr>
        <w:t>Term 4: Monday 12 October – Sunday 20 December (10 weeks)</w:t>
      </w:r>
    </w:p>
    <w:p w14:paraId="72BF1BF6" w14:textId="0342044E" w:rsidR="007425B8" w:rsidRDefault="007425B8" w:rsidP="00F419F0">
      <w:pPr>
        <w:pStyle w:val="ListParagraph"/>
        <w:keepNext/>
        <w:keepLines/>
        <w:numPr>
          <w:ilvl w:val="0"/>
          <w:numId w:val="8"/>
        </w:numPr>
        <w:spacing w:after="120" w:line="360" w:lineRule="auto"/>
        <w:outlineLvl w:val="1"/>
        <w:rPr>
          <w:rFonts w:ascii="Calibri" w:eastAsia="Calibri" w:hAnsi="Calibri" w:cs="Calibri"/>
          <w:bCs/>
          <w:sz w:val="24"/>
          <w:szCs w:val="24"/>
          <w:lang w:val="en" w:eastAsia="en-AU"/>
        </w:rPr>
      </w:pPr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I understand that </w:t>
      </w:r>
      <w:r w:rsidR="0007609C">
        <w:rPr>
          <w:rFonts w:ascii="Calibri" w:eastAsia="Calibri" w:hAnsi="Calibri" w:cs="Calibri"/>
          <w:bCs/>
          <w:sz w:val="24"/>
          <w:szCs w:val="24"/>
          <w:lang w:val="en" w:eastAsia="en-AU"/>
        </w:rPr>
        <w:t>l</w:t>
      </w:r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essons occurring on public holidays </w:t>
      </w:r>
      <w:r w:rsidR="00C12386">
        <w:rPr>
          <w:rFonts w:ascii="Calibri" w:eastAsia="Calibri" w:hAnsi="Calibri" w:cs="Calibri"/>
          <w:bCs/>
          <w:sz w:val="24"/>
          <w:szCs w:val="24"/>
          <w:lang w:val="en" w:eastAsia="en-AU"/>
        </w:rPr>
        <w:t>may</w:t>
      </w:r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 be rescheduled</w:t>
      </w:r>
      <w:r w:rsidR="00C12386">
        <w:rPr>
          <w:rFonts w:ascii="Calibri" w:eastAsia="Calibri" w:hAnsi="Calibri" w:cs="Calibri"/>
          <w:bCs/>
          <w:sz w:val="24"/>
          <w:szCs w:val="24"/>
          <w:lang w:val="en" w:eastAsia="en-AU"/>
        </w:rPr>
        <w:t>.</w:t>
      </w:r>
    </w:p>
    <w:p w14:paraId="1E75E6A1" w14:textId="3DB37783" w:rsidR="00E41384" w:rsidRPr="00E41384" w:rsidRDefault="002B09A8" w:rsidP="00E41384">
      <w:pPr>
        <w:pStyle w:val="ListParagraph"/>
        <w:keepNext/>
        <w:keepLines/>
        <w:numPr>
          <w:ilvl w:val="0"/>
          <w:numId w:val="8"/>
        </w:numPr>
        <w:spacing w:after="120" w:line="360" w:lineRule="auto"/>
        <w:outlineLvl w:val="1"/>
        <w:rPr>
          <w:rFonts w:ascii="Calibri" w:eastAsia="Calibri" w:hAnsi="Calibri" w:cs="Calibri"/>
          <w:b/>
          <w:sz w:val="24"/>
          <w:szCs w:val="24"/>
          <w:lang w:val="en" w:eastAsia="en-AU"/>
        </w:rPr>
      </w:pPr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Any lesson outside of the weekly slot that is not </w:t>
      </w:r>
      <w:r w:rsidR="0007609C"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a </w:t>
      </w:r>
      <w:proofErr w:type="gramStart"/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>catch up</w:t>
      </w:r>
      <w:proofErr w:type="gramEnd"/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 lessons will be billed as an extra lesson and will not count as part of the </w:t>
      </w:r>
      <w:proofErr w:type="gramStart"/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>10 lesson</w:t>
      </w:r>
      <w:proofErr w:type="gramEnd"/>
      <w:r>
        <w:rPr>
          <w:rFonts w:ascii="Calibri" w:eastAsia="Calibri" w:hAnsi="Calibri" w:cs="Calibri"/>
          <w:bCs/>
          <w:sz w:val="24"/>
          <w:szCs w:val="24"/>
          <w:lang w:val="en" w:eastAsia="en-AU"/>
        </w:rPr>
        <w:t xml:space="preserve"> term.  These extra lessons are paid in addition to the term rate.</w:t>
      </w:r>
    </w:p>
    <w:p w14:paraId="685CC48A" w14:textId="77777777" w:rsidR="002B09A8" w:rsidRPr="00C12386" w:rsidRDefault="002B09A8" w:rsidP="00284D3B">
      <w:pPr>
        <w:pStyle w:val="ListParagraph"/>
        <w:keepNext/>
        <w:keepLines/>
        <w:spacing w:after="120" w:line="360" w:lineRule="auto"/>
        <w:ind w:left="644"/>
        <w:outlineLvl w:val="1"/>
        <w:rPr>
          <w:rFonts w:ascii="Calibri" w:eastAsia="Calibri" w:hAnsi="Calibri" w:cs="Calibri"/>
          <w:bCs/>
          <w:sz w:val="11"/>
          <w:szCs w:val="11"/>
          <w:lang w:val="en-US" w:eastAsia="en-AU"/>
        </w:rPr>
      </w:pPr>
    </w:p>
    <w:p w14:paraId="243E5342" w14:textId="59388875" w:rsidR="001311D2" w:rsidRDefault="005C68D0" w:rsidP="00C12386">
      <w:pPr>
        <w:keepNext/>
        <w:keepLines/>
        <w:spacing w:after="0" w:line="360" w:lineRule="auto"/>
        <w:ind w:left="360" w:hanging="360"/>
        <w:outlineLvl w:val="1"/>
        <w:rPr>
          <w:rFonts w:ascii="Calibri" w:eastAsia="Calibri" w:hAnsi="Calibri" w:cs="Calibri"/>
          <w:b/>
          <w:sz w:val="24"/>
          <w:szCs w:val="24"/>
          <w:lang w:val="en" w:eastAsia="en-AU"/>
        </w:rPr>
      </w:pPr>
      <w:r>
        <w:rPr>
          <w:rFonts w:ascii="Calibri" w:eastAsia="Calibri" w:hAnsi="Calibri" w:cs="Calibri"/>
          <w:b/>
          <w:sz w:val="24"/>
          <w:szCs w:val="24"/>
          <w:lang w:val="en" w:eastAsia="en-AU"/>
        </w:rPr>
        <w:t>Payment</w:t>
      </w:r>
      <w:r w:rsidR="00896443">
        <w:rPr>
          <w:rFonts w:ascii="Calibri" w:eastAsia="Calibri" w:hAnsi="Calibri" w:cs="Calibri"/>
          <w:b/>
          <w:sz w:val="24"/>
          <w:szCs w:val="24"/>
          <w:lang w:val="en" w:eastAsia="en-AU"/>
        </w:rPr>
        <w:t xml:space="preserve"> Policy</w:t>
      </w:r>
    </w:p>
    <w:p w14:paraId="576AF201" w14:textId="1E8EF541" w:rsidR="001311D2" w:rsidRPr="00802796" w:rsidRDefault="0034245A" w:rsidP="001311D2">
      <w:pPr>
        <w:pStyle w:val="ListParagraph"/>
        <w:keepNext/>
        <w:keepLines/>
        <w:numPr>
          <w:ilvl w:val="0"/>
          <w:numId w:val="8"/>
        </w:numPr>
        <w:spacing w:after="120" w:line="360" w:lineRule="auto"/>
        <w:outlineLvl w:val="1"/>
        <w:rPr>
          <w:rFonts w:ascii="Calibri" w:eastAsia="Calibri" w:hAnsi="Calibri" w:cs="Calibri"/>
          <w:b/>
          <w:sz w:val="24"/>
          <w:szCs w:val="24"/>
          <w:lang w:val="en" w:eastAsia="en-AU"/>
        </w:rPr>
      </w:pPr>
      <w:r w:rsidRPr="00802796">
        <w:rPr>
          <w:rFonts w:ascii="Calibri" w:hAnsi="Calibri" w:cs="Calibri"/>
          <w:sz w:val="24"/>
          <w:szCs w:val="24"/>
        </w:rPr>
        <w:t>I agree and understand that all tuition fees are to be paid</w:t>
      </w:r>
      <w:r w:rsidR="005871DC" w:rsidRPr="00802796">
        <w:rPr>
          <w:rFonts w:ascii="Calibri" w:hAnsi="Calibri" w:cs="Calibri"/>
          <w:sz w:val="24"/>
          <w:szCs w:val="24"/>
        </w:rPr>
        <w:t xml:space="preserve"> fully</w:t>
      </w:r>
      <w:r w:rsidRPr="00802796">
        <w:rPr>
          <w:rFonts w:ascii="Calibri" w:hAnsi="Calibri" w:cs="Calibri"/>
          <w:sz w:val="24"/>
          <w:szCs w:val="24"/>
        </w:rPr>
        <w:t xml:space="preserve"> in advance</w:t>
      </w:r>
      <w:r w:rsidR="00896443" w:rsidRPr="00802796">
        <w:rPr>
          <w:rFonts w:ascii="Calibri" w:hAnsi="Calibri" w:cs="Calibri"/>
          <w:sz w:val="24"/>
          <w:szCs w:val="24"/>
        </w:rPr>
        <w:t xml:space="preserve"> </w:t>
      </w:r>
      <w:r w:rsidRPr="00802796">
        <w:rPr>
          <w:rFonts w:ascii="Calibri" w:hAnsi="Calibri" w:cs="Calibri"/>
          <w:sz w:val="24"/>
          <w:szCs w:val="24"/>
        </w:rPr>
        <w:t>(10 lessons)</w:t>
      </w:r>
      <w:r w:rsidR="00896443" w:rsidRPr="00802796">
        <w:rPr>
          <w:rFonts w:ascii="Calibri" w:hAnsi="Calibri" w:cs="Calibri"/>
          <w:sz w:val="24"/>
          <w:szCs w:val="24"/>
        </w:rPr>
        <w:t>. Failure to make payment may result in the loss of the student's place.</w:t>
      </w:r>
    </w:p>
    <w:p w14:paraId="7F8BE94C" w14:textId="77777777" w:rsidR="0064709B" w:rsidRPr="00802796" w:rsidRDefault="00291F3D" w:rsidP="001311D2">
      <w:pPr>
        <w:pStyle w:val="ListParagraph"/>
        <w:keepNext/>
        <w:keepLines/>
        <w:numPr>
          <w:ilvl w:val="0"/>
          <w:numId w:val="8"/>
        </w:numPr>
        <w:spacing w:after="120" w:line="360" w:lineRule="auto"/>
        <w:outlineLvl w:val="1"/>
        <w:rPr>
          <w:rFonts w:ascii="Calibri" w:eastAsia="Calibri" w:hAnsi="Calibri" w:cs="Calibri"/>
          <w:b/>
          <w:sz w:val="24"/>
          <w:szCs w:val="24"/>
          <w:lang w:val="en" w:eastAsia="en-AU"/>
        </w:rPr>
      </w:pPr>
      <w:r w:rsidRPr="00802796">
        <w:rPr>
          <w:rFonts w:ascii="Calibri" w:hAnsi="Calibri" w:cs="Calibri"/>
          <w:sz w:val="24"/>
          <w:szCs w:val="24"/>
        </w:rPr>
        <w:t>I agree and understand that late payments of fees will prohibit my child from attending any lessons until payments have been made</w:t>
      </w:r>
    </w:p>
    <w:p w14:paraId="495ED808" w14:textId="0F1D2E60" w:rsidR="007C5A77" w:rsidRPr="00E41384" w:rsidRDefault="0064709B" w:rsidP="007C5A77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802796">
        <w:rPr>
          <w:rFonts w:ascii="Calibri" w:hAnsi="Calibri" w:cs="Calibri"/>
          <w:sz w:val="24"/>
          <w:szCs w:val="24"/>
        </w:rPr>
        <w:t xml:space="preserve">I agree and understand that no refunds will be made under any circumstance, </w:t>
      </w:r>
      <w:r w:rsidRPr="00802796">
        <w:rPr>
          <w:rFonts w:ascii="Calibri" w:hAnsi="Calibri" w:cs="Calibri"/>
          <w:color w:val="1B1C1F"/>
          <w:sz w:val="24"/>
          <w:szCs w:val="24"/>
          <w:shd w:val="clear" w:color="auto" w:fill="FFFFFF"/>
        </w:rPr>
        <w:t>except for if the tutor is unable to continue to provide the service.</w:t>
      </w:r>
    </w:p>
    <w:p w14:paraId="008A2426" w14:textId="3EDE35BE" w:rsidR="00B35EDB" w:rsidRDefault="00E41384" w:rsidP="00C12386">
      <w:pPr>
        <w:pStyle w:val="ListParagraph"/>
        <w:numPr>
          <w:ilvl w:val="0"/>
          <w:numId w:val="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63391">
        <w:rPr>
          <w:rFonts w:ascii="Calibri" w:hAnsi="Calibri" w:cs="Calibri"/>
          <w:sz w:val="24"/>
          <w:szCs w:val="24"/>
        </w:rPr>
        <w:t xml:space="preserve">I understand that </w:t>
      </w:r>
      <w:r w:rsidR="00B35EDB">
        <w:rPr>
          <w:rFonts w:ascii="Calibri" w:hAnsi="Calibri" w:cs="Calibri"/>
          <w:sz w:val="24"/>
          <w:szCs w:val="24"/>
        </w:rPr>
        <w:t xml:space="preserve">Fees </w:t>
      </w:r>
      <w:r w:rsidR="00263391">
        <w:rPr>
          <w:rFonts w:ascii="Calibri" w:hAnsi="Calibri" w:cs="Calibri"/>
          <w:sz w:val="24"/>
          <w:szCs w:val="24"/>
        </w:rPr>
        <w:t xml:space="preserve">do </w:t>
      </w:r>
      <w:r w:rsidR="00263391" w:rsidRPr="00263391">
        <w:rPr>
          <w:rFonts w:ascii="Calibri" w:hAnsi="Calibri" w:cs="Calibri"/>
          <w:sz w:val="24"/>
          <w:szCs w:val="24"/>
        </w:rPr>
        <w:t xml:space="preserve">not include time spent marking student's work external to class. If requested, </w:t>
      </w:r>
      <w:r w:rsidR="00B35EDB">
        <w:rPr>
          <w:rFonts w:ascii="Calibri" w:hAnsi="Calibri" w:cs="Calibri"/>
          <w:sz w:val="24"/>
          <w:szCs w:val="24"/>
        </w:rPr>
        <w:t>i</w:t>
      </w:r>
      <w:r w:rsidR="00263391" w:rsidRPr="00263391">
        <w:rPr>
          <w:rFonts w:ascii="Calibri" w:hAnsi="Calibri" w:cs="Calibri"/>
          <w:sz w:val="24"/>
          <w:szCs w:val="24"/>
        </w:rPr>
        <w:t>t will be billed at our ordinary hourly rate.</w:t>
      </w:r>
    </w:p>
    <w:p w14:paraId="3C04AE5C" w14:textId="77777777" w:rsidR="00C12386" w:rsidRPr="00C12386" w:rsidRDefault="00C12386" w:rsidP="00C12386">
      <w:pPr>
        <w:pStyle w:val="ListParagraph"/>
        <w:spacing w:line="360" w:lineRule="auto"/>
        <w:ind w:left="644"/>
        <w:rPr>
          <w:rFonts w:ascii="Calibri" w:hAnsi="Calibri" w:cs="Calibri"/>
          <w:sz w:val="6"/>
          <w:szCs w:val="6"/>
        </w:rPr>
      </w:pPr>
    </w:p>
    <w:p w14:paraId="4D6F257C" w14:textId="6FCF5A77" w:rsidR="007C5A77" w:rsidRPr="000D78E4" w:rsidRDefault="007C5A77" w:rsidP="00C12386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0D78E4">
        <w:rPr>
          <w:rFonts w:asciiTheme="majorHAnsi" w:hAnsiTheme="majorHAnsi" w:cstheme="majorHAnsi"/>
          <w:b/>
          <w:bCs/>
          <w:sz w:val="24"/>
          <w:szCs w:val="24"/>
        </w:rPr>
        <w:t>Attendance</w:t>
      </w:r>
    </w:p>
    <w:p w14:paraId="35A6D843" w14:textId="1D645D84" w:rsidR="007C5A77" w:rsidRPr="00A455C8" w:rsidRDefault="007C5A77" w:rsidP="007C5A77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A455C8">
        <w:rPr>
          <w:rFonts w:cstheme="minorHAnsi"/>
          <w:sz w:val="24"/>
          <w:szCs w:val="24"/>
        </w:rPr>
        <w:t xml:space="preserve">I understand that </w:t>
      </w:r>
      <w:r w:rsidR="003C71FE" w:rsidRPr="00A455C8">
        <w:rPr>
          <w:rFonts w:cstheme="minorHAnsi"/>
          <w:sz w:val="24"/>
          <w:szCs w:val="24"/>
        </w:rPr>
        <w:t>i</w:t>
      </w:r>
      <w:r w:rsidRPr="00A455C8">
        <w:rPr>
          <w:rFonts w:cstheme="minorHAnsi"/>
          <w:sz w:val="24"/>
          <w:szCs w:val="24"/>
        </w:rPr>
        <w:t>t is my child’s responsibility to attend</w:t>
      </w:r>
      <w:r w:rsidR="000D78E4" w:rsidRPr="00A455C8">
        <w:rPr>
          <w:rFonts w:cstheme="minorHAnsi"/>
          <w:sz w:val="24"/>
          <w:szCs w:val="24"/>
        </w:rPr>
        <w:t xml:space="preserve"> all</w:t>
      </w:r>
      <w:r w:rsidRPr="00A455C8">
        <w:rPr>
          <w:rFonts w:cstheme="minorHAnsi"/>
          <w:sz w:val="24"/>
          <w:szCs w:val="24"/>
        </w:rPr>
        <w:t xml:space="preserve"> lessons</w:t>
      </w:r>
      <w:r w:rsidR="000D78E4" w:rsidRPr="00A455C8">
        <w:rPr>
          <w:rFonts w:cstheme="minorHAnsi"/>
          <w:sz w:val="24"/>
          <w:szCs w:val="24"/>
        </w:rPr>
        <w:t>.</w:t>
      </w:r>
    </w:p>
    <w:p w14:paraId="56A0D5A2" w14:textId="62BE5459" w:rsidR="00802796" w:rsidRPr="00A455C8" w:rsidRDefault="00802796" w:rsidP="007C5A77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A455C8">
        <w:rPr>
          <w:rFonts w:cstheme="minorHAnsi"/>
          <w:sz w:val="24"/>
          <w:szCs w:val="24"/>
        </w:rPr>
        <w:t xml:space="preserve">I agree that no adjustment to fees shall be made for time lost because of late arrival by the </w:t>
      </w:r>
      <w:proofErr w:type="gramStart"/>
      <w:r w:rsidRPr="00A455C8">
        <w:rPr>
          <w:rFonts w:cstheme="minorHAnsi"/>
          <w:sz w:val="24"/>
          <w:szCs w:val="24"/>
        </w:rPr>
        <w:t>Student</w:t>
      </w:r>
      <w:proofErr w:type="gramEnd"/>
      <w:r w:rsidRPr="00A455C8">
        <w:rPr>
          <w:rFonts w:cstheme="minorHAnsi"/>
          <w:sz w:val="24"/>
          <w:szCs w:val="24"/>
        </w:rPr>
        <w:t xml:space="preserve"> or by early termination of session by the </w:t>
      </w:r>
      <w:proofErr w:type="gramStart"/>
      <w:r w:rsidRPr="00A455C8">
        <w:rPr>
          <w:rFonts w:cstheme="minorHAnsi"/>
          <w:sz w:val="24"/>
          <w:szCs w:val="24"/>
        </w:rPr>
        <w:t>Student</w:t>
      </w:r>
      <w:proofErr w:type="gramEnd"/>
      <w:r w:rsidR="000D78E4" w:rsidRPr="00A455C8">
        <w:rPr>
          <w:rFonts w:cstheme="minorHAnsi"/>
          <w:sz w:val="24"/>
          <w:szCs w:val="24"/>
        </w:rPr>
        <w:t>.</w:t>
      </w:r>
    </w:p>
    <w:p w14:paraId="303303A5" w14:textId="24973772" w:rsidR="004967FB" w:rsidRDefault="004967FB" w:rsidP="004967FB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A455C8">
        <w:rPr>
          <w:rFonts w:cstheme="minorHAnsi"/>
          <w:sz w:val="24"/>
          <w:szCs w:val="24"/>
        </w:rPr>
        <w:t xml:space="preserve">Tutor agrees to wait fifteen minutes from the time of the scheduled session for the </w:t>
      </w:r>
      <w:proofErr w:type="gramStart"/>
      <w:r w:rsidRPr="00A455C8">
        <w:rPr>
          <w:rFonts w:cstheme="minorHAnsi"/>
          <w:sz w:val="24"/>
          <w:szCs w:val="24"/>
        </w:rPr>
        <w:t>Student's</w:t>
      </w:r>
      <w:proofErr w:type="gramEnd"/>
      <w:r w:rsidRPr="00A455C8">
        <w:rPr>
          <w:rFonts w:cstheme="minorHAnsi"/>
          <w:sz w:val="24"/>
          <w:szCs w:val="24"/>
        </w:rPr>
        <w:t xml:space="preserve"> arrival before considering that session cancelled without sufficient prior notice</w:t>
      </w:r>
    </w:p>
    <w:p w14:paraId="25B8BB46" w14:textId="77777777" w:rsidR="00C12386" w:rsidRDefault="00C12386" w:rsidP="00C12386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C87D75E" w14:textId="633C91F8" w:rsidR="005C68D0" w:rsidRPr="005C68D0" w:rsidRDefault="005C68D0" w:rsidP="00C12386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C68D0">
        <w:rPr>
          <w:rFonts w:asciiTheme="majorHAnsi" w:hAnsiTheme="majorHAnsi" w:cstheme="majorHAnsi"/>
          <w:b/>
          <w:bCs/>
          <w:sz w:val="24"/>
          <w:szCs w:val="24"/>
        </w:rPr>
        <w:lastRenderedPageBreak/>
        <w:t>Cancellation</w:t>
      </w:r>
      <w:r w:rsidR="00F772A4">
        <w:rPr>
          <w:rFonts w:asciiTheme="majorHAnsi" w:hAnsiTheme="majorHAnsi" w:cstheme="majorHAnsi"/>
          <w:b/>
          <w:bCs/>
          <w:sz w:val="24"/>
          <w:szCs w:val="24"/>
        </w:rPr>
        <w:t xml:space="preserve"> and </w:t>
      </w:r>
      <w:r w:rsidR="0064709B">
        <w:rPr>
          <w:rFonts w:asciiTheme="majorHAnsi" w:hAnsiTheme="majorHAnsi" w:cstheme="majorHAnsi"/>
          <w:b/>
          <w:bCs/>
          <w:sz w:val="24"/>
          <w:szCs w:val="24"/>
        </w:rPr>
        <w:t>Makeup lesson</w:t>
      </w:r>
    </w:p>
    <w:p w14:paraId="7897D120" w14:textId="480B7149" w:rsidR="00620518" w:rsidRPr="004D0820" w:rsidRDefault="00620518" w:rsidP="004D0820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A455C8">
        <w:rPr>
          <w:rFonts w:cstheme="minorHAnsi"/>
          <w:sz w:val="24"/>
          <w:szCs w:val="24"/>
        </w:rPr>
        <w:t>I agree and understand that lessons times can be booked or cancelled by either my child or myself.</w:t>
      </w:r>
      <w:r w:rsidR="004D0820">
        <w:rPr>
          <w:rFonts w:cstheme="minorHAnsi"/>
          <w:sz w:val="24"/>
          <w:szCs w:val="24"/>
        </w:rPr>
        <w:t xml:space="preserve"> </w:t>
      </w:r>
      <w:r w:rsidRPr="004D0820">
        <w:rPr>
          <w:rFonts w:cstheme="minorHAnsi"/>
          <w:sz w:val="24"/>
          <w:szCs w:val="24"/>
        </w:rPr>
        <w:t xml:space="preserve"> It is my child’s responsibility to inform me when they have taken the decision to cancel a lesson</w:t>
      </w:r>
      <w:r w:rsidR="007F1259" w:rsidRPr="004D0820">
        <w:rPr>
          <w:rFonts w:cstheme="minorHAnsi"/>
          <w:sz w:val="24"/>
          <w:szCs w:val="24"/>
        </w:rPr>
        <w:t>.</w:t>
      </w:r>
    </w:p>
    <w:p w14:paraId="3CC01E8C" w14:textId="6D1F0488" w:rsidR="009A6AB7" w:rsidRDefault="00620518" w:rsidP="004967FB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A455C8">
        <w:rPr>
          <w:rFonts w:cstheme="minorHAnsi"/>
          <w:sz w:val="24"/>
          <w:szCs w:val="24"/>
        </w:rPr>
        <w:t xml:space="preserve">I agree that my child is entitled to one makeup lesson per ten lessons, </w:t>
      </w:r>
      <w:proofErr w:type="gramStart"/>
      <w:r w:rsidRPr="00A455C8">
        <w:rPr>
          <w:rFonts w:cstheme="minorHAnsi"/>
          <w:sz w:val="24"/>
          <w:szCs w:val="24"/>
        </w:rPr>
        <w:t>provided that</w:t>
      </w:r>
      <w:proofErr w:type="gramEnd"/>
      <w:r w:rsidRPr="00A455C8">
        <w:rPr>
          <w:rFonts w:cstheme="minorHAnsi"/>
          <w:sz w:val="24"/>
          <w:szCs w:val="24"/>
        </w:rPr>
        <w:t xml:space="preserve"> they gave </w:t>
      </w:r>
      <w:r w:rsidR="00CF0EE4" w:rsidRPr="00A455C8">
        <w:rPr>
          <w:rFonts w:cstheme="minorHAnsi"/>
          <w:sz w:val="24"/>
          <w:szCs w:val="24"/>
        </w:rPr>
        <w:t xml:space="preserve">notice of </w:t>
      </w:r>
      <w:r w:rsidR="003558A6" w:rsidRPr="00A455C8">
        <w:rPr>
          <w:rFonts w:cstheme="minorHAnsi"/>
          <w:sz w:val="24"/>
          <w:szCs w:val="24"/>
        </w:rPr>
        <w:t xml:space="preserve">36 </w:t>
      </w:r>
      <w:r w:rsidR="00CF0EE4" w:rsidRPr="00A455C8">
        <w:rPr>
          <w:rFonts w:cstheme="minorHAnsi"/>
          <w:sz w:val="24"/>
          <w:szCs w:val="24"/>
        </w:rPr>
        <w:t>hour</w:t>
      </w:r>
      <w:r w:rsidR="00C12386">
        <w:rPr>
          <w:rFonts w:cstheme="minorHAnsi"/>
          <w:sz w:val="24"/>
          <w:szCs w:val="24"/>
        </w:rPr>
        <w:t>s</w:t>
      </w:r>
      <w:r w:rsidR="00CF0EE4" w:rsidRPr="00A455C8">
        <w:rPr>
          <w:rFonts w:cstheme="minorHAnsi"/>
          <w:sz w:val="24"/>
          <w:szCs w:val="24"/>
        </w:rPr>
        <w:t xml:space="preserve"> prior to the </w:t>
      </w:r>
      <w:r w:rsidR="007C5A77" w:rsidRPr="00A455C8">
        <w:rPr>
          <w:rFonts w:cstheme="minorHAnsi"/>
          <w:sz w:val="24"/>
          <w:szCs w:val="24"/>
        </w:rPr>
        <w:t>start time</w:t>
      </w:r>
      <w:r w:rsidR="00CF0EE4" w:rsidRPr="00A455C8">
        <w:rPr>
          <w:rFonts w:cstheme="minorHAnsi"/>
          <w:sz w:val="24"/>
          <w:szCs w:val="24"/>
        </w:rPr>
        <w:t xml:space="preserve"> of the lesson</w:t>
      </w:r>
      <w:r w:rsidRPr="00A455C8">
        <w:rPr>
          <w:rFonts w:cstheme="minorHAnsi"/>
          <w:sz w:val="24"/>
          <w:szCs w:val="24"/>
        </w:rPr>
        <w:t>.</w:t>
      </w:r>
      <w:r w:rsidR="008313F5" w:rsidRPr="00A455C8">
        <w:rPr>
          <w:rFonts w:cstheme="minorHAnsi"/>
          <w:sz w:val="24"/>
          <w:szCs w:val="24"/>
        </w:rPr>
        <w:t xml:space="preserve"> If </w:t>
      </w:r>
      <w:r w:rsidR="003558A6" w:rsidRPr="00A455C8">
        <w:rPr>
          <w:rFonts w:cstheme="minorHAnsi"/>
          <w:sz w:val="24"/>
          <w:szCs w:val="24"/>
        </w:rPr>
        <w:t>36</w:t>
      </w:r>
      <w:r w:rsidR="008313F5" w:rsidRPr="00A455C8">
        <w:rPr>
          <w:rFonts w:cstheme="minorHAnsi"/>
          <w:sz w:val="24"/>
          <w:szCs w:val="24"/>
        </w:rPr>
        <w:t xml:space="preserve"> </w:t>
      </w:r>
      <w:proofErr w:type="spellStart"/>
      <w:r w:rsidR="00AE6D69" w:rsidRPr="00A455C8">
        <w:rPr>
          <w:rFonts w:cstheme="minorHAnsi"/>
          <w:sz w:val="24"/>
          <w:szCs w:val="24"/>
        </w:rPr>
        <w:t>hours notice</w:t>
      </w:r>
      <w:proofErr w:type="spellEnd"/>
      <w:r w:rsidR="008313F5" w:rsidRPr="00A455C8">
        <w:rPr>
          <w:rFonts w:cstheme="minorHAnsi"/>
          <w:sz w:val="24"/>
          <w:szCs w:val="24"/>
        </w:rPr>
        <w:t xml:space="preserve"> is not given, the lesson will be forfeited.</w:t>
      </w:r>
      <w:r w:rsidR="009A6AB7" w:rsidRPr="00A455C8">
        <w:rPr>
          <w:rFonts w:cstheme="minorHAnsi"/>
          <w:sz w:val="24"/>
          <w:szCs w:val="24"/>
        </w:rPr>
        <w:t xml:space="preserve"> Makeup lessons must be completed during the term and cannot be </w:t>
      </w:r>
      <w:r w:rsidR="00CF0EE4" w:rsidRPr="00A455C8">
        <w:rPr>
          <w:rFonts w:cstheme="minorHAnsi"/>
          <w:sz w:val="24"/>
          <w:szCs w:val="24"/>
        </w:rPr>
        <w:t>carried</w:t>
      </w:r>
      <w:r w:rsidR="009A6AB7" w:rsidRPr="00A455C8">
        <w:rPr>
          <w:rFonts w:cstheme="minorHAnsi"/>
          <w:sz w:val="24"/>
          <w:szCs w:val="24"/>
        </w:rPr>
        <w:t xml:space="preserve"> over</w:t>
      </w:r>
      <w:r w:rsidR="00CF0EE4" w:rsidRPr="00A455C8">
        <w:rPr>
          <w:rFonts w:cstheme="minorHAnsi"/>
          <w:sz w:val="24"/>
          <w:szCs w:val="24"/>
        </w:rPr>
        <w:t>.</w:t>
      </w:r>
      <w:r w:rsidR="009A6AB7" w:rsidRPr="00A455C8">
        <w:rPr>
          <w:rFonts w:cstheme="minorHAnsi"/>
          <w:sz w:val="24"/>
          <w:szCs w:val="24"/>
        </w:rPr>
        <w:t xml:space="preserve"> </w:t>
      </w:r>
    </w:p>
    <w:p w14:paraId="72F1A224" w14:textId="77777777" w:rsidR="00CA1576" w:rsidRPr="00C6316B" w:rsidRDefault="00CA1576" w:rsidP="00CA1576">
      <w:pPr>
        <w:spacing w:line="360" w:lineRule="auto"/>
        <w:ind w:left="284"/>
        <w:rPr>
          <w:rFonts w:cstheme="minorHAnsi"/>
          <w:sz w:val="2"/>
          <w:szCs w:val="2"/>
        </w:rPr>
      </w:pPr>
    </w:p>
    <w:p w14:paraId="5FF58974" w14:textId="25FA06AD" w:rsidR="004967FB" w:rsidRPr="00B17F25" w:rsidRDefault="00B17F25" w:rsidP="00C12386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Advertising</w:t>
      </w:r>
      <w:r w:rsidRPr="00B17F25">
        <w:rPr>
          <w:rFonts w:asciiTheme="majorHAnsi" w:hAnsiTheme="majorHAnsi" w:cstheme="majorHAnsi"/>
          <w:b/>
          <w:bCs/>
          <w:sz w:val="24"/>
          <w:szCs w:val="24"/>
        </w:rPr>
        <w:t xml:space="preserve"> Consent</w:t>
      </w:r>
    </w:p>
    <w:p w14:paraId="0BDD9DAC" w14:textId="00B1F97E" w:rsidR="00620518" w:rsidRPr="00A455C8" w:rsidRDefault="00620518" w:rsidP="004967FB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A455C8">
        <w:rPr>
          <w:rFonts w:cstheme="minorHAnsi"/>
          <w:sz w:val="24"/>
          <w:szCs w:val="24"/>
        </w:rPr>
        <w:t>I agree to my child’s school report and marks being used for advertising purposes.</w:t>
      </w:r>
    </w:p>
    <w:p w14:paraId="0AB2F40A" w14:textId="7DD22AA7" w:rsidR="004A0349" w:rsidRDefault="00620518" w:rsidP="004967FB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A455C8">
        <w:rPr>
          <w:rFonts w:cstheme="minorHAnsi"/>
          <w:sz w:val="24"/>
          <w:szCs w:val="24"/>
        </w:rPr>
        <w:t xml:space="preserve">I have read, understood and accepted that I will provide </w:t>
      </w:r>
      <w:r w:rsidR="00EC1C46" w:rsidRPr="00A455C8">
        <w:rPr>
          <w:rFonts w:cstheme="minorHAnsi"/>
          <w:sz w:val="24"/>
          <w:szCs w:val="24"/>
        </w:rPr>
        <w:t>Pinnacle Learners</w:t>
      </w:r>
      <w:r w:rsidR="00AC7A44" w:rsidRPr="00A455C8">
        <w:rPr>
          <w:rFonts w:cstheme="minorHAnsi"/>
          <w:sz w:val="24"/>
          <w:szCs w:val="24"/>
        </w:rPr>
        <w:t xml:space="preserve"> </w:t>
      </w:r>
      <w:r w:rsidRPr="00A455C8">
        <w:rPr>
          <w:rFonts w:cstheme="minorHAnsi"/>
          <w:sz w:val="24"/>
          <w:szCs w:val="24"/>
          <w:vertAlign w:val="superscript"/>
        </w:rPr>
        <w:t>TM</w:t>
      </w:r>
      <w:r w:rsidR="00AC7A44" w:rsidRPr="00A455C8">
        <w:rPr>
          <w:rFonts w:cstheme="minorHAnsi"/>
          <w:sz w:val="24"/>
          <w:szCs w:val="24"/>
        </w:rPr>
        <w:t xml:space="preserve"> </w:t>
      </w:r>
      <w:r w:rsidRPr="00A455C8">
        <w:rPr>
          <w:rFonts w:cstheme="minorHAnsi"/>
          <w:sz w:val="24"/>
          <w:szCs w:val="24"/>
        </w:rPr>
        <w:t>with a copy of my child’s school report and his or her school assessments.</w:t>
      </w:r>
    </w:p>
    <w:p w14:paraId="174A8F11" w14:textId="3EC5678F" w:rsidR="00C12386" w:rsidRDefault="00F419F0" w:rsidP="00C12386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agree to Pinnacle Learners capturing and publishing</w:t>
      </w:r>
      <w:r w:rsidRPr="00F419F0">
        <w:rPr>
          <w:rFonts w:cstheme="minorHAnsi"/>
          <w:sz w:val="24"/>
          <w:szCs w:val="24"/>
        </w:rPr>
        <w:t xml:space="preserve"> photos or videos </w:t>
      </w:r>
      <w:r>
        <w:rPr>
          <w:rFonts w:cstheme="minorHAnsi"/>
          <w:sz w:val="24"/>
          <w:szCs w:val="24"/>
        </w:rPr>
        <w:t xml:space="preserve">of my child </w:t>
      </w:r>
      <w:r w:rsidRPr="00F419F0">
        <w:rPr>
          <w:rFonts w:cstheme="minorHAnsi"/>
          <w:sz w:val="24"/>
          <w:szCs w:val="24"/>
        </w:rPr>
        <w:t>for training, promotional, or educational purposes</w:t>
      </w:r>
    </w:p>
    <w:p w14:paraId="43195A64" w14:textId="77777777" w:rsidR="00C12386" w:rsidRPr="00C6316B" w:rsidRDefault="00C12386" w:rsidP="00C12386">
      <w:pPr>
        <w:pStyle w:val="ListParagraph"/>
        <w:spacing w:line="360" w:lineRule="auto"/>
        <w:ind w:left="644"/>
        <w:rPr>
          <w:rFonts w:cstheme="minorHAnsi"/>
          <w:sz w:val="2"/>
          <w:szCs w:val="2"/>
        </w:rPr>
      </w:pPr>
    </w:p>
    <w:p w14:paraId="67A3A32A" w14:textId="04DA5FAB" w:rsidR="00C12386" w:rsidRPr="00C12386" w:rsidRDefault="00C12386" w:rsidP="00C12386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C12386">
        <w:rPr>
          <w:rFonts w:cstheme="minorHAnsi"/>
          <w:b/>
          <w:bCs/>
          <w:sz w:val="24"/>
          <w:szCs w:val="24"/>
        </w:rPr>
        <w:t>Tutor Continuity and Cover</w:t>
      </w:r>
    </w:p>
    <w:p w14:paraId="672F1B5B" w14:textId="61650E84" w:rsidR="00C12386" w:rsidRPr="00C12386" w:rsidRDefault="00C12386" w:rsidP="00C12386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C12386">
        <w:rPr>
          <w:rFonts w:cstheme="minorHAnsi"/>
          <w:sz w:val="24"/>
          <w:szCs w:val="24"/>
        </w:rPr>
        <w:t>Pinnacle Learners will endeavour to maintain continuity by scheduling lessons, including make-up</w:t>
      </w:r>
      <w:r>
        <w:rPr>
          <w:rFonts w:cstheme="minorHAnsi"/>
          <w:sz w:val="24"/>
          <w:szCs w:val="24"/>
        </w:rPr>
        <w:t>s</w:t>
      </w:r>
      <w:r w:rsidRPr="00C12386">
        <w:rPr>
          <w:rFonts w:cstheme="minorHAnsi"/>
          <w:sz w:val="24"/>
          <w:szCs w:val="24"/>
        </w:rPr>
        <w:t>, with the student's regular tutor where possible. However, Pinnacle cannot guarantee that all lessons will be conducted by the same tutor.</w:t>
      </w:r>
    </w:p>
    <w:p w14:paraId="736E1A70" w14:textId="2B1E0AD3" w:rsidR="00C6316B" w:rsidRPr="00C6316B" w:rsidRDefault="00C12386" w:rsidP="00C6316B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C12386">
        <w:rPr>
          <w:rFonts w:cstheme="minorHAnsi"/>
          <w:sz w:val="24"/>
          <w:szCs w:val="24"/>
        </w:rPr>
        <w:t>In circumstances where the regular tutor is unavailable (e.g. illness, university commitments), a suitable alternative tutor will be arranged.</w:t>
      </w:r>
    </w:p>
    <w:p w14:paraId="7930CC75" w14:textId="77777777" w:rsidR="006C5DBA" w:rsidRPr="00C6316B" w:rsidRDefault="006C5DBA" w:rsidP="006C5DBA">
      <w:pPr>
        <w:pStyle w:val="ListParagraph"/>
        <w:spacing w:line="360" w:lineRule="auto"/>
        <w:ind w:left="644"/>
        <w:rPr>
          <w:rFonts w:cstheme="minorHAnsi"/>
          <w:sz w:val="8"/>
          <w:szCs w:val="8"/>
        </w:rPr>
      </w:pPr>
    </w:p>
    <w:p w14:paraId="17364576" w14:textId="40F2FE74" w:rsidR="00B17F25" w:rsidRPr="00882D88" w:rsidRDefault="00B17F25" w:rsidP="00C6316B">
      <w:pPr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882D88">
        <w:rPr>
          <w:rFonts w:asciiTheme="majorHAnsi" w:hAnsiTheme="majorHAnsi" w:cstheme="majorHAnsi"/>
          <w:b/>
          <w:bCs/>
          <w:sz w:val="24"/>
          <w:szCs w:val="24"/>
        </w:rPr>
        <w:t>Limitation of Liability</w:t>
      </w:r>
    </w:p>
    <w:p w14:paraId="6A39C7BB" w14:textId="2BA2C202" w:rsidR="00A73C9B" w:rsidRDefault="00B17F25" w:rsidP="00A73C9B">
      <w:pPr>
        <w:pStyle w:val="ListParagraph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 w:rsidRPr="00A455C8">
        <w:rPr>
          <w:rFonts w:cstheme="minorHAnsi"/>
          <w:sz w:val="24"/>
          <w:szCs w:val="24"/>
        </w:rPr>
        <w:t xml:space="preserve">Whilst we strive to provide a </w:t>
      </w:r>
      <w:r w:rsidR="00291312" w:rsidRPr="00A455C8">
        <w:rPr>
          <w:rFonts w:cstheme="minorHAnsi"/>
          <w:sz w:val="24"/>
          <w:szCs w:val="24"/>
        </w:rPr>
        <w:t>high-quality</w:t>
      </w:r>
      <w:r w:rsidRPr="00A455C8">
        <w:rPr>
          <w:rFonts w:cstheme="minorHAnsi"/>
          <w:sz w:val="24"/>
          <w:szCs w:val="24"/>
        </w:rPr>
        <w:t xml:space="preserve"> tutoring service, we are </w:t>
      </w:r>
      <w:r w:rsidR="00882D88" w:rsidRPr="00A455C8">
        <w:rPr>
          <w:rFonts w:cstheme="minorHAnsi"/>
          <w:sz w:val="24"/>
          <w:szCs w:val="24"/>
        </w:rPr>
        <w:t xml:space="preserve">not liable for any indirect, incidental, or consequential damages that may arise from the use of our services. </w:t>
      </w:r>
    </w:p>
    <w:p w14:paraId="0CE226C4" w14:textId="53AB0C97" w:rsidR="00C6316B" w:rsidRPr="00C6316B" w:rsidRDefault="00C6316B" w:rsidP="00C6316B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C6316B">
        <w:rPr>
          <w:rFonts w:cstheme="minorHAnsi"/>
          <w:b/>
          <w:bCs/>
          <w:sz w:val="24"/>
          <w:szCs w:val="24"/>
        </w:rPr>
        <w:t>Changes to Terms and Conditions</w:t>
      </w:r>
    </w:p>
    <w:p w14:paraId="542374D9" w14:textId="7A05EBE3" w:rsidR="00C6316B" w:rsidRPr="00C12386" w:rsidRDefault="00C6316B" w:rsidP="004D0820">
      <w:pPr>
        <w:pStyle w:val="ListParagraph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C6316B">
        <w:rPr>
          <w:rFonts w:cstheme="minorHAnsi"/>
          <w:sz w:val="24"/>
          <w:szCs w:val="24"/>
        </w:rPr>
        <w:t xml:space="preserve">Pinnacle Learners reserves the right to amend these Terms and Conditions at any time. We will endeavour to notify enrolled families of any significant </w:t>
      </w:r>
      <w:proofErr w:type="gramStart"/>
      <w:r w:rsidRPr="00C6316B">
        <w:rPr>
          <w:rFonts w:cstheme="minorHAnsi"/>
          <w:sz w:val="24"/>
          <w:szCs w:val="24"/>
        </w:rPr>
        <w:t>changes,</w:t>
      </w:r>
      <w:proofErr w:type="gramEnd"/>
      <w:r w:rsidRPr="00C6316B">
        <w:rPr>
          <w:rFonts w:cstheme="minorHAnsi"/>
          <w:sz w:val="24"/>
          <w:szCs w:val="24"/>
        </w:rPr>
        <w:t xml:space="preserve"> however the most current version will always be available on our website at pinnaclelearners.com.au. Continued enrolment following any changes constitutes acceptance of the updated terms.</w:t>
      </w:r>
    </w:p>
    <w:sectPr w:rsidR="00C6316B" w:rsidRPr="00C12386" w:rsidSect="00BF2845">
      <w:headerReference w:type="default" r:id="rId8"/>
      <w:pgSz w:w="11906" w:h="16838"/>
      <w:pgMar w:top="851" w:right="1440" w:bottom="1440" w:left="1440" w:header="709" w:footer="709" w:gutter="0"/>
      <w:pgBorders w:offsetFrom="page">
        <w:top w:val="single" w:sz="8" w:space="24" w:color="4472C4" w:themeColor="accent1"/>
        <w:left w:val="single" w:sz="8" w:space="24" w:color="4472C4" w:themeColor="accent1"/>
        <w:bottom w:val="single" w:sz="8" w:space="24" w:color="4472C4" w:themeColor="accent1"/>
        <w:right w:val="single" w:sz="8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9D8A78" w14:textId="77777777" w:rsidR="00055335" w:rsidRDefault="00055335" w:rsidP="0004386B">
      <w:pPr>
        <w:spacing w:after="0" w:line="240" w:lineRule="auto"/>
      </w:pPr>
      <w:r>
        <w:separator/>
      </w:r>
    </w:p>
  </w:endnote>
  <w:endnote w:type="continuationSeparator" w:id="0">
    <w:p w14:paraId="755A9ED8" w14:textId="77777777" w:rsidR="00055335" w:rsidRDefault="00055335" w:rsidP="00043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DE9135" w14:textId="77777777" w:rsidR="00055335" w:rsidRDefault="00055335" w:rsidP="0004386B">
      <w:pPr>
        <w:spacing w:after="0" w:line="240" w:lineRule="auto"/>
      </w:pPr>
      <w:r>
        <w:separator/>
      </w:r>
    </w:p>
  </w:footnote>
  <w:footnote w:type="continuationSeparator" w:id="0">
    <w:p w14:paraId="0838A116" w14:textId="77777777" w:rsidR="00055335" w:rsidRDefault="00055335" w:rsidP="00043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E240CA" w14:textId="6570F9B2" w:rsidR="00C12386" w:rsidRDefault="00C1238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A2815CE" wp14:editId="43ED4896">
          <wp:simplePos x="0" y="0"/>
          <wp:positionH relativeFrom="column">
            <wp:posOffset>-698269</wp:posOffset>
          </wp:positionH>
          <wp:positionV relativeFrom="paragraph">
            <wp:posOffset>-183399</wp:posOffset>
          </wp:positionV>
          <wp:extent cx="1002030" cy="655955"/>
          <wp:effectExtent l="0" t="0" r="0" b="0"/>
          <wp:wrapSquare wrapText="bothSides" distT="0" distB="0" distL="114300" distR="114300"/>
          <wp:docPr id="2054170355" name="image6.jpg" descr="A blue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A blue and white logo&#10;&#10;Description automatically generated"/>
                  <pic:cNvPicPr preferRelativeResize="0"/>
                </pic:nvPicPr>
                <pic:blipFill rotWithShape="1">
                  <a:blip r:embed="rId1"/>
                  <a:srcRect r="67994" b="16217"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655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17008D"/>
    <w:multiLevelType w:val="hybridMultilevel"/>
    <w:tmpl w:val="F3C200F4"/>
    <w:lvl w:ilvl="0" w:tplc="E8C45B82">
      <w:numFmt w:val="bullet"/>
      <w:lvlText w:val="-"/>
      <w:lvlJc w:val="left"/>
      <w:pPr>
        <w:ind w:left="502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6C01B86"/>
    <w:multiLevelType w:val="hybridMultilevel"/>
    <w:tmpl w:val="197E3F30"/>
    <w:lvl w:ilvl="0" w:tplc="855215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24636"/>
    <w:multiLevelType w:val="hybridMultilevel"/>
    <w:tmpl w:val="5E5EA2AE"/>
    <w:lvl w:ilvl="0" w:tplc="C2A822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96CCF"/>
    <w:multiLevelType w:val="hybridMultilevel"/>
    <w:tmpl w:val="B830A71E"/>
    <w:lvl w:ilvl="0" w:tplc="3C82B1F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06FA3"/>
    <w:multiLevelType w:val="hybridMultilevel"/>
    <w:tmpl w:val="6860B9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16565"/>
    <w:multiLevelType w:val="hybridMultilevel"/>
    <w:tmpl w:val="0C58D9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D1788"/>
    <w:multiLevelType w:val="hybridMultilevel"/>
    <w:tmpl w:val="7354EE1E"/>
    <w:lvl w:ilvl="0" w:tplc="0C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BAD65C9"/>
    <w:multiLevelType w:val="hybridMultilevel"/>
    <w:tmpl w:val="5DEA2E42"/>
    <w:lvl w:ilvl="0" w:tplc="0B72901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FC3296E8">
      <w:start w:val="1"/>
      <w:numFmt w:val="lowerLetter"/>
      <w:lvlText w:val="%2."/>
      <w:lvlJc w:val="left"/>
      <w:pPr>
        <w:ind w:left="1364" w:hanging="360"/>
      </w:pPr>
      <w:rPr>
        <w:b w:val="0"/>
        <w:bCs/>
      </w:rPr>
    </w:lvl>
    <w:lvl w:ilvl="2" w:tplc="0C09001B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51805486">
    <w:abstractNumId w:val="5"/>
  </w:num>
  <w:num w:numId="2" w16cid:durableId="292563885">
    <w:abstractNumId w:val="6"/>
  </w:num>
  <w:num w:numId="3" w16cid:durableId="316961680">
    <w:abstractNumId w:val="1"/>
  </w:num>
  <w:num w:numId="4" w16cid:durableId="1953248378">
    <w:abstractNumId w:val="2"/>
  </w:num>
  <w:num w:numId="5" w16cid:durableId="758867494">
    <w:abstractNumId w:val="3"/>
  </w:num>
  <w:num w:numId="6" w16cid:durableId="1141195039">
    <w:abstractNumId w:val="0"/>
  </w:num>
  <w:num w:numId="7" w16cid:durableId="1235120340">
    <w:abstractNumId w:val="4"/>
  </w:num>
  <w:num w:numId="8" w16cid:durableId="57200724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7A"/>
    <w:rsid w:val="000009E0"/>
    <w:rsid w:val="0004386B"/>
    <w:rsid w:val="00055335"/>
    <w:rsid w:val="0007609C"/>
    <w:rsid w:val="00095051"/>
    <w:rsid w:val="000B0988"/>
    <w:rsid w:val="000B6AE1"/>
    <w:rsid w:val="000D19C5"/>
    <w:rsid w:val="000D78E4"/>
    <w:rsid w:val="000E733D"/>
    <w:rsid w:val="001255E7"/>
    <w:rsid w:val="001311D2"/>
    <w:rsid w:val="0019708D"/>
    <w:rsid w:val="00197FE1"/>
    <w:rsid w:val="001A622B"/>
    <w:rsid w:val="001B500C"/>
    <w:rsid w:val="00257A67"/>
    <w:rsid w:val="00263391"/>
    <w:rsid w:val="0026532A"/>
    <w:rsid w:val="00284D3B"/>
    <w:rsid w:val="00291312"/>
    <w:rsid w:val="00291F3D"/>
    <w:rsid w:val="002B09A8"/>
    <w:rsid w:val="002B7043"/>
    <w:rsid w:val="002D241F"/>
    <w:rsid w:val="0032339E"/>
    <w:rsid w:val="00323D10"/>
    <w:rsid w:val="00326C63"/>
    <w:rsid w:val="0034245A"/>
    <w:rsid w:val="00354441"/>
    <w:rsid w:val="00355396"/>
    <w:rsid w:val="003558A6"/>
    <w:rsid w:val="00396131"/>
    <w:rsid w:val="003C71FE"/>
    <w:rsid w:val="00427EF5"/>
    <w:rsid w:val="00434B97"/>
    <w:rsid w:val="00452DC1"/>
    <w:rsid w:val="004860D5"/>
    <w:rsid w:val="004967FB"/>
    <w:rsid w:val="004A0349"/>
    <w:rsid w:val="004D0820"/>
    <w:rsid w:val="004D4008"/>
    <w:rsid w:val="0057506E"/>
    <w:rsid w:val="00581079"/>
    <w:rsid w:val="005871DC"/>
    <w:rsid w:val="005B7A90"/>
    <w:rsid w:val="005C0CFC"/>
    <w:rsid w:val="005C68D0"/>
    <w:rsid w:val="005F326A"/>
    <w:rsid w:val="00612525"/>
    <w:rsid w:val="006201F4"/>
    <w:rsid w:val="00620518"/>
    <w:rsid w:val="0063032C"/>
    <w:rsid w:val="0064709B"/>
    <w:rsid w:val="00666784"/>
    <w:rsid w:val="00670741"/>
    <w:rsid w:val="00682196"/>
    <w:rsid w:val="006838B3"/>
    <w:rsid w:val="006A0049"/>
    <w:rsid w:val="006C5DBA"/>
    <w:rsid w:val="006D4A00"/>
    <w:rsid w:val="006D63C1"/>
    <w:rsid w:val="006F2D45"/>
    <w:rsid w:val="00702E9B"/>
    <w:rsid w:val="007425B8"/>
    <w:rsid w:val="00777701"/>
    <w:rsid w:val="007C5A77"/>
    <w:rsid w:val="007F1259"/>
    <w:rsid w:val="00802796"/>
    <w:rsid w:val="0080510F"/>
    <w:rsid w:val="008313F5"/>
    <w:rsid w:val="00840EFC"/>
    <w:rsid w:val="00845AF1"/>
    <w:rsid w:val="008554B0"/>
    <w:rsid w:val="00875496"/>
    <w:rsid w:val="00882D88"/>
    <w:rsid w:val="00896443"/>
    <w:rsid w:val="008C7E75"/>
    <w:rsid w:val="008E0759"/>
    <w:rsid w:val="00942598"/>
    <w:rsid w:val="009617D6"/>
    <w:rsid w:val="00985880"/>
    <w:rsid w:val="00991888"/>
    <w:rsid w:val="009A6AB7"/>
    <w:rsid w:val="009B62CD"/>
    <w:rsid w:val="009E3EA1"/>
    <w:rsid w:val="00A455C8"/>
    <w:rsid w:val="00A51C20"/>
    <w:rsid w:val="00A62925"/>
    <w:rsid w:val="00A73C9B"/>
    <w:rsid w:val="00AC7A44"/>
    <w:rsid w:val="00AE6D69"/>
    <w:rsid w:val="00AF5B94"/>
    <w:rsid w:val="00B17280"/>
    <w:rsid w:val="00B17F25"/>
    <w:rsid w:val="00B35EDB"/>
    <w:rsid w:val="00BA7C24"/>
    <w:rsid w:val="00BF2845"/>
    <w:rsid w:val="00C12386"/>
    <w:rsid w:val="00C37F30"/>
    <w:rsid w:val="00C403AD"/>
    <w:rsid w:val="00C6316B"/>
    <w:rsid w:val="00CA1576"/>
    <w:rsid w:val="00CA4A10"/>
    <w:rsid w:val="00CB1B2F"/>
    <w:rsid w:val="00CB72B5"/>
    <w:rsid w:val="00CF0EE4"/>
    <w:rsid w:val="00D04417"/>
    <w:rsid w:val="00D3339F"/>
    <w:rsid w:val="00D370BA"/>
    <w:rsid w:val="00D56F6F"/>
    <w:rsid w:val="00D72D37"/>
    <w:rsid w:val="00D80C8D"/>
    <w:rsid w:val="00D87B56"/>
    <w:rsid w:val="00E139D6"/>
    <w:rsid w:val="00E1607F"/>
    <w:rsid w:val="00E41384"/>
    <w:rsid w:val="00E6082B"/>
    <w:rsid w:val="00E61CA6"/>
    <w:rsid w:val="00E77B7A"/>
    <w:rsid w:val="00E86023"/>
    <w:rsid w:val="00E95799"/>
    <w:rsid w:val="00EA33E5"/>
    <w:rsid w:val="00EC1C46"/>
    <w:rsid w:val="00ED0E01"/>
    <w:rsid w:val="00ED44FB"/>
    <w:rsid w:val="00F064FB"/>
    <w:rsid w:val="00F14B96"/>
    <w:rsid w:val="00F419F0"/>
    <w:rsid w:val="00F50771"/>
    <w:rsid w:val="00F772A4"/>
    <w:rsid w:val="00FD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7D3EC"/>
  <w15:docId w15:val="{18CCAA05-1A8E-439D-B749-93DEB98F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0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079"/>
    <w:pPr>
      <w:ind w:left="720"/>
      <w:contextualSpacing/>
    </w:pPr>
  </w:style>
  <w:style w:type="table" w:styleId="TableGrid">
    <w:name w:val="Table Grid"/>
    <w:basedOn w:val="TableNormal"/>
    <w:uiPriority w:val="39"/>
    <w:rsid w:val="0070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38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86B"/>
  </w:style>
  <w:style w:type="paragraph" w:styleId="Footer">
    <w:name w:val="footer"/>
    <w:basedOn w:val="Normal"/>
    <w:link w:val="FooterChar"/>
    <w:uiPriority w:val="99"/>
    <w:unhideWhenUsed/>
    <w:rsid w:val="000438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86B"/>
  </w:style>
  <w:style w:type="paragraph" w:styleId="NormalWeb">
    <w:name w:val="Normal (Web)"/>
    <w:basedOn w:val="Normal"/>
    <w:uiPriority w:val="99"/>
    <w:unhideWhenUsed/>
    <w:rsid w:val="00CA4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46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FB129-85A7-4113-808C-780C72F41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Lo Presti</dc:creator>
  <cp:keywords/>
  <dc:description/>
  <cp:lastModifiedBy>Alessia Lo Presti</cp:lastModifiedBy>
  <cp:revision>40</cp:revision>
  <cp:lastPrinted>2026-01-31T04:28:00Z</cp:lastPrinted>
  <dcterms:created xsi:type="dcterms:W3CDTF">2024-08-15T23:23:00Z</dcterms:created>
  <dcterms:modified xsi:type="dcterms:W3CDTF">2026-09-23T22:15:00Z</dcterms:modified>
</cp:coreProperties>
</file>