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9EAE6" w14:textId="77777777" w:rsidR="00BC5F61" w:rsidRDefault="00275C41" w:rsidP="00275C41">
      <w:pPr>
        <w:pStyle w:val="Heading1"/>
      </w:pPr>
      <w:r>
        <w:t xml:space="preserve">SCC – CDs Round Table Notes </w:t>
      </w:r>
    </w:p>
    <w:p w14:paraId="0FE6B4EC" w14:textId="4C3296C3" w:rsidR="00020A8E" w:rsidRDefault="00020A8E" w:rsidP="00020A8E">
      <w:r>
        <w:t>August 8, 2024 – Roundtable</w:t>
      </w:r>
      <w:r w:rsidR="009414D7">
        <w:t xml:space="preserve"> </w:t>
      </w:r>
      <w:r>
        <w:t xml:space="preserve">– Next Roundtable meeting - September 12 </w:t>
      </w:r>
    </w:p>
    <w:p w14:paraId="1D1FBB07" w14:textId="735B4804" w:rsidR="004152AC" w:rsidRDefault="004152AC" w:rsidP="00020A8E">
      <w:r>
        <w:t xml:space="preserve">Notes by </w:t>
      </w:r>
      <w:r w:rsidR="00C634F8">
        <w:t>Josh Giuntoli</w:t>
      </w:r>
    </w:p>
    <w:p w14:paraId="7894299E" w14:textId="0A05FB4D" w:rsidR="0000552C" w:rsidRPr="0000552C" w:rsidRDefault="0000552C" w:rsidP="004B0E5B">
      <w:pPr>
        <w:pStyle w:val="Heading2"/>
      </w:pPr>
      <w:r w:rsidRPr="0000552C">
        <w:t xml:space="preserve">Welcome and </w:t>
      </w:r>
      <w:r w:rsidR="00887826">
        <w:t>Introduction</w:t>
      </w:r>
      <w:r w:rsidRPr="0000552C">
        <w:t xml:space="preserve"> </w:t>
      </w:r>
      <w:r w:rsidR="005A4CCC">
        <w:t>– Call for CD Topics?</w:t>
      </w:r>
    </w:p>
    <w:p w14:paraId="0AA6F56F" w14:textId="341A4990" w:rsidR="00222FF5" w:rsidRDefault="00020A8E" w:rsidP="00153A1E">
      <w:r>
        <w:t>Jean Fike</w:t>
      </w:r>
      <w:r w:rsidR="00765655">
        <w:t xml:space="preserve"> facilitated and welcomed the group. </w:t>
      </w:r>
    </w:p>
    <w:p w14:paraId="182842D7" w14:textId="74B28A4B" w:rsidR="00020A8E" w:rsidRDefault="005A4CCC" w:rsidP="00480C33">
      <w:r>
        <w:rPr>
          <w:rFonts w:asciiTheme="majorHAnsi" w:eastAsiaTheme="majorEastAsia" w:hAnsiTheme="majorHAnsi" w:cstheme="majorBidi"/>
          <w:color w:val="2F5496" w:themeColor="accent1" w:themeShade="BF"/>
          <w:sz w:val="26"/>
          <w:szCs w:val="26"/>
        </w:rPr>
        <w:t xml:space="preserve">SCC </w:t>
      </w:r>
      <w:r w:rsidR="00020A8E">
        <w:rPr>
          <w:rFonts w:asciiTheme="majorHAnsi" w:eastAsiaTheme="majorEastAsia" w:hAnsiTheme="majorHAnsi" w:cstheme="majorBidi"/>
          <w:color w:val="2F5496" w:themeColor="accent1" w:themeShade="BF"/>
          <w:sz w:val="26"/>
          <w:szCs w:val="26"/>
        </w:rPr>
        <w:t>Leadership</w:t>
      </w:r>
      <w:r w:rsidR="00480C33" w:rsidRPr="00480C33">
        <w:rPr>
          <w:rFonts w:asciiTheme="majorHAnsi" w:eastAsiaTheme="majorEastAsia" w:hAnsiTheme="majorHAnsi" w:cstheme="majorBidi"/>
          <w:color w:val="2F5496" w:themeColor="accent1" w:themeShade="BF"/>
          <w:sz w:val="26"/>
          <w:szCs w:val="26"/>
        </w:rPr>
        <w:t xml:space="preserve"> Update </w:t>
      </w:r>
      <w:r w:rsidR="00480C33">
        <w:t xml:space="preserve">– </w:t>
      </w:r>
      <w:r w:rsidR="00020A8E">
        <w:t>James Thompson</w:t>
      </w:r>
      <w:r w:rsidR="00B17619">
        <w:t xml:space="preserve"> – </w:t>
      </w:r>
      <w:hyperlink r:id="rId5" w:history="1">
        <w:r w:rsidR="00B17619" w:rsidRPr="00D60826">
          <w:rPr>
            <w:rStyle w:val="Hyperlink"/>
          </w:rPr>
          <w:t>jthompson@scc.wa.gov</w:t>
        </w:r>
      </w:hyperlink>
      <w:r w:rsidR="00B17619">
        <w:t xml:space="preserve"> </w:t>
      </w:r>
    </w:p>
    <w:p w14:paraId="1813241C" w14:textId="440FA0B3" w:rsidR="00020A8E" w:rsidRDefault="007E3852" w:rsidP="009A1B19">
      <w:pPr>
        <w:pStyle w:val="ListParagraph"/>
        <w:numPr>
          <w:ilvl w:val="0"/>
          <w:numId w:val="23"/>
        </w:numPr>
      </w:pPr>
      <w:r>
        <w:t>Has been out visiting CDs of late</w:t>
      </w:r>
      <w:r w:rsidR="0092484A">
        <w:t xml:space="preserve"> – recently Spokane, San Juan, Grays Harbor</w:t>
      </w:r>
      <w:r w:rsidR="00A7333F">
        <w:t xml:space="preserve"> – upcoming Kitsap</w:t>
      </w:r>
    </w:p>
    <w:p w14:paraId="0AC0DEA2" w14:textId="05530C43" w:rsidR="0092484A" w:rsidRDefault="009913E2" w:rsidP="009A1B19">
      <w:pPr>
        <w:pStyle w:val="ListParagraph"/>
        <w:numPr>
          <w:ilvl w:val="0"/>
          <w:numId w:val="23"/>
        </w:numPr>
      </w:pPr>
      <w:r>
        <w:t>Closing out fiscal year 24 – preparing for distribution of funds for new FY</w:t>
      </w:r>
    </w:p>
    <w:p w14:paraId="439323D9" w14:textId="54091045" w:rsidR="009913E2" w:rsidRDefault="009913E2" w:rsidP="009A1B19">
      <w:pPr>
        <w:pStyle w:val="ListParagraph"/>
        <w:numPr>
          <w:ilvl w:val="0"/>
          <w:numId w:val="23"/>
        </w:numPr>
      </w:pPr>
      <w:r>
        <w:t>Budget development ongoing – 17 packages</w:t>
      </w:r>
    </w:p>
    <w:p w14:paraId="00AC4A51" w14:textId="52BE3BD2" w:rsidR="009913E2" w:rsidRDefault="00A7333F" w:rsidP="009A1B19">
      <w:pPr>
        <w:pStyle w:val="ListParagraph"/>
        <w:numPr>
          <w:ilvl w:val="0"/>
          <w:numId w:val="23"/>
        </w:numPr>
      </w:pPr>
      <w:r>
        <w:t>A lot of new political faces after the November general election</w:t>
      </w:r>
    </w:p>
    <w:p w14:paraId="19322EA0" w14:textId="0F2FD3E0" w:rsidR="00BB75A6" w:rsidRDefault="00BB75A6" w:rsidP="009A1B19">
      <w:pPr>
        <w:pStyle w:val="ListParagraph"/>
        <w:numPr>
          <w:ilvl w:val="0"/>
          <w:numId w:val="23"/>
        </w:numPr>
      </w:pPr>
      <w:r>
        <w:t>New SCC staff – Amy Martin (Riparian Grant Program</w:t>
      </w:r>
      <w:r w:rsidR="00D6587F">
        <w:t xml:space="preserve"> Manager</w:t>
      </w:r>
      <w:r>
        <w:t>), Jennie Coe (Forest Health)</w:t>
      </w:r>
    </w:p>
    <w:p w14:paraId="2F5E5F46" w14:textId="5ADF2F16" w:rsidR="00020A8E" w:rsidRDefault="00020A8E" w:rsidP="00020A8E">
      <w:r>
        <w:rPr>
          <w:rFonts w:asciiTheme="majorHAnsi" w:eastAsiaTheme="majorEastAsia" w:hAnsiTheme="majorHAnsi" w:cstheme="majorBidi"/>
          <w:color w:val="2F5496" w:themeColor="accent1" w:themeShade="BF"/>
          <w:sz w:val="26"/>
          <w:szCs w:val="26"/>
        </w:rPr>
        <w:t>SCC Program</w:t>
      </w:r>
      <w:r w:rsidRPr="00480C33">
        <w:rPr>
          <w:rFonts w:asciiTheme="majorHAnsi" w:eastAsiaTheme="majorEastAsia" w:hAnsiTheme="majorHAnsi" w:cstheme="majorBidi"/>
          <w:color w:val="2F5496" w:themeColor="accent1" w:themeShade="BF"/>
          <w:sz w:val="26"/>
          <w:szCs w:val="26"/>
        </w:rPr>
        <w:t xml:space="preserve"> Update</w:t>
      </w:r>
      <w:r>
        <w:rPr>
          <w:rFonts w:asciiTheme="majorHAnsi" w:eastAsiaTheme="majorEastAsia" w:hAnsiTheme="majorHAnsi" w:cstheme="majorBidi"/>
          <w:color w:val="2F5496" w:themeColor="accent1" w:themeShade="BF"/>
          <w:sz w:val="26"/>
          <w:szCs w:val="26"/>
        </w:rPr>
        <w:t>s</w:t>
      </w:r>
      <w:r w:rsidRPr="00480C33">
        <w:rPr>
          <w:rFonts w:asciiTheme="majorHAnsi" w:eastAsiaTheme="majorEastAsia" w:hAnsiTheme="majorHAnsi" w:cstheme="majorBidi"/>
          <w:color w:val="2F5496" w:themeColor="accent1" w:themeShade="BF"/>
          <w:sz w:val="26"/>
          <w:szCs w:val="26"/>
        </w:rPr>
        <w:t xml:space="preserve"> </w:t>
      </w:r>
      <w:r>
        <w:t>– SCC Staff</w:t>
      </w:r>
    </w:p>
    <w:p w14:paraId="639E0A01" w14:textId="3C05BEC2" w:rsidR="00192B2C" w:rsidRDefault="00192B2C" w:rsidP="00192B2C">
      <w:pPr>
        <w:rPr>
          <w:b/>
          <w:bCs/>
          <w:i/>
          <w:iCs/>
        </w:rPr>
      </w:pPr>
      <w:r w:rsidRPr="00192B2C">
        <w:rPr>
          <w:b/>
          <w:bCs/>
          <w:i/>
          <w:iCs/>
        </w:rPr>
        <w:t>CPDS update</w:t>
      </w:r>
      <w:r w:rsidR="00260631">
        <w:rPr>
          <w:b/>
          <w:bCs/>
          <w:i/>
          <w:iCs/>
        </w:rPr>
        <w:t xml:space="preserve"> – Brian Cochrane</w:t>
      </w:r>
      <w:r w:rsidR="003C3741">
        <w:rPr>
          <w:b/>
          <w:bCs/>
          <w:i/>
          <w:iCs/>
        </w:rPr>
        <w:t xml:space="preserve"> – </w:t>
      </w:r>
      <w:hyperlink r:id="rId6" w:history="1">
        <w:r w:rsidR="003C3741" w:rsidRPr="00D60826">
          <w:rPr>
            <w:rStyle w:val="Hyperlink"/>
            <w:b/>
            <w:bCs/>
            <w:i/>
            <w:iCs/>
          </w:rPr>
          <w:t>bcochrane@scc.wa.gov</w:t>
        </w:r>
      </w:hyperlink>
      <w:r w:rsidR="003C3741">
        <w:rPr>
          <w:b/>
          <w:bCs/>
          <w:i/>
          <w:iCs/>
        </w:rPr>
        <w:t xml:space="preserve"> </w:t>
      </w:r>
    </w:p>
    <w:p w14:paraId="7B56C4C1" w14:textId="66063FC8" w:rsidR="00192B2C" w:rsidRDefault="00260631" w:rsidP="00260631">
      <w:pPr>
        <w:pStyle w:val="ListParagraph"/>
        <w:numPr>
          <w:ilvl w:val="0"/>
          <w:numId w:val="30"/>
        </w:numPr>
      </w:pPr>
      <w:r>
        <w:t>Security Access Washington (SAW)</w:t>
      </w:r>
      <w:r w:rsidR="00956244">
        <w:t xml:space="preserve"> will be the new front to sign into CPDS</w:t>
      </w:r>
    </w:p>
    <w:p w14:paraId="66400EDF" w14:textId="0857855E" w:rsidR="00260631" w:rsidRDefault="00260631" w:rsidP="00260631">
      <w:pPr>
        <w:pStyle w:val="ListParagraph"/>
        <w:numPr>
          <w:ilvl w:val="0"/>
          <w:numId w:val="30"/>
        </w:numPr>
      </w:pPr>
      <w:r>
        <w:t>August 28 launch</w:t>
      </w:r>
    </w:p>
    <w:p w14:paraId="5B50920B" w14:textId="7CAD19AB" w:rsidR="00260631" w:rsidRDefault="00401BA6" w:rsidP="00260631">
      <w:pPr>
        <w:pStyle w:val="ListParagraph"/>
        <w:numPr>
          <w:ilvl w:val="0"/>
          <w:numId w:val="30"/>
        </w:numPr>
      </w:pPr>
      <w:r>
        <w:t>You will notice the difference f</w:t>
      </w:r>
      <w:r w:rsidR="00260631">
        <w:t xml:space="preserve">rom </w:t>
      </w:r>
      <w:r>
        <w:t xml:space="preserve">the </w:t>
      </w:r>
      <w:r w:rsidR="00260631">
        <w:t>CPDS sign-in page</w:t>
      </w:r>
      <w:r w:rsidR="00CB25B1">
        <w:t xml:space="preserve"> – A little different login</w:t>
      </w:r>
    </w:p>
    <w:p w14:paraId="570C5AD5" w14:textId="030F6B59" w:rsidR="00F5549E" w:rsidRDefault="00F5549E" w:rsidP="00260631">
      <w:pPr>
        <w:pStyle w:val="ListParagraph"/>
        <w:numPr>
          <w:ilvl w:val="0"/>
          <w:numId w:val="30"/>
        </w:numPr>
      </w:pPr>
      <w:r>
        <w:t xml:space="preserve">Important that </w:t>
      </w:r>
      <w:r w:rsidR="001E10F4">
        <w:t>when registering you</w:t>
      </w:r>
      <w:r>
        <w:t xml:space="preserve"> SAW email </w:t>
      </w:r>
      <w:r w:rsidR="001E10F4">
        <w:t xml:space="preserve">that it </w:t>
      </w:r>
      <w:r>
        <w:t>matches the CPDS user email</w:t>
      </w:r>
    </w:p>
    <w:p w14:paraId="082A8A21" w14:textId="546A5622" w:rsidR="00401BA6" w:rsidRDefault="00401BA6" w:rsidP="00401BA6">
      <w:pPr>
        <w:pStyle w:val="ListParagraph"/>
        <w:numPr>
          <w:ilvl w:val="0"/>
          <w:numId w:val="30"/>
        </w:numPr>
      </w:pPr>
      <w:r>
        <w:t>If already have a SAW that doesn’t match let him know and he can give you a new CPDS logon</w:t>
      </w:r>
    </w:p>
    <w:p w14:paraId="3AA2888E" w14:textId="02FDB7F2" w:rsidR="00956244" w:rsidRDefault="00956244" w:rsidP="00260631">
      <w:pPr>
        <w:pStyle w:val="ListParagraph"/>
        <w:numPr>
          <w:ilvl w:val="0"/>
          <w:numId w:val="30"/>
        </w:numPr>
      </w:pPr>
      <w:r>
        <w:t>Training materials and recorded tutorial coming soon</w:t>
      </w:r>
    </w:p>
    <w:p w14:paraId="5C631523" w14:textId="444A54AF" w:rsidR="001E10F4" w:rsidRDefault="001E10F4" w:rsidP="00260631">
      <w:pPr>
        <w:pStyle w:val="ListParagraph"/>
        <w:numPr>
          <w:ilvl w:val="0"/>
          <w:numId w:val="30"/>
        </w:numPr>
      </w:pPr>
      <w:r>
        <w:t>If unsure what your CPDS email is, contact Brian Cochrane</w:t>
      </w:r>
    </w:p>
    <w:p w14:paraId="2F0A6CEE" w14:textId="77777777" w:rsidR="00640576" w:rsidRPr="004B059A" w:rsidRDefault="00640576" w:rsidP="00640576">
      <w:pPr>
        <w:rPr>
          <w:u w:val="single"/>
        </w:rPr>
      </w:pPr>
      <w:r w:rsidRPr="004B059A">
        <w:rPr>
          <w:u w:val="single"/>
        </w:rPr>
        <w:t>Comments/Questions/Discussion</w:t>
      </w:r>
    </w:p>
    <w:p w14:paraId="353E3881" w14:textId="7737F6AD" w:rsidR="00640576" w:rsidRDefault="00956244" w:rsidP="00956244">
      <w:pPr>
        <w:pStyle w:val="ListParagraph"/>
        <w:numPr>
          <w:ilvl w:val="0"/>
          <w:numId w:val="31"/>
        </w:numPr>
      </w:pPr>
      <w:r>
        <w:t>Map feature</w:t>
      </w:r>
      <w:r w:rsidR="0048312F">
        <w:t xml:space="preserve"> search instead of contract </w:t>
      </w:r>
      <w:proofErr w:type="gramStart"/>
      <w:r w:rsidR="0048312F">
        <w:t>number?</w:t>
      </w:r>
      <w:proofErr w:type="gramEnd"/>
    </w:p>
    <w:p w14:paraId="3678D1AE" w14:textId="36DF289F" w:rsidR="0048312F" w:rsidRDefault="0048312F" w:rsidP="0048312F">
      <w:pPr>
        <w:pStyle w:val="ListParagraph"/>
        <w:numPr>
          <w:ilvl w:val="1"/>
          <w:numId w:val="31"/>
        </w:numPr>
      </w:pPr>
      <w:r>
        <w:t>Can add to the list of possible</w:t>
      </w:r>
      <w:r w:rsidR="009951FF">
        <w:t xml:space="preserve"> updates</w:t>
      </w:r>
    </w:p>
    <w:p w14:paraId="6DAE73E1" w14:textId="4E5CD147" w:rsidR="0048312F" w:rsidRDefault="0048312F" w:rsidP="0048312F">
      <w:pPr>
        <w:pStyle w:val="ListParagraph"/>
        <w:numPr>
          <w:ilvl w:val="0"/>
          <w:numId w:val="31"/>
        </w:numPr>
      </w:pPr>
      <w:r>
        <w:t>Multiple users – security upgrade on how to get to CPDS</w:t>
      </w:r>
    </w:p>
    <w:p w14:paraId="4F51271C" w14:textId="21FA83E2" w:rsidR="009951FF" w:rsidRDefault="009951FF" w:rsidP="0048312F">
      <w:pPr>
        <w:pStyle w:val="ListParagraph"/>
        <w:numPr>
          <w:ilvl w:val="0"/>
          <w:numId w:val="31"/>
        </w:numPr>
      </w:pPr>
      <w:r>
        <w:t xml:space="preserve">How much money is WSCC investing into CPDS updates annually at this point?  </w:t>
      </w:r>
    </w:p>
    <w:p w14:paraId="7E3A9168" w14:textId="2B10C90C" w:rsidR="009951FF" w:rsidRDefault="009951FF" w:rsidP="009951FF">
      <w:pPr>
        <w:pStyle w:val="ListParagraph"/>
        <w:numPr>
          <w:ilvl w:val="1"/>
          <w:numId w:val="31"/>
        </w:numPr>
      </w:pPr>
      <w:r>
        <w:t>At this point, the least amount of money to maintain functionality</w:t>
      </w:r>
    </w:p>
    <w:p w14:paraId="477DF69F" w14:textId="265C9F9A" w:rsidR="009951FF" w:rsidRDefault="009951FF" w:rsidP="009951FF">
      <w:pPr>
        <w:pStyle w:val="ListParagraph"/>
        <w:numPr>
          <w:ilvl w:val="1"/>
          <w:numId w:val="31"/>
        </w:numPr>
      </w:pPr>
      <w:r>
        <w:t xml:space="preserve">Investing heavily (Up to $1m over the coming months), to </w:t>
      </w:r>
      <w:proofErr w:type="gramStart"/>
      <w:r>
        <w:t>look into</w:t>
      </w:r>
      <w:proofErr w:type="gramEnd"/>
      <w:r>
        <w:t xml:space="preserve"> current data as well as upcoming migration into new system of our choosing – will look to CDs for input.</w:t>
      </w:r>
    </w:p>
    <w:p w14:paraId="1E34BA6A" w14:textId="77777777" w:rsidR="008F7B81" w:rsidRDefault="0033386F" w:rsidP="000A0905">
      <w:pPr>
        <w:pStyle w:val="ListParagraph"/>
        <w:numPr>
          <w:ilvl w:val="0"/>
          <w:numId w:val="31"/>
        </w:numPr>
      </w:pPr>
      <w:r>
        <w:t>When doe</w:t>
      </w:r>
      <w:r w:rsidR="008F7B81">
        <w:t>s the data migration happen – no hard date, expect data to be in a state to migrate sometime around the end of February 2025.</w:t>
      </w:r>
    </w:p>
    <w:p w14:paraId="355B1987" w14:textId="525E6BE3" w:rsidR="00FF3837" w:rsidRDefault="00FF3837" w:rsidP="000A0905">
      <w:pPr>
        <w:pStyle w:val="ListParagraph"/>
        <w:numPr>
          <w:ilvl w:val="0"/>
          <w:numId w:val="31"/>
        </w:numPr>
      </w:pPr>
      <w:r>
        <w:t>I</w:t>
      </w:r>
      <w:r w:rsidRPr="00FF3837">
        <w:t xml:space="preserve">f you don't have a SAW </w:t>
      </w:r>
      <w:proofErr w:type="gramStart"/>
      <w:r w:rsidRPr="00FF3837">
        <w:t>account</w:t>
      </w:r>
      <w:proofErr w:type="gramEnd"/>
      <w:r w:rsidRPr="00FF3837">
        <w:t xml:space="preserve"> do you recommend asking for the CPDS sign in password from Brian, and then setting up a SAW account or the other way around?</w:t>
      </w:r>
      <w:r>
        <w:t xml:space="preserve"> </w:t>
      </w:r>
    </w:p>
    <w:p w14:paraId="280B95CD" w14:textId="55DF37DD" w:rsidR="00FF3837" w:rsidRDefault="00FF3837" w:rsidP="00FF3837">
      <w:pPr>
        <w:pStyle w:val="ListParagraph"/>
        <w:numPr>
          <w:ilvl w:val="1"/>
          <w:numId w:val="31"/>
        </w:numPr>
      </w:pPr>
      <w:r>
        <w:t xml:space="preserve">Contact Brian </w:t>
      </w:r>
      <w:r w:rsidR="005842F1">
        <w:t>– could be either way – but reach out to him to know which CPDS account email user</w:t>
      </w:r>
    </w:p>
    <w:p w14:paraId="2C283642" w14:textId="77777777" w:rsidR="00C44204" w:rsidRDefault="00C44204" w:rsidP="000A0905">
      <w:pPr>
        <w:pStyle w:val="ListParagraph"/>
        <w:numPr>
          <w:ilvl w:val="0"/>
          <w:numId w:val="31"/>
        </w:numPr>
      </w:pPr>
      <w:r>
        <w:t xml:space="preserve">David Marcell – I </w:t>
      </w:r>
      <w:r w:rsidRPr="00C44204">
        <w:t xml:space="preserve">would be grateful if SCC consulted with Springbrook in the development and upgrades to their data management systems / strategies. If time allows at the </w:t>
      </w:r>
      <w:proofErr w:type="gramStart"/>
      <w:r w:rsidRPr="00C44204">
        <w:t>end</w:t>
      </w:r>
      <w:proofErr w:type="gramEnd"/>
      <w:r w:rsidRPr="00C44204">
        <w:t xml:space="preserve"> I would like to </w:t>
      </w:r>
      <w:proofErr w:type="spellStart"/>
      <w:r w:rsidRPr="00C44204">
        <w:t>dicsuss</w:t>
      </w:r>
      <w:proofErr w:type="spellEnd"/>
      <w:r w:rsidRPr="00C44204">
        <w:t xml:space="preserve"> further.</w:t>
      </w:r>
    </w:p>
    <w:p w14:paraId="6728BF26" w14:textId="55C16750" w:rsidR="000A0905" w:rsidRDefault="00FD7C30" w:rsidP="00C44204">
      <w:pPr>
        <w:pStyle w:val="ListParagraph"/>
        <w:numPr>
          <w:ilvl w:val="1"/>
          <w:numId w:val="31"/>
        </w:numPr>
      </w:pPr>
      <w:r>
        <w:lastRenderedPageBreak/>
        <w:t xml:space="preserve">James Thompson - </w:t>
      </w:r>
      <w:r w:rsidR="008F7B81">
        <w:t xml:space="preserve">Opportunity around Springbrook  </w:t>
      </w:r>
    </w:p>
    <w:p w14:paraId="72ACA1E3" w14:textId="7D203C3C" w:rsidR="00FD7C30" w:rsidRPr="00640576" w:rsidRDefault="00FD7C30" w:rsidP="00C44204">
      <w:pPr>
        <w:pStyle w:val="ListParagraph"/>
        <w:numPr>
          <w:ilvl w:val="1"/>
          <w:numId w:val="31"/>
        </w:numPr>
      </w:pPr>
      <w:r>
        <w:t xml:space="preserve">Sarah Groth – while a lot of CDs use, </w:t>
      </w:r>
      <w:r w:rsidR="0052761B">
        <w:t>Springbrook</w:t>
      </w:r>
      <w:r>
        <w:t>, we can’t direct CDs to use.</w:t>
      </w:r>
      <w:r w:rsidR="0052761B">
        <w:t xml:space="preserve">  If we look to integrate financial components, could be limited due to </w:t>
      </w:r>
      <w:r w:rsidR="00401BA6">
        <w:t xml:space="preserve">needing to work with </w:t>
      </w:r>
      <w:r w:rsidR="0052761B">
        <w:t xml:space="preserve">various financial accounting systems in the CD space.  Looking at all options for </w:t>
      </w:r>
      <w:proofErr w:type="gramStart"/>
      <w:r w:rsidR="0052761B">
        <w:t>efficiency</w:t>
      </w:r>
      <w:proofErr w:type="gramEnd"/>
      <w:r w:rsidR="0052761B">
        <w:t xml:space="preserve"> sake</w:t>
      </w:r>
    </w:p>
    <w:p w14:paraId="40F2B72F" w14:textId="75C636B0" w:rsidR="00192B2C" w:rsidRDefault="00192B2C" w:rsidP="00192B2C">
      <w:pPr>
        <w:rPr>
          <w:b/>
          <w:bCs/>
          <w:i/>
          <w:iCs/>
        </w:rPr>
      </w:pPr>
      <w:r w:rsidRPr="00192B2C">
        <w:rPr>
          <w:b/>
          <w:bCs/>
          <w:i/>
          <w:iCs/>
        </w:rPr>
        <w:t>Irrigation Efficiencies</w:t>
      </w:r>
      <w:r w:rsidR="003C3741">
        <w:rPr>
          <w:b/>
          <w:bCs/>
          <w:i/>
          <w:iCs/>
        </w:rPr>
        <w:t xml:space="preserve"> – Jon Culp – </w:t>
      </w:r>
      <w:hyperlink r:id="rId7" w:history="1">
        <w:r w:rsidR="003C3741" w:rsidRPr="00D60826">
          <w:rPr>
            <w:rStyle w:val="Hyperlink"/>
            <w:b/>
            <w:bCs/>
            <w:i/>
            <w:iCs/>
          </w:rPr>
          <w:t>jculp@scc.wa.gov</w:t>
        </w:r>
      </w:hyperlink>
      <w:r w:rsidR="003C3741">
        <w:rPr>
          <w:b/>
          <w:bCs/>
          <w:i/>
          <w:iCs/>
        </w:rPr>
        <w:t xml:space="preserve"> </w:t>
      </w:r>
    </w:p>
    <w:p w14:paraId="2036A24A" w14:textId="77777777" w:rsidR="00D96D4C" w:rsidRDefault="00D96D4C" w:rsidP="00D96D4C">
      <w:pPr>
        <w:pStyle w:val="ListParagraph"/>
        <w:numPr>
          <w:ilvl w:val="0"/>
          <w:numId w:val="23"/>
        </w:numPr>
      </w:pPr>
      <w:r>
        <w:t>The IEGP will no longer be accepting applications for financial assistance due to lack of funds available, through June 30, 2025.</w:t>
      </w:r>
    </w:p>
    <w:p w14:paraId="6AFCABD9" w14:textId="1B87C8CE" w:rsidR="00D96D4C" w:rsidRDefault="00D96D4C" w:rsidP="00D96D4C">
      <w:pPr>
        <w:pStyle w:val="ListParagraph"/>
        <w:numPr>
          <w:ilvl w:val="0"/>
          <w:numId w:val="23"/>
        </w:numPr>
      </w:pPr>
      <w:r>
        <w:t xml:space="preserve">The program may have some remaining or freed up funds as we move through the remainder of the fiscal year and will work with interested districts to allocate those on a </w:t>
      </w:r>
      <w:proofErr w:type="gramStart"/>
      <w:r>
        <w:t>case by case</w:t>
      </w:r>
      <w:proofErr w:type="gramEnd"/>
      <w:r>
        <w:t xml:space="preserve"> basis. As the application link has been deactivated on the program webpage, please email your need and justification to </w:t>
      </w:r>
      <w:hyperlink r:id="rId8" w:history="1">
        <w:r w:rsidR="00B95869" w:rsidRPr="00D60826">
          <w:rPr>
            <w:rStyle w:val="Hyperlink"/>
          </w:rPr>
          <w:t>jculp@scc.wa.gov</w:t>
        </w:r>
      </w:hyperlink>
      <w:r w:rsidR="00B95869">
        <w:t xml:space="preserve"> </w:t>
      </w:r>
      <w:r>
        <w:t xml:space="preserve">for future consideration. </w:t>
      </w:r>
    </w:p>
    <w:p w14:paraId="7A59A228" w14:textId="77777777" w:rsidR="00D96D4C" w:rsidRDefault="00D96D4C" w:rsidP="00D96D4C">
      <w:pPr>
        <w:pStyle w:val="ListParagraph"/>
        <w:numPr>
          <w:ilvl w:val="0"/>
          <w:numId w:val="23"/>
        </w:numPr>
      </w:pPr>
      <w:r>
        <w:t xml:space="preserve">Program staff will still be available for in-house technical </w:t>
      </w:r>
      <w:proofErr w:type="gramStart"/>
      <w:r>
        <w:t>assistance</w:t>
      </w:r>
      <w:proofErr w:type="gramEnd"/>
      <w:r>
        <w:t xml:space="preserve"> and you continue to look for viable projects for funding in the coming biennia. </w:t>
      </w:r>
    </w:p>
    <w:p w14:paraId="3E8E807B" w14:textId="346820A8" w:rsidR="00E373B4" w:rsidRDefault="00E373B4" w:rsidP="00D96D4C">
      <w:pPr>
        <w:pStyle w:val="ListParagraph"/>
        <w:numPr>
          <w:ilvl w:val="0"/>
          <w:numId w:val="23"/>
        </w:numPr>
      </w:pPr>
      <w:r>
        <w:t>CTD water resource forum – contact Jon or CTD for information.  First Monday of the month at 1pm.</w:t>
      </w:r>
      <w:r w:rsidR="00D16187">
        <w:t xml:space="preserve"> For September only, 2</w:t>
      </w:r>
      <w:r w:rsidR="00D16187" w:rsidRPr="00D16187">
        <w:rPr>
          <w:vertAlign w:val="superscript"/>
        </w:rPr>
        <w:t>nd</w:t>
      </w:r>
      <w:r w:rsidR="00D16187">
        <w:t xml:space="preserve"> Monday due to Labor Day.</w:t>
      </w:r>
    </w:p>
    <w:p w14:paraId="59909888" w14:textId="5BAEE253" w:rsidR="00640576" w:rsidRDefault="00D96D4C" w:rsidP="00D96D4C">
      <w:pPr>
        <w:pStyle w:val="ListParagraph"/>
        <w:numPr>
          <w:ilvl w:val="0"/>
          <w:numId w:val="23"/>
        </w:numPr>
      </w:pPr>
      <w:r>
        <w:t>Thank you for a job well done and participating in making the Efficiencies program a huge success!</w:t>
      </w:r>
    </w:p>
    <w:p w14:paraId="3A6A525A" w14:textId="6940FB0D" w:rsidR="00192B2C" w:rsidRDefault="00192B2C" w:rsidP="00192B2C">
      <w:pPr>
        <w:rPr>
          <w:b/>
          <w:bCs/>
          <w:i/>
          <w:iCs/>
        </w:rPr>
      </w:pPr>
      <w:r w:rsidRPr="00192B2C">
        <w:rPr>
          <w:b/>
          <w:bCs/>
          <w:i/>
          <w:iCs/>
        </w:rPr>
        <w:t>Riparian Grant Program</w:t>
      </w:r>
      <w:r w:rsidR="00852C3A">
        <w:rPr>
          <w:b/>
          <w:bCs/>
          <w:i/>
          <w:iCs/>
        </w:rPr>
        <w:t xml:space="preserve"> – Amy Martin – </w:t>
      </w:r>
      <w:hyperlink r:id="rId9" w:history="1">
        <w:r w:rsidR="00B17619" w:rsidRPr="00D60826">
          <w:rPr>
            <w:rStyle w:val="Hyperlink"/>
            <w:b/>
            <w:bCs/>
            <w:i/>
            <w:iCs/>
          </w:rPr>
          <w:t>amartin@scc.wa.gov</w:t>
        </w:r>
      </w:hyperlink>
      <w:r w:rsidR="00B17619">
        <w:rPr>
          <w:b/>
          <w:bCs/>
          <w:i/>
          <w:iCs/>
        </w:rPr>
        <w:t xml:space="preserve"> </w:t>
      </w:r>
    </w:p>
    <w:p w14:paraId="5FC3E865" w14:textId="28CF7C89" w:rsidR="00640576" w:rsidRDefault="00852C3A" w:rsidP="00E373B4">
      <w:pPr>
        <w:pStyle w:val="ListParagraph"/>
        <w:numPr>
          <w:ilvl w:val="0"/>
          <w:numId w:val="32"/>
        </w:numPr>
      </w:pPr>
      <w:r>
        <w:t>Outreach and implementation funding available</w:t>
      </w:r>
    </w:p>
    <w:p w14:paraId="26E29992" w14:textId="74504E98" w:rsidR="00852C3A" w:rsidRDefault="00852C3A" w:rsidP="00E373B4">
      <w:pPr>
        <w:pStyle w:val="ListParagraph"/>
        <w:numPr>
          <w:ilvl w:val="0"/>
          <w:numId w:val="32"/>
        </w:numPr>
      </w:pPr>
      <w:r>
        <w:t>Working to gather ideas on improvements on program – contact Amy or Shana (</w:t>
      </w:r>
      <w:hyperlink r:id="rId10" w:history="1">
        <w:r w:rsidR="00D16187" w:rsidRPr="00D60826">
          <w:rPr>
            <w:rStyle w:val="Hyperlink"/>
          </w:rPr>
          <w:t>sjoy@scc.wa.gov</w:t>
        </w:r>
      </w:hyperlink>
      <w:r>
        <w:t>)</w:t>
      </w:r>
      <w:r w:rsidR="00D16187">
        <w:t xml:space="preserve"> </w:t>
      </w:r>
    </w:p>
    <w:p w14:paraId="25F8BCBF" w14:textId="567120F7" w:rsidR="001D2C95" w:rsidRPr="001D2C95" w:rsidRDefault="001D2C95" w:rsidP="001D2C95">
      <w:pPr>
        <w:rPr>
          <w:b/>
          <w:bCs/>
          <w:i/>
          <w:iCs/>
        </w:rPr>
      </w:pPr>
      <w:r w:rsidRPr="001D2C95">
        <w:rPr>
          <w:b/>
          <w:bCs/>
          <w:i/>
          <w:iCs/>
        </w:rPr>
        <w:t>Sustainable Farms and Fields Update</w:t>
      </w:r>
      <w:r w:rsidR="00B17619">
        <w:rPr>
          <w:b/>
          <w:bCs/>
          <w:i/>
          <w:iCs/>
        </w:rPr>
        <w:t xml:space="preserve"> – Karen Hills – </w:t>
      </w:r>
      <w:hyperlink r:id="rId11" w:history="1">
        <w:r w:rsidR="00B17619" w:rsidRPr="00D60826">
          <w:rPr>
            <w:rStyle w:val="Hyperlink"/>
            <w:b/>
            <w:bCs/>
            <w:i/>
            <w:iCs/>
          </w:rPr>
          <w:t>khills@scc.wa.gov</w:t>
        </w:r>
      </w:hyperlink>
      <w:r w:rsidR="00B17619">
        <w:rPr>
          <w:b/>
          <w:bCs/>
          <w:i/>
          <w:iCs/>
        </w:rPr>
        <w:t xml:space="preserve"> </w:t>
      </w:r>
    </w:p>
    <w:p w14:paraId="526DA95A" w14:textId="77777777" w:rsidR="001D2C95" w:rsidRPr="001D2C95" w:rsidRDefault="001D2C95" w:rsidP="001D2C95">
      <w:r w:rsidRPr="001D2C95">
        <w:t>SFF applications submitted in July totaled $4.1 million for $1.26 million in available funds. We expect to know which projects are moving forward for funding the week of Aug. 19 and all applicants will hear from SCC about their application status after that date. At this point, we don’t expect to have additional SFF funds until summer 2025.</w:t>
      </w:r>
    </w:p>
    <w:p w14:paraId="1259FD04" w14:textId="05A6A4C0" w:rsidR="005B78BB" w:rsidRPr="00401BA6" w:rsidRDefault="001D2C95" w:rsidP="001D2C95">
      <w:r w:rsidRPr="001D2C95">
        <w:t xml:space="preserve">Climate-Smart Livestock Research and Demonstration funding is still available. Next application pull is Sept. 2. More information here: </w:t>
      </w:r>
      <w:hyperlink r:id="rId12" w:history="1">
        <w:r w:rsidRPr="00D60826">
          <w:rPr>
            <w:rStyle w:val="Hyperlink"/>
          </w:rPr>
          <w:t>https://www.scc.wa.gov/programs/sff-climate-smart-livestock</w:t>
        </w:r>
      </w:hyperlink>
      <w:r>
        <w:t xml:space="preserve"> </w:t>
      </w:r>
    </w:p>
    <w:p w14:paraId="765EC954" w14:textId="0561C1F1" w:rsidR="001D2C95" w:rsidRDefault="001D2C95" w:rsidP="001D2C95">
      <w:r>
        <w:rPr>
          <w:rFonts w:asciiTheme="majorHAnsi" w:eastAsiaTheme="majorEastAsia" w:hAnsiTheme="majorHAnsi" w:cstheme="majorBidi"/>
          <w:color w:val="2F5496" w:themeColor="accent1" w:themeShade="BF"/>
          <w:sz w:val="26"/>
          <w:szCs w:val="26"/>
        </w:rPr>
        <w:t xml:space="preserve">Security Warning for CDs </w:t>
      </w:r>
      <w:r>
        <w:t>– Andrew Phay</w:t>
      </w:r>
      <w:r w:rsidR="005B78BB">
        <w:t xml:space="preserve"> – see message after section notes</w:t>
      </w:r>
    </w:p>
    <w:p w14:paraId="2331CEE1" w14:textId="5113DDBC" w:rsidR="000C0911" w:rsidRDefault="005043EB" w:rsidP="00CA518C">
      <w:pPr>
        <w:pStyle w:val="ListParagraph"/>
        <w:numPr>
          <w:ilvl w:val="0"/>
          <w:numId w:val="9"/>
        </w:numPr>
      </w:pPr>
      <w:r>
        <w:t>July 23, Skagit CD had an email account hacked</w:t>
      </w:r>
      <w:r w:rsidR="005B78BB">
        <w:t xml:space="preserve">, </w:t>
      </w:r>
      <w:r w:rsidR="00BB3C67">
        <w:t xml:space="preserve">Message had </w:t>
      </w:r>
      <w:r w:rsidR="007155C8">
        <w:t>“</w:t>
      </w:r>
      <w:r w:rsidR="00BC6EC8">
        <w:t xml:space="preserve">(NAME) </w:t>
      </w:r>
      <w:r w:rsidR="007155C8">
        <w:t>Invited you to view a file” message was the entrance</w:t>
      </w:r>
      <w:r w:rsidR="005B78BB">
        <w:t xml:space="preserve">. </w:t>
      </w:r>
      <w:r w:rsidR="00907C60">
        <w:t>Document took staff to a notepad URL</w:t>
      </w:r>
      <w:r w:rsidR="00460210">
        <w:t xml:space="preserve"> – </w:t>
      </w:r>
      <w:r w:rsidR="000C0911">
        <w:t xml:space="preserve">link </w:t>
      </w:r>
      <w:r w:rsidR="00460210">
        <w:t xml:space="preserve">goes to a site, that asks credentials for Microsoft 365, then </w:t>
      </w:r>
      <w:r w:rsidR="00BB3C67">
        <w:t xml:space="preserve">hacker </w:t>
      </w:r>
      <w:r w:rsidR="00460210">
        <w:t>use</w:t>
      </w:r>
      <w:r w:rsidR="00BB3C67">
        <w:t>s</w:t>
      </w:r>
      <w:r w:rsidR="00460210">
        <w:t xml:space="preserve"> those credentials to log on maliciously.</w:t>
      </w:r>
    </w:p>
    <w:p w14:paraId="3BA67D1C" w14:textId="31B6A0E1" w:rsidR="00DB40E5" w:rsidRDefault="000C0911" w:rsidP="00770574">
      <w:pPr>
        <w:pStyle w:val="ListParagraph"/>
        <w:numPr>
          <w:ilvl w:val="0"/>
          <w:numId w:val="9"/>
        </w:numPr>
      </w:pPr>
      <w:r>
        <w:t xml:space="preserve">Hacker set up a </w:t>
      </w:r>
      <w:r w:rsidR="00437DAB">
        <w:t>L</w:t>
      </w:r>
      <w:r>
        <w:t xml:space="preserve">inkedIn account – created a </w:t>
      </w:r>
      <w:r w:rsidR="00437DAB">
        <w:t xml:space="preserve">CD </w:t>
      </w:r>
      <w:r>
        <w:t>job announcement, people started replying.  Hacker set up for those to go to staff deleted folder.</w:t>
      </w:r>
      <w:r w:rsidR="00F07C5C">
        <w:t xml:space="preserve">  Then, hacker notified applicants they got the job, said they received a certain amount of funding, then gain access to credit card.</w:t>
      </w:r>
      <w:r w:rsidR="00460210">
        <w:t xml:space="preserve"> </w:t>
      </w:r>
      <w:r w:rsidR="00770574">
        <w:t xml:space="preserve"> </w:t>
      </w:r>
    </w:p>
    <w:p w14:paraId="728B2576" w14:textId="0E95783B" w:rsidR="00DD6CCF" w:rsidRDefault="00DD6CCF" w:rsidP="00770574">
      <w:pPr>
        <w:pStyle w:val="ListParagraph"/>
        <w:numPr>
          <w:ilvl w:val="0"/>
          <w:numId w:val="9"/>
        </w:numPr>
      </w:pPr>
      <w:proofErr w:type="spellStart"/>
      <w:r>
        <w:t>Enduris</w:t>
      </w:r>
      <w:proofErr w:type="spellEnd"/>
      <w:r>
        <w:t xml:space="preserve"> was contacted – they were able to assist in certain aspects of</w:t>
      </w:r>
      <w:r w:rsidR="00F77D3C">
        <w:t xml:space="preserve"> forensics.</w:t>
      </w:r>
    </w:p>
    <w:p w14:paraId="445A5C9B" w14:textId="69718CA2" w:rsidR="00603E80" w:rsidRDefault="00547E72" w:rsidP="00603E80">
      <w:pPr>
        <w:pStyle w:val="ListParagraph"/>
        <w:numPr>
          <w:ilvl w:val="0"/>
          <w:numId w:val="9"/>
        </w:numPr>
      </w:pPr>
      <w:r>
        <w:t xml:space="preserve">If your staff didn’t expect a document, contact person outside of the message to confirm. </w:t>
      </w:r>
    </w:p>
    <w:p w14:paraId="3724CD40" w14:textId="507E9B6B" w:rsidR="00C94F94" w:rsidRDefault="00C94F94" w:rsidP="00603E80">
      <w:pPr>
        <w:pStyle w:val="ListParagraph"/>
        <w:numPr>
          <w:ilvl w:val="0"/>
          <w:numId w:val="9"/>
        </w:numPr>
      </w:pPr>
      <w:r>
        <w:t>Firms exist that for a payment, monitor login attempts.</w:t>
      </w:r>
    </w:p>
    <w:p w14:paraId="1F1EAF53" w14:textId="77777777" w:rsidR="001D2C95" w:rsidRPr="004B059A" w:rsidRDefault="001D2C95" w:rsidP="001D2C95">
      <w:pPr>
        <w:rPr>
          <w:u w:val="single"/>
        </w:rPr>
      </w:pPr>
      <w:r w:rsidRPr="004B059A">
        <w:rPr>
          <w:u w:val="single"/>
        </w:rPr>
        <w:lastRenderedPageBreak/>
        <w:t>Comments/Questions/Discussion</w:t>
      </w:r>
    </w:p>
    <w:p w14:paraId="272120D9" w14:textId="76975B77" w:rsidR="00603E80" w:rsidRDefault="00C94F94" w:rsidP="001D2C95">
      <w:pPr>
        <w:pStyle w:val="ListParagraph"/>
        <w:numPr>
          <w:ilvl w:val="0"/>
          <w:numId w:val="24"/>
        </w:numPr>
      </w:pPr>
      <w:r>
        <w:t>Zorah – Does Microsoft already have this feature built in?</w:t>
      </w:r>
    </w:p>
    <w:p w14:paraId="45B58D85" w14:textId="5379288C" w:rsidR="00C94F94" w:rsidRDefault="00C94F94" w:rsidP="00C94F94">
      <w:pPr>
        <w:pStyle w:val="ListParagraph"/>
        <w:numPr>
          <w:ilvl w:val="1"/>
          <w:numId w:val="24"/>
        </w:numPr>
      </w:pPr>
      <w:r>
        <w:t>Depending on version and licensing, you may have that ability.  Some CDs do not.</w:t>
      </w:r>
    </w:p>
    <w:p w14:paraId="25AA805D" w14:textId="68BF4D80" w:rsidR="00B21727" w:rsidRDefault="00B21727" w:rsidP="00B21727">
      <w:pPr>
        <w:pStyle w:val="ListParagraph"/>
        <w:numPr>
          <w:ilvl w:val="0"/>
          <w:numId w:val="24"/>
        </w:numPr>
      </w:pPr>
      <w:r>
        <w:t xml:space="preserve">Evan - </w:t>
      </w:r>
      <w:r w:rsidRPr="00B21727">
        <w:t>Our IT support can safely open questionable emails/attachments and let us know if they are safe.</w:t>
      </w:r>
    </w:p>
    <w:p w14:paraId="205470EC" w14:textId="111BD893" w:rsidR="00FD1457" w:rsidRDefault="00FD1457" w:rsidP="00FD1457">
      <w:r>
        <w:t>MESSAGE FROM ANDREW PHAY</w:t>
      </w:r>
    </w:p>
    <w:p w14:paraId="203C73B2" w14:textId="1EEEC70E" w:rsidR="005B78BB" w:rsidRPr="005B78BB" w:rsidRDefault="005B78BB" w:rsidP="005B78BB">
      <w:r w:rsidRPr="005B78BB">
        <w:t xml:space="preserve">There has been an increase in Phishing attempts that use someone's email account that has been hacked.  The account gets </w:t>
      </w:r>
      <w:proofErr w:type="gramStart"/>
      <w:r w:rsidRPr="005B78BB">
        <w:t>hacked</w:t>
      </w:r>
      <w:proofErr w:type="gramEnd"/>
      <w:r w:rsidRPr="005B78BB">
        <w:t xml:space="preserve"> and the hacker uses that persons contacts to send out emails to attack more people.  Please be on the lookout for emails you get from your contacts that you didn't request or have knowledge of.  Examples are Invoices, proposals, requests.   They can be very convincing these days.  Some of them may take you to a document on the hacked accounts OneDrive/SharePoint/OneNote and then get you to click on another link in that document.  Below is one such document with the bad URL in Notepad.  Be on the lookout!</w:t>
      </w:r>
      <w:r>
        <w:t xml:space="preserve">  </w:t>
      </w:r>
      <w:r w:rsidRPr="005B78BB">
        <w:t> If you do see anything like this, we would want to let the account holders know so they can shut it down.</w:t>
      </w:r>
    </w:p>
    <w:p w14:paraId="463516F5" w14:textId="68AF20FC" w:rsidR="00FD1457" w:rsidRDefault="005B78BB" w:rsidP="005B78BB">
      <w:pPr>
        <w:jc w:val="center"/>
      </w:pPr>
      <w:r>
        <w:rPr>
          <w:noProof/>
        </w:rPr>
        <w:drawing>
          <wp:inline distT="0" distB="0" distL="0" distR="0" wp14:anchorId="31EA27AD" wp14:editId="285AABE6">
            <wp:extent cx="5124450" cy="3122849"/>
            <wp:effectExtent l="0" t="0" r="0" b="1905"/>
            <wp:docPr id="157640557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124450" cy="3122849"/>
                    </a:xfrm>
                    <a:prstGeom prst="rect">
                      <a:avLst/>
                    </a:prstGeom>
                    <a:noFill/>
                    <a:ln>
                      <a:noFill/>
                    </a:ln>
                  </pic:spPr>
                </pic:pic>
              </a:graphicData>
            </a:graphic>
          </wp:inline>
        </w:drawing>
      </w:r>
    </w:p>
    <w:p w14:paraId="6976C6D7" w14:textId="77777777" w:rsidR="009A3FB2" w:rsidRDefault="009A3FB2" w:rsidP="009A3FB2">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Communications Team Updates</w:t>
      </w:r>
    </w:p>
    <w:p w14:paraId="30335894" w14:textId="77777777" w:rsidR="0092484A" w:rsidRDefault="00E02020" w:rsidP="00E02020">
      <w:pPr>
        <w:pStyle w:val="ListParagraph"/>
        <w:numPr>
          <w:ilvl w:val="0"/>
          <w:numId w:val="29"/>
        </w:numPr>
      </w:pPr>
      <w:r w:rsidRPr="00E02020">
        <w:t>Just a reminder, send us any annual report stories you want to share!</w:t>
      </w:r>
      <w:r w:rsidR="0092484A">
        <w:t xml:space="preserve"> </w:t>
      </w:r>
    </w:p>
    <w:p w14:paraId="7528AE48" w14:textId="0443FAFE" w:rsidR="009A3FB2" w:rsidRDefault="00B91616" w:rsidP="00E02020">
      <w:pPr>
        <w:pStyle w:val="ListParagraph"/>
        <w:numPr>
          <w:ilvl w:val="0"/>
          <w:numId w:val="29"/>
        </w:numPr>
      </w:pPr>
      <w:hyperlink r:id="rId15" w:history="1">
        <w:r w:rsidR="0092484A" w:rsidRPr="00D60826">
          <w:rPr>
            <w:rStyle w:val="Hyperlink"/>
          </w:rPr>
          <w:t>https://www.scc.wa.gov/news/please-send-us-your-annual-report-stories</w:t>
        </w:r>
      </w:hyperlink>
      <w:r w:rsidR="0092484A">
        <w:t xml:space="preserve"> </w:t>
      </w:r>
    </w:p>
    <w:p w14:paraId="11BCB428" w14:textId="099B02B9" w:rsidR="0092484A" w:rsidRPr="009A3FB2" w:rsidRDefault="00033316" w:rsidP="00E02020">
      <w:pPr>
        <w:pStyle w:val="ListParagraph"/>
        <w:numPr>
          <w:ilvl w:val="0"/>
          <w:numId w:val="29"/>
        </w:numPr>
      </w:pPr>
      <w:r w:rsidRPr="00033316">
        <w:t xml:space="preserve">If you want to make it in the first draft it would be the 16th but please don't let that </w:t>
      </w:r>
      <w:proofErr w:type="gramStart"/>
      <w:r w:rsidRPr="00033316">
        <w:t>stop</w:t>
      </w:r>
      <w:proofErr w:type="gramEnd"/>
      <w:r w:rsidRPr="00033316">
        <w:t xml:space="preserve"> you from sending stuff in. We will still use it.</w:t>
      </w:r>
    </w:p>
    <w:p w14:paraId="640CC6B5" w14:textId="49ABB4CD" w:rsidR="00480C33" w:rsidRDefault="00640576" w:rsidP="00480C33">
      <w:r>
        <w:rPr>
          <w:rFonts w:asciiTheme="majorHAnsi" w:eastAsiaTheme="majorEastAsia" w:hAnsiTheme="majorHAnsi" w:cstheme="majorBidi"/>
          <w:color w:val="2F5496" w:themeColor="accent1" w:themeShade="BF"/>
          <w:sz w:val="26"/>
          <w:szCs w:val="26"/>
        </w:rPr>
        <w:t>WACD Update</w:t>
      </w:r>
      <w:r w:rsidR="00480C33">
        <w:rPr>
          <w:rFonts w:asciiTheme="majorHAnsi" w:eastAsiaTheme="majorEastAsia" w:hAnsiTheme="majorHAnsi" w:cstheme="majorBidi"/>
          <w:color w:val="2F5496" w:themeColor="accent1" w:themeShade="BF"/>
          <w:sz w:val="26"/>
          <w:szCs w:val="26"/>
        </w:rPr>
        <w:t xml:space="preserve"> </w:t>
      </w:r>
      <w:r w:rsidR="00480C33">
        <w:t xml:space="preserve">– </w:t>
      </w:r>
      <w:r w:rsidR="00B21727">
        <w:t>Tom Salzer</w:t>
      </w:r>
      <w:r w:rsidR="00AB4A24">
        <w:t>, WACD</w:t>
      </w:r>
      <w:r w:rsidR="00480C33">
        <w:t xml:space="preserve"> </w:t>
      </w:r>
    </w:p>
    <w:p w14:paraId="61E2FE3C" w14:textId="5C4055DD" w:rsidR="00B11563" w:rsidRDefault="00B11563" w:rsidP="00BE4983">
      <w:pPr>
        <w:pStyle w:val="ListParagraph"/>
        <w:numPr>
          <w:ilvl w:val="0"/>
          <w:numId w:val="18"/>
        </w:numPr>
      </w:pPr>
      <w:r>
        <w:t xml:space="preserve">Annual </w:t>
      </w:r>
      <w:r w:rsidR="00985F72">
        <w:t xml:space="preserve">meeting </w:t>
      </w:r>
      <w:r>
        <w:t xml:space="preserve">conference </w:t>
      </w:r>
      <w:r w:rsidR="00985F72">
        <w:t xml:space="preserve">draft </w:t>
      </w:r>
      <w:r>
        <w:t>schedule coming to WACD next week</w:t>
      </w:r>
    </w:p>
    <w:p w14:paraId="15833023" w14:textId="570C2012" w:rsidR="00B21727" w:rsidRDefault="00985F72" w:rsidP="00BF54FA">
      <w:pPr>
        <w:pStyle w:val="ListParagraph"/>
        <w:numPr>
          <w:ilvl w:val="0"/>
          <w:numId w:val="18"/>
        </w:numPr>
      </w:pPr>
      <w:r>
        <w:t>WACD has been v</w:t>
      </w:r>
      <w:r w:rsidR="00B21727">
        <w:t>isiting a lot of CDs in June and July</w:t>
      </w:r>
      <w:r>
        <w:t>, and a</w:t>
      </w:r>
      <w:r w:rsidR="00B21727">
        <w:t>ttending WACD committee meetings</w:t>
      </w:r>
    </w:p>
    <w:p w14:paraId="622CAB57" w14:textId="4B1177E9" w:rsidR="00B21727" w:rsidRDefault="00B21727" w:rsidP="00BE4983">
      <w:pPr>
        <w:pStyle w:val="ListParagraph"/>
        <w:numPr>
          <w:ilvl w:val="0"/>
          <w:numId w:val="18"/>
        </w:numPr>
      </w:pPr>
      <w:r>
        <w:lastRenderedPageBreak/>
        <w:t>Published a new pod cast on HUB – looking for candidates to join for a pod cast</w:t>
      </w:r>
    </w:p>
    <w:p w14:paraId="20912505" w14:textId="594AC7DC" w:rsidR="00B21727" w:rsidRDefault="00B21727" w:rsidP="00B21727">
      <w:pPr>
        <w:pStyle w:val="ListParagraph"/>
        <w:numPr>
          <w:ilvl w:val="0"/>
          <w:numId w:val="18"/>
        </w:numPr>
      </w:pPr>
      <w:r>
        <w:t>Signed KR strategies contract for outreach materials for new legislators.</w:t>
      </w:r>
    </w:p>
    <w:p w14:paraId="15D46435" w14:textId="68C8EA15" w:rsidR="00B21727" w:rsidRDefault="00B21727" w:rsidP="00B21727">
      <w:pPr>
        <w:pStyle w:val="ListParagraph"/>
        <w:numPr>
          <w:ilvl w:val="0"/>
          <w:numId w:val="18"/>
        </w:numPr>
      </w:pPr>
      <w:r>
        <w:t>Covid is still with us, friends and associates coming down with new strains</w:t>
      </w:r>
    </w:p>
    <w:p w14:paraId="74A52EE3" w14:textId="27F75726" w:rsidR="00FF6CFD" w:rsidRPr="00FF6CFD" w:rsidRDefault="00FF6CFD" w:rsidP="00FF6CFD">
      <w:pPr>
        <w:rPr>
          <w:u w:val="single"/>
        </w:rPr>
      </w:pPr>
      <w:r w:rsidRPr="00FF6CFD">
        <w:rPr>
          <w:u w:val="single"/>
        </w:rPr>
        <w:t>Comments/Questions/Discussion</w:t>
      </w:r>
    </w:p>
    <w:p w14:paraId="7332FF15" w14:textId="782E4CCC" w:rsidR="00D31C20" w:rsidRDefault="00B21727" w:rsidP="00B21727">
      <w:pPr>
        <w:pStyle w:val="ListParagraph"/>
        <w:numPr>
          <w:ilvl w:val="0"/>
          <w:numId w:val="34"/>
        </w:numPr>
      </w:pPr>
      <w:r>
        <w:t xml:space="preserve">Joy </w:t>
      </w:r>
      <w:proofErr w:type="spellStart"/>
      <w:r>
        <w:t>Garritone</w:t>
      </w:r>
      <w:proofErr w:type="spellEnd"/>
      <w:r>
        <w:t xml:space="preserve"> – Where are we at with ECY and CD concerns – has it moved since last we talked?</w:t>
      </w:r>
    </w:p>
    <w:p w14:paraId="5287819D" w14:textId="1E42D182" w:rsidR="00B21727" w:rsidRDefault="00B21727" w:rsidP="00B21727">
      <w:pPr>
        <w:pStyle w:val="ListParagraph"/>
        <w:numPr>
          <w:ilvl w:val="1"/>
          <w:numId w:val="34"/>
        </w:numPr>
      </w:pPr>
      <w:r>
        <w:t>August meeting coming</w:t>
      </w:r>
    </w:p>
    <w:p w14:paraId="452A1AA3" w14:textId="76B411B2" w:rsidR="00B21727" w:rsidRDefault="00B21727" w:rsidP="00501DBF">
      <w:pPr>
        <w:pStyle w:val="ListParagraph"/>
        <w:numPr>
          <w:ilvl w:val="0"/>
          <w:numId w:val="34"/>
        </w:numPr>
      </w:pPr>
      <w:r>
        <w:t>Evan met with Gabe Rasso in SW area – good conversation.  Let him know some of the CD internal conversations – goal is to come up with a new MOU with ECY as a possible template for others, or possibly work with WACD.  Met with non-point staff as they were asking why ECY funding isn’t more utilized.  MCD comment asked about site potential tree height, buffer width requirements and they confirmed that is the case.  Talked about duplication of efforts (i.e. NEP ag TA outreach) and competing with CDs for those resources.</w:t>
      </w:r>
    </w:p>
    <w:p w14:paraId="1072A7AC" w14:textId="11D6F55C" w:rsidR="00022E3E" w:rsidRDefault="00022E3E" w:rsidP="00B21727">
      <w:pPr>
        <w:pStyle w:val="ListParagraph"/>
        <w:numPr>
          <w:ilvl w:val="1"/>
          <w:numId w:val="34"/>
        </w:numPr>
      </w:pPr>
      <w:r>
        <w:t>ECY is returning NEP funds – giving the money back.  Why?  When grant was written, they were in a fiscally challenging situation, now they don’t have those concerns to pay for their staff.</w:t>
      </w:r>
    </w:p>
    <w:p w14:paraId="2436A25A" w14:textId="2B0FEE12" w:rsidR="00697E0C" w:rsidRDefault="00697E0C" w:rsidP="00697E0C">
      <w:pPr>
        <w:pStyle w:val="ListParagraph"/>
        <w:numPr>
          <w:ilvl w:val="0"/>
          <w:numId w:val="34"/>
        </w:numPr>
      </w:pPr>
      <w:r>
        <w:t>Brandy – the fact they got the funding in the first place, scope of work</w:t>
      </w:r>
      <w:r w:rsidR="006357E7">
        <w:t xml:space="preserve"> driver</w:t>
      </w:r>
      <w:r>
        <w:t>, could be the funders are not getting the full picture of what CDs can offer.</w:t>
      </w:r>
    </w:p>
    <w:p w14:paraId="725AEF02" w14:textId="68C2F9BB" w:rsidR="00401BA6" w:rsidRDefault="00401BA6" w:rsidP="00697E0C">
      <w:pPr>
        <w:pStyle w:val="ListParagraph"/>
        <w:numPr>
          <w:ilvl w:val="0"/>
          <w:numId w:val="34"/>
        </w:numPr>
      </w:pPr>
      <w:r>
        <w:t>Puget Sound Districts to follow up with Puget Sound Partnership and see if the role of CD’s can be reinforced/clarified</w:t>
      </w:r>
    </w:p>
    <w:p w14:paraId="57FA59B3" w14:textId="30A698BF" w:rsidR="00CA3739" w:rsidRDefault="00CD6FB8" w:rsidP="00CA3739">
      <w:r>
        <w:rPr>
          <w:rFonts w:asciiTheme="majorHAnsi" w:eastAsiaTheme="majorEastAsia" w:hAnsiTheme="majorHAnsi" w:cstheme="majorBidi"/>
          <w:color w:val="2F5496" w:themeColor="accent1" w:themeShade="BF"/>
          <w:sz w:val="26"/>
          <w:szCs w:val="26"/>
        </w:rPr>
        <w:t>Center for Technical Development</w:t>
      </w:r>
      <w:r w:rsidR="00640576">
        <w:rPr>
          <w:rFonts w:asciiTheme="majorHAnsi" w:eastAsiaTheme="majorEastAsia" w:hAnsiTheme="majorHAnsi" w:cstheme="majorBidi"/>
          <w:color w:val="2F5496" w:themeColor="accent1" w:themeShade="BF"/>
          <w:sz w:val="26"/>
          <w:szCs w:val="26"/>
        </w:rPr>
        <w:t xml:space="preserve"> Update </w:t>
      </w:r>
      <w:r w:rsidR="00640576">
        <w:t>– Jan Thomas, written submission</w:t>
      </w:r>
    </w:p>
    <w:p w14:paraId="632D0290" w14:textId="77777777" w:rsidR="00CD6FB8" w:rsidRPr="00A12A6B" w:rsidRDefault="00CD6FB8" w:rsidP="00CD6FB8">
      <w:pPr>
        <w:numPr>
          <w:ilvl w:val="0"/>
          <w:numId w:val="9"/>
        </w:numPr>
      </w:pPr>
      <w:r w:rsidRPr="00A12A6B">
        <w:t xml:space="preserve">Last week’s Riparian Planning Considerations training in Olympia went very well! We had </w:t>
      </w:r>
      <w:proofErr w:type="gramStart"/>
      <w:r w:rsidRPr="00A12A6B">
        <w:t>a number of</w:t>
      </w:r>
      <w:proofErr w:type="gramEnd"/>
      <w:r w:rsidRPr="00A12A6B">
        <w:t xml:space="preserve"> different presentations in the classroom and lots of field time.  Our class was a mix of NRCS and District staff, with even a couple of USFWS partners.  If you weren’t able to attend this year’s training, look for another opportunity next year in Central WA – and make sure to request it on the </w:t>
      </w:r>
      <w:hyperlink r:id="rId16" w:history="1">
        <w:r w:rsidRPr="00A12A6B">
          <w:rPr>
            <w:rStyle w:val="Hyperlink"/>
          </w:rPr>
          <w:t>FY25 Training Needs Inventory</w:t>
        </w:r>
      </w:hyperlink>
      <w:r w:rsidRPr="00A12A6B">
        <w:t>!</w:t>
      </w:r>
    </w:p>
    <w:p w14:paraId="50C84440" w14:textId="77777777" w:rsidR="00CD6FB8" w:rsidRPr="00A12A6B" w:rsidRDefault="00CD6FB8" w:rsidP="00CD6FB8">
      <w:pPr>
        <w:numPr>
          <w:ilvl w:val="0"/>
          <w:numId w:val="9"/>
        </w:numPr>
      </w:pPr>
      <w:r w:rsidRPr="00A12A6B">
        <w:t>Save the Date for a virtual Cultural Resources training for District staff on September 5</w:t>
      </w:r>
      <w:r w:rsidRPr="00A12A6B">
        <w:rPr>
          <w:vertAlign w:val="superscript"/>
        </w:rPr>
        <w:t>th</w:t>
      </w:r>
      <w:r w:rsidRPr="00A12A6B">
        <w:t>.  More details coming soon!</w:t>
      </w:r>
    </w:p>
    <w:p w14:paraId="2DEF2158" w14:textId="77777777" w:rsidR="00CD6FB8" w:rsidRPr="00A12A6B" w:rsidRDefault="00CD6FB8" w:rsidP="00CD6FB8">
      <w:pPr>
        <w:numPr>
          <w:ilvl w:val="0"/>
          <w:numId w:val="9"/>
        </w:numPr>
      </w:pPr>
      <w:r w:rsidRPr="00A12A6B">
        <w:t xml:space="preserve">We are moving forward with purchasing our new online learning platform.  Look for more updates on that in next few months. </w:t>
      </w:r>
    </w:p>
    <w:p w14:paraId="49DEFB7E" w14:textId="77777777" w:rsidR="00CD6FB8" w:rsidRPr="00A12A6B" w:rsidRDefault="00CD6FB8" w:rsidP="00CD6FB8">
      <w:pPr>
        <w:numPr>
          <w:ilvl w:val="0"/>
          <w:numId w:val="9"/>
        </w:numPr>
      </w:pPr>
      <w:r w:rsidRPr="00A12A6B">
        <w:t xml:space="preserve">If you haven’t already commented, this is your last call for submitting feedback on the WADE conference, including suggestions for next year’s sessions.  </w:t>
      </w:r>
      <w:hyperlink r:id="rId17" w:history="1">
        <w:r w:rsidRPr="00A12A6B">
          <w:rPr>
            <w:rStyle w:val="Hyperlink"/>
          </w:rPr>
          <w:t>WADE 2024 Feedback Survey</w:t>
        </w:r>
      </w:hyperlink>
    </w:p>
    <w:p w14:paraId="5D5E49A8" w14:textId="0A62F867" w:rsidR="00930087" w:rsidRDefault="00CD6FB8" w:rsidP="00CD6FB8">
      <w:pPr>
        <w:pStyle w:val="ListParagraph"/>
        <w:numPr>
          <w:ilvl w:val="0"/>
          <w:numId w:val="9"/>
        </w:numPr>
      </w:pPr>
      <w:r w:rsidRPr="00A12A6B">
        <w:t xml:space="preserve">Always feel free to reach out with any questions – </w:t>
      </w:r>
      <w:hyperlink r:id="rId18" w:history="1">
        <w:r w:rsidRPr="00A12A6B">
          <w:rPr>
            <w:rStyle w:val="Hyperlink"/>
          </w:rPr>
          <w:t>jan@ucdwa.org</w:t>
        </w:r>
      </w:hyperlink>
      <w:r w:rsidRPr="00A12A6B">
        <w:t xml:space="preserve"> or </w:t>
      </w:r>
      <w:hyperlink r:id="rId19" w:history="1">
        <w:r w:rsidRPr="00A12A6B">
          <w:rPr>
            <w:rStyle w:val="Hyperlink"/>
          </w:rPr>
          <w:t>training@wactd.org</w:t>
        </w:r>
      </w:hyperlink>
      <w:r w:rsidR="00F2659E">
        <w:t xml:space="preserve">.  </w:t>
      </w:r>
    </w:p>
    <w:p w14:paraId="0183965D" w14:textId="26325AE7" w:rsidR="008E05DF" w:rsidRDefault="008E05DF" w:rsidP="008E05DF">
      <w:r>
        <w:rPr>
          <w:rFonts w:asciiTheme="majorHAnsi" w:eastAsiaTheme="majorEastAsia" w:hAnsiTheme="majorHAnsi" w:cstheme="majorBidi"/>
          <w:color w:val="2F5496" w:themeColor="accent1" w:themeShade="BF"/>
          <w:sz w:val="26"/>
          <w:szCs w:val="26"/>
        </w:rPr>
        <w:t>District Topics</w:t>
      </w:r>
    </w:p>
    <w:p w14:paraId="6CAC4CC5" w14:textId="02326D3E" w:rsidR="00116946" w:rsidRDefault="00D53D39" w:rsidP="00116946">
      <w:pPr>
        <w:pStyle w:val="ListParagraph"/>
        <w:numPr>
          <w:ilvl w:val="0"/>
          <w:numId w:val="9"/>
        </w:numPr>
      </w:pPr>
      <w:r>
        <w:t xml:space="preserve">Tom Salzer –FSA CRP signature </w:t>
      </w:r>
      <w:r w:rsidR="00362B89">
        <w:t>mess-up</w:t>
      </w:r>
      <w:r w:rsidR="00337601">
        <w:t>.</w:t>
      </w:r>
    </w:p>
    <w:p w14:paraId="59509A70" w14:textId="2A3F7BEE" w:rsidR="00D53D39" w:rsidRDefault="00D53D39" w:rsidP="00D53D39">
      <w:pPr>
        <w:pStyle w:val="ListParagraph"/>
        <w:numPr>
          <w:ilvl w:val="1"/>
          <w:numId w:val="9"/>
        </w:numPr>
      </w:pPr>
      <w:r>
        <w:t>FSA contacted leadership about CDs needing to sign on to contracts for producers</w:t>
      </w:r>
      <w:r w:rsidR="00EE04B0">
        <w:t xml:space="preserve"> with very short notice.  CDs had not reviewed</w:t>
      </w:r>
      <w:r w:rsidR="000B3002">
        <w:t xml:space="preserve"> the plans </w:t>
      </w:r>
    </w:p>
    <w:p w14:paraId="60DB2147" w14:textId="6E1F4107" w:rsidR="00D53D39" w:rsidRDefault="007F732D" w:rsidP="00D53D39">
      <w:pPr>
        <w:pStyle w:val="ListParagraph"/>
        <w:numPr>
          <w:ilvl w:val="1"/>
          <w:numId w:val="9"/>
        </w:numPr>
      </w:pPr>
      <w:r>
        <w:t>Short term solution – work with a small number of CDs to sign as contentious objectors as they were not involved in the plan writing process.</w:t>
      </w:r>
    </w:p>
    <w:p w14:paraId="0AF7F424" w14:textId="72BEF35C" w:rsidR="007F732D" w:rsidRDefault="00567B4F" w:rsidP="00D53D39">
      <w:pPr>
        <w:pStyle w:val="ListParagraph"/>
        <w:numPr>
          <w:ilvl w:val="1"/>
          <w:numId w:val="9"/>
        </w:numPr>
      </w:pPr>
      <w:r>
        <w:lastRenderedPageBreak/>
        <w:t>Craig Nelson – their CD has never been able to look at any of those documents in the past.</w:t>
      </w:r>
    </w:p>
    <w:p w14:paraId="4BFE1C63" w14:textId="64E5FEC1" w:rsidR="00567B4F" w:rsidRDefault="00864A1E" w:rsidP="00D53D39">
      <w:pPr>
        <w:pStyle w:val="ListParagraph"/>
        <w:numPr>
          <w:ilvl w:val="1"/>
          <w:numId w:val="9"/>
        </w:numPr>
      </w:pPr>
      <w:r>
        <w:t>Considering WACD session on CD and federal agencies in general.</w:t>
      </w:r>
    </w:p>
    <w:p w14:paraId="09CB1D9B" w14:textId="769B279D" w:rsidR="008B20F5" w:rsidRDefault="008B20F5" w:rsidP="00D53D39">
      <w:pPr>
        <w:pStyle w:val="ListParagraph"/>
        <w:numPr>
          <w:ilvl w:val="1"/>
          <w:numId w:val="9"/>
        </w:numPr>
      </w:pPr>
      <w:r>
        <w:t>FSA – internal discrepancies about how staff view the policies and procedures</w:t>
      </w:r>
    </w:p>
    <w:p w14:paraId="7D1F290D" w14:textId="41993431" w:rsidR="00362B89" w:rsidRDefault="003D181B" w:rsidP="00362B89">
      <w:pPr>
        <w:pStyle w:val="ListParagraph"/>
        <w:numPr>
          <w:ilvl w:val="1"/>
          <w:numId w:val="9"/>
        </w:numPr>
      </w:pPr>
      <w:r>
        <w:t>S</w:t>
      </w:r>
      <w:r w:rsidRPr="003D181B">
        <w:t xml:space="preserve">pokane </w:t>
      </w:r>
      <w:r w:rsidR="000B3002">
        <w:t xml:space="preserve">related that they </w:t>
      </w:r>
      <w:r w:rsidRPr="003D181B">
        <w:t>w</w:t>
      </w:r>
      <w:r w:rsidR="000B3002">
        <w:t>ere</w:t>
      </w:r>
      <w:r w:rsidRPr="003D181B">
        <w:t xml:space="preserve"> </w:t>
      </w:r>
      <w:r w:rsidR="000B3002">
        <w:t>“</w:t>
      </w:r>
      <w:r w:rsidRPr="003D181B">
        <w:t xml:space="preserve">asked to sign </w:t>
      </w:r>
      <w:proofErr w:type="gramStart"/>
      <w:r w:rsidRPr="003D181B">
        <w:t>these last year</w:t>
      </w:r>
      <w:proofErr w:type="gramEnd"/>
      <w:r w:rsidRPr="003D181B">
        <w:t xml:space="preserve"> with an hour notice of our board meeting.  Two NRCS people showed up at our meeting with very little notice.  We reluctantly did sign, with a hand-written statement on 110 plans stating we had not reviewed them nor participated in writing them.  It was very weird and very </w:t>
      </w:r>
      <w:r>
        <w:t>un</w:t>
      </w:r>
      <w:r w:rsidRPr="003D181B">
        <w:t xml:space="preserve">comfortable.  We </w:t>
      </w:r>
      <w:proofErr w:type="gramStart"/>
      <w:r w:rsidRPr="003D181B">
        <w:t>definitely felt</w:t>
      </w:r>
      <w:proofErr w:type="gramEnd"/>
      <w:r w:rsidRPr="003D181B">
        <w:t xml:space="preserve"> we were strong armed into this.</w:t>
      </w:r>
      <w:r w:rsidR="000B3002">
        <w:t>”</w:t>
      </w:r>
    </w:p>
    <w:p w14:paraId="251DEF45" w14:textId="70CB888A" w:rsidR="00B27189" w:rsidRDefault="00B27189" w:rsidP="00362B89">
      <w:pPr>
        <w:pStyle w:val="ListParagraph"/>
        <w:numPr>
          <w:ilvl w:val="1"/>
          <w:numId w:val="9"/>
        </w:numPr>
      </w:pPr>
      <w:r w:rsidRPr="00B27189">
        <w:t>See FSA 2-CRP (Rev. 6) Amend. 1</w:t>
      </w:r>
    </w:p>
    <w:p w14:paraId="3CC3AF26" w14:textId="3B7D014B" w:rsidR="00F960C9" w:rsidRDefault="00100DAB" w:rsidP="00100DAB">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Next Round Table Meeting </w:t>
      </w:r>
    </w:p>
    <w:p w14:paraId="526C2968" w14:textId="00CF1B50" w:rsidR="009A0166" w:rsidRDefault="004145D2" w:rsidP="00B80597">
      <w:proofErr w:type="gramStart"/>
      <w:r>
        <w:t>September,</w:t>
      </w:r>
      <w:proofErr w:type="gramEnd"/>
      <w:r>
        <w:t xml:space="preserve"> 12</w:t>
      </w:r>
      <w:r w:rsidR="00B17619">
        <w:t xml:space="preserve"> 2024</w:t>
      </w:r>
    </w:p>
    <w:sectPr w:rsidR="009A0166" w:rsidSect="005B78BB">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clip_image001"/>
      </v:shape>
    </w:pict>
  </w:numPicBullet>
  <w:abstractNum w:abstractNumId="0" w15:restartNumberingAfterBreak="0">
    <w:nsid w:val="004E70E4"/>
    <w:multiLevelType w:val="hybridMultilevel"/>
    <w:tmpl w:val="48567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1B2411"/>
    <w:multiLevelType w:val="hybridMultilevel"/>
    <w:tmpl w:val="C9148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D52B7B"/>
    <w:multiLevelType w:val="hybridMultilevel"/>
    <w:tmpl w:val="836E7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47C61"/>
    <w:multiLevelType w:val="hybridMultilevel"/>
    <w:tmpl w:val="F636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931A6"/>
    <w:multiLevelType w:val="hybridMultilevel"/>
    <w:tmpl w:val="D95A001C"/>
    <w:lvl w:ilvl="0" w:tplc="F184E2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972FC"/>
    <w:multiLevelType w:val="hybridMultilevel"/>
    <w:tmpl w:val="DF24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933B3"/>
    <w:multiLevelType w:val="hybridMultilevel"/>
    <w:tmpl w:val="0BB45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C15AD"/>
    <w:multiLevelType w:val="hybridMultilevel"/>
    <w:tmpl w:val="79067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04498"/>
    <w:multiLevelType w:val="hybridMultilevel"/>
    <w:tmpl w:val="8FF63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D4499"/>
    <w:multiLevelType w:val="hybridMultilevel"/>
    <w:tmpl w:val="C6705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730B3"/>
    <w:multiLevelType w:val="hybridMultilevel"/>
    <w:tmpl w:val="DAC4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75FDD"/>
    <w:multiLevelType w:val="hybridMultilevel"/>
    <w:tmpl w:val="F0906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20FD9"/>
    <w:multiLevelType w:val="hybridMultilevel"/>
    <w:tmpl w:val="5536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E0C04"/>
    <w:multiLevelType w:val="hybridMultilevel"/>
    <w:tmpl w:val="4728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313E2"/>
    <w:multiLevelType w:val="hybridMultilevel"/>
    <w:tmpl w:val="13785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D1E02"/>
    <w:multiLevelType w:val="hybridMultilevel"/>
    <w:tmpl w:val="DA38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B22"/>
    <w:multiLevelType w:val="hybridMultilevel"/>
    <w:tmpl w:val="2D509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B217F"/>
    <w:multiLevelType w:val="hybridMultilevel"/>
    <w:tmpl w:val="7AF8FCE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8" w15:restartNumberingAfterBreak="0">
    <w:nsid w:val="43555749"/>
    <w:multiLevelType w:val="hybridMultilevel"/>
    <w:tmpl w:val="154A090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6D42EE"/>
    <w:multiLevelType w:val="hybridMultilevel"/>
    <w:tmpl w:val="09D6B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97647"/>
    <w:multiLevelType w:val="hybridMultilevel"/>
    <w:tmpl w:val="966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E6749"/>
    <w:multiLevelType w:val="hybridMultilevel"/>
    <w:tmpl w:val="6C66F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648E9"/>
    <w:multiLevelType w:val="hybridMultilevel"/>
    <w:tmpl w:val="9CD8A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C7960"/>
    <w:multiLevelType w:val="hybridMultilevel"/>
    <w:tmpl w:val="4A12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F7A3F"/>
    <w:multiLevelType w:val="hybridMultilevel"/>
    <w:tmpl w:val="28965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FB444A"/>
    <w:multiLevelType w:val="hybridMultilevel"/>
    <w:tmpl w:val="3AFA1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F7AB1"/>
    <w:multiLevelType w:val="hybridMultilevel"/>
    <w:tmpl w:val="7668D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B86095"/>
    <w:multiLevelType w:val="hybridMultilevel"/>
    <w:tmpl w:val="3CC00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06A2F"/>
    <w:multiLevelType w:val="hybridMultilevel"/>
    <w:tmpl w:val="DC22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F43FD"/>
    <w:multiLevelType w:val="hybridMultilevel"/>
    <w:tmpl w:val="E2FE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01147"/>
    <w:multiLevelType w:val="hybridMultilevel"/>
    <w:tmpl w:val="286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31B03"/>
    <w:multiLevelType w:val="hybridMultilevel"/>
    <w:tmpl w:val="964ED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7246DE4"/>
    <w:multiLevelType w:val="hybridMultilevel"/>
    <w:tmpl w:val="2CA63D7E"/>
    <w:lvl w:ilvl="0" w:tplc="F184E2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021970">
    <w:abstractNumId w:val="20"/>
  </w:num>
  <w:num w:numId="2" w16cid:durableId="710956050">
    <w:abstractNumId w:val="32"/>
  </w:num>
  <w:num w:numId="3" w16cid:durableId="1060404909">
    <w:abstractNumId w:val="4"/>
  </w:num>
  <w:num w:numId="4" w16cid:durableId="1953706435">
    <w:abstractNumId w:val="17"/>
  </w:num>
  <w:num w:numId="5" w16cid:durableId="5594400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343810">
    <w:abstractNumId w:val="31"/>
  </w:num>
  <w:num w:numId="7" w16cid:durableId="1894924868">
    <w:abstractNumId w:val="22"/>
  </w:num>
  <w:num w:numId="8" w16cid:durableId="1750423556">
    <w:abstractNumId w:val="24"/>
  </w:num>
  <w:num w:numId="9" w16cid:durableId="1402405736">
    <w:abstractNumId w:val="27"/>
  </w:num>
  <w:num w:numId="10" w16cid:durableId="248923972">
    <w:abstractNumId w:val="11"/>
  </w:num>
  <w:num w:numId="11" w16cid:durableId="245573890">
    <w:abstractNumId w:val="29"/>
  </w:num>
  <w:num w:numId="12" w16cid:durableId="341471333">
    <w:abstractNumId w:val="6"/>
  </w:num>
  <w:num w:numId="13" w16cid:durableId="1296640967">
    <w:abstractNumId w:val="13"/>
  </w:num>
  <w:num w:numId="14" w16cid:durableId="1363748869">
    <w:abstractNumId w:val="5"/>
  </w:num>
  <w:num w:numId="15" w16cid:durableId="1407217697">
    <w:abstractNumId w:val="26"/>
  </w:num>
  <w:num w:numId="16" w16cid:durableId="1785802999">
    <w:abstractNumId w:val="10"/>
  </w:num>
  <w:num w:numId="17" w16cid:durableId="307708187">
    <w:abstractNumId w:val="25"/>
  </w:num>
  <w:num w:numId="18" w16cid:durableId="1823227917">
    <w:abstractNumId w:val="28"/>
  </w:num>
  <w:num w:numId="19" w16cid:durableId="1051422945">
    <w:abstractNumId w:val="8"/>
  </w:num>
  <w:num w:numId="20" w16cid:durableId="1483306402">
    <w:abstractNumId w:val="7"/>
  </w:num>
  <w:num w:numId="21" w16cid:durableId="1659730563">
    <w:abstractNumId w:val="16"/>
  </w:num>
  <w:num w:numId="22" w16cid:durableId="164561058">
    <w:abstractNumId w:val="2"/>
  </w:num>
  <w:num w:numId="23" w16cid:durableId="1474441260">
    <w:abstractNumId w:val="19"/>
  </w:num>
  <w:num w:numId="24" w16cid:durableId="943540284">
    <w:abstractNumId w:val="21"/>
  </w:num>
  <w:num w:numId="25" w16cid:durableId="1288703837">
    <w:abstractNumId w:val="3"/>
  </w:num>
  <w:num w:numId="26" w16cid:durableId="635454558">
    <w:abstractNumId w:val="18"/>
  </w:num>
  <w:num w:numId="27" w16cid:durableId="1306395520">
    <w:abstractNumId w:val="0"/>
  </w:num>
  <w:num w:numId="28" w16cid:durableId="143158057">
    <w:abstractNumId w:val="1"/>
  </w:num>
  <w:num w:numId="29" w16cid:durableId="1962835752">
    <w:abstractNumId w:val="23"/>
  </w:num>
  <w:num w:numId="30" w16cid:durableId="1757283172">
    <w:abstractNumId w:val="15"/>
  </w:num>
  <w:num w:numId="31" w16cid:durableId="1481000064">
    <w:abstractNumId w:val="14"/>
  </w:num>
  <w:num w:numId="32" w16cid:durableId="1780561233">
    <w:abstractNumId w:val="12"/>
  </w:num>
  <w:num w:numId="33" w16cid:durableId="84229543">
    <w:abstractNumId w:val="30"/>
  </w:num>
  <w:num w:numId="34" w16cid:durableId="2062512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41"/>
    <w:rsid w:val="0000334B"/>
    <w:rsid w:val="0000552C"/>
    <w:rsid w:val="00006B94"/>
    <w:rsid w:val="00017D51"/>
    <w:rsid w:val="00020A8E"/>
    <w:rsid w:val="00022E3E"/>
    <w:rsid w:val="0002540C"/>
    <w:rsid w:val="00032E70"/>
    <w:rsid w:val="00033316"/>
    <w:rsid w:val="00043E72"/>
    <w:rsid w:val="000531FC"/>
    <w:rsid w:val="000562EE"/>
    <w:rsid w:val="00065576"/>
    <w:rsid w:val="00065DF7"/>
    <w:rsid w:val="000710AF"/>
    <w:rsid w:val="000726F4"/>
    <w:rsid w:val="00073DC4"/>
    <w:rsid w:val="00080403"/>
    <w:rsid w:val="00087926"/>
    <w:rsid w:val="00093556"/>
    <w:rsid w:val="00095AF0"/>
    <w:rsid w:val="00096318"/>
    <w:rsid w:val="000A0905"/>
    <w:rsid w:val="000A353C"/>
    <w:rsid w:val="000A767D"/>
    <w:rsid w:val="000B3002"/>
    <w:rsid w:val="000B5193"/>
    <w:rsid w:val="000B6871"/>
    <w:rsid w:val="000C0911"/>
    <w:rsid w:val="000C5B7F"/>
    <w:rsid w:val="000D7D2E"/>
    <w:rsid w:val="000E118A"/>
    <w:rsid w:val="000E7093"/>
    <w:rsid w:val="000E7F0F"/>
    <w:rsid w:val="000F568D"/>
    <w:rsid w:val="00100DAB"/>
    <w:rsid w:val="001052A5"/>
    <w:rsid w:val="001067ED"/>
    <w:rsid w:val="00107499"/>
    <w:rsid w:val="00111CB7"/>
    <w:rsid w:val="001153ED"/>
    <w:rsid w:val="00116946"/>
    <w:rsid w:val="00117413"/>
    <w:rsid w:val="001227DD"/>
    <w:rsid w:val="00123E79"/>
    <w:rsid w:val="001251C0"/>
    <w:rsid w:val="00125B3B"/>
    <w:rsid w:val="00135BF5"/>
    <w:rsid w:val="00137AB6"/>
    <w:rsid w:val="00141F15"/>
    <w:rsid w:val="001463C5"/>
    <w:rsid w:val="00151498"/>
    <w:rsid w:val="0015197D"/>
    <w:rsid w:val="00153A1E"/>
    <w:rsid w:val="00162D5C"/>
    <w:rsid w:val="00162F69"/>
    <w:rsid w:val="001677D1"/>
    <w:rsid w:val="00170502"/>
    <w:rsid w:val="001714B1"/>
    <w:rsid w:val="00176C54"/>
    <w:rsid w:val="001813D3"/>
    <w:rsid w:val="001831A2"/>
    <w:rsid w:val="001862B1"/>
    <w:rsid w:val="001863D1"/>
    <w:rsid w:val="00187521"/>
    <w:rsid w:val="00187C91"/>
    <w:rsid w:val="00191473"/>
    <w:rsid w:val="00192B2C"/>
    <w:rsid w:val="00197135"/>
    <w:rsid w:val="001A0747"/>
    <w:rsid w:val="001A0AC4"/>
    <w:rsid w:val="001A16DC"/>
    <w:rsid w:val="001A3788"/>
    <w:rsid w:val="001A5DC2"/>
    <w:rsid w:val="001A772B"/>
    <w:rsid w:val="001B0B28"/>
    <w:rsid w:val="001B0CD4"/>
    <w:rsid w:val="001B3A78"/>
    <w:rsid w:val="001B6BD0"/>
    <w:rsid w:val="001C3786"/>
    <w:rsid w:val="001C5C29"/>
    <w:rsid w:val="001D2C95"/>
    <w:rsid w:val="001D3471"/>
    <w:rsid w:val="001D3DAE"/>
    <w:rsid w:val="001D52F2"/>
    <w:rsid w:val="001E10F4"/>
    <w:rsid w:val="001E4566"/>
    <w:rsid w:val="001E7A7F"/>
    <w:rsid w:val="001F29FE"/>
    <w:rsid w:val="002008F2"/>
    <w:rsid w:val="00202399"/>
    <w:rsid w:val="002162F7"/>
    <w:rsid w:val="00222FF5"/>
    <w:rsid w:val="00227AC5"/>
    <w:rsid w:val="00227BA5"/>
    <w:rsid w:val="002324E6"/>
    <w:rsid w:val="00233643"/>
    <w:rsid w:val="00235D6E"/>
    <w:rsid w:val="00240F37"/>
    <w:rsid w:val="00241F42"/>
    <w:rsid w:val="00250211"/>
    <w:rsid w:val="00252073"/>
    <w:rsid w:val="00252756"/>
    <w:rsid w:val="00253C08"/>
    <w:rsid w:val="002601E2"/>
    <w:rsid w:val="00260631"/>
    <w:rsid w:val="00270117"/>
    <w:rsid w:val="00271A37"/>
    <w:rsid w:val="00275C41"/>
    <w:rsid w:val="002823D2"/>
    <w:rsid w:val="00284CD5"/>
    <w:rsid w:val="002930D9"/>
    <w:rsid w:val="00295C2C"/>
    <w:rsid w:val="002B0A96"/>
    <w:rsid w:val="002B5225"/>
    <w:rsid w:val="002C073F"/>
    <w:rsid w:val="002C09E1"/>
    <w:rsid w:val="002C13D6"/>
    <w:rsid w:val="002C3B64"/>
    <w:rsid w:val="002D0C30"/>
    <w:rsid w:val="002D1EB1"/>
    <w:rsid w:val="002D2209"/>
    <w:rsid w:val="002D316D"/>
    <w:rsid w:val="002D4E4F"/>
    <w:rsid w:val="002D6E75"/>
    <w:rsid w:val="00306024"/>
    <w:rsid w:val="00323D9F"/>
    <w:rsid w:val="003260D7"/>
    <w:rsid w:val="00331C8B"/>
    <w:rsid w:val="0033386F"/>
    <w:rsid w:val="00333BF7"/>
    <w:rsid w:val="00335F5D"/>
    <w:rsid w:val="00337601"/>
    <w:rsid w:val="00340F4D"/>
    <w:rsid w:val="0034371D"/>
    <w:rsid w:val="003542A6"/>
    <w:rsid w:val="00362A73"/>
    <w:rsid w:val="00362B89"/>
    <w:rsid w:val="00365A4C"/>
    <w:rsid w:val="00375E4A"/>
    <w:rsid w:val="00377478"/>
    <w:rsid w:val="0038446D"/>
    <w:rsid w:val="00384AE7"/>
    <w:rsid w:val="00396BC7"/>
    <w:rsid w:val="003C3741"/>
    <w:rsid w:val="003D181B"/>
    <w:rsid w:val="003D1EB6"/>
    <w:rsid w:val="003E180D"/>
    <w:rsid w:val="003E46EC"/>
    <w:rsid w:val="003E7681"/>
    <w:rsid w:val="003E7DFF"/>
    <w:rsid w:val="003F440F"/>
    <w:rsid w:val="003F53A6"/>
    <w:rsid w:val="00401BA6"/>
    <w:rsid w:val="00402CE0"/>
    <w:rsid w:val="00406178"/>
    <w:rsid w:val="004115F5"/>
    <w:rsid w:val="004124F5"/>
    <w:rsid w:val="004145D2"/>
    <w:rsid w:val="004152AC"/>
    <w:rsid w:val="00422C5E"/>
    <w:rsid w:val="00422F51"/>
    <w:rsid w:val="0042777A"/>
    <w:rsid w:val="00431BEC"/>
    <w:rsid w:val="00433979"/>
    <w:rsid w:val="00437DAB"/>
    <w:rsid w:val="00443FAF"/>
    <w:rsid w:val="00446FEE"/>
    <w:rsid w:val="004477C5"/>
    <w:rsid w:val="0044787B"/>
    <w:rsid w:val="00452CAC"/>
    <w:rsid w:val="004530F7"/>
    <w:rsid w:val="004544C7"/>
    <w:rsid w:val="00460210"/>
    <w:rsid w:val="00464DB2"/>
    <w:rsid w:val="00470F8F"/>
    <w:rsid w:val="00471983"/>
    <w:rsid w:val="004745F1"/>
    <w:rsid w:val="00480C33"/>
    <w:rsid w:val="0048165B"/>
    <w:rsid w:val="0048312F"/>
    <w:rsid w:val="00483CA8"/>
    <w:rsid w:val="00485D0E"/>
    <w:rsid w:val="0048655E"/>
    <w:rsid w:val="004868B7"/>
    <w:rsid w:val="00487F72"/>
    <w:rsid w:val="00491ABD"/>
    <w:rsid w:val="00491FA5"/>
    <w:rsid w:val="004A0564"/>
    <w:rsid w:val="004A0F4D"/>
    <w:rsid w:val="004A2D1B"/>
    <w:rsid w:val="004B059A"/>
    <w:rsid w:val="004B0E5B"/>
    <w:rsid w:val="004B2501"/>
    <w:rsid w:val="004C7617"/>
    <w:rsid w:val="004D01A2"/>
    <w:rsid w:val="004E0911"/>
    <w:rsid w:val="004E114C"/>
    <w:rsid w:val="004E6170"/>
    <w:rsid w:val="004F51CD"/>
    <w:rsid w:val="00501DBF"/>
    <w:rsid w:val="005043EB"/>
    <w:rsid w:val="005055A2"/>
    <w:rsid w:val="00516917"/>
    <w:rsid w:val="005225F4"/>
    <w:rsid w:val="00525C02"/>
    <w:rsid w:val="0052761B"/>
    <w:rsid w:val="00531444"/>
    <w:rsid w:val="0053194E"/>
    <w:rsid w:val="005376BE"/>
    <w:rsid w:val="0053780F"/>
    <w:rsid w:val="00547881"/>
    <w:rsid w:val="005478D2"/>
    <w:rsid w:val="00547E72"/>
    <w:rsid w:val="005511E8"/>
    <w:rsid w:val="0055655E"/>
    <w:rsid w:val="0056238B"/>
    <w:rsid w:val="00567B4F"/>
    <w:rsid w:val="00577117"/>
    <w:rsid w:val="005808DA"/>
    <w:rsid w:val="005842F1"/>
    <w:rsid w:val="005845C8"/>
    <w:rsid w:val="00585357"/>
    <w:rsid w:val="005869EF"/>
    <w:rsid w:val="00590952"/>
    <w:rsid w:val="00594795"/>
    <w:rsid w:val="00594C32"/>
    <w:rsid w:val="00596C7B"/>
    <w:rsid w:val="005A1499"/>
    <w:rsid w:val="005A3CBC"/>
    <w:rsid w:val="005A4CCC"/>
    <w:rsid w:val="005A56E1"/>
    <w:rsid w:val="005B02E5"/>
    <w:rsid w:val="005B2937"/>
    <w:rsid w:val="005B34D4"/>
    <w:rsid w:val="005B54C8"/>
    <w:rsid w:val="005B78BB"/>
    <w:rsid w:val="005C113B"/>
    <w:rsid w:val="005C165B"/>
    <w:rsid w:val="005C6BCF"/>
    <w:rsid w:val="005D0446"/>
    <w:rsid w:val="005D7D22"/>
    <w:rsid w:val="005E1925"/>
    <w:rsid w:val="005E3D91"/>
    <w:rsid w:val="005F00C9"/>
    <w:rsid w:val="005F600F"/>
    <w:rsid w:val="005F6273"/>
    <w:rsid w:val="00603A62"/>
    <w:rsid w:val="00603E80"/>
    <w:rsid w:val="00604C84"/>
    <w:rsid w:val="006108FA"/>
    <w:rsid w:val="00610A4D"/>
    <w:rsid w:val="00611BF4"/>
    <w:rsid w:val="00612E00"/>
    <w:rsid w:val="006138CA"/>
    <w:rsid w:val="00626A1A"/>
    <w:rsid w:val="00627C3D"/>
    <w:rsid w:val="0063003C"/>
    <w:rsid w:val="006304C1"/>
    <w:rsid w:val="0063452D"/>
    <w:rsid w:val="006357E7"/>
    <w:rsid w:val="0063731B"/>
    <w:rsid w:val="00640576"/>
    <w:rsid w:val="00660788"/>
    <w:rsid w:val="00661FD3"/>
    <w:rsid w:val="006651C5"/>
    <w:rsid w:val="006665FB"/>
    <w:rsid w:val="00666A95"/>
    <w:rsid w:val="0068220A"/>
    <w:rsid w:val="00683077"/>
    <w:rsid w:val="00686476"/>
    <w:rsid w:val="00691B8A"/>
    <w:rsid w:val="00697E0C"/>
    <w:rsid w:val="006A3932"/>
    <w:rsid w:val="006B16B1"/>
    <w:rsid w:val="006B6AE3"/>
    <w:rsid w:val="006C6FD1"/>
    <w:rsid w:val="006D371C"/>
    <w:rsid w:val="006D3770"/>
    <w:rsid w:val="006D41B7"/>
    <w:rsid w:val="006D4428"/>
    <w:rsid w:val="006D5F72"/>
    <w:rsid w:val="006D7E2F"/>
    <w:rsid w:val="006D7E6D"/>
    <w:rsid w:val="006E0ACC"/>
    <w:rsid w:val="006E760C"/>
    <w:rsid w:val="006F2B06"/>
    <w:rsid w:val="006F3929"/>
    <w:rsid w:val="006F691D"/>
    <w:rsid w:val="006F7989"/>
    <w:rsid w:val="007155C8"/>
    <w:rsid w:val="00716FE7"/>
    <w:rsid w:val="00720B5F"/>
    <w:rsid w:val="00736D80"/>
    <w:rsid w:val="007468EC"/>
    <w:rsid w:val="007525CB"/>
    <w:rsid w:val="0075438B"/>
    <w:rsid w:val="0076553C"/>
    <w:rsid w:val="00765655"/>
    <w:rsid w:val="0076773B"/>
    <w:rsid w:val="00770574"/>
    <w:rsid w:val="0077101A"/>
    <w:rsid w:val="00775AFD"/>
    <w:rsid w:val="00781A5A"/>
    <w:rsid w:val="0078626D"/>
    <w:rsid w:val="007869C5"/>
    <w:rsid w:val="007876C0"/>
    <w:rsid w:val="007962F2"/>
    <w:rsid w:val="007A1396"/>
    <w:rsid w:val="007A2AC0"/>
    <w:rsid w:val="007A3254"/>
    <w:rsid w:val="007A571E"/>
    <w:rsid w:val="007A6D75"/>
    <w:rsid w:val="007A7470"/>
    <w:rsid w:val="007A7706"/>
    <w:rsid w:val="007B1136"/>
    <w:rsid w:val="007B60BF"/>
    <w:rsid w:val="007C011B"/>
    <w:rsid w:val="007C2EEB"/>
    <w:rsid w:val="007C32E0"/>
    <w:rsid w:val="007C4CC7"/>
    <w:rsid w:val="007D248D"/>
    <w:rsid w:val="007D5A2C"/>
    <w:rsid w:val="007D5B76"/>
    <w:rsid w:val="007D69BE"/>
    <w:rsid w:val="007D725A"/>
    <w:rsid w:val="007E20C8"/>
    <w:rsid w:val="007E2E69"/>
    <w:rsid w:val="007E31BE"/>
    <w:rsid w:val="007E3852"/>
    <w:rsid w:val="007E608D"/>
    <w:rsid w:val="007E6696"/>
    <w:rsid w:val="007F2417"/>
    <w:rsid w:val="007F27FC"/>
    <w:rsid w:val="007F493E"/>
    <w:rsid w:val="007F65EF"/>
    <w:rsid w:val="007F732D"/>
    <w:rsid w:val="0080232F"/>
    <w:rsid w:val="00803116"/>
    <w:rsid w:val="00806B07"/>
    <w:rsid w:val="00812B79"/>
    <w:rsid w:val="0081417C"/>
    <w:rsid w:val="008146A2"/>
    <w:rsid w:val="00815C87"/>
    <w:rsid w:val="008361A4"/>
    <w:rsid w:val="00840C2E"/>
    <w:rsid w:val="00850737"/>
    <w:rsid w:val="00850B91"/>
    <w:rsid w:val="00851B4B"/>
    <w:rsid w:val="00852C3A"/>
    <w:rsid w:val="00860B22"/>
    <w:rsid w:val="008617F7"/>
    <w:rsid w:val="00861DD3"/>
    <w:rsid w:val="00864A1E"/>
    <w:rsid w:val="00864E52"/>
    <w:rsid w:val="0086592D"/>
    <w:rsid w:val="00867971"/>
    <w:rsid w:val="00887826"/>
    <w:rsid w:val="00887DE1"/>
    <w:rsid w:val="00890488"/>
    <w:rsid w:val="00895C54"/>
    <w:rsid w:val="00897AFE"/>
    <w:rsid w:val="00897C4B"/>
    <w:rsid w:val="008B20F5"/>
    <w:rsid w:val="008B43F0"/>
    <w:rsid w:val="008B4E52"/>
    <w:rsid w:val="008B636F"/>
    <w:rsid w:val="008B7182"/>
    <w:rsid w:val="008C2DE7"/>
    <w:rsid w:val="008C5E12"/>
    <w:rsid w:val="008D161D"/>
    <w:rsid w:val="008D599C"/>
    <w:rsid w:val="008D64BF"/>
    <w:rsid w:val="008D6D93"/>
    <w:rsid w:val="008E05DF"/>
    <w:rsid w:val="008E1E5E"/>
    <w:rsid w:val="008E643E"/>
    <w:rsid w:val="008F155B"/>
    <w:rsid w:val="008F2BA9"/>
    <w:rsid w:val="008F2D37"/>
    <w:rsid w:val="008F7B81"/>
    <w:rsid w:val="00906D26"/>
    <w:rsid w:val="009074B2"/>
    <w:rsid w:val="00907C60"/>
    <w:rsid w:val="00916331"/>
    <w:rsid w:val="009229EC"/>
    <w:rsid w:val="0092484A"/>
    <w:rsid w:val="00930087"/>
    <w:rsid w:val="009304DD"/>
    <w:rsid w:val="0093386C"/>
    <w:rsid w:val="00935C6F"/>
    <w:rsid w:val="009365F1"/>
    <w:rsid w:val="009414D7"/>
    <w:rsid w:val="00945031"/>
    <w:rsid w:val="0095081D"/>
    <w:rsid w:val="00956244"/>
    <w:rsid w:val="00956F40"/>
    <w:rsid w:val="00957681"/>
    <w:rsid w:val="00961093"/>
    <w:rsid w:val="00961F5A"/>
    <w:rsid w:val="00963F3B"/>
    <w:rsid w:val="00966330"/>
    <w:rsid w:val="00966904"/>
    <w:rsid w:val="00980829"/>
    <w:rsid w:val="009828AC"/>
    <w:rsid w:val="00983839"/>
    <w:rsid w:val="00984EDF"/>
    <w:rsid w:val="00985EFA"/>
    <w:rsid w:val="00985F72"/>
    <w:rsid w:val="009868E8"/>
    <w:rsid w:val="009913E2"/>
    <w:rsid w:val="00993305"/>
    <w:rsid w:val="009949D9"/>
    <w:rsid w:val="009951FF"/>
    <w:rsid w:val="009A0166"/>
    <w:rsid w:val="009A1B19"/>
    <w:rsid w:val="009A3FB2"/>
    <w:rsid w:val="009A6DDA"/>
    <w:rsid w:val="009B152F"/>
    <w:rsid w:val="009B566C"/>
    <w:rsid w:val="009C28B3"/>
    <w:rsid w:val="009C31C7"/>
    <w:rsid w:val="009C579D"/>
    <w:rsid w:val="009C587F"/>
    <w:rsid w:val="009C7452"/>
    <w:rsid w:val="009D3506"/>
    <w:rsid w:val="009E700C"/>
    <w:rsid w:val="009F4987"/>
    <w:rsid w:val="00A04683"/>
    <w:rsid w:val="00A0578A"/>
    <w:rsid w:val="00A12D81"/>
    <w:rsid w:val="00A258C8"/>
    <w:rsid w:val="00A32006"/>
    <w:rsid w:val="00A408F6"/>
    <w:rsid w:val="00A53C01"/>
    <w:rsid w:val="00A614A0"/>
    <w:rsid w:val="00A631FC"/>
    <w:rsid w:val="00A645AE"/>
    <w:rsid w:val="00A64B63"/>
    <w:rsid w:val="00A6503D"/>
    <w:rsid w:val="00A672EE"/>
    <w:rsid w:val="00A7333F"/>
    <w:rsid w:val="00A8443D"/>
    <w:rsid w:val="00A854AC"/>
    <w:rsid w:val="00A858D5"/>
    <w:rsid w:val="00A86834"/>
    <w:rsid w:val="00A926B4"/>
    <w:rsid w:val="00A93250"/>
    <w:rsid w:val="00A96B04"/>
    <w:rsid w:val="00A974BD"/>
    <w:rsid w:val="00AA487D"/>
    <w:rsid w:val="00AB0A12"/>
    <w:rsid w:val="00AB361B"/>
    <w:rsid w:val="00AB4232"/>
    <w:rsid w:val="00AB4A24"/>
    <w:rsid w:val="00AB541E"/>
    <w:rsid w:val="00AC1639"/>
    <w:rsid w:val="00AD6F70"/>
    <w:rsid w:val="00AE184A"/>
    <w:rsid w:val="00AE4981"/>
    <w:rsid w:val="00AE57DF"/>
    <w:rsid w:val="00AF497E"/>
    <w:rsid w:val="00AF6BFD"/>
    <w:rsid w:val="00B00B16"/>
    <w:rsid w:val="00B10D27"/>
    <w:rsid w:val="00B11563"/>
    <w:rsid w:val="00B13ABA"/>
    <w:rsid w:val="00B17619"/>
    <w:rsid w:val="00B21727"/>
    <w:rsid w:val="00B22A2A"/>
    <w:rsid w:val="00B22C66"/>
    <w:rsid w:val="00B2309B"/>
    <w:rsid w:val="00B23DC1"/>
    <w:rsid w:val="00B242CE"/>
    <w:rsid w:val="00B25444"/>
    <w:rsid w:val="00B26592"/>
    <w:rsid w:val="00B27189"/>
    <w:rsid w:val="00B30229"/>
    <w:rsid w:val="00B3674F"/>
    <w:rsid w:val="00B37E3E"/>
    <w:rsid w:val="00B516E1"/>
    <w:rsid w:val="00B5484A"/>
    <w:rsid w:val="00B56814"/>
    <w:rsid w:val="00B6396F"/>
    <w:rsid w:val="00B67EE1"/>
    <w:rsid w:val="00B714DA"/>
    <w:rsid w:val="00B739C7"/>
    <w:rsid w:val="00B75841"/>
    <w:rsid w:val="00B75AAB"/>
    <w:rsid w:val="00B80597"/>
    <w:rsid w:val="00B807CC"/>
    <w:rsid w:val="00B85192"/>
    <w:rsid w:val="00B8608A"/>
    <w:rsid w:val="00B911DA"/>
    <w:rsid w:val="00B91616"/>
    <w:rsid w:val="00B92589"/>
    <w:rsid w:val="00B931E4"/>
    <w:rsid w:val="00B95869"/>
    <w:rsid w:val="00B974BD"/>
    <w:rsid w:val="00BA1C05"/>
    <w:rsid w:val="00BA37C4"/>
    <w:rsid w:val="00BA47E9"/>
    <w:rsid w:val="00BB1A60"/>
    <w:rsid w:val="00BB1AF8"/>
    <w:rsid w:val="00BB3C67"/>
    <w:rsid w:val="00BB442F"/>
    <w:rsid w:val="00BB6170"/>
    <w:rsid w:val="00BB75A6"/>
    <w:rsid w:val="00BC2F46"/>
    <w:rsid w:val="00BC5F61"/>
    <w:rsid w:val="00BC6EC8"/>
    <w:rsid w:val="00BC7EC1"/>
    <w:rsid w:val="00BD291E"/>
    <w:rsid w:val="00BD539A"/>
    <w:rsid w:val="00BD7253"/>
    <w:rsid w:val="00BE4983"/>
    <w:rsid w:val="00BF5AC4"/>
    <w:rsid w:val="00BF6292"/>
    <w:rsid w:val="00C0024F"/>
    <w:rsid w:val="00C0338B"/>
    <w:rsid w:val="00C04AF3"/>
    <w:rsid w:val="00C10257"/>
    <w:rsid w:val="00C1165F"/>
    <w:rsid w:val="00C12294"/>
    <w:rsid w:val="00C1325E"/>
    <w:rsid w:val="00C17608"/>
    <w:rsid w:val="00C23C1B"/>
    <w:rsid w:val="00C23CB5"/>
    <w:rsid w:val="00C30347"/>
    <w:rsid w:val="00C305E6"/>
    <w:rsid w:val="00C3264F"/>
    <w:rsid w:val="00C4230A"/>
    <w:rsid w:val="00C44204"/>
    <w:rsid w:val="00C4697C"/>
    <w:rsid w:val="00C5025D"/>
    <w:rsid w:val="00C512A5"/>
    <w:rsid w:val="00C520C8"/>
    <w:rsid w:val="00C5241F"/>
    <w:rsid w:val="00C52DC2"/>
    <w:rsid w:val="00C634F8"/>
    <w:rsid w:val="00C7017D"/>
    <w:rsid w:val="00C8121F"/>
    <w:rsid w:val="00C81799"/>
    <w:rsid w:val="00C821F6"/>
    <w:rsid w:val="00C83D4E"/>
    <w:rsid w:val="00C847B4"/>
    <w:rsid w:val="00C86500"/>
    <w:rsid w:val="00C872DB"/>
    <w:rsid w:val="00C90BBD"/>
    <w:rsid w:val="00C94F94"/>
    <w:rsid w:val="00C956D2"/>
    <w:rsid w:val="00CA0CE3"/>
    <w:rsid w:val="00CA3739"/>
    <w:rsid w:val="00CB221B"/>
    <w:rsid w:val="00CB25B1"/>
    <w:rsid w:val="00CB3448"/>
    <w:rsid w:val="00CC3D3D"/>
    <w:rsid w:val="00CD1BB7"/>
    <w:rsid w:val="00CD6FB8"/>
    <w:rsid w:val="00CF4109"/>
    <w:rsid w:val="00CF692F"/>
    <w:rsid w:val="00CF72F4"/>
    <w:rsid w:val="00CF7E44"/>
    <w:rsid w:val="00D00DB8"/>
    <w:rsid w:val="00D05D74"/>
    <w:rsid w:val="00D1245D"/>
    <w:rsid w:val="00D16187"/>
    <w:rsid w:val="00D17536"/>
    <w:rsid w:val="00D17B25"/>
    <w:rsid w:val="00D20161"/>
    <w:rsid w:val="00D23910"/>
    <w:rsid w:val="00D23E52"/>
    <w:rsid w:val="00D240B0"/>
    <w:rsid w:val="00D31C20"/>
    <w:rsid w:val="00D35C58"/>
    <w:rsid w:val="00D35C5B"/>
    <w:rsid w:val="00D423F7"/>
    <w:rsid w:val="00D45367"/>
    <w:rsid w:val="00D4797C"/>
    <w:rsid w:val="00D52977"/>
    <w:rsid w:val="00D53D39"/>
    <w:rsid w:val="00D54760"/>
    <w:rsid w:val="00D55C2F"/>
    <w:rsid w:val="00D62E8D"/>
    <w:rsid w:val="00D64E3C"/>
    <w:rsid w:val="00D6587F"/>
    <w:rsid w:val="00D7305A"/>
    <w:rsid w:val="00D73E2B"/>
    <w:rsid w:val="00D74B41"/>
    <w:rsid w:val="00D84B05"/>
    <w:rsid w:val="00D8689F"/>
    <w:rsid w:val="00D90B4E"/>
    <w:rsid w:val="00D950A5"/>
    <w:rsid w:val="00D96D4C"/>
    <w:rsid w:val="00DB179F"/>
    <w:rsid w:val="00DB22B4"/>
    <w:rsid w:val="00DB29DC"/>
    <w:rsid w:val="00DB40E5"/>
    <w:rsid w:val="00DB5B34"/>
    <w:rsid w:val="00DC1702"/>
    <w:rsid w:val="00DC3241"/>
    <w:rsid w:val="00DC4BF5"/>
    <w:rsid w:val="00DC5DA6"/>
    <w:rsid w:val="00DD0D52"/>
    <w:rsid w:val="00DD1D2B"/>
    <w:rsid w:val="00DD5EBB"/>
    <w:rsid w:val="00DD67B1"/>
    <w:rsid w:val="00DD67CE"/>
    <w:rsid w:val="00DD6CCF"/>
    <w:rsid w:val="00DD7F7F"/>
    <w:rsid w:val="00DE40DD"/>
    <w:rsid w:val="00DF0ABA"/>
    <w:rsid w:val="00DF4BD1"/>
    <w:rsid w:val="00E00F19"/>
    <w:rsid w:val="00E02020"/>
    <w:rsid w:val="00E0528F"/>
    <w:rsid w:val="00E14E45"/>
    <w:rsid w:val="00E1575A"/>
    <w:rsid w:val="00E15ACA"/>
    <w:rsid w:val="00E160B5"/>
    <w:rsid w:val="00E16396"/>
    <w:rsid w:val="00E16A79"/>
    <w:rsid w:val="00E170B0"/>
    <w:rsid w:val="00E1797E"/>
    <w:rsid w:val="00E30EDD"/>
    <w:rsid w:val="00E33E3B"/>
    <w:rsid w:val="00E3511F"/>
    <w:rsid w:val="00E373B4"/>
    <w:rsid w:val="00E4238D"/>
    <w:rsid w:val="00E53380"/>
    <w:rsid w:val="00E5653F"/>
    <w:rsid w:val="00E63C49"/>
    <w:rsid w:val="00E65C7C"/>
    <w:rsid w:val="00E7199F"/>
    <w:rsid w:val="00E75F00"/>
    <w:rsid w:val="00E7613E"/>
    <w:rsid w:val="00E851EF"/>
    <w:rsid w:val="00E90836"/>
    <w:rsid w:val="00E97181"/>
    <w:rsid w:val="00EA0F61"/>
    <w:rsid w:val="00EA3FFA"/>
    <w:rsid w:val="00EA7B7C"/>
    <w:rsid w:val="00EB58A5"/>
    <w:rsid w:val="00EC23C5"/>
    <w:rsid w:val="00ED0B86"/>
    <w:rsid w:val="00ED4E90"/>
    <w:rsid w:val="00EE04B0"/>
    <w:rsid w:val="00EE7136"/>
    <w:rsid w:val="00EF154B"/>
    <w:rsid w:val="00EF19C9"/>
    <w:rsid w:val="00F01506"/>
    <w:rsid w:val="00F07C5C"/>
    <w:rsid w:val="00F14D8A"/>
    <w:rsid w:val="00F15697"/>
    <w:rsid w:val="00F15D07"/>
    <w:rsid w:val="00F1763A"/>
    <w:rsid w:val="00F2659E"/>
    <w:rsid w:val="00F27D9D"/>
    <w:rsid w:val="00F30114"/>
    <w:rsid w:val="00F35678"/>
    <w:rsid w:val="00F442B7"/>
    <w:rsid w:val="00F448FD"/>
    <w:rsid w:val="00F47443"/>
    <w:rsid w:val="00F52A14"/>
    <w:rsid w:val="00F5415D"/>
    <w:rsid w:val="00F5549E"/>
    <w:rsid w:val="00F602CF"/>
    <w:rsid w:val="00F60871"/>
    <w:rsid w:val="00F63D93"/>
    <w:rsid w:val="00F6455E"/>
    <w:rsid w:val="00F64660"/>
    <w:rsid w:val="00F71C43"/>
    <w:rsid w:val="00F77D3C"/>
    <w:rsid w:val="00F80538"/>
    <w:rsid w:val="00F87FA1"/>
    <w:rsid w:val="00F95A8B"/>
    <w:rsid w:val="00F960C9"/>
    <w:rsid w:val="00FA0DB8"/>
    <w:rsid w:val="00FA1BCB"/>
    <w:rsid w:val="00FB73A3"/>
    <w:rsid w:val="00FC0999"/>
    <w:rsid w:val="00FC4CBF"/>
    <w:rsid w:val="00FC7A24"/>
    <w:rsid w:val="00FD1457"/>
    <w:rsid w:val="00FD609A"/>
    <w:rsid w:val="00FD7C30"/>
    <w:rsid w:val="00FE021B"/>
    <w:rsid w:val="00FF3837"/>
    <w:rsid w:val="00FF480C"/>
    <w:rsid w:val="00FF6118"/>
    <w:rsid w:val="00FF6997"/>
    <w:rsid w:val="00F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978ABC"/>
  <w15:chartTrackingRefBased/>
  <w15:docId w15:val="{0B797A96-A28D-45CB-AA08-86F7B403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C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0E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C4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0552C"/>
    <w:pPr>
      <w:ind w:left="720"/>
      <w:contextualSpacing/>
    </w:pPr>
  </w:style>
  <w:style w:type="character" w:styleId="Hyperlink">
    <w:name w:val="Hyperlink"/>
    <w:basedOn w:val="DefaultParagraphFont"/>
    <w:uiPriority w:val="99"/>
    <w:unhideWhenUsed/>
    <w:rsid w:val="009A0166"/>
    <w:rPr>
      <w:color w:val="0563C1" w:themeColor="hyperlink"/>
      <w:u w:val="single"/>
    </w:rPr>
  </w:style>
  <w:style w:type="character" w:styleId="UnresolvedMention">
    <w:name w:val="Unresolved Mention"/>
    <w:basedOn w:val="DefaultParagraphFont"/>
    <w:uiPriority w:val="99"/>
    <w:semiHidden/>
    <w:unhideWhenUsed/>
    <w:rsid w:val="009A0166"/>
    <w:rPr>
      <w:color w:val="605E5C"/>
      <w:shd w:val="clear" w:color="auto" w:fill="E1DFDD"/>
    </w:rPr>
  </w:style>
  <w:style w:type="paragraph" w:styleId="Revision">
    <w:name w:val="Revision"/>
    <w:hidden/>
    <w:uiPriority w:val="99"/>
    <w:semiHidden/>
    <w:rsid w:val="00C305E6"/>
    <w:pPr>
      <w:spacing w:after="0" w:line="240" w:lineRule="auto"/>
    </w:pPr>
  </w:style>
  <w:style w:type="character" w:styleId="FollowedHyperlink">
    <w:name w:val="FollowedHyperlink"/>
    <w:basedOn w:val="DefaultParagraphFont"/>
    <w:uiPriority w:val="99"/>
    <w:semiHidden/>
    <w:unhideWhenUsed/>
    <w:rsid w:val="005C6BCF"/>
    <w:rPr>
      <w:color w:val="954F72" w:themeColor="followedHyperlink"/>
      <w:u w:val="single"/>
    </w:rPr>
  </w:style>
  <w:style w:type="character" w:customStyle="1" w:styleId="Heading2Char">
    <w:name w:val="Heading 2 Char"/>
    <w:basedOn w:val="DefaultParagraphFont"/>
    <w:link w:val="Heading2"/>
    <w:uiPriority w:val="9"/>
    <w:rsid w:val="004B0E5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D5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849006">
      <w:bodyDiv w:val="1"/>
      <w:marLeft w:val="0"/>
      <w:marRight w:val="0"/>
      <w:marTop w:val="0"/>
      <w:marBottom w:val="0"/>
      <w:divBdr>
        <w:top w:val="none" w:sz="0" w:space="0" w:color="auto"/>
        <w:left w:val="none" w:sz="0" w:space="0" w:color="auto"/>
        <w:bottom w:val="none" w:sz="0" w:space="0" w:color="auto"/>
        <w:right w:val="none" w:sz="0" w:space="0" w:color="auto"/>
      </w:divBdr>
    </w:div>
    <w:div w:id="1075397609">
      <w:bodyDiv w:val="1"/>
      <w:marLeft w:val="0"/>
      <w:marRight w:val="0"/>
      <w:marTop w:val="0"/>
      <w:marBottom w:val="0"/>
      <w:divBdr>
        <w:top w:val="none" w:sz="0" w:space="0" w:color="auto"/>
        <w:left w:val="none" w:sz="0" w:space="0" w:color="auto"/>
        <w:bottom w:val="none" w:sz="0" w:space="0" w:color="auto"/>
        <w:right w:val="none" w:sz="0" w:space="0" w:color="auto"/>
      </w:divBdr>
    </w:div>
    <w:div w:id="1790009047">
      <w:bodyDiv w:val="1"/>
      <w:marLeft w:val="0"/>
      <w:marRight w:val="0"/>
      <w:marTop w:val="0"/>
      <w:marBottom w:val="0"/>
      <w:divBdr>
        <w:top w:val="none" w:sz="0" w:space="0" w:color="auto"/>
        <w:left w:val="none" w:sz="0" w:space="0" w:color="auto"/>
        <w:bottom w:val="none" w:sz="0" w:space="0" w:color="auto"/>
        <w:right w:val="none" w:sz="0" w:space="0" w:color="auto"/>
      </w:divBdr>
    </w:div>
    <w:div w:id="18212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lp@scc.wa.gov" TargetMode="External"/><Relationship Id="rId13" Type="http://schemas.openxmlformats.org/officeDocument/2006/relationships/image" Target="media/image2.png"/><Relationship Id="rId18" Type="http://schemas.openxmlformats.org/officeDocument/2006/relationships/hyperlink" Target="mailto:jan@ucdwa.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culp@scc.wa.gov" TargetMode="External"/><Relationship Id="rId12" Type="http://schemas.openxmlformats.org/officeDocument/2006/relationships/hyperlink" Target="https://www.scc.wa.gov/programs/sff-climate-smart-livestock" TargetMode="External"/><Relationship Id="rId17" Type="http://schemas.openxmlformats.org/officeDocument/2006/relationships/hyperlink" Target="https://gcc02.safelinks.protection.outlook.com/?url=https%3A%2F%2Fwww.surveymonkey.com%2Fr%2FWADE2024Eval&amp;data=05%7C02%7Cjgiuntoli%40scc.wa.gov%7C4de4c0b81f8e468393cf08dcb7bc7cb9%7C11d0e217264e400a8ba057dcc127d72d%7C0%7C0%7C638587267372579049%7CUnknown%7CTWFpbGZsb3d8eyJWIjoiMC4wLjAwMDAiLCJQIjoiV2luMzIiLCJBTiI6Ik1haWwiLCJXVCI6Mn0%3D%7C0%7C%7C%7C&amp;sdata=59MU8ugYGeXKhFacQ4%2F391YahMGLN2%2BO0NvdficVdeo%3D&amp;reserved=0" TargetMode="External"/><Relationship Id="rId2" Type="http://schemas.openxmlformats.org/officeDocument/2006/relationships/styles" Target="styles.xml"/><Relationship Id="rId16" Type="http://schemas.openxmlformats.org/officeDocument/2006/relationships/hyperlink" Target="https://gcc02.safelinks.protection.outlook.com/?url=https%3A%2F%2Fwww.surveymonkey.com%2Fr%2FCTD-NRCS-TNI-FY25&amp;data=05%7C02%7Cjgiuntoli%40scc.wa.gov%7C4de4c0b81f8e468393cf08dcb7bc7cb9%7C11d0e217264e400a8ba057dcc127d72d%7C0%7C0%7C638587267372569670%7CUnknown%7CTWFpbGZsb3d8eyJWIjoiMC4wLjAwMDAiLCJQIjoiV2luMzIiLCJBTiI6Ik1haWwiLCJXVCI6Mn0%3D%7C0%7C%7C%7C&amp;sdata=CNZQsPQx73j1JxDfUWFOGkYvpB4uWUB2TBhhn0KdGTo%3D&amp;reserved=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cochrane@scc.wa.gov" TargetMode="External"/><Relationship Id="rId11" Type="http://schemas.openxmlformats.org/officeDocument/2006/relationships/hyperlink" Target="mailto:khills@scc.wa.gov" TargetMode="External"/><Relationship Id="rId5" Type="http://schemas.openxmlformats.org/officeDocument/2006/relationships/hyperlink" Target="mailto:jthompson@scc.wa.gov" TargetMode="External"/><Relationship Id="rId15" Type="http://schemas.openxmlformats.org/officeDocument/2006/relationships/hyperlink" Target="https://www.scc.wa.gov/news/please-send-us-your-annual-report-stories" TargetMode="External"/><Relationship Id="rId10" Type="http://schemas.openxmlformats.org/officeDocument/2006/relationships/hyperlink" Target="mailto:sjoy@scc.wa.gov" TargetMode="External"/><Relationship Id="rId19" Type="http://schemas.openxmlformats.org/officeDocument/2006/relationships/hyperlink" Target="mailto:training@wactd.org" TargetMode="External"/><Relationship Id="rId4" Type="http://schemas.openxmlformats.org/officeDocument/2006/relationships/webSettings" Target="webSettings.xml"/><Relationship Id="rId9" Type="http://schemas.openxmlformats.org/officeDocument/2006/relationships/hyperlink" Target="mailto:amartin@scc.wa.gov" TargetMode="External"/><Relationship Id="rId14" Type="http://schemas.openxmlformats.org/officeDocument/2006/relationships/image" Target="cid:image001.png@01DAE196.97D3B8F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1724</Words>
  <Characters>9830</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Shana (SCC)</dc:creator>
  <cp:keywords/>
  <dc:description/>
  <cp:lastModifiedBy>DeChambeau, Paige (SCC)</cp:lastModifiedBy>
  <cp:revision>2</cp:revision>
  <dcterms:created xsi:type="dcterms:W3CDTF">2024-08-08T19:13:00Z</dcterms:created>
  <dcterms:modified xsi:type="dcterms:W3CDTF">2024-08-08T19:13:00Z</dcterms:modified>
</cp:coreProperties>
</file>