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43F88" w:rsidRDefault="00BC7E3F">
      <w:pPr>
        <w:widowControl w:val="0"/>
        <w:pBdr>
          <w:top w:val="nil"/>
          <w:left w:val="nil"/>
          <w:bottom w:val="nil"/>
          <w:right w:val="nil"/>
          <w:between w:val="nil"/>
        </w:pBdr>
        <w:spacing w:line="240" w:lineRule="auto"/>
        <w:jc w:val="center"/>
        <w:rPr>
          <w:rFonts w:ascii="Poppins" w:eastAsia="Poppins" w:hAnsi="Poppins" w:cs="Poppins"/>
          <w:b/>
          <w:color w:val="000000"/>
          <w:sz w:val="18"/>
          <w:szCs w:val="18"/>
          <w:highlight w:val="white"/>
        </w:rPr>
      </w:pPr>
      <w:r>
        <w:rPr>
          <w:rFonts w:ascii="Poppins" w:eastAsia="Poppins" w:hAnsi="Poppins" w:cs="Poppins"/>
          <w:b/>
          <w:color w:val="000000"/>
          <w:sz w:val="18"/>
          <w:szCs w:val="18"/>
          <w:highlight w:val="white"/>
        </w:rPr>
        <w:t xml:space="preserve">COOKIE TERMS OF USE </w:t>
      </w:r>
    </w:p>
    <w:p w14:paraId="00000002" w14:textId="62458E95" w:rsidR="00F43F88" w:rsidRDefault="00BC7E3F">
      <w:pPr>
        <w:widowControl w:val="0"/>
        <w:pBdr>
          <w:top w:val="nil"/>
          <w:left w:val="nil"/>
          <w:bottom w:val="nil"/>
          <w:right w:val="nil"/>
          <w:between w:val="nil"/>
        </w:pBdr>
        <w:spacing w:before="601" w:line="299" w:lineRule="auto"/>
        <w:ind w:left="8" w:right="-4" w:hanging="4"/>
        <w:jc w:val="both"/>
        <w:rPr>
          <w:rFonts w:ascii="Poppins" w:eastAsia="Poppins" w:hAnsi="Poppins" w:cs="Poppins"/>
          <w:color w:val="000000"/>
          <w:sz w:val="18"/>
          <w:szCs w:val="18"/>
        </w:rPr>
      </w:pPr>
      <w:r>
        <w:rPr>
          <w:rFonts w:ascii="Poppins" w:eastAsia="Poppins" w:hAnsi="Poppins" w:cs="Poppins"/>
          <w:color w:val="000000"/>
          <w:sz w:val="18"/>
          <w:szCs w:val="18"/>
        </w:rPr>
        <w:t xml:space="preserve">The service provider </w:t>
      </w:r>
      <w:r>
        <w:rPr>
          <w:rFonts w:ascii="Poppins" w:eastAsia="Poppins" w:hAnsi="Poppins" w:cs="Poppins"/>
          <w:b/>
          <w:color w:val="000000"/>
          <w:sz w:val="18"/>
          <w:szCs w:val="18"/>
        </w:rPr>
        <w:t xml:space="preserve">Design Terminal Nonprofit Limited Liability Company </w:t>
      </w:r>
      <w:r>
        <w:rPr>
          <w:rFonts w:ascii="Poppins" w:eastAsia="Poppins" w:hAnsi="Poppins" w:cs="Poppins"/>
          <w:color w:val="000000"/>
          <w:sz w:val="18"/>
          <w:szCs w:val="18"/>
        </w:rPr>
        <w:t xml:space="preserve">(seat: 2800 </w:t>
      </w:r>
      <w:proofErr w:type="spellStart"/>
      <w:proofErr w:type="gramStart"/>
      <w:r>
        <w:rPr>
          <w:rFonts w:ascii="Poppins" w:eastAsia="Poppins" w:hAnsi="Poppins" w:cs="Poppins"/>
          <w:color w:val="000000"/>
          <w:sz w:val="18"/>
          <w:szCs w:val="18"/>
        </w:rPr>
        <w:t>Tatabánya</w:t>
      </w:r>
      <w:proofErr w:type="spellEnd"/>
      <w:r>
        <w:rPr>
          <w:rFonts w:ascii="Poppins" w:eastAsia="Poppins" w:hAnsi="Poppins" w:cs="Poppins"/>
          <w:color w:val="000000"/>
          <w:sz w:val="18"/>
          <w:szCs w:val="18"/>
        </w:rPr>
        <w:t xml:space="preserve">,  </w:t>
      </w:r>
      <w:proofErr w:type="spellStart"/>
      <w:r>
        <w:rPr>
          <w:rFonts w:ascii="Poppins" w:eastAsia="Poppins" w:hAnsi="Poppins" w:cs="Poppins"/>
          <w:color w:val="000000"/>
          <w:sz w:val="18"/>
          <w:szCs w:val="18"/>
        </w:rPr>
        <w:t>Stúdium</w:t>
      </w:r>
      <w:proofErr w:type="spellEnd"/>
      <w:proofErr w:type="gramEnd"/>
      <w:r>
        <w:rPr>
          <w:rFonts w:ascii="Poppins" w:eastAsia="Poppins" w:hAnsi="Poppins" w:cs="Poppins"/>
          <w:color w:val="000000"/>
          <w:sz w:val="18"/>
          <w:szCs w:val="18"/>
        </w:rPr>
        <w:t xml:space="preserve"> </w:t>
      </w:r>
      <w:proofErr w:type="spellStart"/>
      <w:r>
        <w:rPr>
          <w:rFonts w:ascii="Poppins" w:eastAsia="Poppins" w:hAnsi="Poppins" w:cs="Poppins"/>
          <w:color w:val="000000"/>
          <w:sz w:val="18"/>
          <w:szCs w:val="18"/>
        </w:rPr>
        <w:t>tér</w:t>
      </w:r>
      <w:proofErr w:type="spellEnd"/>
      <w:r>
        <w:rPr>
          <w:rFonts w:ascii="Poppins" w:eastAsia="Poppins" w:hAnsi="Poppins" w:cs="Poppins"/>
          <w:color w:val="000000"/>
          <w:sz w:val="18"/>
          <w:szCs w:val="18"/>
        </w:rPr>
        <w:t xml:space="preserve"> 1.) determines the Cookie Terms of Use for the Internet Portal (URL) for the URL  </w:t>
      </w:r>
      <w:hyperlink r:id="rId5" w:history="1">
        <w:r w:rsidR="00E9155A" w:rsidRPr="00E9155A">
          <w:rPr>
            <w:rStyle w:val="Hiperhivatkozs"/>
            <w:rFonts w:ascii="Poppins" w:eastAsia="Poppins" w:hAnsi="Poppins" w:cs="Poppins"/>
            <w:sz w:val="18"/>
            <w:szCs w:val="18"/>
          </w:rPr>
          <w:t>https://mentorbridge.designterminal.org/</w:t>
        </w:r>
      </w:hyperlink>
      <w:r>
        <w:rPr>
          <w:rFonts w:ascii="Poppins" w:eastAsia="Poppins" w:hAnsi="Poppins" w:cs="Poppins"/>
          <w:color w:val="000000"/>
          <w:sz w:val="18"/>
          <w:szCs w:val="18"/>
        </w:rPr>
        <w:t xml:space="preserve">(hereinafter referred to as "the Portal") and the Cookie Terms of Use for the  Services available through the Portal as follows. </w:t>
      </w:r>
    </w:p>
    <w:p w14:paraId="00000003" w14:textId="77777777" w:rsidR="00F43F88" w:rsidRDefault="00BC7E3F">
      <w:pPr>
        <w:widowControl w:val="0"/>
        <w:pBdr>
          <w:top w:val="nil"/>
          <w:left w:val="nil"/>
          <w:bottom w:val="nil"/>
          <w:right w:val="nil"/>
          <w:between w:val="nil"/>
        </w:pBdr>
        <w:spacing w:before="285" w:line="240" w:lineRule="auto"/>
        <w:ind w:left="9"/>
        <w:rPr>
          <w:rFonts w:ascii="Poppins" w:eastAsia="Poppins" w:hAnsi="Poppins" w:cs="Poppins"/>
          <w:b/>
          <w:color w:val="000000"/>
          <w:sz w:val="18"/>
          <w:szCs w:val="18"/>
          <w:highlight w:val="white"/>
          <w:u w:val="single"/>
        </w:rPr>
      </w:pPr>
      <w:r>
        <w:rPr>
          <w:rFonts w:ascii="Poppins" w:eastAsia="Poppins" w:hAnsi="Poppins" w:cs="Poppins"/>
          <w:b/>
          <w:color w:val="000000"/>
          <w:sz w:val="18"/>
          <w:szCs w:val="18"/>
          <w:highlight w:val="white"/>
          <w:u w:val="single"/>
        </w:rPr>
        <w:t xml:space="preserve">I. The purpose of the Terms of Use </w:t>
      </w:r>
    </w:p>
    <w:p w14:paraId="00000004" w14:textId="2D64EB56" w:rsidR="00F43F88" w:rsidRDefault="00BC7E3F">
      <w:pPr>
        <w:widowControl w:val="0"/>
        <w:pBdr>
          <w:top w:val="nil"/>
          <w:left w:val="nil"/>
          <w:bottom w:val="nil"/>
          <w:right w:val="nil"/>
          <w:between w:val="nil"/>
        </w:pBdr>
        <w:spacing w:before="61" w:line="299" w:lineRule="auto"/>
        <w:ind w:left="4" w:right="-4" w:hanging="1"/>
        <w:jc w:val="both"/>
        <w:rPr>
          <w:rFonts w:ascii="Poppins" w:eastAsia="Poppins" w:hAnsi="Poppins" w:cs="Poppins"/>
          <w:color w:val="000000"/>
          <w:sz w:val="18"/>
          <w:szCs w:val="18"/>
        </w:rPr>
      </w:pPr>
      <w:r>
        <w:rPr>
          <w:rFonts w:ascii="Poppins" w:eastAsia="Poppins" w:hAnsi="Poppins" w:cs="Poppins"/>
          <w:color w:val="000000"/>
          <w:sz w:val="18"/>
          <w:szCs w:val="18"/>
        </w:rPr>
        <w:t xml:space="preserve">The Service Provider, </w:t>
      </w:r>
      <w:proofErr w:type="gramStart"/>
      <w:r>
        <w:rPr>
          <w:rFonts w:ascii="Poppins" w:eastAsia="Poppins" w:hAnsi="Poppins" w:cs="Poppins"/>
          <w:color w:val="000000"/>
          <w:sz w:val="18"/>
          <w:szCs w:val="18"/>
        </w:rPr>
        <w:t>in order to</w:t>
      </w:r>
      <w:proofErr w:type="gramEnd"/>
      <w:r>
        <w:rPr>
          <w:rFonts w:ascii="Poppins" w:eastAsia="Poppins" w:hAnsi="Poppins" w:cs="Poppins"/>
          <w:color w:val="000000"/>
          <w:sz w:val="18"/>
          <w:szCs w:val="18"/>
        </w:rPr>
        <w:t xml:space="preserve"> assist the identification and recognition of Users, applies the use </w:t>
      </w:r>
      <w:r w:rsidR="00A868CF">
        <w:rPr>
          <w:rFonts w:ascii="Poppins" w:eastAsia="Poppins" w:hAnsi="Poppins" w:cs="Poppins"/>
          <w:color w:val="000000"/>
          <w:sz w:val="18"/>
          <w:szCs w:val="18"/>
        </w:rPr>
        <w:t>of cookies</w:t>
      </w:r>
      <w:r>
        <w:rPr>
          <w:rFonts w:ascii="Poppins" w:eastAsia="Poppins" w:hAnsi="Poppins" w:cs="Poppins"/>
          <w:color w:val="000000"/>
          <w:sz w:val="18"/>
          <w:szCs w:val="18"/>
          <w:highlight w:val="white"/>
        </w:rPr>
        <w:t xml:space="preserve"> and similar technologies during the use of the Portal Services, thus enabling the </w:t>
      </w:r>
      <w:r w:rsidR="00A868CF">
        <w:rPr>
          <w:rFonts w:ascii="Poppins" w:eastAsia="Poppins" w:hAnsi="Poppins" w:cs="Poppins"/>
          <w:color w:val="000000"/>
          <w:sz w:val="18"/>
          <w:szCs w:val="18"/>
          <w:highlight w:val="white"/>
        </w:rPr>
        <w:t xml:space="preserve">Service </w:t>
      </w:r>
      <w:r w:rsidR="00A868CF">
        <w:rPr>
          <w:rFonts w:ascii="Poppins" w:eastAsia="Poppins" w:hAnsi="Poppins" w:cs="Poppins"/>
          <w:color w:val="000000"/>
          <w:sz w:val="18"/>
          <w:szCs w:val="18"/>
        </w:rPr>
        <w:t>Provider</w:t>
      </w:r>
      <w:r>
        <w:rPr>
          <w:rFonts w:ascii="Poppins" w:eastAsia="Poppins" w:hAnsi="Poppins" w:cs="Poppins"/>
          <w:color w:val="000000"/>
          <w:sz w:val="18"/>
          <w:szCs w:val="18"/>
        </w:rPr>
        <w:t xml:space="preserve"> to become familiar with the Users' interest in the Services and the Portal, improve the </w:t>
      </w:r>
      <w:proofErr w:type="gramStart"/>
      <w:r>
        <w:rPr>
          <w:rFonts w:ascii="Poppins" w:eastAsia="Poppins" w:hAnsi="Poppins" w:cs="Poppins"/>
          <w:color w:val="000000"/>
          <w:sz w:val="18"/>
          <w:szCs w:val="18"/>
        </w:rPr>
        <w:t xml:space="preserve">User’s  </w:t>
      </w:r>
      <w:r>
        <w:rPr>
          <w:rFonts w:ascii="Poppins" w:eastAsia="Poppins" w:hAnsi="Poppins" w:cs="Poppins"/>
          <w:color w:val="000000"/>
          <w:sz w:val="18"/>
          <w:szCs w:val="18"/>
          <w:highlight w:val="white"/>
        </w:rPr>
        <w:t>experience</w:t>
      </w:r>
      <w:proofErr w:type="gramEnd"/>
      <w:r>
        <w:rPr>
          <w:rFonts w:ascii="Poppins" w:eastAsia="Poppins" w:hAnsi="Poppins" w:cs="Poppins"/>
          <w:color w:val="000000"/>
          <w:sz w:val="18"/>
          <w:szCs w:val="18"/>
          <w:highlight w:val="white"/>
        </w:rPr>
        <w:t xml:space="preserve">, increase the security and efficiency of the Portal. User can control and supervise </w:t>
      </w:r>
      <w:r w:rsidR="00A868CF">
        <w:rPr>
          <w:rFonts w:ascii="Poppins" w:eastAsia="Poppins" w:hAnsi="Poppins" w:cs="Poppins"/>
          <w:color w:val="000000"/>
          <w:sz w:val="18"/>
          <w:szCs w:val="18"/>
          <w:highlight w:val="white"/>
        </w:rPr>
        <w:t xml:space="preserve">cookies </w:t>
      </w:r>
      <w:r w:rsidR="00A868CF">
        <w:rPr>
          <w:rFonts w:ascii="Poppins" w:eastAsia="Poppins" w:hAnsi="Poppins" w:cs="Poppins"/>
          <w:color w:val="000000"/>
          <w:sz w:val="18"/>
          <w:szCs w:val="18"/>
        </w:rPr>
        <w:t>in</w:t>
      </w:r>
      <w:r>
        <w:rPr>
          <w:rFonts w:ascii="Poppins" w:eastAsia="Poppins" w:hAnsi="Poppins" w:cs="Poppins"/>
          <w:color w:val="000000"/>
          <w:sz w:val="18"/>
          <w:szCs w:val="18"/>
        </w:rPr>
        <w:t xml:space="preserve"> his or her browser settings and by other means. </w:t>
      </w:r>
    </w:p>
    <w:p w14:paraId="00000005" w14:textId="361DF775" w:rsidR="00F43F88" w:rsidRDefault="00BC7E3F">
      <w:pPr>
        <w:widowControl w:val="0"/>
        <w:pBdr>
          <w:top w:val="nil"/>
          <w:left w:val="nil"/>
          <w:bottom w:val="nil"/>
          <w:right w:val="nil"/>
          <w:between w:val="nil"/>
        </w:pBdr>
        <w:spacing w:before="285" w:line="298" w:lineRule="auto"/>
        <w:ind w:left="12" w:right="-5" w:hanging="7"/>
        <w:rPr>
          <w:rFonts w:ascii="Poppins" w:eastAsia="Poppins" w:hAnsi="Poppins" w:cs="Poppins"/>
          <w:color w:val="000000"/>
          <w:sz w:val="18"/>
          <w:szCs w:val="18"/>
          <w:highlight w:val="white"/>
        </w:rPr>
      </w:pPr>
      <w:r>
        <w:rPr>
          <w:rFonts w:ascii="Poppins" w:eastAsia="Poppins" w:hAnsi="Poppins" w:cs="Poppins"/>
          <w:color w:val="000000"/>
          <w:sz w:val="18"/>
          <w:szCs w:val="18"/>
        </w:rPr>
        <w:t xml:space="preserve">The Service Provider places cookies in the User's browser and HTML-based e-mails when visiting </w:t>
      </w:r>
      <w:r w:rsidR="00A868CF">
        <w:rPr>
          <w:rFonts w:ascii="Poppins" w:eastAsia="Poppins" w:hAnsi="Poppins" w:cs="Poppins"/>
          <w:color w:val="000000"/>
          <w:sz w:val="18"/>
          <w:szCs w:val="18"/>
        </w:rPr>
        <w:t>the Portal</w:t>
      </w:r>
      <w:r>
        <w:rPr>
          <w:rFonts w:ascii="Poppins" w:eastAsia="Poppins" w:hAnsi="Poppins" w:cs="Poppins"/>
          <w:color w:val="000000"/>
          <w:sz w:val="18"/>
          <w:szCs w:val="18"/>
          <w:highlight w:val="white"/>
        </w:rPr>
        <w:t xml:space="preserve"> and using the Services in accordance with this Cookie Terms of Use. </w:t>
      </w:r>
    </w:p>
    <w:p w14:paraId="00000006" w14:textId="77777777" w:rsidR="00F43F88" w:rsidRDefault="00BC7E3F">
      <w:pPr>
        <w:widowControl w:val="0"/>
        <w:pBdr>
          <w:top w:val="nil"/>
          <w:left w:val="nil"/>
          <w:bottom w:val="nil"/>
          <w:right w:val="nil"/>
          <w:between w:val="nil"/>
        </w:pBdr>
        <w:spacing w:before="286" w:line="240" w:lineRule="auto"/>
        <w:ind w:left="2"/>
        <w:rPr>
          <w:rFonts w:ascii="Poppins" w:eastAsia="Poppins" w:hAnsi="Poppins" w:cs="Poppins"/>
          <w:b/>
          <w:color w:val="000000"/>
          <w:sz w:val="18"/>
          <w:szCs w:val="18"/>
        </w:rPr>
      </w:pPr>
      <w:r>
        <w:rPr>
          <w:rFonts w:ascii="Poppins" w:eastAsia="Poppins" w:hAnsi="Poppins" w:cs="Poppins"/>
          <w:b/>
          <w:color w:val="000000"/>
          <w:sz w:val="18"/>
          <w:szCs w:val="18"/>
        </w:rPr>
        <w:t xml:space="preserve">What is a Cookie? </w:t>
      </w:r>
    </w:p>
    <w:p w14:paraId="00000007" w14:textId="37383EBD" w:rsidR="00F43F88" w:rsidRDefault="00BC7E3F">
      <w:pPr>
        <w:widowControl w:val="0"/>
        <w:pBdr>
          <w:top w:val="nil"/>
          <w:left w:val="nil"/>
          <w:bottom w:val="nil"/>
          <w:right w:val="nil"/>
          <w:between w:val="nil"/>
        </w:pBdr>
        <w:spacing w:before="329" w:line="299" w:lineRule="auto"/>
        <w:ind w:left="6" w:right="-5"/>
        <w:jc w:val="both"/>
        <w:rPr>
          <w:rFonts w:ascii="Poppins" w:eastAsia="Poppins" w:hAnsi="Poppins" w:cs="Poppins"/>
          <w:color w:val="000000"/>
          <w:sz w:val="18"/>
          <w:szCs w:val="18"/>
        </w:rPr>
      </w:pPr>
      <w:r>
        <w:rPr>
          <w:rFonts w:ascii="Poppins" w:eastAsia="Poppins" w:hAnsi="Poppins" w:cs="Poppins"/>
          <w:color w:val="000000"/>
          <w:sz w:val="18"/>
          <w:szCs w:val="18"/>
        </w:rPr>
        <w:t xml:space="preserve">Cookie is a mini file that is created by letters and numbers and sent to the User's device by </w:t>
      </w:r>
      <w:r w:rsidR="00A868CF">
        <w:rPr>
          <w:rFonts w:ascii="Poppins" w:eastAsia="Poppins" w:hAnsi="Poppins" w:cs="Poppins"/>
          <w:color w:val="000000"/>
          <w:sz w:val="18"/>
          <w:szCs w:val="18"/>
        </w:rPr>
        <w:t>the Service</w:t>
      </w:r>
      <w:r>
        <w:rPr>
          <w:rFonts w:ascii="Poppins" w:eastAsia="Poppins" w:hAnsi="Poppins" w:cs="Poppins"/>
          <w:color w:val="000000"/>
          <w:sz w:val="18"/>
          <w:szCs w:val="18"/>
        </w:rPr>
        <w:t xml:space="preserve"> Provider from the Service Provider's server. It is allowed by the Cookie to recognize when </w:t>
      </w:r>
      <w:r w:rsidR="00A868CF">
        <w:rPr>
          <w:rFonts w:ascii="Poppins" w:eastAsia="Poppins" w:hAnsi="Poppins" w:cs="Poppins"/>
          <w:color w:val="000000"/>
          <w:sz w:val="18"/>
          <w:szCs w:val="18"/>
        </w:rPr>
        <w:t>the User</w:t>
      </w:r>
      <w:r>
        <w:rPr>
          <w:rFonts w:ascii="Poppins" w:eastAsia="Poppins" w:hAnsi="Poppins" w:cs="Poppins"/>
          <w:color w:val="000000"/>
          <w:sz w:val="18"/>
          <w:szCs w:val="18"/>
        </w:rPr>
        <w:t xml:space="preserve"> was last logged in to the Portal. Its main purpose is to enable the Provider to </w:t>
      </w:r>
      <w:r w:rsidR="00A868CF">
        <w:rPr>
          <w:rFonts w:ascii="Poppins" w:eastAsia="Poppins" w:hAnsi="Poppins" w:cs="Poppins"/>
          <w:color w:val="000000"/>
          <w:sz w:val="18"/>
          <w:szCs w:val="18"/>
        </w:rPr>
        <w:t>make individualised</w:t>
      </w:r>
      <w:r>
        <w:rPr>
          <w:rFonts w:ascii="Poppins" w:eastAsia="Poppins" w:hAnsi="Poppins" w:cs="Poppins"/>
          <w:color w:val="000000"/>
          <w:sz w:val="18"/>
          <w:szCs w:val="18"/>
        </w:rPr>
        <w:t xml:space="preserve"> offers, advertisements, data and information available to the User that make the </w:t>
      </w:r>
      <w:r w:rsidR="00A868CF">
        <w:rPr>
          <w:rFonts w:ascii="Poppins" w:eastAsia="Poppins" w:hAnsi="Poppins" w:cs="Poppins"/>
          <w:color w:val="000000"/>
          <w:sz w:val="18"/>
          <w:szCs w:val="18"/>
        </w:rPr>
        <w:t>user experience</w:t>
      </w:r>
      <w:r>
        <w:rPr>
          <w:rFonts w:ascii="Poppins" w:eastAsia="Poppins" w:hAnsi="Poppins" w:cs="Poppins"/>
          <w:color w:val="000000"/>
          <w:sz w:val="18"/>
          <w:szCs w:val="18"/>
        </w:rPr>
        <w:t xml:space="preserve"> personalised while using the Portal and expressing the personal needs of the User. </w:t>
      </w:r>
    </w:p>
    <w:p w14:paraId="00000008" w14:textId="77777777" w:rsidR="00F43F88" w:rsidRDefault="00BC7E3F">
      <w:pPr>
        <w:widowControl w:val="0"/>
        <w:pBdr>
          <w:top w:val="nil"/>
          <w:left w:val="nil"/>
          <w:bottom w:val="nil"/>
          <w:right w:val="nil"/>
          <w:between w:val="nil"/>
        </w:pBdr>
        <w:spacing w:before="285" w:line="240" w:lineRule="auto"/>
        <w:ind w:left="9"/>
        <w:rPr>
          <w:rFonts w:ascii="Poppins" w:eastAsia="Poppins" w:hAnsi="Poppins" w:cs="Poppins"/>
          <w:b/>
          <w:color w:val="000000"/>
          <w:sz w:val="18"/>
          <w:szCs w:val="18"/>
        </w:rPr>
      </w:pPr>
      <w:r>
        <w:rPr>
          <w:rFonts w:ascii="Poppins" w:eastAsia="Poppins" w:hAnsi="Poppins" w:cs="Poppins"/>
          <w:b/>
          <w:color w:val="000000"/>
          <w:sz w:val="18"/>
          <w:szCs w:val="18"/>
          <w:u w:val="single"/>
        </w:rPr>
        <w:t>II. The purpose of the Cookies applied by the Service Provider:</w:t>
      </w:r>
      <w:r>
        <w:rPr>
          <w:rFonts w:ascii="Poppins" w:eastAsia="Poppins" w:hAnsi="Poppins" w:cs="Poppins"/>
          <w:b/>
          <w:color w:val="000000"/>
          <w:sz w:val="18"/>
          <w:szCs w:val="18"/>
        </w:rPr>
        <w:t xml:space="preserve"> </w:t>
      </w:r>
    </w:p>
    <w:p w14:paraId="00000009" w14:textId="5B444527" w:rsidR="00F43F88" w:rsidRDefault="00BC7E3F">
      <w:pPr>
        <w:widowControl w:val="0"/>
        <w:pBdr>
          <w:top w:val="nil"/>
          <w:left w:val="nil"/>
          <w:bottom w:val="nil"/>
          <w:right w:val="nil"/>
          <w:between w:val="nil"/>
        </w:pBdr>
        <w:spacing w:before="329" w:line="301" w:lineRule="auto"/>
        <w:ind w:left="724" w:right="1" w:hanging="361"/>
        <w:rPr>
          <w:rFonts w:ascii="Poppins" w:eastAsia="Poppins" w:hAnsi="Poppins" w:cs="Poppins"/>
          <w:color w:val="000000"/>
          <w:sz w:val="18"/>
          <w:szCs w:val="18"/>
        </w:rPr>
      </w:pPr>
      <w:r>
        <w:rPr>
          <w:rFonts w:ascii="Poppins" w:eastAsia="Poppins" w:hAnsi="Poppins" w:cs="Poppins"/>
          <w:color w:val="000000"/>
          <w:sz w:val="18"/>
          <w:szCs w:val="18"/>
        </w:rPr>
        <w:t xml:space="preserve">1. </w:t>
      </w:r>
      <w:r>
        <w:rPr>
          <w:rFonts w:ascii="Poppins" w:eastAsia="Poppins" w:hAnsi="Poppins" w:cs="Poppins"/>
          <w:color w:val="000000"/>
          <w:sz w:val="18"/>
          <w:szCs w:val="18"/>
          <w:u w:val="single"/>
        </w:rPr>
        <w:t>Authentication</w:t>
      </w:r>
      <w:r>
        <w:rPr>
          <w:rFonts w:ascii="Poppins" w:eastAsia="Poppins" w:hAnsi="Poppins" w:cs="Poppins"/>
          <w:color w:val="000000"/>
          <w:sz w:val="18"/>
          <w:szCs w:val="18"/>
        </w:rPr>
        <w:t xml:space="preserve">: If the User has logged in to the Portal, Cookies will help the Service Provider </w:t>
      </w:r>
      <w:r w:rsidR="00A868CF">
        <w:rPr>
          <w:rFonts w:ascii="Poppins" w:eastAsia="Poppins" w:hAnsi="Poppins" w:cs="Poppins"/>
          <w:color w:val="000000"/>
          <w:sz w:val="18"/>
          <w:szCs w:val="18"/>
        </w:rPr>
        <w:t>to show</w:t>
      </w:r>
      <w:r>
        <w:rPr>
          <w:rFonts w:ascii="Poppins" w:eastAsia="Poppins" w:hAnsi="Poppins" w:cs="Poppins"/>
          <w:color w:val="000000"/>
          <w:sz w:val="18"/>
          <w:szCs w:val="18"/>
        </w:rPr>
        <w:t xml:space="preserve"> the User the correct information and personalise the User experience. </w:t>
      </w:r>
    </w:p>
    <w:p w14:paraId="0000000A" w14:textId="3CF2AE2B" w:rsidR="00F43F88" w:rsidRDefault="00BC7E3F">
      <w:pPr>
        <w:widowControl w:val="0"/>
        <w:pBdr>
          <w:top w:val="nil"/>
          <w:left w:val="nil"/>
          <w:bottom w:val="nil"/>
          <w:right w:val="nil"/>
          <w:between w:val="nil"/>
        </w:pBdr>
        <w:spacing w:before="284" w:line="298" w:lineRule="auto"/>
        <w:ind w:left="718" w:hanging="352"/>
        <w:rPr>
          <w:rFonts w:ascii="Poppins" w:eastAsia="Poppins" w:hAnsi="Poppins" w:cs="Poppins"/>
          <w:color w:val="000000"/>
          <w:sz w:val="18"/>
          <w:szCs w:val="18"/>
        </w:rPr>
      </w:pPr>
      <w:r>
        <w:rPr>
          <w:rFonts w:ascii="Poppins" w:eastAsia="Poppins" w:hAnsi="Poppins" w:cs="Poppins"/>
          <w:color w:val="000000"/>
          <w:sz w:val="18"/>
          <w:szCs w:val="18"/>
        </w:rPr>
        <w:t xml:space="preserve">2. </w:t>
      </w:r>
      <w:r>
        <w:rPr>
          <w:rFonts w:ascii="Poppins" w:eastAsia="Poppins" w:hAnsi="Poppins" w:cs="Poppins"/>
          <w:color w:val="000000"/>
          <w:sz w:val="18"/>
          <w:szCs w:val="18"/>
          <w:u w:val="single"/>
        </w:rPr>
        <w:t>Security</w:t>
      </w:r>
      <w:r>
        <w:rPr>
          <w:rFonts w:ascii="Poppins" w:eastAsia="Poppins" w:hAnsi="Poppins" w:cs="Poppins"/>
          <w:color w:val="000000"/>
          <w:sz w:val="18"/>
          <w:szCs w:val="18"/>
        </w:rPr>
        <w:t xml:space="preserve">: To support and enable security and to assist the Service Provider in </w:t>
      </w:r>
      <w:r w:rsidR="00A868CF">
        <w:rPr>
          <w:rFonts w:ascii="Poppins" w:eastAsia="Poppins" w:hAnsi="Poppins" w:cs="Poppins"/>
          <w:color w:val="000000"/>
          <w:sz w:val="18"/>
          <w:szCs w:val="18"/>
        </w:rPr>
        <w:t>detecting violent</w:t>
      </w:r>
      <w:r>
        <w:rPr>
          <w:rFonts w:ascii="Poppins" w:eastAsia="Poppins" w:hAnsi="Poppins" w:cs="Poppins"/>
          <w:color w:val="000000"/>
          <w:sz w:val="18"/>
          <w:szCs w:val="18"/>
        </w:rPr>
        <w:t xml:space="preserve"> and offending behaviour conflicting the GCU. </w:t>
      </w:r>
    </w:p>
    <w:p w14:paraId="0000000B" w14:textId="41DD54C1" w:rsidR="00F43F88" w:rsidRDefault="00BC7E3F">
      <w:pPr>
        <w:widowControl w:val="0"/>
        <w:pBdr>
          <w:top w:val="nil"/>
          <w:left w:val="nil"/>
          <w:bottom w:val="nil"/>
          <w:right w:val="nil"/>
          <w:between w:val="nil"/>
        </w:pBdr>
        <w:spacing w:before="286" w:line="299" w:lineRule="auto"/>
        <w:ind w:left="729" w:right="-5" w:hanging="364"/>
        <w:jc w:val="both"/>
        <w:rPr>
          <w:rFonts w:ascii="Poppins" w:eastAsia="Poppins" w:hAnsi="Poppins" w:cs="Poppins"/>
          <w:color w:val="000000"/>
          <w:sz w:val="18"/>
          <w:szCs w:val="18"/>
        </w:rPr>
      </w:pPr>
      <w:r>
        <w:rPr>
          <w:rFonts w:ascii="Poppins" w:eastAsia="Poppins" w:hAnsi="Poppins" w:cs="Poppins"/>
          <w:color w:val="000000"/>
          <w:sz w:val="18"/>
          <w:szCs w:val="18"/>
        </w:rPr>
        <w:t xml:space="preserve">3. </w:t>
      </w:r>
      <w:r>
        <w:rPr>
          <w:rFonts w:ascii="Poppins" w:eastAsia="Poppins" w:hAnsi="Poppins" w:cs="Poppins"/>
          <w:color w:val="000000"/>
          <w:sz w:val="18"/>
          <w:szCs w:val="18"/>
          <w:u w:val="single"/>
        </w:rPr>
        <w:t>Preferences, features, and services</w:t>
      </w:r>
      <w:r>
        <w:rPr>
          <w:rFonts w:ascii="Poppins" w:eastAsia="Poppins" w:hAnsi="Poppins" w:cs="Poppins"/>
          <w:color w:val="000000"/>
          <w:sz w:val="18"/>
          <w:szCs w:val="18"/>
        </w:rPr>
        <w:t xml:space="preserve">: Cookies </w:t>
      </w:r>
      <w:proofErr w:type="gramStart"/>
      <w:r>
        <w:rPr>
          <w:rFonts w:ascii="Poppins" w:eastAsia="Poppins" w:hAnsi="Poppins" w:cs="Poppins"/>
          <w:color w:val="000000"/>
          <w:sz w:val="18"/>
          <w:szCs w:val="18"/>
        </w:rPr>
        <w:t>are able to</w:t>
      </w:r>
      <w:proofErr w:type="gramEnd"/>
      <w:r>
        <w:rPr>
          <w:rFonts w:ascii="Poppins" w:eastAsia="Poppins" w:hAnsi="Poppins" w:cs="Poppins"/>
          <w:color w:val="000000"/>
          <w:sz w:val="18"/>
          <w:szCs w:val="18"/>
        </w:rPr>
        <w:t xml:space="preserve"> indicate to the Service Provider </w:t>
      </w:r>
      <w:r w:rsidR="00A868CF">
        <w:rPr>
          <w:rFonts w:ascii="Poppins" w:eastAsia="Poppins" w:hAnsi="Poppins" w:cs="Poppins"/>
          <w:color w:val="000000"/>
          <w:sz w:val="18"/>
          <w:szCs w:val="18"/>
        </w:rPr>
        <w:t>the preferred</w:t>
      </w:r>
      <w:r>
        <w:rPr>
          <w:rFonts w:ascii="Poppins" w:eastAsia="Poppins" w:hAnsi="Poppins" w:cs="Poppins"/>
          <w:color w:val="000000"/>
          <w:sz w:val="18"/>
          <w:szCs w:val="18"/>
        </w:rPr>
        <w:t xml:space="preserve"> language of the User, what the User's communication preferences are, will help </w:t>
      </w:r>
      <w:proofErr w:type="gramStart"/>
      <w:r>
        <w:rPr>
          <w:rFonts w:ascii="Poppins" w:eastAsia="Poppins" w:hAnsi="Poppins" w:cs="Poppins"/>
          <w:color w:val="000000"/>
          <w:sz w:val="18"/>
          <w:szCs w:val="18"/>
        </w:rPr>
        <w:t>the  User</w:t>
      </w:r>
      <w:proofErr w:type="gramEnd"/>
      <w:r>
        <w:rPr>
          <w:rFonts w:ascii="Poppins" w:eastAsia="Poppins" w:hAnsi="Poppins" w:cs="Poppins"/>
          <w:color w:val="000000"/>
          <w:sz w:val="18"/>
          <w:szCs w:val="18"/>
        </w:rPr>
        <w:t xml:space="preserve"> fill in forms on the Portal and make it easier. </w:t>
      </w:r>
    </w:p>
    <w:p w14:paraId="0000000C" w14:textId="29C8DF3B" w:rsidR="00F43F88" w:rsidRDefault="00BC7E3F">
      <w:pPr>
        <w:widowControl w:val="0"/>
        <w:pBdr>
          <w:top w:val="nil"/>
          <w:left w:val="nil"/>
          <w:bottom w:val="nil"/>
          <w:right w:val="nil"/>
          <w:between w:val="nil"/>
        </w:pBdr>
        <w:spacing w:before="285" w:line="300" w:lineRule="auto"/>
        <w:ind w:left="720" w:right="-5" w:hanging="357"/>
        <w:jc w:val="both"/>
        <w:rPr>
          <w:rFonts w:ascii="Poppins" w:eastAsia="Poppins" w:hAnsi="Poppins" w:cs="Poppins"/>
          <w:color w:val="000000"/>
          <w:sz w:val="18"/>
          <w:szCs w:val="18"/>
        </w:rPr>
      </w:pPr>
      <w:r>
        <w:rPr>
          <w:rFonts w:ascii="Poppins" w:eastAsia="Poppins" w:hAnsi="Poppins" w:cs="Poppins"/>
          <w:color w:val="000000"/>
          <w:sz w:val="18"/>
          <w:szCs w:val="18"/>
        </w:rPr>
        <w:t xml:space="preserve">4. </w:t>
      </w:r>
      <w:r>
        <w:rPr>
          <w:rFonts w:ascii="Poppins" w:eastAsia="Poppins" w:hAnsi="Poppins" w:cs="Poppins"/>
          <w:color w:val="000000"/>
          <w:sz w:val="18"/>
          <w:szCs w:val="18"/>
          <w:u w:val="single"/>
        </w:rPr>
        <w:t>Advertising</w:t>
      </w:r>
      <w:r>
        <w:rPr>
          <w:rFonts w:ascii="Poppins" w:eastAsia="Poppins" w:hAnsi="Poppins" w:cs="Poppins"/>
          <w:color w:val="000000"/>
          <w:sz w:val="18"/>
          <w:szCs w:val="18"/>
        </w:rPr>
        <w:t>: Provider may use Cookies to show the User relevant ads on and outside the Portal. Cookies that show whether the Users who have seen an ad on the Portal later visit</w:t>
      </w:r>
      <w:r w:rsidR="00A868CF">
        <w:rPr>
          <w:rFonts w:ascii="Poppins" w:eastAsia="Poppins" w:hAnsi="Poppins" w:cs="Poppins"/>
          <w:color w:val="000000"/>
          <w:sz w:val="18"/>
          <w:szCs w:val="18"/>
        </w:rPr>
        <w:t xml:space="preserve"> the advertiser’s</w:t>
      </w:r>
      <w:r>
        <w:rPr>
          <w:rFonts w:ascii="Poppins" w:eastAsia="Poppins" w:hAnsi="Poppins" w:cs="Poppins"/>
          <w:color w:val="000000"/>
          <w:sz w:val="18"/>
          <w:szCs w:val="18"/>
        </w:rPr>
        <w:t xml:space="preserve"> website may also be used. Similarly, the Service Provider's business partners </w:t>
      </w:r>
      <w:r w:rsidR="00A868CF">
        <w:rPr>
          <w:rFonts w:ascii="Poppins" w:eastAsia="Poppins" w:hAnsi="Poppins" w:cs="Poppins"/>
          <w:color w:val="000000"/>
          <w:sz w:val="18"/>
          <w:szCs w:val="18"/>
        </w:rPr>
        <w:t>may use</w:t>
      </w:r>
      <w:r>
        <w:rPr>
          <w:rFonts w:ascii="Poppins" w:eastAsia="Poppins" w:hAnsi="Poppins" w:cs="Poppins"/>
          <w:color w:val="000000"/>
          <w:sz w:val="18"/>
          <w:szCs w:val="18"/>
        </w:rPr>
        <w:t xml:space="preserve"> Cookies to determine whether the Service Provider has displayed their ads on the Portal and how they have performed and may send information to the Service Provider about </w:t>
      </w:r>
      <w:r w:rsidR="00A868CF">
        <w:rPr>
          <w:rFonts w:ascii="Poppins" w:eastAsia="Poppins" w:hAnsi="Poppins" w:cs="Poppins"/>
          <w:color w:val="000000"/>
          <w:sz w:val="18"/>
          <w:szCs w:val="18"/>
        </w:rPr>
        <w:t>how the</w:t>
      </w:r>
      <w:r>
        <w:rPr>
          <w:rFonts w:ascii="Poppins" w:eastAsia="Poppins" w:hAnsi="Poppins" w:cs="Poppins"/>
          <w:color w:val="000000"/>
          <w:sz w:val="18"/>
          <w:szCs w:val="18"/>
        </w:rPr>
        <w:t xml:space="preserve"> User behaves in relation to the ads. The Service Prov</w:t>
      </w:r>
      <w:r>
        <w:rPr>
          <w:rFonts w:ascii="Poppins" w:eastAsia="Poppins" w:hAnsi="Poppins" w:cs="Poppins"/>
          <w:color w:val="000000"/>
          <w:sz w:val="18"/>
          <w:szCs w:val="18"/>
        </w:rPr>
        <w:t xml:space="preserve">ider may also cooperate with </w:t>
      </w:r>
      <w:r w:rsidR="00A868CF">
        <w:rPr>
          <w:rFonts w:ascii="Poppins" w:eastAsia="Poppins" w:hAnsi="Poppins" w:cs="Poppins"/>
          <w:color w:val="000000"/>
          <w:sz w:val="18"/>
          <w:szCs w:val="18"/>
        </w:rPr>
        <w:t>a partner</w:t>
      </w:r>
      <w:r>
        <w:rPr>
          <w:rFonts w:ascii="Poppins" w:eastAsia="Poppins" w:hAnsi="Poppins" w:cs="Poppins"/>
          <w:color w:val="000000"/>
          <w:sz w:val="18"/>
          <w:szCs w:val="18"/>
        </w:rPr>
        <w:t xml:space="preserve"> that displays an ad for the User on or outside the Portal after the User has visited the partner's website. </w:t>
      </w:r>
    </w:p>
    <w:p w14:paraId="0000000E" w14:textId="0257E1ED" w:rsidR="00F43F88" w:rsidRPr="00A868CF" w:rsidRDefault="00BC7E3F" w:rsidP="00A868CF">
      <w:pPr>
        <w:widowControl w:val="0"/>
        <w:pBdr>
          <w:top w:val="nil"/>
          <w:left w:val="nil"/>
          <w:bottom w:val="nil"/>
          <w:right w:val="nil"/>
          <w:between w:val="nil"/>
        </w:pBdr>
        <w:spacing w:before="284" w:line="299" w:lineRule="auto"/>
        <w:ind w:left="723" w:right="-4" w:hanging="354"/>
        <w:jc w:val="both"/>
        <w:rPr>
          <w:rFonts w:ascii="Poppins" w:eastAsia="Poppins" w:hAnsi="Poppins" w:cs="Poppins"/>
          <w:color w:val="000000"/>
          <w:sz w:val="18"/>
          <w:szCs w:val="18"/>
        </w:rPr>
      </w:pPr>
      <w:r>
        <w:rPr>
          <w:rFonts w:ascii="Poppins" w:eastAsia="Poppins" w:hAnsi="Poppins" w:cs="Poppins"/>
          <w:color w:val="000000"/>
          <w:sz w:val="18"/>
          <w:szCs w:val="18"/>
        </w:rPr>
        <w:lastRenderedPageBreak/>
        <w:t xml:space="preserve">5. </w:t>
      </w:r>
      <w:r>
        <w:rPr>
          <w:rFonts w:ascii="Poppins" w:eastAsia="Poppins" w:hAnsi="Poppins" w:cs="Poppins"/>
          <w:color w:val="000000"/>
          <w:sz w:val="18"/>
          <w:szCs w:val="18"/>
          <w:u w:val="single"/>
        </w:rPr>
        <w:t>Performance, analytics and research</w:t>
      </w:r>
      <w:r>
        <w:rPr>
          <w:rFonts w:ascii="Poppins" w:eastAsia="Poppins" w:hAnsi="Poppins" w:cs="Poppins"/>
          <w:color w:val="000000"/>
          <w:sz w:val="18"/>
          <w:szCs w:val="18"/>
        </w:rPr>
        <w:t xml:space="preserve">: These Cookies help the Service Provider know how </w:t>
      </w:r>
      <w:r w:rsidR="00A868CF">
        <w:rPr>
          <w:rFonts w:ascii="Poppins" w:eastAsia="Poppins" w:hAnsi="Poppins" w:cs="Poppins"/>
          <w:color w:val="000000"/>
          <w:sz w:val="18"/>
          <w:szCs w:val="18"/>
        </w:rPr>
        <w:t>the Portal</w:t>
      </w:r>
      <w:r>
        <w:rPr>
          <w:rFonts w:ascii="Poppins" w:eastAsia="Poppins" w:hAnsi="Poppins" w:cs="Poppins"/>
          <w:color w:val="000000"/>
          <w:sz w:val="18"/>
          <w:szCs w:val="18"/>
        </w:rPr>
        <w:t xml:space="preserve"> performs in different places. Cookies that evaluate, improve, search the </w:t>
      </w:r>
      <w:r w:rsidR="00A868CF">
        <w:rPr>
          <w:rFonts w:ascii="Poppins" w:eastAsia="Poppins" w:hAnsi="Poppins" w:cs="Poppins"/>
          <w:color w:val="000000"/>
          <w:sz w:val="18"/>
          <w:szCs w:val="18"/>
        </w:rPr>
        <w:t>Portal, products</w:t>
      </w:r>
      <w:r>
        <w:rPr>
          <w:rFonts w:ascii="Poppins" w:eastAsia="Poppins" w:hAnsi="Poppins" w:cs="Poppins"/>
          <w:color w:val="000000"/>
          <w:sz w:val="18"/>
          <w:szCs w:val="18"/>
        </w:rPr>
        <w:t>, features, Services, including when the User enters the Portal from other websites or devices such as the User's computer or mobile device may also be applied by the Service Provider.</w:t>
      </w:r>
      <w:r w:rsidR="00A868CF">
        <w:rPr>
          <w:rFonts w:ascii="Poppins" w:eastAsia="Poppins" w:hAnsi="Poppins" w:cs="Poppins"/>
          <w:color w:val="000000"/>
          <w:sz w:val="18"/>
          <w:szCs w:val="18"/>
        </w:rPr>
        <w:br/>
      </w:r>
    </w:p>
    <w:p w14:paraId="0000000F" w14:textId="77777777" w:rsidR="00F43F88" w:rsidRDefault="00BC7E3F">
      <w:pPr>
        <w:widowControl w:val="0"/>
        <w:pBdr>
          <w:top w:val="nil"/>
          <w:left w:val="nil"/>
          <w:bottom w:val="nil"/>
          <w:right w:val="nil"/>
          <w:between w:val="nil"/>
        </w:pBdr>
        <w:spacing w:line="240" w:lineRule="auto"/>
        <w:ind w:left="9"/>
        <w:rPr>
          <w:rFonts w:ascii="Poppins" w:eastAsia="Poppins" w:hAnsi="Poppins" w:cs="Poppins"/>
          <w:b/>
          <w:color w:val="000000"/>
          <w:sz w:val="18"/>
          <w:szCs w:val="18"/>
          <w:u w:val="single"/>
        </w:rPr>
      </w:pPr>
      <w:r>
        <w:rPr>
          <w:rFonts w:ascii="Poppins" w:eastAsia="Poppins" w:hAnsi="Poppins" w:cs="Poppins"/>
          <w:b/>
          <w:color w:val="000000"/>
          <w:sz w:val="18"/>
          <w:szCs w:val="18"/>
          <w:u w:val="single"/>
        </w:rPr>
        <w:t xml:space="preserve">III. Types of Cookies applied by the Service Provider: </w:t>
      </w:r>
    </w:p>
    <w:p w14:paraId="00000010" w14:textId="77777777" w:rsidR="00F43F88" w:rsidRDefault="00BC7E3F">
      <w:pPr>
        <w:widowControl w:val="0"/>
        <w:pBdr>
          <w:top w:val="nil"/>
          <w:left w:val="nil"/>
          <w:bottom w:val="nil"/>
          <w:right w:val="nil"/>
          <w:between w:val="nil"/>
        </w:pBdr>
        <w:spacing w:before="329" w:line="240" w:lineRule="auto"/>
        <w:ind w:left="363"/>
        <w:rPr>
          <w:rFonts w:ascii="Poppins" w:eastAsia="Poppins" w:hAnsi="Poppins" w:cs="Poppins"/>
          <w:color w:val="000000"/>
          <w:sz w:val="18"/>
          <w:szCs w:val="18"/>
        </w:rPr>
      </w:pPr>
      <w:r>
        <w:rPr>
          <w:rFonts w:ascii="Poppins" w:eastAsia="Poppins" w:hAnsi="Poppins" w:cs="Poppins"/>
          <w:color w:val="000000"/>
          <w:sz w:val="18"/>
          <w:szCs w:val="18"/>
        </w:rPr>
        <w:t xml:space="preserve">a) analytics, follow-up </w:t>
      </w:r>
      <w:proofErr w:type="gramStart"/>
      <w:r>
        <w:rPr>
          <w:rFonts w:ascii="Poppins" w:eastAsia="Poppins" w:hAnsi="Poppins" w:cs="Poppins"/>
          <w:color w:val="000000"/>
          <w:sz w:val="18"/>
          <w:szCs w:val="18"/>
        </w:rPr>
        <w:t>Cookies;</w:t>
      </w:r>
      <w:proofErr w:type="gramEnd"/>
      <w:r>
        <w:rPr>
          <w:rFonts w:ascii="Poppins" w:eastAsia="Poppins" w:hAnsi="Poppins" w:cs="Poppins"/>
          <w:color w:val="000000"/>
          <w:sz w:val="18"/>
          <w:szCs w:val="18"/>
        </w:rPr>
        <w:t xml:space="preserve"> </w:t>
      </w:r>
    </w:p>
    <w:p w14:paraId="00000011" w14:textId="3924E214" w:rsidR="00F43F88" w:rsidRDefault="00BC7E3F">
      <w:pPr>
        <w:widowControl w:val="0"/>
        <w:pBdr>
          <w:top w:val="nil"/>
          <w:left w:val="nil"/>
          <w:bottom w:val="nil"/>
          <w:right w:val="nil"/>
          <w:between w:val="nil"/>
        </w:pBdr>
        <w:spacing w:before="61" w:line="298" w:lineRule="auto"/>
        <w:ind w:left="723" w:right="-3" w:hanging="353"/>
        <w:rPr>
          <w:rFonts w:ascii="Poppins" w:eastAsia="Poppins" w:hAnsi="Poppins" w:cs="Poppins"/>
          <w:color w:val="000000"/>
          <w:sz w:val="18"/>
          <w:szCs w:val="18"/>
        </w:rPr>
      </w:pPr>
      <w:r>
        <w:rPr>
          <w:rFonts w:ascii="Poppins" w:eastAsia="Poppins" w:hAnsi="Poppins" w:cs="Poppins"/>
          <w:color w:val="000000"/>
          <w:sz w:val="18"/>
          <w:szCs w:val="18"/>
        </w:rPr>
        <w:t xml:space="preserve">b) session Cookies, which can only operate as long as the workflow (usually the </w:t>
      </w:r>
      <w:proofErr w:type="gramStart"/>
      <w:r>
        <w:rPr>
          <w:rFonts w:ascii="Poppins" w:eastAsia="Poppins" w:hAnsi="Poppins" w:cs="Poppins"/>
          <w:color w:val="000000"/>
          <w:sz w:val="18"/>
          <w:szCs w:val="18"/>
        </w:rPr>
        <w:t>particular visit</w:t>
      </w:r>
      <w:proofErr w:type="gramEnd"/>
      <w:r>
        <w:rPr>
          <w:rFonts w:ascii="Poppins" w:eastAsia="Poppins" w:hAnsi="Poppins" w:cs="Poppins"/>
          <w:color w:val="000000"/>
          <w:sz w:val="18"/>
          <w:szCs w:val="18"/>
        </w:rPr>
        <w:t xml:space="preserve"> on the Portal or a workflow in a browser) </w:t>
      </w:r>
      <w:proofErr w:type="gramStart"/>
      <w:r>
        <w:rPr>
          <w:rFonts w:ascii="Poppins" w:eastAsia="Poppins" w:hAnsi="Poppins" w:cs="Poppins"/>
          <w:color w:val="000000"/>
          <w:sz w:val="18"/>
          <w:szCs w:val="18"/>
        </w:rPr>
        <w:t>lasts;</w:t>
      </w:r>
      <w:proofErr w:type="gramEnd"/>
      <w:r>
        <w:rPr>
          <w:rFonts w:ascii="Poppins" w:eastAsia="Poppins" w:hAnsi="Poppins" w:cs="Poppins"/>
          <w:color w:val="000000"/>
          <w:sz w:val="18"/>
          <w:szCs w:val="18"/>
        </w:rPr>
        <w:t xml:space="preserve"> </w:t>
      </w:r>
    </w:p>
    <w:p w14:paraId="00000012" w14:textId="7DECC61A" w:rsidR="00F43F88" w:rsidRDefault="00BC7E3F">
      <w:pPr>
        <w:widowControl w:val="0"/>
        <w:pBdr>
          <w:top w:val="nil"/>
          <w:left w:val="nil"/>
          <w:bottom w:val="nil"/>
          <w:right w:val="nil"/>
          <w:between w:val="nil"/>
        </w:pBdr>
        <w:spacing w:before="17" w:line="299" w:lineRule="auto"/>
        <w:ind w:left="720" w:right="-4" w:hanging="356"/>
        <w:jc w:val="both"/>
        <w:rPr>
          <w:rFonts w:ascii="Poppins" w:eastAsia="Poppins" w:hAnsi="Poppins" w:cs="Poppins"/>
          <w:color w:val="000000"/>
          <w:sz w:val="18"/>
          <w:szCs w:val="18"/>
        </w:rPr>
      </w:pPr>
      <w:r>
        <w:rPr>
          <w:rFonts w:ascii="Poppins" w:eastAsia="Poppins" w:hAnsi="Poppins" w:cs="Poppins"/>
          <w:color w:val="000000"/>
          <w:sz w:val="18"/>
          <w:szCs w:val="18"/>
        </w:rPr>
        <w:t xml:space="preserve">c) permanent Cookies: help the User identify as an existing User, making it easier to return to the Portal without signing in again. After the User logs in, the permanent Cookie will remain in the User's </w:t>
      </w:r>
      <w:proofErr w:type="gramStart"/>
      <w:r>
        <w:rPr>
          <w:rFonts w:ascii="Poppins" w:eastAsia="Poppins" w:hAnsi="Poppins" w:cs="Poppins"/>
          <w:color w:val="000000"/>
          <w:sz w:val="18"/>
          <w:szCs w:val="18"/>
        </w:rPr>
        <w:t>browser</w:t>
      </w:r>
      <w:proofErr w:type="gramEnd"/>
      <w:r>
        <w:rPr>
          <w:rFonts w:ascii="Poppins" w:eastAsia="Poppins" w:hAnsi="Poppins" w:cs="Poppins"/>
          <w:color w:val="000000"/>
          <w:sz w:val="18"/>
          <w:szCs w:val="18"/>
        </w:rPr>
        <w:t xml:space="preserve"> and the Portal can read it when the User returns to the Portal. </w:t>
      </w:r>
    </w:p>
    <w:p w14:paraId="00000013" w14:textId="77777777" w:rsidR="00F43F88" w:rsidRDefault="00BC7E3F">
      <w:pPr>
        <w:widowControl w:val="0"/>
        <w:pBdr>
          <w:top w:val="nil"/>
          <w:left w:val="nil"/>
          <w:bottom w:val="nil"/>
          <w:right w:val="nil"/>
          <w:between w:val="nil"/>
        </w:pBdr>
        <w:spacing w:before="285" w:line="240" w:lineRule="auto"/>
        <w:ind w:left="9"/>
        <w:rPr>
          <w:rFonts w:ascii="Poppins" w:eastAsia="Poppins" w:hAnsi="Poppins" w:cs="Poppins"/>
          <w:b/>
          <w:color w:val="000000"/>
          <w:sz w:val="18"/>
          <w:szCs w:val="18"/>
          <w:u w:val="single"/>
        </w:rPr>
      </w:pPr>
      <w:r>
        <w:rPr>
          <w:rFonts w:ascii="Poppins" w:eastAsia="Poppins" w:hAnsi="Poppins" w:cs="Poppins"/>
          <w:b/>
          <w:color w:val="000000"/>
          <w:sz w:val="18"/>
          <w:szCs w:val="18"/>
          <w:u w:val="single"/>
        </w:rPr>
        <w:t xml:space="preserve">IV. Cookies applied by third party: </w:t>
      </w:r>
    </w:p>
    <w:p w14:paraId="00000014" w14:textId="7F78D07F" w:rsidR="00F43F88" w:rsidRDefault="00BC7E3F">
      <w:pPr>
        <w:widowControl w:val="0"/>
        <w:pBdr>
          <w:top w:val="nil"/>
          <w:left w:val="nil"/>
          <w:bottom w:val="nil"/>
          <w:right w:val="nil"/>
          <w:between w:val="nil"/>
        </w:pBdr>
        <w:spacing w:before="329" w:line="298" w:lineRule="auto"/>
        <w:ind w:left="439" w:right="-4" w:hanging="434"/>
        <w:rPr>
          <w:rFonts w:ascii="Poppins" w:eastAsia="Poppins" w:hAnsi="Poppins" w:cs="Poppins"/>
          <w:color w:val="000000"/>
          <w:sz w:val="18"/>
          <w:szCs w:val="18"/>
        </w:rPr>
      </w:pPr>
      <w:r>
        <w:rPr>
          <w:rFonts w:ascii="Poppins" w:eastAsia="Poppins" w:hAnsi="Poppins" w:cs="Poppins"/>
          <w:color w:val="000000"/>
          <w:sz w:val="18"/>
          <w:szCs w:val="18"/>
        </w:rPr>
        <w:t xml:space="preserve">1. Analytical service providers such as Google Analytics, Quantcast, Nielsen, ComScore can also place cookies on the User's device. </w:t>
      </w:r>
    </w:p>
    <w:p w14:paraId="00000015" w14:textId="77777777" w:rsidR="00F43F88" w:rsidRDefault="00BC7E3F">
      <w:pPr>
        <w:widowControl w:val="0"/>
        <w:pBdr>
          <w:top w:val="nil"/>
          <w:left w:val="nil"/>
          <w:bottom w:val="nil"/>
          <w:right w:val="nil"/>
          <w:between w:val="nil"/>
        </w:pBdr>
        <w:spacing w:before="286" w:line="240" w:lineRule="auto"/>
        <w:ind w:left="7"/>
        <w:rPr>
          <w:rFonts w:ascii="Poppins" w:eastAsia="Poppins" w:hAnsi="Poppins" w:cs="Poppins"/>
          <w:color w:val="000000"/>
          <w:sz w:val="18"/>
          <w:szCs w:val="18"/>
          <w:highlight w:val="white"/>
        </w:rPr>
      </w:pPr>
      <w:r>
        <w:rPr>
          <w:rFonts w:ascii="Poppins" w:eastAsia="Poppins" w:hAnsi="Poppins" w:cs="Poppins"/>
          <w:color w:val="000000"/>
          <w:sz w:val="18"/>
          <w:szCs w:val="18"/>
          <w:highlight w:val="white"/>
        </w:rPr>
        <w:t xml:space="preserve">2. Users can disable the use of Google cookies on the Google ads disabling page. </w:t>
      </w:r>
    </w:p>
    <w:p w14:paraId="00000016" w14:textId="58E39E7B" w:rsidR="00F43F88" w:rsidRDefault="00BC7E3F">
      <w:pPr>
        <w:widowControl w:val="0"/>
        <w:pBdr>
          <w:top w:val="nil"/>
          <w:left w:val="nil"/>
          <w:bottom w:val="nil"/>
          <w:right w:val="nil"/>
          <w:between w:val="nil"/>
        </w:pBdr>
        <w:spacing w:before="329" w:line="301" w:lineRule="auto"/>
        <w:ind w:left="439" w:right="2" w:hanging="432"/>
        <w:rPr>
          <w:rFonts w:ascii="Poppins" w:eastAsia="Poppins" w:hAnsi="Poppins" w:cs="Poppins"/>
          <w:color w:val="0000FF"/>
          <w:sz w:val="18"/>
          <w:szCs w:val="18"/>
          <w:u w:val="single"/>
        </w:rPr>
      </w:pPr>
      <w:r>
        <w:rPr>
          <w:rFonts w:ascii="Poppins" w:eastAsia="Poppins" w:hAnsi="Poppins" w:cs="Poppins"/>
          <w:color w:val="000000"/>
          <w:sz w:val="18"/>
          <w:szCs w:val="18"/>
          <w:highlight w:val="white"/>
        </w:rPr>
        <w:t xml:space="preserve">3. It is also possible to block Cookies from other external providers by using the link of </w:t>
      </w:r>
      <w:r>
        <w:rPr>
          <w:rFonts w:ascii="Poppins" w:eastAsia="Poppins" w:hAnsi="Poppins" w:cs="Poppins"/>
          <w:color w:val="0000FF"/>
          <w:sz w:val="18"/>
          <w:szCs w:val="18"/>
          <w:u w:val="single"/>
        </w:rPr>
        <w:t xml:space="preserve">http://www.networkadvertising.org/choices/ </w:t>
      </w:r>
    </w:p>
    <w:p w14:paraId="00000017" w14:textId="77777777" w:rsidR="00F43F88" w:rsidRDefault="00BC7E3F">
      <w:pPr>
        <w:widowControl w:val="0"/>
        <w:pBdr>
          <w:top w:val="nil"/>
          <w:left w:val="nil"/>
          <w:bottom w:val="nil"/>
          <w:right w:val="nil"/>
          <w:between w:val="nil"/>
        </w:pBdr>
        <w:spacing w:before="283" w:line="240" w:lineRule="auto"/>
        <w:rPr>
          <w:rFonts w:ascii="Poppins" w:eastAsia="Poppins" w:hAnsi="Poppins" w:cs="Poppins"/>
          <w:b/>
          <w:color w:val="000000"/>
          <w:sz w:val="18"/>
          <w:szCs w:val="18"/>
        </w:rPr>
      </w:pPr>
      <w:r>
        <w:rPr>
          <w:rFonts w:ascii="Poppins" w:eastAsia="Poppins" w:hAnsi="Poppins" w:cs="Poppins"/>
          <w:b/>
          <w:color w:val="000000"/>
          <w:sz w:val="18"/>
          <w:szCs w:val="18"/>
          <w:u w:val="single"/>
        </w:rPr>
        <w:t>V. Checking and controlling Cookies:</w:t>
      </w:r>
      <w:r>
        <w:rPr>
          <w:rFonts w:ascii="Poppins" w:eastAsia="Poppins" w:hAnsi="Poppins" w:cs="Poppins"/>
          <w:b/>
          <w:color w:val="000000"/>
          <w:sz w:val="18"/>
          <w:szCs w:val="18"/>
        </w:rPr>
        <w:t xml:space="preserve"> </w:t>
      </w:r>
    </w:p>
    <w:p w14:paraId="00000018" w14:textId="459FFB30" w:rsidR="00F43F88" w:rsidRDefault="00BC7E3F">
      <w:pPr>
        <w:widowControl w:val="0"/>
        <w:pBdr>
          <w:top w:val="nil"/>
          <w:left w:val="nil"/>
          <w:bottom w:val="nil"/>
          <w:right w:val="nil"/>
          <w:between w:val="nil"/>
        </w:pBdr>
        <w:spacing w:before="329" w:line="299" w:lineRule="auto"/>
        <w:ind w:left="434" w:right="-6" w:hanging="428"/>
        <w:jc w:val="both"/>
        <w:rPr>
          <w:rFonts w:ascii="Poppins" w:eastAsia="Poppins" w:hAnsi="Poppins" w:cs="Poppins"/>
          <w:color w:val="000000"/>
          <w:sz w:val="18"/>
          <w:szCs w:val="18"/>
        </w:rPr>
      </w:pPr>
      <w:r>
        <w:rPr>
          <w:rFonts w:ascii="Poppins" w:eastAsia="Poppins" w:hAnsi="Poppins" w:cs="Poppins"/>
          <w:color w:val="000000"/>
          <w:sz w:val="18"/>
          <w:szCs w:val="18"/>
        </w:rPr>
        <w:t xml:space="preserve">1. Most browsers allow Users to control the application of Cookies through settings. However, if </w:t>
      </w:r>
      <w:r w:rsidR="00F752FB">
        <w:rPr>
          <w:rFonts w:ascii="Poppins" w:eastAsia="Poppins" w:hAnsi="Poppins" w:cs="Poppins"/>
          <w:color w:val="000000"/>
          <w:sz w:val="18"/>
          <w:szCs w:val="18"/>
        </w:rPr>
        <w:t>the User</w:t>
      </w:r>
      <w:r>
        <w:rPr>
          <w:rFonts w:ascii="Poppins" w:eastAsia="Poppins" w:hAnsi="Poppins" w:cs="Poppins"/>
          <w:color w:val="000000"/>
          <w:sz w:val="18"/>
          <w:szCs w:val="18"/>
        </w:rPr>
        <w:t xml:space="preserve"> restricts the Portal to the use of the Cookie, it may damage the User experience as it will no longer be personalised by the User. In addition, the User may also stop saving personalised settings such as login information. </w:t>
      </w:r>
    </w:p>
    <w:p w14:paraId="00000019" w14:textId="3FB1B887" w:rsidR="00F43F88" w:rsidRDefault="00BC7E3F">
      <w:pPr>
        <w:widowControl w:val="0"/>
        <w:pBdr>
          <w:top w:val="nil"/>
          <w:left w:val="nil"/>
          <w:bottom w:val="nil"/>
          <w:right w:val="nil"/>
          <w:between w:val="nil"/>
        </w:pBdr>
        <w:spacing w:before="285" w:line="299" w:lineRule="auto"/>
        <w:ind w:left="430" w:right="-6" w:hanging="422"/>
        <w:jc w:val="both"/>
        <w:rPr>
          <w:rFonts w:ascii="Poppins" w:eastAsia="Poppins" w:hAnsi="Poppins" w:cs="Poppins"/>
          <w:color w:val="000000"/>
          <w:sz w:val="18"/>
          <w:szCs w:val="18"/>
        </w:rPr>
      </w:pPr>
      <w:r>
        <w:rPr>
          <w:rFonts w:ascii="Poppins" w:eastAsia="Poppins" w:hAnsi="Poppins" w:cs="Poppins"/>
          <w:color w:val="000000"/>
          <w:sz w:val="18"/>
          <w:szCs w:val="18"/>
        </w:rPr>
        <w:t xml:space="preserve">2. If the User does not want the Service Provider to apply Cookies when visiting the Portal, the User may choose the option to stop using certain Cookies in the settings. </w:t>
      </w:r>
      <w:proofErr w:type="gramStart"/>
      <w:r>
        <w:rPr>
          <w:rFonts w:ascii="Poppins" w:eastAsia="Poppins" w:hAnsi="Poppins" w:cs="Poppins"/>
          <w:color w:val="000000"/>
          <w:sz w:val="18"/>
          <w:szCs w:val="18"/>
        </w:rPr>
        <w:t>In order for</w:t>
      </w:r>
      <w:proofErr w:type="gramEnd"/>
      <w:r>
        <w:rPr>
          <w:rFonts w:ascii="Poppins" w:eastAsia="Poppins" w:hAnsi="Poppins" w:cs="Poppins"/>
          <w:color w:val="000000"/>
          <w:sz w:val="18"/>
          <w:szCs w:val="18"/>
        </w:rPr>
        <w:t xml:space="preserve"> the Service Provider to become aware that the User has disabled certain Cookies, the Service Provider will place the option to disable the Cookie on the User's device so that the Service Provider will know that it cannot place Cookies when the User visits the Portal next time. If the User does not wish </w:t>
      </w:r>
      <w:r w:rsidR="00F752FB">
        <w:rPr>
          <w:rFonts w:ascii="Poppins" w:eastAsia="Poppins" w:hAnsi="Poppins" w:cs="Poppins"/>
          <w:color w:val="000000"/>
          <w:sz w:val="18"/>
          <w:szCs w:val="18"/>
        </w:rPr>
        <w:t>to receive</w:t>
      </w:r>
      <w:r>
        <w:rPr>
          <w:rFonts w:ascii="Poppins" w:eastAsia="Poppins" w:hAnsi="Poppins" w:cs="Poppins"/>
          <w:color w:val="000000"/>
          <w:sz w:val="18"/>
          <w:szCs w:val="18"/>
        </w:rPr>
        <w:t xml:space="preserve"> Cookies, the User may change the browser settings on his or her computer. If the User uses the Portal without changing the browser settings, the Service Provider considers that the Use</w:t>
      </w:r>
      <w:r>
        <w:rPr>
          <w:rFonts w:ascii="Poppins" w:eastAsia="Poppins" w:hAnsi="Poppins" w:cs="Poppins"/>
          <w:color w:val="000000"/>
          <w:sz w:val="18"/>
          <w:szCs w:val="18"/>
        </w:rPr>
        <w:t xml:space="preserve">r agrees to receive any Cookie on the Portal. The Portal does not operate properly without Cookies. </w:t>
      </w:r>
    </w:p>
    <w:p w14:paraId="0000001C" w14:textId="3E36647F" w:rsidR="00F43F88" w:rsidRPr="00544257" w:rsidRDefault="00BC7E3F" w:rsidP="00544257">
      <w:pPr>
        <w:widowControl w:val="0"/>
        <w:pBdr>
          <w:top w:val="nil"/>
          <w:left w:val="nil"/>
          <w:bottom w:val="nil"/>
          <w:right w:val="nil"/>
          <w:between w:val="nil"/>
        </w:pBdr>
        <w:spacing w:before="284" w:line="301" w:lineRule="auto"/>
        <w:ind w:left="427" w:right="-5" w:hanging="420"/>
        <w:rPr>
          <w:rFonts w:ascii="Poppins" w:eastAsia="Poppins" w:hAnsi="Poppins" w:cs="Poppins"/>
          <w:color w:val="000000"/>
          <w:sz w:val="18"/>
          <w:szCs w:val="18"/>
        </w:rPr>
      </w:pPr>
      <w:r>
        <w:rPr>
          <w:rFonts w:ascii="Poppins" w:eastAsia="Poppins" w:hAnsi="Poppins" w:cs="Poppins"/>
          <w:color w:val="000000"/>
          <w:sz w:val="18"/>
          <w:szCs w:val="18"/>
        </w:rPr>
        <w:t xml:space="preserve">3. For more information about cookies, including the type, handling and deletion of cookies, </w:t>
      </w:r>
      <w:proofErr w:type="gramStart"/>
      <w:r>
        <w:rPr>
          <w:rFonts w:ascii="Poppins" w:eastAsia="Poppins" w:hAnsi="Poppins" w:cs="Poppins"/>
          <w:color w:val="000000"/>
          <w:sz w:val="18"/>
          <w:szCs w:val="18"/>
        </w:rPr>
        <w:t>visit  wikipedi.org</w:t>
      </w:r>
      <w:proofErr w:type="gramEnd"/>
      <w:r>
        <w:rPr>
          <w:rFonts w:ascii="Poppins" w:eastAsia="Poppins" w:hAnsi="Poppins" w:cs="Poppins"/>
          <w:color w:val="000000"/>
          <w:sz w:val="18"/>
          <w:szCs w:val="18"/>
        </w:rPr>
        <w:t xml:space="preserve"> or www.allaboutcookies.org or www.aboutcookies.org.</w:t>
      </w:r>
      <w:r w:rsidR="00544257">
        <w:rPr>
          <w:rFonts w:ascii="Poppins" w:eastAsia="Poppins" w:hAnsi="Poppins" w:cs="Poppins"/>
          <w:color w:val="000000"/>
          <w:sz w:val="18"/>
          <w:szCs w:val="18"/>
        </w:rPr>
        <w:br/>
      </w:r>
      <w:r>
        <w:rPr>
          <w:rFonts w:ascii="Poppins" w:eastAsia="Poppins" w:hAnsi="Poppins" w:cs="Poppins"/>
          <w:color w:val="000000"/>
          <w:sz w:val="18"/>
          <w:szCs w:val="18"/>
        </w:rPr>
        <w:t xml:space="preserve">Effective as of </w:t>
      </w:r>
      <w:r w:rsidR="00F752FB">
        <w:rPr>
          <w:rFonts w:ascii="Poppins" w:eastAsia="Poppins" w:hAnsi="Poppins" w:cs="Poppins"/>
          <w:color w:val="000000"/>
          <w:sz w:val="18"/>
          <w:szCs w:val="18"/>
        </w:rPr>
        <w:t>0</w:t>
      </w:r>
      <w:r>
        <w:rPr>
          <w:rFonts w:ascii="Poppins" w:eastAsia="Poppins" w:hAnsi="Poppins" w:cs="Poppins"/>
          <w:color w:val="000000"/>
          <w:sz w:val="18"/>
          <w:szCs w:val="18"/>
        </w:rPr>
        <w:t xml:space="preserve">5 </w:t>
      </w:r>
      <w:r w:rsidR="00F752FB">
        <w:rPr>
          <w:rFonts w:ascii="Poppins" w:eastAsia="Poppins" w:hAnsi="Poppins" w:cs="Poppins"/>
          <w:sz w:val="18"/>
          <w:szCs w:val="18"/>
        </w:rPr>
        <w:t>February</w:t>
      </w:r>
      <w:r>
        <w:rPr>
          <w:rFonts w:ascii="Poppins" w:eastAsia="Poppins" w:hAnsi="Poppins" w:cs="Poppins"/>
          <w:color w:val="000000"/>
          <w:sz w:val="18"/>
          <w:szCs w:val="18"/>
        </w:rPr>
        <w:t xml:space="preserve"> 202</w:t>
      </w:r>
      <w:r w:rsidR="00F752FB">
        <w:rPr>
          <w:rFonts w:ascii="Poppins" w:eastAsia="Poppins" w:hAnsi="Poppins" w:cs="Poppins"/>
          <w:sz w:val="18"/>
          <w:szCs w:val="18"/>
        </w:rPr>
        <w:t>6</w:t>
      </w:r>
      <w:r>
        <w:rPr>
          <w:rFonts w:ascii="Poppins" w:eastAsia="Poppins" w:hAnsi="Poppins" w:cs="Poppins"/>
          <w:color w:val="000000"/>
          <w:sz w:val="18"/>
          <w:szCs w:val="18"/>
        </w:rPr>
        <w:t xml:space="preserve">. </w:t>
      </w:r>
    </w:p>
    <w:sectPr w:rsidR="00F43F88" w:rsidRPr="00544257">
      <w:pgSz w:w="11900" w:h="16820"/>
      <w:pgMar w:top="995" w:right="1368" w:bottom="1008" w:left="141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45C5C285-BE28-454C-A0EF-8C5E3AAEEC85}"/>
    <w:embedItalic r:id="rId2" w:fontKey="{BF818BAC-3552-4DD1-947A-EC25C72930ED}"/>
  </w:font>
  <w:font w:name="Poppins">
    <w:altName w:val="Mangal"/>
    <w:charset w:val="EE"/>
    <w:family w:val="auto"/>
    <w:pitch w:val="variable"/>
    <w:sig w:usb0="00008007" w:usb1="00000000" w:usb2="00000000" w:usb3="00000000" w:csb0="00000093" w:csb1="00000000"/>
    <w:embedRegular r:id="rId3" w:fontKey="{07EED54B-4183-40B2-8C90-2460A8E3E6FE}"/>
    <w:embedBold r:id="rId4" w:fontKey="{307AE3CF-5D42-4A51-A01E-C5735F6ABB1B}"/>
  </w:font>
  <w:font w:name="Calibri">
    <w:panose1 w:val="020F0502020204030204"/>
    <w:charset w:val="EE"/>
    <w:family w:val="swiss"/>
    <w:pitch w:val="variable"/>
    <w:sig w:usb0="E4002EFF" w:usb1="C200247B" w:usb2="00000009" w:usb3="00000000" w:csb0="000001FF" w:csb1="00000000"/>
    <w:embedRegular r:id="rId5" w:fontKey="{F86F342B-E1A0-4CAC-A16C-ECAF61B01666}"/>
  </w:font>
  <w:font w:name="Cambria">
    <w:panose1 w:val="02040503050406030204"/>
    <w:charset w:val="EE"/>
    <w:family w:val="roman"/>
    <w:pitch w:val="variable"/>
    <w:sig w:usb0="E00006FF" w:usb1="420024FF" w:usb2="02000000" w:usb3="00000000" w:csb0="0000019F" w:csb1="00000000"/>
    <w:embedRegular r:id="rId6" w:fontKey="{823F8C43-6B6E-499F-A1E8-3F2FC0D4BE5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F88"/>
    <w:rsid w:val="00037931"/>
    <w:rsid w:val="004A0A5D"/>
    <w:rsid w:val="00544257"/>
    <w:rsid w:val="007569CB"/>
    <w:rsid w:val="00A868CF"/>
    <w:rsid w:val="00BC7E3F"/>
    <w:rsid w:val="00E9155A"/>
    <w:rsid w:val="00F43F88"/>
    <w:rsid w:val="00F75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A49FEA"/>
  <w15:docId w15:val="{D6B7D0FF-0975-474E-92EF-DCD4B489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after="120"/>
    </w:pPr>
    <w:rPr>
      <w:b/>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character" w:styleId="Hiperhivatkozs">
    <w:name w:val="Hyperlink"/>
    <w:basedOn w:val="Bekezdsalapbettpusa"/>
    <w:uiPriority w:val="99"/>
    <w:unhideWhenUsed/>
    <w:rsid w:val="00544257"/>
    <w:rPr>
      <w:color w:val="0000FF" w:themeColor="hyperlink"/>
      <w:u w:val="single"/>
    </w:rPr>
  </w:style>
  <w:style w:type="character" w:styleId="Feloldatlanmegemlts">
    <w:name w:val="Unresolved Mention"/>
    <w:basedOn w:val="Bekezdsalapbettpusa"/>
    <w:uiPriority w:val="99"/>
    <w:semiHidden/>
    <w:unhideWhenUsed/>
    <w:rsid w:val="00544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mentorbridge.designterminal.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0876A-99D1-422B-B004-EB6DE17CE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827</Words>
  <Characters>4716</Characters>
  <Application>Microsoft Office Word</Application>
  <DocSecurity>0</DocSecurity>
  <Lines>39</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dc:creator>
  <cp:lastModifiedBy>Marcell Izing</cp:lastModifiedBy>
  <cp:revision>4</cp:revision>
  <dcterms:created xsi:type="dcterms:W3CDTF">2025-10-22T15:01:00Z</dcterms:created>
  <dcterms:modified xsi:type="dcterms:W3CDTF">2026-02-06T14:20:00Z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dc480e35-3e8c-4af7-b3db-b6ec96400e97</vt:lpwstr>
  </property>
</Properties>
</file>