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47ahg9igvuiy" w:id="0"/>
      <w:bookmarkEnd w:id="0"/>
      <w:r w:rsidDel="00000000" w:rsidR="00000000" w:rsidRPr="00000000">
        <w:rPr>
          <w:b w:val="1"/>
          <w:bCs w:val="1"/>
          <w:sz w:val="46"/>
          <w:szCs w:val="46"/>
          <w:rtl w:val="0"/>
        </w:rPr>
        <w:t xml:space="preserve">Vice President of Sales (VP Sales) Job Description Template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Job Title:</w:t>
      </w:r>
      <w:r w:rsidDel="00000000" w:rsidR="00000000" w:rsidRPr="00000000">
        <w:rPr>
          <w:rtl w:val="0"/>
        </w:rPr>
        <w:t xml:space="preserve"> Vice President of Sales (VP Sales)</w:t>
        <w:br w:type="textWrapping"/>
      </w:r>
      <w:r w:rsidDel="00000000" w:rsidR="00000000" w:rsidRPr="00000000">
        <w:rPr>
          <w:b w:val="1"/>
          <w:bCs w:val="1"/>
          <w:rtl w:val="0"/>
        </w:rPr>
        <w:t xml:space="preserve">Department:</w:t>
      </w:r>
      <w:r w:rsidDel="00000000" w:rsidR="00000000" w:rsidRPr="00000000">
        <w:rPr>
          <w:rtl w:val="0"/>
        </w:rPr>
        <w:t xml:space="preserve"> Sales</w:t>
        <w:br w:type="textWrapping"/>
      </w:r>
      <w:r w:rsidDel="00000000" w:rsidR="00000000" w:rsidRPr="00000000">
        <w:rPr>
          <w:b w:val="1"/>
          <w:bCs w:val="1"/>
          <w:rtl w:val="0"/>
        </w:rPr>
        <w:t xml:space="preserve">Reports To:</w:t>
      </w:r>
      <w:r w:rsidDel="00000000" w:rsidR="00000000" w:rsidRPr="00000000">
        <w:rPr>
          <w:rtl w:val="0"/>
        </w:rPr>
        <w:t xml:space="preserve"> [Chief Executive Officer / President / Chief Revenue Officer]</w:t>
        <w:br w:type="textWrapping"/>
      </w:r>
      <w:r w:rsidDel="00000000" w:rsidR="00000000" w:rsidRPr="00000000">
        <w:rPr>
          <w:b w:val="1"/>
          <w:bCs w:val="1"/>
          <w:rtl w:val="0"/>
        </w:rPr>
        <w:t xml:space="preserve">Location:</w:t>
      </w:r>
      <w:r w:rsidDel="00000000" w:rsidR="00000000" w:rsidRPr="00000000">
        <w:rPr>
          <w:rtl w:val="0"/>
        </w:rPr>
        <w:t xml:space="preserve"> [City, Province / Hybrid / Remote / On-Site]</w:t>
        <w:br w:type="textWrapping"/>
      </w:r>
      <w:r w:rsidDel="00000000" w:rsidR="00000000" w:rsidRPr="00000000">
        <w:rPr>
          <w:b w:val="1"/>
          <w:bCs w:val="1"/>
          <w:rtl w:val="0"/>
        </w:rPr>
        <w:t xml:space="preserve">Employment Type:</w:t>
      </w:r>
      <w:r w:rsidDel="00000000" w:rsidR="00000000" w:rsidRPr="00000000">
        <w:rPr>
          <w:rtl w:val="0"/>
        </w:rPr>
        <w:t xml:space="preserve"> [Full-Time / Permanent]</w:t>
        <w:br w:type="textWrapping"/>
      </w:r>
      <w:r w:rsidDel="00000000" w:rsidR="00000000" w:rsidRPr="00000000">
        <w:rPr>
          <w:b w:val="1"/>
          <w:bCs w:val="1"/>
          <w:rtl w:val="0"/>
        </w:rPr>
        <w:t xml:space="preserve">Salary Range:</w:t>
      </w:r>
      <w:r w:rsidDel="00000000" w:rsidR="00000000" w:rsidRPr="00000000">
        <w:rPr>
          <w:rtl w:val="0"/>
        </w:rPr>
        <w:t xml:space="preserve"> [$XXX,XXX – $XXX,XXX + Bonus / Commission / Equity]</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7rateslbub8a" w:id="1"/>
      <w:bookmarkEnd w:id="1"/>
      <w:r w:rsidDel="00000000" w:rsidR="00000000" w:rsidRPr="00000000">
        <w:rPr>
          <w:b w:val="1"/>
          <w:bCs w:val="1"/>
          <w:sz w:val="34"/>
          <w:szCs w:val="34"/>
          <w:rtl w:val="0"/>
        </w:rPr>
        <w:t xml:space="preserve">Vice President of Sales (VP Sales)</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gbzve648q306" w:id="2"/>
      <w:bookmarkEnd w:id="2"/>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5">
      <w:pPr>
        <w:spacing w:after="240" w:before="240" w:lineRule="auto"/>
        <w:rPr/>
      </w:pPr>
      <w:r w:rsidDel="00000000" w:rsidR="00000000" w:rsidRPr="00000000">
        <w:rPr>
          <w:rtl w:val="0"/>
        </w:rPr>
        <w:t xml:space="preserve">[Company Name] is seeking a strategic and results-driven Vice President of Sales to lead the organization's sales strategy, revenue growth, and overall sales performance. Reporting to executive leadership, the VP Sales is responsible for developing and executing sales initiatives, leading high-performing sales teams, establishing revenue targets, and building strong customer relationships that support long-term business success.</w:t>
      </w:r>
    </w:p>
    <w:p w:rsidR="00000000" w:rsidDel="00000000" w:rsidP="00000000" w:rsidRDefault="00000000" w:rsidRPr="00000000" w14:paraId="00000006">
      <w:pPr>
        <w:spacing w:after="240" w:before="240" w:lineRule="auto"/>
        <w:rPr/>
      </w:pPr>
      <w:r w:rsidDel="00000000" w:rsidR="00000000" w:rsidRPr="00000000">
        <w:rPr>
          <w:rtl w:val="0"/>
        </w:rPr>
        <w:t xml:space="preserve">The VP Sales will balance strategic planning with operational leadership, ensuring sales activities are aligned with organizational goals, market opportunities, and customer needs.</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s9mlzsjgooir" w:id="3"/>
      <w:bookmarkEnd w:id="3"/>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pStyle w:val="Heading4"/>
        <w:keepNext w:val="0"/>
        <w:keepLines w:val="0"/>
        <w:spacing w:after="40" w:before="240" w:lineRule="auto"/>
        <w:rPr>
          <w:b w:val="1"/>
          <w:bCs w:val="1"/>
          <w:color w:val="000000"/>
          <w:sz w:val="22"/>
          <w:szCs w:val="22"/>
        </w:rPr>
      </w:pPr>
      <w:bookmarkStart w:colFirst="0" w:colLast="0" w:name="_bl6u774xsrza" w:id="4"/>
      <w:bookmarkEnd w:id="4"/>
      <w:r w:rsidDel="00000000" w:rsidR="00000000" w:rsidRPr="00000000">
        <w:rPr>
          <w:b w:val="1"/>
          <w:bCs w:val="1"/>
          <w:color w:val="000000"/>
          <w:sz w:val="22"/>
          <w:szCs w:val="22"/>
          <w:rtl w:val="0"/>
        </w:rPr>
        <w:t xml:space="preserve">Sales Strategy &amp; Revenue Growth</w:t>
      </w:r>
    </w:p>
    <w:p w:rsidR="00000000" w:rsidDel="00000000" w:rsidP="00000000" w:rsidRDefault="00000000" w:rsidRPr="00000000" w14:paraId="00000009">
      <w:pPr>
        <w:numPr>
          <w:ilvl w:val="0"/>
          <w:numId w:val="5"/>
        </w:numPr>
        <w:spacing w:after="0" w:afterAutospacing="0" w:before="240" w:lineRule="auto"/>
        <w:ind w:left="720" w:hanging="360"/>
      </w:pPr>
      <w:r w:rsidDel="00000000" w:rsidR="00000000" w:rsidRPr="00000000">
        <w:rPr>
          <w:rtl w:val="0"/>
        </w:rPr>
        <w:t xml:space="preserve">Develop and execute the organization's sales strategy and growth plans.</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rtl w:val="0"/>
        </w:rPr>
        <w:t xml:space="preserve">Establish revenue targets, sales objectives, and performance measures.</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rtl w:val="0"/>
        </w:rPr>
        <w:t xml:space="preserve">Identify opportunities for market expansion, customer acquisition, and revenue growth.</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rtl w:val="0"/>
        </w:rPr>
        <w:t xml:space="preserve">Monitor industry trends, customer needs, and competitive activity.</w:t>
      </w:r>
    </w:p>
    <w:p w:rsidR="00000000" w:rsidDel="00000000" w:rsidP="00000000" w:rsidRDefault="00000000" w:rsidRPr="00000000" w14:paraId="0000000D">
      <w:pPr>
        <w:numPr>
          <w:ilvl w:val="0"/>
          <w:numId w:val="5"/>
        </w:numPr>
        <w:spacing w:after="240" w:before="0" w:beforeAutospacing="0" w:lineRule="auto"/>
        <w:ind w:left="720" w:hanging="360"/>
      </w:pPr>
      <w:r w:rsidDel="00000000" w:rsidR="00000000" w:rsidRPr="00000000">
        <w:rPr>
          <w:rtl w:val="0"/>
        </w:rPr>
        <w:t xml:space="preserve">Support organizational growth initiatives and strategic planning activities.</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cxj7h29bko5w" w:id="5"/>
      <w:bookmarkEnd w:id="5"/>
      <w:r w:rsidDel="00000000" w:rsidR="00000000" w:rsidRPr="00000000">
        <w:rPr>
          <w:b w:val="1"/>
          <w:bCs w:val="1"/>
          <w:color w:val="000000"/>
          <w:sz w:val="22"/>
          <w:szCs w:val="22"/>
          <w:rtl w:val="0"/>
        </w:rPr>
        <w:t xml:space="preserve">Sales Leadership &amp; Team Development</w:t>
      </w:r>
    </w:p>
    <w:p w:rsidR="00000000" w:rsidDel="00000000" w:rsidP="00000000" w:rsidRDefault="00000000" w:rsidRPr="00000000" w14:paraId="0000000F">
      <w:pPr>
        <w:numPr>
          <w:ilvl w:val="0"/>
          <w:numId w:val="9"/>
        </w:numPr>
        <w:spacing w:after="0" w:afterAutospacing="0" w:before="240" w:lineRule="auto"/>
        <w:ind w:left="720" w:hanging="360"/>
      </w:pPr>
      <w:r w:rsidDel="00000000" w:rsidR="00000000" w:rsidRPr="00000000">
        <w:rPr>
          <w:rtl w:val="0"/>
        </w:rPr>
        <w:t xml:space="preserve">Responsible for an overall team of staff.</w:t>
      </w:r>
    </w:p>
    <w:p w:rsidR="00000000" w:rsidDel="00000000" w:rsidP="00000000" w:rsidRDefault="00000000" w:rsidRPr="00000000" w14:paraId="00000010">
      <w:pPr>
        <w:numPr>
          <w:ilvl w:val="0"/>
          <w:numId w:val="9"/>
        </w:numPr>
        <w:spacing w:after="0" w:afterAutospacing="0" w:before="0" w:beforeAutospacing="0" w:lineRule="auto"/>
        <w:ind w:left="720" w:hanging="360"/>
      </w:pPr>
      <w:r w:rsidDel="00000000" w:rsidR="00000000" w:rsidRPr="00000000">
        <w:rPr>
          <w:rtl w:val="0"/>
        </w:rPr>
        <w:t xml:space="preserve">Lead, mentor, and develop sales leaders and sales professionals.</w:t>
      </w:r>
    </w:p>
    <w:p w:rsidR="00000000" w:rsidDel="00000000" w:rsidP="00000000" w:rsidRDefault="00000000" w:rsidRPr="00000000" w14:paraId="00000011">
      <w:pPr>
        <w:numPr>
          <w:ilvl w:val="0"/>
          <w:numId w:val="9"/>
        </w:numPr>
        <w:spacing w:after="0" w:afterAutospacing="0" w:before="0" w:beforeAutospacing="0" w:lineRule="auto"/>
        <w:ind w:left="720" w:hanging="360"/>
      </w:pPr>
      <w:r w:rsidDel="00000000" w:rsidR="00000000" w:rsidRPr="00000000">
        <w:rPr>
          <w:rtl w:val="0"/>
        </w:rPr>
        <w:t xml:space="preserve">Foster a high-performance culture focused on accountability, collaboration, and results.</w:t>
      </w:r>
    </w:p>
    <w:p w:rsidR="00000000" w:rsidDel="00000000" w:rsidP="00000000" w:rsidRDefault="00000000" w:rsidRPr="00000000" w14:paraId="00000012">
      <w:pPr>
        <w:numPr>
          <w:ilvl w:val="0"/>
          <w:numId w:val="9"/>
        </w:numPr>
        <w:spacing w:after="0" w:afterAutospacing="0" w:before="0" w:beforeAutospacing="0" w:lineRule="auto"/>
        <w:ind w:left="720" w:hanging="360"/>
      </w:pPr>
      <w:r w:rsidDel="00000000" w:rsidR="00000000" w:rsidRPr="00000000">
        <w:rPr>
          <w:rtl w:val="0"/>
        </w:rPr>
        <w:t xml:space="preserve">Support recruitment, onboarding, and succession planning initiatives.</w:t>
      </w:r>
    </w:p>
    <w:p w:rsidR="00000000" w:rsidDel="00000000" w:rsidP="00000000" w:rsidRDefault="00000000" w:rsidRPr="00000000" w14:paraId="00000013">
      <w:pPr>
        <w:numPr>
          <w:ilvl w:val="0"/>
          <w:numId w:val="9"/>
        </w:numPr>
        <w:spacing w:after="240" w:before="0" w:beforeAutospacing="0" w:lineRule="auto"/>
        <w:ind w:left="720" w:hanging="360"/>
      </w:pPr>
      <w:r w:rsidDel="00000000" w:rsidR="00000000" w:rsidRPr="00000000">
        <w:rPr>
          <w:rtl w:val="0"/>
        </w:rPr>
        <w:t xml:space="preserve">Establish performance expectations and development opportunities for team members.</w:t>
      </w:r>
    </w:p>
    <w:p w:rsidR="00000000" w:rsidDel="00000000" w:rsidP="00000000" w:rsidRDefault="00000000" w:rsidRPr="00000000" w14:paraId="00000014">
      <w:pPr>
        <w:pStyle w:val="Heading4"/>
        <w:keepNext w:val="0"/>
        <w:keepLines w:val="0"/>
        <w:spacing w:after="40" w:before="240" w:lineRule="auto"/>
        <w:rPr>
          <w:b w:val="1"/>
          <w:bCs w:val="1"/>
          <w:color w:val="000000"/>
          <w:sz w:val="22"/>
          <w:szCs w:val="22"/>
        </w:rPr>
      </w:pPr>
      <w:bookmarkStart w:colFirst="0" w:colLast="0" w:name="_mwr9zud62dbt" w:id="6"/>
      <w:bookmarkEnd w:id="6"/>
      <w:r w:rsidDel="00000000" w:rsidR="00000000" w:rsidRPr="00000000">
        <w:rPr>
          <w:b w:val="1"/>
          <w:bCs w:val="1"/>
          <w:color w:val="000000"/>
          <w:sz w:val="22"/>
          <w:szCs w:val="22"/>
          <w:rtl w:val="0"/>
        </w:rPr>
        <w:t xml:space="preserve">Sales Operations &amp; Performance Management</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tl w:val="0"/>
        </w:rPr>
        <w:t xml:space="preserve">Oversee sales forecasting, reporting, and pipeline management activities.</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Monitor key sales metrics and overall team performance.</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Ensure effective use of CRM systems, sales processes, and operational tools.</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Identify opportunities to improve sales productivity and efficiency.</w:t>
      </w:r>
    </w:p>
    <w:p w:rsidR="00000000" w:rsidDel="00000000" w:rsidP="00000000" w:rsidRDefault="00000000" w:rsidRPr="00000000" w14:paraId="00000019">
      <w:pPr>
        <w:numPr>
          <w:ilvl w:val="0"/>
          <w:numId w:val="3"/>
        </w:numPr>
        <w:spacing w:after="240" w:before="0" w:beforeAutospacing="0" w:lineRule="auto"/>
        <w:ind w:left="720" w:hanging="360"/>
      </w:pPr>
      <w:r w:rsidDel="00000000" w:rsidR="00000000" w:rsidRPr="00000000">
        <w:rPr>
          <w:rtl w:val="0"/>
        </w:rPr>
        <w:t xml:space="preserve">Implement strategies to address performance gaps and optimize results.</w:t>
      </w:r>
    </w:p>
    <w:p w:rsidR="00000000" w:rsidDel="00000000" w:rsidP="00000000" w:rsidRDefault="00000000" w:rsidRPr="00000000" w14:paraId="0000001A">
      <w:pPr>
        <w:pStyle w:val="Heading4"/>
        <w:keepNext w:val="0"/>
        <w:keepLines w:val="0"/>
        <w:spacing w:after="40" w:before="240" w:lineRule="auto"/>
        <w:rPr>
          <w:b w:val="1"/>
          <w:bCs w:val="1"/>
          <w:color w:val="000000"/>
          <w:sz w:val="22"/>
          <w:szCs w:val="22"/>
        </w:rPr>
      </w:pPr>
      <w:bookmarkStart w:colFirst="0" w:colLast="0" w:name="_2qh3955ato1q" w:id="7"/>
      <w:bookmarkEnd w:id="7"/>
      <w:r w:rsidDel="00000000" w:rsidR="00000000" w:rsidRPr="00000000">
        <w:rPr>
          <w:b w:val="1"/>
          <w:bCs w:val="1"/>
          <w:color w:val="000000"/>
          <w:sz w:val="22"/>
          <w:szCs w:val="22"/>
          <w:rtl w:val="0"/>
        </w:rPr>
        <w:t xml:space="preserve">Business Development &amp; Customer Relations</w:t>
      </w:r>
    </w:p>
    <w:p w:rsidR="00000000" w:rsidDel="00000000" w:rsidP="00000000" w:rsidRDefault="00000000" w:rsidRPr="00000000" w14:paraId="0000001B">
      <w:pPr>
        <w:numPr>
          <w:ilvl w:val="0"/>
          <w:numId w:val="12"/>
        </w:numPr>
        <w:spacing w:after="0" w:afterAutospacing="0" w:before="240" w:lineRule="auto"/>
        <w:ind w:left="720" w:hanging="360"/>
      </w:pPr>
      <w:r w:rsidDel="00000000" w:rsidR="00000000" w:rsidRPr="00000000">
        <w:rPr>
          <w:rtl w:val="0"/>
        </w:rPr>
        <w:t xml:space="preserve">Identify new business opportunities, partnerships, and strategic growth initiatives.</w:t>
      </w:r>
    </w:p>
    <w:p w:rsidR="00000000" w:rsidDel="00000000" w:rsidP="00000000" w:rsidRDefault="00000000" w:rsidRPr="00000000" w14:paraId="0000001C">
      <w:pPr>
        <w:numPr>
          <w:ilvl w:val="0"/>
          <w:numId w:val="12"/>
        </w:numPr>
        <w:spacing w:after="0" w:afterAutospacing="0" w:before="0" w:beforeAutospacing="0" w:lineRule="auto"/>
        <w:ind w:left="720" w:hanging="360"/>
      </w:pPr>
      <w:r w:rsidDel="00000000" w:rsidR="00000000" w:rsidRPr="00000000">
        <w:rPr>
          <w:rtl w:val="0"/>
        </w:rPr>
        <w:t xml:space="preserve">Build and maintain relationships with key customers and stakeholders.</w:t>
      </w:r>
    </w:p>
    <w:p w:rsidR="00000000" w:rsidDel="00000000" w:rsidP="00000000" w:rsidRDefault="00000000" w:rsidRPr="00000000" w14:paraId="0000001D">
      <w:pPr>
        <w:numPr>
          <w:ilvl w:val="0"/>
          <w:numId w:val="12"/>
        </w:numPr>
        <w:spacing w:after="0" w:afterAutospacing="0" w:before="0" w:beforeAutospacing="0" w:lineRule="auto"/>
        <w:ind w:left="720" w:hanging="360"/>
      </w:pPr>
      <w:r w:rsidDel="00000000" w:rsidR="00000000" w:rsidRPr="00000000">
        <w:rPr>
          <w:rtl w:val="0"/>
        </w:rPr>
        <w:t xml:space="preserve">Participate in major prospect meetings, negotiations, and account development activities.</w:t>
      </w:r>
    </w:p>
    <w:p w:rsidR="00000000" w:rsidDel="00000000" w:rsidP="00000000" w:rsidRDefault="00000000" w:rsidRPr="00000000" w14:paraId="0000001E">
      <w:pPr>
        <w:numPr>
          <w:ilvl w:val="0"/>
          <w:numId w:val="12"/>
        </w:numPr>
        <w:spacing w:after="0" w:afterAutospacing="0" w:before="0" w:beforeAutospacing="0" w:lineRule="auto"/>
        <w:ind w:left="720" w:hanging="360"/>
      </w:pPr>
      <w:r w:rsidDel="00000000" w:rsidR="00000000" w:rsidRPr="00000000">
        <w:rPr>
          <w:rtl w:val="0"/>
        </w:rPr>
        <w:t xml:space="preserve">Support customer retention and account growth initiatives.</w:t>
      </w:r>
    </w:p>
    <w:p w:rsidR="00000000" w:rsidDel="00000000" w:rsidP="00000000" w:rsidRDefault="00000000" w:rsidRPr="00000000" w14:paraId="0000001F">
      <w:pPr>
        <w:numPr>
          <w:ilvl w:val="0"/>
          <w:numId w:val="12"/>
        </w:numPr>
        <w:spacing w:after="240" w:before="0" w:beforeAutospacing="0" w:lineRule="auto"/>
        <w:ind w:left="720" w:hanging="360"/>
      </w:pPr>
      <w:r w:rsidDel="00000000" w:rsidR="00000000" w:rsidRPr="00000000">
        <w:rPr>
          <w:rtl w:val="0"/>
        </w:rPr>
        <w:t xml:space="preserve">Serve as an executive sponsor for strategic customer relationships when required.</w:t>
      </w:r>
    </w:p>
    <w:p w:rsidR="00000000" w:rsidDel="00000000" w:rsidP="00000000" w:rsidRDefault="00000000" w:rsidRPr="00000000" w14:paraId="00000020">
      <w:pPr>
        <w:pStyle w:val="Heading4"/>
        <w:keepNext w:val="0"/>
        <w:keepLines w:val="0"/>
        <w:spacing w:after="40" w:before="240" w:lineRule="auto"/>
        <w:rPr>
          <w:b w:val="1"/>
          <w:bCs w:val="1"/>
          <w:color w:val="000000"/>
          <w:sz w:val="22"/>
          <w:szCs w:val="22"/>
        </w:rPr>
      </w:pPr>
      <w:bookmarkStart w:colFirst="0" w:colLast="0" w:name="_z2lbzryk20xy" w:id="8"/>
      <w:bookmarkEnd w:id="8"/>
      <w:r w:rsidDel="00000000" w:rsidR="00000000" w:rsidRPr="00000000">
        <w:rPr>
          <w:b w:val="1"/>
          <w:bCs w:val="1"/>
          <w:color w:val="000000"/>
          <w:sz w:val="22"/>
          <w:szCs w:val="22"/>
          <w:rtl w:val="0"/>
        </w:rPr>
        <w:t xml:space="preserve">Cross-Functional Collaboration</w:t>
      </w:r>
    </w:p>
    <w:p w:rsidR="00000000" w:rsidDel="00000000" w:rsidP="00000000" w:rsidRDefault="00000000" w:rsidRPr="00000000" w14:paraId="00000021">
      <w:pPr>
        <w:numPr>
          <w:ilvl w:val="0"/>
          <w:numId w:val="10"/>
        </w:numPr>
        <w:spacing w:after="0" w:afterAutospacing="0" w:before="240" w:lineRule="auto"/>
        <w:ind w:left="720" w:hanging="360"/>
      </w:pPr>
      <w:r w:rsidDel="00000000" w:rsidR="00000000" w:rsidRPr="00000000">
        <w:rPr>
          <w:rtl w:val="0"/>
        </w:rPr>
        <w:t xml:space="preserve">Partner with marketing to align lead generation and sales initiatives.</w:t>
      </w:r>
    </w:p>
    <w:p w:rsidR="00000000" w:rsidDel="00000000" w:rsidP="00000000" w:rsidRDefault="00000000" w:rsidRPr="00000000" w14:paraId="00000022">
      <w:pPr>
        <w:numPr>
          <w:ilvl w:val="0"/>
          <w:numId w:val="10"/>
        </w:numPr>
        <w:spacing w:after="0" w:afterAutospacing="0" w:before="0" w:beforeAutospacing="0" w:lineRule="auto"/>
        <w:ind w:left="720" w:hanging="360"/>
      </w:pPr>
      <w:r w:rsidDel="00000000" w:rsidR="00000000" w:rsidRPr="00000000">
        <w:rPr>
          <w:rtl w:val="0"/>
        </w:rPr>
        <w:t xml:space="preserve">Collaborate with customer success, operations, finance, and leadership teams.</w:t>
      </w:r>
    </w:p>
    <w:p w:rsidR="00000000" w:rsidDel="00000000" w:rsidP="00000000" w:rsidRDefault="00000000" w:rsidRPr="00000000" w14:paraId="00000023">
      <w:pPr>
        <w:numPr>
          <w:ilvl w:val="0"/>
          <w:numId w:val="10"/>
        </w:numPr>
        <w:spacing w:after="0" w:afterAutospacing="0" w:before="0" w:beforeAutospacing="0" w:lineRule="auto"/>
        <w:ind w:left="720" w:hanging="360"/>
      </w:pPr>
      <w:r w:rsidDel="00000000" w:rsidR="00000000" w:rsidRPr="00000000">
        <w:rPr>
          <w:rtl w:val="0"/>
        </w:rPr>
        <w:t xml:space="preserve">Provide market insights and customer feedback to support business decisions.</w:t>
      </w:r>
    </w:p>
    <w:p w:rsidR="00000000" w:rsidDel="00000000" w:rsidP="00000000" w:rsidRDefault="00000000" w:rsidRPr="00000000" w14:paraId="00000024">
      <w:pPr>
        <w:numPr>
          <w:ilvl w:val="0"/>
          <w:numId w:val="10"/>
        </w:numPr>
        <w:spacing w:after="0" w:afterAutospacing="0" w:before="0" w:beforeAutospacing="0" w:lineRule="auto"/>
        <w:ind w:left="720" w:hanging="360"/>
      </w:pPr>
      <w:r w:rsidDel="00000000" w:rsidR="00000000" w:rsidRPr="00000000">
        <w:rPr>
          <w:rtl w:val="0"/>
        </w:rPr>
        <w:t xml:space="preserve">Support go-to-market initiatives, product launches, and organizational growth strategies.</w:t>
      </w:r>
    </w:p>
    <w:p w:rsidR="00000000" w:rsidDel="00000000" w:rsidP="00000000" w:rsidRDefault="00000000" w:rsidRPr="00000000" w14:paraId="00000025">
      <w:pPr>
        <w:numPr>
          <w:ilvl w:val="0"/>
          <w:numId w:val="10"/>
        </w:numPr>
        <w:spacing w:after="240" w:before="0" w:beforeAutospacing="0" w:lineRule="auto"/>
        <w:ind w:left="720" w:hanging="360"/>
      </w:pPr>
      <w:r w:rsidDel="00000000" w:rsidR="00000000" w:rsidRPr="00000000">
        <w:rPr>
          <w:rtl w:val="0"/>
        </w:rPr>
        <w:t xml:space="preserve">Ensure alignment between sales objectives and broader business goals.</w:t>
      </w:r>
    </w:p>
    <w:p w:rsidR="00000000" w:rsidDel="00000000" w:rsidP="00000000" w:rsidRDefault="00000000" w:rsidRPr="00000000" w14:paraId="00000026">
      <w:pPr>
        <w:pStyle w:val="Heading4"/>
        <w:keepNext w:val="0"/>
        <w:keepLines w:val="0"/>
        <w:spacing w:after="40" w:before="240" w:lineRule="auto"/>
        <w:rPr>
          <w:b w:val="1"/>
          <w:bCs w:val="1"/>
          <w:color w:val="000000"/>
          <w:sz w:val="22"/>
          <w:szCs w:val="22"/>
        </w:rPr>
      </w:pPr>
      <w:bookmarkStart w:colFirst="0" w:colLast="0" w:name="_ilqud9tcaacc" w:id="9"/>
      <w:bookmarkEnd w:id="9"/>
      <w:r w:rsidDel="00000000" w:rsidR="00000000" w:rsidRPr="00000000">
        <w:rPr>
          <w:b w:val="1"/>
          <w:bCs w:val="1"/>
          <w:color w:val="000000"/>
          <w:sz w:val="22"/>
          <w:szCs w:val="22"/>
          <w:rtl w:val="0"/>
        </w:rPr>
        <w:t xml:space="preserve">Financial Management &amp; Reporting</w:t>
      </w:r>
    </w:p>
    <w:p w:rsidR="00000000" w:rsidDel="00000000" w:rsidP="00000000" w:rsidRDefault="00000000" w:rsidRPr="00000000" w14:paraId="00000027">
      <w:pPr>
        <w:numPr>
          <w:ilvl w:val="0"/>
          <w:numId w:val="6"/>
        </w:numPr>
        <w:spacing w:after="0" w:afterAutospacing="0" w:before="240" w:lineRule="auto"/>
        <w:ind w:left="720" w:hanging="360"/>
      </w:pPr>
      <w:r w:rsidDel="00000000" w:rsidR="00000000" w:rsidRPr="00000000">
        <w:rPr>
          <w:rtl w:val="0"/>
        </w:rPr>
        <w:t xml:space="preserve">Oversee sales budgets, forecasts, and resource allocation.</w:t>
      </w:r>
    </w:p>
    <w:p w:rsidR="00000000" w:rsidDel="00000000" w:rsidP="00000000" w:rsidRDefault="00000000" w:rsidRPr="00000000" w14:paraId="00000028">
      <w:pPr>
        <w:numPr>
          <w:ilvl w:val="0"/>
          <w:numId w:val="6"/>
        </w:numPr>
        <w:spacing w:after="0" w:afterAutospacing="0" w:before="0" w:beforeAutospacing="0" w:lineRule="auto"/>
        <w:ind w:left="720" w:hanging="360"/>
      </w:pPr>
      <w:r w:rsidDel="00000000" w:rsidR="00000000" w:rsidRPr="00000000">
        <w:rPr>
          <w:rtl w:val="0"/>
        </w:rPr>
        <w:t xml:space="preserve">Monitor revenue performance and return on investment.</w:t>
      </w:r>
    </w:p>
    <w:p w:rsidR="00000000" w:rsidDel="00000000" w:rsidP="00000000" w:rsidRDefault="00000000" w:rsidRPr="00000000" w14:paraId="00000029">
      <w:pPr>
        <w:numPr>
          <w:ilvl w:val="0"/>
          <w:numId w:val="6"/>
        </w:numPr>
        <w:spacing w:after="0" w:afterAutospacing="0" w:before="0" w:beforeAutospacing="0" w:lineRule="auto"/>
        <w:ind w:left="720" w:hanging="360"/>
      </w:pPr>
      <w:r w:rsidDel="00000000" w:rsidR="00000000" w:rsidRPr="00000000">
        <w:rPr>
          <w:rtl w:val="0"/>
        </w:rPr>
        <w:t xml:space="preserve">Contribute to annual budgeting and strategic planning processes.</w:t>
      </w:r>
    </w:p>
    <w:p w:rsidR="00000000" w:rsidDel="00000000" w:rsidP="00000000" w:rsidRDefault="00000000" w:rsidRPr="00000000" w14:paraId="0000002A">
      <w:pPr>
        <w:numPr>
          <w:ilvl w:val="0"/>
          <w:numId w:val="6"/>
        </w:numPr>
        <w:spacing w:after="0" w:afterAutospacing="0" w:before="0" w:beforeAutospacing="0" w:lineRule="auto"/>
        <w:ind w:left="720" w:hanging="360"/>
      </w:pPr>
      <w:r w:rsidDel="00000000" w:rsidR="00000000" w:rsidRPr="00000000">
        <w:rPr>
          <w:rtl w:val="0"/>
        </w:rPr>
        <w:t xml:space="preserve">Present sales performance updates and recommendations to executive leadership.</w:t>
      </w:r>
    </w:p>
    <w:p w:rsidR="00000000" w:rsidDel="00000000" w:rsidP="00000000" w:rsidRDefault="00000000" w:rsidRPr="00000000" w14:paraId="0000002B">
      <w:pPr>
        <w:numPr>
          <w:ilvl w:val="0"/>
          <w:numId w:val="6"/>
        </w:numPr>
        <w:spacing w:after="240" w:before="0" w:beforeAutospacing="0" w:lineRule="auto"/>
        <w:ind w:left="720" w:hanging="360"/>
      </w:pPr>
      <w:r w:rsidDel="00000000" w:rsidR="00000000" w:rsidRPr="00000000">
        <w:rPr>
          <w:rtl w:val="0"/>
        </w:rPr>
        <w:t xml:space="preserve">Support organizational decision-making through sales data and market insights.</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i807w9kuwohj" w:id="10"/>
      <w:bookmarkEnd w:id="10"/>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D">
      <w:pPr>
        <w:pStyle w:val="Heading4"/>
        <w:keepNext w:val="0"/>
        <w:keepLines w:val="0"/>
        <w:spacing w:after="40" w:before="240" w:lineRule="auto"/>
        <w:rPr>
          <w:b w:val="1"/>
          <w:bCs w:val="1"/>
          <w:color w:val="000000"/>
          <w:sz w:val="22"/>
          <w:szCs w:val="22"/>
        </w:rPr>
      </w:pPr>
      <w:bookmarkStart w:colFirst="0" w:colLast="0" w:name="_kh9slvrkj2xy" w:id="11"/>
      <w:bookmarkEnd w:id="11"/>
      <w:r w:rsidDel="00000000" w:rsidR="00000000" w:rsidRPr="00000000">
        <w:rPr>
          <w:b w:val="1"/>
          <w:bCs w:val="1"/>
          <w:color w:val="000000"/>
          <w:sz w:val="22"/>
          <w:szCs w:val="22"/>
          <w:rtl w:val="0"/>
        </w:rPr>
        <w:t xml:space="preserve">Education</w:t>
      </w:r>
    </w:p>
    <w:p w:rsidR="00000000" w:rsidDel="00000000" w:rsidP="00000000" w:rsidRDefault="00000000" w:rsidRPr="00000000" w14:paraId="0000002E">
      <w:pPr>
        <w:numPr>
          <w:ilvl w:val="0"/>
          <w:numId w:val="1"/>
        </w:numPr>
        <w:spacing w:after="240" w:before="240" w:lineRule="auto"/>
        <w:ind w:left="720" w:hanging="360"/>
      </w:pPr>
      <w:r w:rsidDel="00000000" w:rsidR="00000000" w:rsidRPr="00000000">
        <w:rPr>
          <w:rtl w:val="0"/>
        </w:rPr>
        <w:t xml:space="preserve">Bachelor's degree in Business Administration, Marketing, Commerce, Economics, or a related field.</w:t>
      </w:r>
    </w:p>
    <w:p w:rsidR="00000000" w:rsidDel="00000000" w:rsidP="00000000" w:rsidRDefault="00000000" w:rsidRPr="00000000" w14:paraId="0000002F">
      <w:pPr>
        <w:pStyle w:val="Heading4"/>
        <w:keepNext w:val="0"/>
        <w:keepLines w:val="0"/>
        <w:spacing w:after="40" w:before="240" w:lineRule="auto"/>
        <w:rPr>
          <w:b w:val="1"/>
          <w:bCs w:val="1"/>
          <w:color w:val="000000"/>
          <w:sz w:val="22"/>
          <w:szCs w:val="22"/>
        </w:rPr>
      </w:pPr>
      <w:bookmarkStart w:colFirst="0" w:colLast="0" w:name="_oct21h30rqwd" w:id="12"/>
      <w:bookmarkEnd w:id="12"/>
      <w:r w:rsidDel="00000000" w:rsidR="00000000" w:rsidRPr="00000000">
        <w:rPr>
          <w:b w:val="1"/>
          <w:bCs w:val="1"/>
          <w:color w:val="000000"/>
          <w:sz w:val="22"/>
          <w:szCs w:val="22"/>
          <w:rtl w:val="0"/>
        </w:rPr>
        <w:t xml:space="preserve">Preferred Education</w:t>
      </w:r>
    </w:p>
    <w:p w:rsidR="00000000" w:rsidDel="00000000" w:rsidP="00000000" w:rsidRDefault="00000000" w:rsidRPr="00000000" w14:paraId="00000030">
      <w:pPr>
        <w:numPr>
          <w:ilvl w:val="0"/>
          <w:numId w:val="7"/>
        </w:numPr>
        <w:spacing w:after="240" w:before="240" w:lineRule="auto"/>
        <w:ind w:left="720" w:hanging="360"/>
      </w:pPr>
      <w:r w:rsidDel="00000000" w:rsidR="00000000" w:rsidRPr="00000000">
        <w:rPr>
          <w:rtl w:val="0"/>
        </w:rPr>
        <w:t xml:space="preserve">MBA, Executive Leadership Program, or other relevant graduate degree.</w:t>
      </w:r>
    </w:p>
    <w:p w:rsidR="00000000" w:rsidDel="00000000" w:rsidP="00000000" w:rsidRDefault="00000000" w:rsidRPr="00000000" w14:paraId="00000031">
      <w:pPr>
        <w:pStyle w:val="Heading4"/>
        <w:keepNext w:val="0"/>
        <w:keepLines w:val="0"/>
        <w:spacing w:after="40" w:before="240" w:lineRule="auto"/>
        <w:rPr>
          <w:b w:val="1"/>
          <w:bCs w:val="1"/>
          <w:color w:val="000000"/>
          <w:sz w:val="22"/>
          <w:szCs w:val="22"/>
        </w:rPr>
      </w:pPr>
      <w:bookmarkStart w:colFirst="0" w:colLast="0" w:name="_28ame17z8ikh" w:id="13"/>
      <w:bookmarkEnd w:id="13"/>
      <w:r w:rsidDel="00000000" w:rsidR="00000000" w:rsidRPr="00000000">
        <w:rPr>
          <w:b w:val="1"/>
          <w:bCs w:val="1"/>
          <w:color w:val="000000"/>
          <w:sz w:val="22"/>
          <w:szCs w:val="22"/>
          <w:rtl w:val="0"/>
        </w:rPr>
        <w:t xml:space="preserve">Experience</w:t>
      </w:r>
    </w:p>
    <w:p w:rsidR="00000000" w:rsidDel="00000000" w:rsidP="00000000" w:rsidRDefault="00000000" w:rsidRPr="00000000" w14:paraId="00000032">
      <w:pPr>
        <w:numPr>
          <w:ilvl w:val="0"/>
          <w:numId w:val="2"/>
        </w:numPr>
        <w:spacing w:after="0" w:afterAutospacing="0" w:before="240" w:lineRule="auto"/>
        <w:ind w:left="720" w:hanging="360"/>
      </w:pPr>
      <w:r w:rsidDel="00000000" w:rsidR="00000000" w:rsidRPr="00000000">
        <w:rPr>
          <w:rtl w:val="0"/>
        </w:rPr>
        <w:t xml:space="preserve">VP Sales experience preferred.</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8+ years of progressive sales experience.</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5+ years in a senior sales leadership role.</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Experience developing and executing sales strategies and revenue growth initiatives.</w:t>
      </w:r>
    </w:p>
    <w:p w:rsidR="00000000" w:rsidDel="00000000" w:rsidP="00000000" w:rsidRDefault="00000000" w:rsidRPr="00000000" w14:paraId="00000036">
      <w:pPr>
        <w:numPr>
          <w:ilvl w:val="0"/>
          <w:numId w:val="2"/>
        </w:numPr>
        <w:spacing w:after="240" w:before="0" w:beforeAutospacing="0" w:lineRule="auto"/>
        <w:ind w:left="720" w:hanging="360"/>
      </w:pPr>
      <w:r w:rsidDel="00000000" w:rsidR="00000000" w:rsidRPr="00000000">
        <w:rPr>
          <w:rtl w:val="0"/>
        </w:rPr>
        <w:t xml:space="preserve">Experience managing high-performing sales teams and complex sales environments.</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n1dhk0ugpeop" w:id="14"/>
      <w:bookmarkEnd w:id="14"/>
      <w:r w:rsidDel="00000000" w:rsidR="00000000" w:rsidRPr="00000000">
        <w:rPr>
          <w:b w:val="1"/>
          <w:bCs w:val="1"/>
          <w:color w:val="000000"/>
          <w:sz w:val="26"/>
          <w:szCs w:val="26"/>
          <w:rtl w:val="0"/>
        </w:rPr>
        <w:t xml:space="preserve">Core Competencies</w:t>
      </w:r>
    </w:p>
    <w:p w:rsidR="00000000" w:rsidDel="00000000" w:rsidP="00000000" w:rsidRDefault="00000000" w:rsidRPr="00000000" w14:paraId="00000038">
      <w:pPr>
        <w:numPr>
          <w:ilvl w:val="0"/>
          <w:numId w:val="11"/>
        </w:numPr>
        <w:spacing w:after="0" w:afterAutospacing="0" w:before="240" w:lineRule="auto"/>
        <w:ind w:left="720" w:hanging="360"/>
      </w:pPr>
      <w:r w:rsidDel="00000000" w:rsidR="00000000" w:rsidRPr="00000000">
        <w:rPr>
          <w:rtl w:val="0"/>
        </w:rPr>
        <w:t xml:space="preserve">Sales Leadership</w:t>
      </w:r>
    </w:p>
    <w:p w:rsidR="00000000" w:rsidDel="00000000" w:rsidP="00000000" w:rsidRDefault="00000000" w:rsidRPr="00000000" w14:paraId="00000039">
      <w:pPr>
        <w:numPr>
          <w:ilvl w:val="0"/>
          <w:numId w:val="11"/>
        </w:numPr>
        <w:spacing w:after="0" w:afterAutospacing="0" w:before="0" w:beforeAutospacing="0" w:lineRule="auto"/>
        <w:ind w:left="720" w:hanging="360"/>
      </w:pPr>
      <w:r w:rsidDel="00000000" w:rsidR="00000000" w:rsidRPr="00000000">
        <w:rPr>
          <w:rtl w:val="0"/>
        </w:rPr>
        <w:t xml:space="preserve">Revenue Growth</w:t>
      </w:r>
    </w:p>
    <w:p w:rsidR="00000000" w:rsidDel="00000000" w:rsidP="00000000" w:rsidRDefault="00000000" w:rsidRPr="00000000" w14:paraId="0000003A">
      <w:pPr>
        <w:numPr>
          <w:ilvl w:val="0"/>
          <w:numId w:val="11"/>
        </w:numPr>
        <w:spacing w:after="0" w:afterAutospacing="0" w:before="0" w:beforeAutospacing="0" w:lineRule="auto"/>
        <w:ind w:left="720" w:hanging="360"/>
      </w:pPr>
      <w:r w:rsidDel="00000000" w:rsidR="00000000" w:rsidRPr="00000000">
        <w:rPr>
          <w:rtl w:val="0"/>
        </w:rPr>
        <w:t xml:space="preserve">Strategic Planning</w:t>
      </w:r>
    </w:p>
    <w:p w:rsidR="00000000" w:rsidDel="00000000" w:rsidP="00000000" w:rsidRDefault="00000000" w:rsidRPr="00000000" w14:paraId="0000003B">
      <w:pPr>
        <w:numPr>
          <w:ilvl w:val="0"/>
          <w:numId w:val="11"/>
        </w:numPr>
        <w:spacing w:after="0" w:afterAutospacing="0" w:before="0" w:beforeAutospacing="0" w:lineRule="auto"/>
        <w:ind w:left="720" w:hanging="360"/>
      </w:pPr>
      <w:r w:rsidDel="00000000" w:rsidR="00000000" w:rsidRPr="00000000">
        <w:rPr>
          <w:rtl w:val="0"/>
        </w:rPr>
        <w:t xml:space="preserve">Business Development</w:t>
      </w:r>
    </w:p>
    <w:p w:rsidR="00000000" w:rsidDel="00000000" w:rsidP="00000000" w:rsidRDefault="00000000" w:rsidRPr="00000000" w14:paraId="0000003C">
      <w:pPr>
        <w:numPr>
          <w:ilvl w:val="0"/>
          <w:numId w:val="11"/>
        </w:numPr>
        <w:spacing w:after="0" w:afterAutospacing="0" w:before="0" w:beforeAutospacing="0" w:lineRule="auto"/>
        <w:ind w:left="720" w:hanging="360"/>
      </w:pPr>
      <w:r w:rsidDel="00000000" w:rsidR="00000000" w:rsidRPr="00000000">
        <w:rPr>
          <w:rtl w:val="0"/>
        </w:rPr>
        <w:t xml:space="preserve">Customer Relationship Management</w:t>
      </w:r>
    </w:p>
    <w:p w:rsidR="00000000" w:rsidDel="00000000" w:rsidP="00000000" w:rsidRDefault="00000000" w:rsidRPr="00000000" w14:paraId="0000003D">
      <w:pPr>
        <w:numPr>
          <w:ilvl w:val="0"/>
          <w:numId w:val="11"/>
        </w:numPr>
        <w:spacing w:after="0" w:afterAutospacing="0" w:before="0" w:beforeAutospacing="0" w:lineRule="auto"/>
        <w:ind w:left="720" w:hanging="360"/>
      </w:pPr>
      <w:r w:rsidDel="00000000" w:rsidR="00000000" w:rsidRPr="00000000">
        <w:rPr>
          <w:rtl w:val="0"/>
        </w:rPr>
        <w:t xml:space="preserve">Sales Operations</w:t>
      </w:r>
    </w:p>
    <w:p w:rsidR="00000000" w:rsidDel="00000000" w:rsidP="00000000" w:rsidRDefault="00000000" w:rsidRPr="00000000" w14:paraId="0000003E">
      <w:pPr>
        <w:numPr>
          <w:ilvl w:val="0"/>
          <w:numId w:val="11"/>
        </w:numPr>
        <w:spacing w:after="0" w:afterAutospacing="0" w:before="0" w:beforeAutospacing="0" w:lineRule="auto"/>
        <w:ind w:left="720" w:hanging="360"/>
      </w:pPr>
      <w:r w:rsidDel="00000000" w:rsidR="00000000" w:rsidRPr="00000000">
        <w:rPr>
          <w:rtl w:val="0"/>
        </w:rPr>
        <w:t xml:space="preserve">Financial Management</w:t>
      </w:r>
    </w:p>
    <w:p w:rsidR="00000000" w:rsidDel="00000000" w:rsidP="00000000" w:rsidRDefault="00000000" w:rsidRPr="00000000" w14:paraId="0000003F">
      <w:pPr>
        <w:numPr>
          <w:ilvl w:val="0"/>
          <w:numId w:val="11"/>
        </w:numPr>
        <w:spacing w:after="0" w:afterAutospacing="0" w:before="0" w:beforeAutospacing="0" w:lineRule="auto"/>
        <w:ind w:left="720" w:hanging="360"/>
      </w:pPr>
      <w:r w:rsidDel="00000000" w:rsidR="00000000" w:rsidRPr="00000000">
        <w:rPr>
          <w:rtl w:val="0"/>
        </w:rPr>
        <w:t xml:space="preserve">Stakeholder Collaboration</w:t>
      </w:r>
    </w:p>
    <w:p w:rsidR="00000000" w:rsidDel="00000000" w:rsidP="00000000" w:rsidRDefault="00000000" w:rsidRPr="00000000" w14:paraId="00000040">
      <w:pPr>
        <w:numPr>
          <w:ilvl w:val="0"/>
          <w:numId w:val="11"/>
        </w:numPr>
        <w:spacing w:after="240" w:before="0" w:beforeAutospacing="0" w:lineRule="auto"/>
        <w:ind w:left="720" w:hanging="360"/>
      </w:pPr>
      <w:r w:rsidDel="00000000" w:rsidR="00000000" w:rsidRPr="00000000">
        <w:rPr>
          <w:rtl w:val="0"/>
        </w:rPr>
        <w:t xml:space="preserve">Negotiation &amp; Communication</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y0cd67koefac" w:id="15"/>
      <w:bookmarkEnd w:id="15"/>
      <w:r w:rsidDel="00000000" w:rsidR="00000000" w:rsidRPr="00000000">
        <w:rPr>
          <w:b w:val="1"/>
          <w:bCs w:val="1"/>
          <w:color w:val="000000"/>
          <w:sz w:val="26"/>
          <w:szCs w:val="26"/>
          <w:rtl w:val="0"/>
        </w:rPr>
        <w:t xml:space="preserve">Working Conditions</w:t>
      </w:r>
    </w:p>
    <w:p w:rsidR="00000000" w:rsidDel="00000000" w:rsidP="00000000" w:rsidRDefault="00000000" w:rsidRPr="00000000" w14:paraId="00000042">
      <w:pPr>
        <w:numPr>
          <w:ilvl w:val="0"/>
          <w:numId w:val="8"/>
        </w:numPr>
        <w:spacing w:after="0" w:afterAutospacing="0" w:before="240" w:lineRule="auto"/>
        <w:ind w:left="720" w:hanging="360"/>
      </w:pPr>
      <w:r w:rsidDel="00000000" w:rsidR="00000000" w:rsidRPr="00000000">
        <w:rPr>
          <w:rtl w:val="0"/>
        </w:rPr>
        <w:t xml:space="preserve">[Hybrid, remote, or office-based environment.]</w:t>
      </w:r>
    </w:p>
    <w:p w:rsidR="00000000" w:rsidDel="00000000" w:rsidP="00000000" w:rsidRDefault="00000000" w:rsidRPr="00000000" w14:paraId="00000043">
      <w:pPr>
        <w:numPr>
          <w:ilvl w:val="0"/>
          <w:numId w:val="8"/>
        </w:numPr>
        <w:spacing w:after="0" w:afterAutospacing="0" w:before="0" w:beforeAutospacing="0" w:lineRule="auto"/>
        <w:ind w:left="720" w:hanging="360"/>
      </w:pPr>
      <w:r w:rsidDel="00000000" w:rsidR="00000000" w:rsidRPr="00000000">
        <w:rPr>
          <w:rtl w:val="0"/>
        </w:rPr>
        <w:t xml:space="preserve">Regular travel may be required.</w:t>
      </w:r>
    </w:p>
    <w:p w:rsidR="00000000" w:rsidDel="00000000" w:rsidP="00000000" w:rsidRDefault="00000000" w:rsidRPr="00000000" w14:paraId="00000044">
      <w:pPr>
        <w:numPr>
          <w:ilvl w:val="0"/>
          <w:numId w:val="8"/>
        </w:numPr>
        <w:spacing w:after="0" w:afterAutospacing="0" w:before="0" w:beforeAutospacing="0" w:lineRule="auto"/>
        <w:ind w:left="720" w:hanging="360"/>
      </w:pPr>
      <w:r w:rsidDel="00000000" w:rsidR="00000000" w:rsidRPr="00000000">
        <w:rPr>
          <w:rtl w:val="0"/>
        </w:rPr>
        <w:t xml:space="preserve">Frequent interaction with customers, partners, executives, and stakeholders.</w:t>
      </w:r>
    </w:p>
    <w:p w:rsidR="00000000" w:rsidDel="00000000" w:rsidP="00000000" w:rsidRDefault="00000000" w:rsidRPr="00000000" w14:paraId="00000045">
      <w:pPr>
        <w:numPr>
          <w:ilvl w:val="0"/>
          <w:numId w:val="8"/>
        </w:numPr>
        <w:spacing w:after="240" w:before="0" w:beforeAutospacing="0" w:lineRule="auto"/>
        <w:ind w:left="720" w:hanging="360"/>
      </w:pPr>
      <w:r w:rsidDel="00000000" w:rsidR="00000000" w:rsidRPr="00000000">
        <w:rPr>
          <w:rtl w:val="0"/>
        </w:rPr>
        <w:t xml:space="preserve">May require availability outside standard business hours.</w:t>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j05u4zy3cpmf" w:id="16"/>
      <w:bookmarkEnd w:id="16"/>
      <w:r w:rsidDel="00000000" w:rsidR="00000000" w:rsidRPr="00000000">
        <w:rPr>
          <w:b w:val="1"/>
          <w:bCs w:val="1"/>
          <w:color w:val="000000"/>
          <w:sz w:val="26"/>
          <w:szCs w:val="26"/>
          <w:rtl w:val="0"/>
        </w:rPr>
        <w:t xml:space="preserve">Benefits</w:t>
      </w:r>
    </w:p>
    <w:p w:rsidR="00000000" w:rsidDel="00000000" w:rsidP="00000000" w:rsidRDefault="00000000" w:rsidRPr="00000000" w14:paraId="00000047">
      <w:pPr>
        <w:numPr>
          <w:ilvl w:val="0"/>
          <w:numId w:val="4"/>
        </w:numPr>
        <w:spacing w:after="0" w:afterAutospacing="0" w:before="240" w:lineRule="auto"/>
        <w:ind w:left="720" w:hanging="360"/>
      </w:pPr>
      <w:r w:rsidDel="00000000" w:rsidR="00000000" w:rsidRPr="00000000">
        <w:rPr>
          <w:rtl w:val="0"/>
        </w:rPr>
        <w:t xml:space="preserve">Competitive executive compensation package</w:t>
      </w:r>
    </w:p>
    <w:p w:rsidR="00000000" w:rsidDel="00000000" w:rsidP="00000000" w:rsidRDefault="00000000" w:rsidRPr="00000000" w14:paraId="00000048">
      <w:pPr>
        <w:numPr>
          <w:ilvl w:val="0"/>
          <w:numId w:val="4"/>
        </w:numPr>
        <w:spacing w:after="0" w:afterAutospacing="0" w:before="0" w:beforeAutospacing="0" w:lineRule="auto"/>
        <w:ind w:left="720" w:hanging="360"/>
      </w:pPr>
      <w:r w:rsidDel="00000000" w:rsidR="00000000" w:rsidRPr="00000000">
        <w:rPr>
          <w:rtl w:val="0"/>
        </w:rPr>
        <w:t xml:space="preserve">Performance incentives and commission opportunities</w:t>
      </w:r>
    </w:p>
    <w:p w:rsidR="00000000" w:rsidDel="00000000" w:rsidP="00000000" w:rsidRDefault="00000000" w:rsidRPr="00000000" w14:paraId="00000049">
      <w:pPr>
        <w:numPr>
          <w:ilvl w:val="0"/>
          <w:numId w:val="4"/>
        </w:numPr>
        <w:spacing w:after="0" w:afterAutospacing="0" w:before="0" w:beforeAutospacing="0" w:lineRule="auto"/>
        <w:ind w:left="720" w:hanging="360"/>
      </w:pPr>
      <w:r w:rsidDel="00000000" w:rsidR="00000000" w:rsidRPr="00000000">
        <w:rPr>
          <w:rtl w:val="0"/>
        </w:rPr>
        <w:t xml:space="preserve">Health, dental, and vision benefits</w:t>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rtl w:val="0"/>
        </w:rPr>
        <w:t xml:space="preserve">Retirement savings program</w:t>
      </w:r>
    </w:p>
    <w:p w:rsidR="00000000" w:rsidDel="00000000" w:rsidP="00000000" w:rsidRDefault="00000000" w:rsidRPr="00000000" w14:paraId="0000004B">
      <w:pPr>
        <w:numPr>
          <w:ilvl w:val="0"/>
          <w:numId w:val="4"/>
        </w:numPr>
        <w:spacing w:after="0" w:afterAutospacing="0" w:before="0" w:beforeAutospacing="0" w:lineRule="auto"/>
        <w:ind w:left="720" w:hanging="360"/>
      </w:pPr>
      <w:r w:rsidDel="00000000" w:rsidR="00000000" w:rsidRPr="00000000">
        <w:rPr>
          <w:rtl w:val="0"/>
        </w:rPr>
        <w:t xml:space="preserve">Professional development and executive coaching</w:t>
      </w:r>
    </w:p>
    <w:p w:rsidR="00000000" w:rsidDel="00000000" w:rsidP="00000000" w:rsidRDefault="00000000" w:rsidRPr="00000000" w14:paraId="0000004C">
      <w:pPr>
        <w:numPr>
          <w:ilvl w:val="0"/>
          <w:numId w:val="4"/>
        </w:numPr>
        <w:spacing w:after="240" w:before="0" w:beforeAutospacing="0" w:lineRule="auto"/>
        <w:ind w:left="720" w:hanging="360"/>
      </w:pPr>
      <w:r w:rsidDel="00000000" w:rsidR="00000000" w:rsidRPr="00000000">
        <w:rPr>
          <w:rtl w:val="0"/>
        </w:rPr>
        <w:t xml:space="preserve">Paid vacation and sick days</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fsdgj63snk4g" w:id="17"/>
      <w:bookmarkEnd w:id="17"/>
      <w:r w:rsidDel="00000000" w:rsidR="00000000" w:rsidRPr="00000000">
        <w:rPr>
          <w:b w:val="1"/>
          <w:bCs w:val="1"/>
          <w:color w:val="000000"/>
          <w:sz w:val="26"/>
          <w:szCs w:val="26"/>
          <w:rtl w:val="0"/>
        </w:rPr>
        <w:t xml:space="preserve">About [Company Name]</w:t>
      </w:r>
    </w:p>
    <w:p w:rsidR="00000000" w:rsidDel="00000000" w:rsidP="00000000" w:rsidRDefault="00000000" w:rsidRPr="00000000" w14:paraId="0000004E">
      <w:pPr>
        <w:spacing w:after="240" w:before="240" w:lineRule="auto"/>
        <w:rPr/>
      </w:pPr>
      <w:r w:rsidDel="00000000" w:rsidR="00000000" w:rsidRPr="00000000">
        <w:rPr>
          <w:rtl w:val="0"/>
        </w:rPr>
        <w:t xml:space="preserve">[Insert company overview, mission, values, and culture information.]</w:t>
      </w:r>
    </w:p>
    <w:p w:rsidR="00000000" w:rsidDel="00000000" w:rsidP="00000000" w:rsidRDefault="00000000" w:rsidRPr="00000000" w14:paraId="0000004F">
      <w:pPr>
        <w:pStyle w:val="Heading3"/>
        <w:keepNext w:val="0"/>
        <w:keepLines w:val="0"/>
        <w:spacing w:before="280" w:lineRule="auto"/>
        <w:rPr>
          <w:b w:val="1"/>
          <w:bCs w:val="1"/>
          <w:color w:val="000000"/>
          <w:sz w:val="26"/>
          <w:szCs w:val="26"/>
        </w:rPr>
      </w:pPr>
      <w:bookmarkStart w:colFirst="0" w:colLast="0" w:name="_2lg6pwcwkcpq" w:id="18"/>
      <w:bookmarkEnd w:id="18"/>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64rzdgevh0ro" w:id="19"/>
      <w:bookmarkEnd w:id="19"/>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6dtw3o4se960" w:id="20"/>
      <w:bookmarkEnd w:id="20"/>
      <w:r w:rsidDel="00000000" w:rsidR="00000000" w:rsidRPr="00000000">
        <w:rPr>
          <w:b w:val="1"/>
          <w:bCs w:val="1"/>
          <w:color w:val="000000"/>
          <w:sz w:val="26"/>
          <w:szCs w:val="26"/>
          <w:rtl w:val="0"/>
        </w:rPr>
        <w:t xml:space="preserve">Disclaimer</w:t>
      </w:r>
    </w:p>
    <w:p w:rsidR="00000000" w:rsidDel="00000000" w:rsidP="00000000" w:rsidRDefault="00000000" w:rsidRPr="00000000" w14:paraId="00000052">
      <w:pPr>
        <w:spacing w:after="240" w:before="240" w:lineRule="auto"/>
        <w:rPr/>
      </w:pPr>
      <w:r w:rsidDel="00000000" w:rsidR="00000000" w:rsidRPr="00000000">
        <w:rPr>
          <w:rtl w:val="0"/>
        </w:rPr>
        <w:t xml:space="preserve">This job description outlines the primary responsibilities and qualifications of the role and may be modified to meet evolving organizational needs.</w:t>
      </w:r>
    </w:p>
    <w:p w:rsidR="00000000" w:rsidDel="00000000" w:rsidP="00000000" w:rsidRDefault="00000000" w:rsidRPr="00000000" w14:paraId="00000053">
      <w:pPr>
        <w:pStyle w:val="Heading3"/>
        <w:keepNext w:val="0"/>
        <w:keepLines w:val="0"/>
        <w:spacing w:before="280" w:lineRule="auto"/>
        <w:rPr>
          <w:b w:val="1"/>
          <w:bCs w:val="1"/>
          <w:color w:val="000000"/>
          <w:sz w:val="26"/>
          <w:szCs w:val="26"/>
        </w:rPr>
      </w:pPr>
      <w:bookmarkStart w:colFirst="0" w:colLast="0" w:name="_nebudglrblk1" w:id="21"/>
      <w:bookmarkEnd w:id="21"/>
      <w:r w:rsidDel="00000000" w:rsidR="00000000" w:rsidRPr="00000000">
        <w:rPr>
          <w:b w:val="1"/>
          <w:bCs w:val="1"/>
          <w:color w:val="000000"/>
          <w:sz w:val="26"/>
          <w:szCs w:val="26"/>
          <w:rtl w:val="0"/>
        </w:rPr>
        <w:t xml:space="preserve">Sample AI Disclosure</w:t>
      </w:r>
    </w:p>
    <w:p w:rsidR="00000000" w:rsidDel="00000000" w:rsidP="00000000" w:rsidRDefault="00000000" w:rsidRPr="00000000" w14:paraId="00000054">
      <w:pPr>
        <w:spacing w:after="240" w:before="240" w:lineRule="auto"/>
        <w:rPr/>
      </w:pPr>
      <w:r w:rsidDel="00000000" w:rsidR="00000000" w:rsidRPr="00000000">
        <w:rPr>
          <w:rtl w:val="0"/>
        </w:rPr>
        <w:t xml:space="preserve">[We use artificial intelligence (AI) to review resumes of candidates and assess their fit based on the criteria outlined in the job posting. We do not use AI to make any final hiring or interview decisions.]</w:t>
      </w:r>
    </w:p>
    <w:p w:rsidR="00000000" w:rsidDel="00000000" w:rsidP="00000000" w:rsidRDefault="00000000" w:rsidRPr="00000000" w14:paraId="00000055">
      <w:pPr>
        <w:spacing w:after="240" w:before="240" w:lineRule="auto"/>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jc w:val="right"/>
      <w:rPr/>
    </w:pPr>
    <w:r w:rsidDel="00000000" w:rsidR="00000000" w:rsidRPr="00000000">
      <w:rPr/>
      <w:drawing>
        <wp:inline distB="114300" distT="114300" distL="114300" distR="114300">
          <wp:extent cx="1234440" cy="3857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4440" cy="385763"/>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jc w:val="right"/>
      <w:rPr/>
    </w:pPr>
    <w:r w:rsidDel="00000000" w:rsidR="00000000" w:rsidRPr="00000000">
      <w:rPr>
        <w:rtl w:val="0"/>
      </w:rPr>
      <w:t xml:space="preserve">[Organization Logo Placeholder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