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1347" w14:textId="77777777" w:rsidR="000E2787" w:rsidRPr="00ED62ED" w:rsidRDefault="000E2787" w:rsidP="000E278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6028A40" w14:textId="77777777" w:rsidR="000E2787" w:rsidRDefault="000E2787" w:rsidP="000E2787">
      <w:pPr>
        <w:spacing w:before="56"/>
        <w:ind w:right="809"/>
        <w:jc w:val="right"/>
        <w:rPr>
          <w:rFonts w:ascii="HelveticaNeueLT Std"/>
          <w:b/>
          <w:sz w:val="14"/>
        </w:rPr>
      </w:pPr>
      <w:r w:rsidRPr="00ED62ED">
        <w:rPr>
          <w:rFonts w:ascii="HelveticaNeueLT Std"/>
          <w:b/>
          <w:color w:val="73797C"/>
          <w:sz w:val="14"/>
          <w:highlight w:val="yellow"/>
        </w:rPr>
        <w:t>Version   Date</w:t>
      </w:r>
    </w:p>
    <w:p w14:paraId="7C77B7EA" w14:textId="77777777" w:rsidR="00F47A84" w:rsidRDefault="00F47A84">
      <w:pPr>
        <w:pStyle w:val="BodyText"/>
        <w:spacing w:before="82"/>
        <w:rPr>
          <w:rFonts w:ascii="HelveticaNeueLT Std"/>
          <w:b/>
          <w:sz w:val="14"/>
        </w:rPr>
      </w:pPr>
    </w:p>
    <w:p w14:paraId="7C77B7EB" w14:textId="77777777" w:rsidR="00F47A84" w:rsidRDefault="00E439CA">
      <w:pPr>
        <w:pStyle w:val="Heading1"/>
      </w:pPr>
      <w:r>
        <w:rPr>
          <w:noProof/>
        </w:rPr>
        <mc:AlternateContent>
          <mc:Choice Requires="wpg">
            <w:drawing>
              <wp:anchor distT="0" distB="0" distL="0" distR="0" simplePos="0" relativeHeight="15728128" behindDoc="0" locked="0" layoutInCell="1" allowOverlap="1" wp14:anchorId="7C77B900" wp14:editId="4650FF34">
                <wp:simplePos x="0" y="0"/>
                <wp:positionH relativeFrom="page">
                  <wp:posOffset>-3</wp:posOffset>
                </wp:positionH>
                <wp:positionV relativeFrom="paragraph">
                  <wp:posOffset>550912</wp:posOffset>
                </wp:positionV>
                <wp:extent cx="7560309" cy="440245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6" name="Graphic 6"/>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961E79">
                              <a:alpha val="19999"/>
                            </a:srgbClr>
                          </a:solidFill>
                        </wps:spPr>
                        <wps:bodyPr wrap="square" lIns="0" tIns="0" rIns="0" bIns="0" rtlCol="0">
                          <a:prstTxWarp prst="textNoShape">
                            <a:avLst/>
                          </a:prstTxWarp>
                          <a:noAutofit/>
                        </wps:bodyPr>
                      </wps:wsp>
                      <wps:wsp>
                        <wps:cNvPr id="7" name="Graphic 7"/>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961E79">
                              <a:alpha val="50000"/>
                            </a:srgbClr>
                          </a:solidFill>
                        </wps:spPr>
                        <wps:bodyPr wrap="square" lIns="0" tIns="0" rIns="0" bIns="0" rtlCol="0">
                          <a:prstTxWarp prst="textNoShape">
                            <a:avLst/>
                          </a:prstTxWarp>
                          <a:noAutofit/>
                        </wps:bodyPr>
                      </wps:wsp>
                      <wps:wsp>
                        <wps:cNvPr id="8" name="Graphic 8"/>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961E79">
                              <a:alpha val="75000"/>
                            </a:srgbClr>
                          </a:solidFill>
                        </wps:spPr>
                        <wps:bodyPr wrap="square" lIns="0" tIns="0" rIns="0" bIns="0" rtlCol="0">
                          <a:prstTxWarp prst="textNoShape">
                            <a:avLst/>
                          </a:prstTxWarp>
                          <a:noAutofit/>
                        </wps:bodyPr>
                      </wps:wsp>
                      <wps:wsp>
                        <wps:cNvPr id="9" name="Graphic 9"/>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961E79">
                              <a:alpha val="19999"/>
                            </a:srgbClr>
                          </a:solidFill>
                        </wps:spPr>
                        <wps:bodyPr wrap="square" lIns="0" tIns="0" rIns="0" bIns="0" rtlCol="0">
                          <a:prstTxWarp prst="textNoShape">
                            <a:avLst/>
                          </a:prstTxWarp>
                          <a:noAutofit/>
                        </wps:bodyPr>
                      </wps:wsp>
                      <wps:wsp>
                        <wps:cNvPr id="10" name="Graphic 10"/>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961E79">
                              <a:alpha val="50000"/>
                            </a:srgbClr>
                          </a:solidFill>
                        </wps:spPr>
                        <wps:bodyPr wrap="square" lIns="0" tIns="0" rIns="0" bIns="0" rtlCol="0">
                          <a:prstTxWarp prst="textNoShape">
                            <a:avLst/>
                          </a:prstTxWarp>
                          <a:noAutofit/>
                        </wps:bodyPr>
                      </wps:wsp>
                      <wps:wsp>
                        <wps:cNvPr id="11" name="Graphic 11"/>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961E79">
                              <a:alpha val="9999"/>
                            </a:srgbClr>
                          </a:solidFill>
                        </wps:spPr>
                        <wps:bodyPr wrap="square" lIns="0" tIns="0" rIns="0" bIns="0" rtlCol="0">
                          <a:prstTxWarp prst="textNoShape">
                            <a:avLst/>
                          </a:prstTxWarp>
                          <a:noAutofit/>
                        </wps:bodyPr>
                      </wps:wsp>
                      <wps:wsp>
                        <wps:cNvPr id="12" name="Graphic 12"/>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961E79">
                              <a:alpha val="50000"/>
                            </a:srgbClr>
                          </a:solidFill>
                        </wps:spPr>
                        <wps:bodyPr wrap="square" lIns="0" tIns="0" rIns="0" bIns="0" rtlCol="0">
                          <a:prstTxWarp prst="textNoShape">
                            <a:avLst/>
                          </a:prstTxWarp>
                          <a:noAutofit/>
                        </wps:bodyPr>
                      </wps:wsp>
                      <wps:wsp>
                        <wps:cNvPr id="13" name="Graphic 13"/>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4" name="Textbox 14"/>
                        <wps:cNvSpPr txBox="1"/>
                        <wps:spPr>
                          <a:xfrm>
                            <a:off x="0" y="0"/>
                            <a:ext cx="7560309" cy="4402455"/>
                          </a:xfrm>
                          <a:prstGeom prst="rect">
                            <a:avLst/>
                          </a:prstGeom>
                        </wps:spPr>
                        <wps:txbx>
                          <w:txbxContent>
                            <w:p w14:paraId="7C77B92D" w14:textId="77777777" w:rsidR="00F47A84" w:rsidRDefault="00F47A84">
                              <w:pPr>
                                <w:rPr>
                                  <w:sz w:val="100"/>
                                </w:rPr>
                              </w:pPr>
                            </w:p>
                            <w:p w14:paraId="7C77B92E" w14:textId="77777777" w:rsidR="00F47A84" w:rsidRDefault="00F47A84">
                              <w:pPr>
                                <w:spacing w:before="430"/>
                                <w:rPr>
                                  <w:sz w:val="100"/>
                                </w:rPr>
                              </w:pPr>
                            </w:p>
                            <w:p w14:paraId="7C77B92F" w14:textId="77777777" w:rsidR="00F47A84" w:rsidRDefault="00E439CA">
                              <w:pPr>
                                <w:spacing w:before="1" w:line="184" w:lineRule="auto"/>
                                <w:ind w:left="1695" w:right="4876"/>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C77B930" w14:textId="77777777" w:rsidR="00F47A84" w:rsidRDefault="00E439CA">
                              <w:pPr>
                                <w:spacing w:before="764" w:line="427" w:lineRule="exact"/>
                                <w:ind w:left="1761"/>
                                <w:rPr>
                                  <w:rFonts w:ascii="HelveticaNeueLT Std"/>
                                  <w:b/>
                                  <w:sz w:val="36"/>
                                </w:rPr>
                              </w:pPr>
                              <w:r>
                                <w:rPr>
                                  <w:rFonts w:ascii="HelveticaNeueLT Std"/>
                                  <w:b/>
                                  <w:color w:val="FFFFFF"/>
                                  <w:sz w:val="36"/>
                                </w:rPr>
                                <w:t>WILOTEKT</w:t>
                              </w:r>
                              <w:r>
                                <w:rPr>
                                  <w:rFonts w:ascii="HelveticaNeueLT Std"/>
                                  <w:b/>
                                  <w:color w:val="FFFFFF"/>
                                  <w:spacing w:val="-6"/>
                                  <w:sz w:val="36"/>
                                </w:rPr>
                                <w:t xml:space="preserve"> </w:t>
                              </w:r>
                              <w:r>
                                <w:rPr>
                                  <w:rFonts w:ascii="HelveticaNeueLT Std"/>
                                  <w:b/>
                                  <w:color w:val="FFFFFF"/>
                                  <w:sz w:val="36"/>
                                </w:rPr>
                                <w:t>REINFORCEMENT</w:t>
                              </w:r>
                              <w:r>
                                <w:rPr>
                                  <w:rFonts w:ascii="HelveticaNeueLT Std"/>
                                  <w:b/>
                                  <w:color w:val="FFFFFF"/>
                                  <w:spacing w:val="-6"/>
                                  <w:sz w:val="36"/>
                                </w:rPr>
                                <w:t xml:space="preserve"> </w:t>
                              </w:r>
                              <w:r>
                                <w:rPr>
                                  <w:rFonts w:ascii="HelveticaNeueLT Std"/>
                                  <w:b/>
                                  <w:color w:val="FFFFFF"/>
                                  <w:spacing w:val="-4"/>
                                  <w:sz w:val="36"/>
                                </w:rPr>
                                <w:t>MESH</w:t>
                              </w:r>
                            </w:p>
                            <w:p w14:paraId="7C77B931" w14:textId="77777777" w:rsidR="00F47A84" w:rsidRDefault="00E439CA">
                              <w:pPr>
                                <w:spacing w:line="324" w:lineRule="exact"/>
                                <w:ind w:left="1761"/>
                                <w:rPr>
                                  <w:rFonts w:ascii="HelveticaNeueLT Std"/>
                                  <w:sz w:val="28"/>
                                </w:rPr>
                              </w:pPr>
                              <w:r>
                                <w:rPr>
                                  <w:rFonts w:ascii="HelveticaNeueLT Std"/>
                                  <w:color w:val="FFFFFF"/>
                                  <w:sz w:val="28"/>
                                </w:rPr>
                                <w:t>REACH</w:t>
                              </w:r>
                              <w:r>
                                <w:rPr>
                                  <w:rFonts w:ascii="HelveticaNeueLT Std"/>
                                  <w:color w:val="FFFFFF"/>
                                  <w:spacing w:val="-14"/>
                                  <w:sz w:val="28"/>
                                </w:rPr>
                                <w:t xml:space="preserve"> </w:t>
                              </w:r>
                              <w:r>
                                <w:rPr>
                                  <w:rFonts w:ascii="HelveticaNeueLT Std"/>
                                  <w:color w:val="FFFFFF"/>
                                  <w:sz w:val="28"/>
                                </w:rPr>
                                <w:t>Regulation</w:t>
                              </w:r>
                              <w:r>
                                <w:rPr>
                                  <w:rFonts w:ascii="HelveticaNeueLT Std"/>
                                  <w:color w:val="FFFFFF"/>
                                  <w:spacing w:val="-11"/>
                                  <w:sz w:val="28"/>
                                </w:rPr>
                                <w:t xml:space="preserve"> </w:t>
                              </w:r>
                              <w:r>
                                <w:rPr>
                                  <w:rFonts w:ascii="HelveticaNeueLT Std"/>
                                  <w:color w:val="FFFFFF"/>
                                  <w:sz w:val="28"/>
                                </w:rPr>
                                <w:t>(EC)</w:t>
                              </w:r>
                              <w:r>
                                <w:rPr>
                                  <w:rFonts w:ascii="HelveticaNeueLT Std"/>
                                  <w:color w:val="FFFFFF"/>
                                  <w:spacing w:val="-12"/>
                                  <w:sz w:val="28"/>
                                </w:rPr>
                                <w:t xml:space="preserve"> </w:t>
                              </w:r>
                              <w:r>
                                <w:rPr>
                                  <w:rFonts w:ascii="HelveticaNeueLT Std"/>
                                  <w:color w:val="FFFFFF"/>
                                  <w:sz w:val="28"/>
                                </w:rPr>
                                <w:t>No.</w:t>
                              </w:r>
                              <w:r>
                                <w:rPr>
                                  <w:rFonts w:ascii="HelveticaNeueLT Std"/>
                                  <w:color w:val="FFFFFF"/>
                                  <w:spacing w:val="-11"/>
                                  <w:sz w:val="28"/>
                                </w:rPr>
                                <w:t xml:space="preserve"> </w:t>
                              </w:r>
                              <w:r>
                                <w:rPr>
                                  <w:rFonts w:ascii="HelveticaNeueLT Std"/>
                                  <w:color w:val="FFFFFF"/>
                                  <w:spacing w:val="-2"/>
                                  <w:sz w:val="28"/>
                                </w:rPr>
                                <w:t>1907/2006)</w:t>
                              </w:r>
                            </w:p>
                          </w:txbxContent>
                        </wps:txbx>
                        <wps:bodyPr wrap="square" lIns="0" tIns="0" rIns="0" bIns="0" rtlCol="0">
                          <a:noAutofit/>
                        </wps:bodyPr>
                      </wps:wsp>
                    </wpg:wgp>
                  </a:graphicData>
                </a:graphic>
              </wp:anchor>
            </w:drawing>
          </mc:Choice>
          <mc:Fallback>
            <w:pict>
              <v:group w14:anchorId="7C77B900" id="Group 5" o:spid="_x0000_s1026" style="position:absolute;left:0;text-align:left;margin-left:0;margin-top:43.4pt;width:595.3pt;height:346.65pt;z-index:15728128;mso-wrap-distance-left:0;mso-wrap-distance-right:0;mso-position-horizont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">
                <v:shape id="Graphic 6"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" path="m2819234,l,,,2255266r275869,l275869,258178r2220798,12l2544170,265071r6802,47971l2550985,2255507r268249,l2819234,xe" fillcolor="#961e79" stroked="f">
                  <v:fill opacity="13107f"/>
                  <v:path arrowok="t"/>
                </v:shape>
                <v:shape id="Graphic 7"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" path="m7560005,l,,,4401642r3836454,l3957637,4401642r3602368,l7560005,xe" fillcolor="#961e79" stroked="f">
                  <v:fill opacity="32896f"/>
                  <v:path arrowok="t"/>
                </v:shape>
                <v:shape id="Graphic 8"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" path="m5587911,l,,,4401185r546798,l546798,503847r4401757,25l5010760,505561r43749,43520l5056200,610920r12,3790734l5587911,4401654,5587911,xe" fillcolor="#961e79" stroked="f">
                  <v:fill opacity="49087f"/>
                  <v:path arrowok="t"/>
                </v:shape>
                <v:shape id="Graphic 9"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" path="m796404,l,,,72390,,637540r77927,l77927,72390r642696,l720623,637540r75781,l796404,72390,796404,xe" fillcolor="#961e79" stroked="f">
                  <v:fill opacity="13107f"/>
                  <v:path arrowok="t"/>
                </v:shape>
                <v:shape id="Graphic 10"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" path="m1245984,890778r-432994,l812990,930148r,307340l855357,1237488r,-307340l1204772,930148r,307340l1245984,1237488r,-307340l1245984,890778xem1546390,l,,,1237043r151320,l151320,141617r1218133,l1386662,142100r8852,3302l1398778,154330r469,17386l1399247,1237183r147143,l1546390,xe" fillcolor="#961e79" stroked="f">
                  <v:fill opacity="32896f"/>
                  <v:path arrowok="t"/>
                </v:shape>
                <v:shape id="Graphic 11"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" path="m3320999,l,,,383540,,3347720r409524,l409524,383540r2911475,l3320999,xe" fillcolor="#961e79" stroked="f">
                  <v:fill opacity="6425f"/>
                  <v:path arrowok="t"/>
                </v:shape>
                <v:shape id="Graphic 12"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" path="m270002,l,,,22860,,203200r26416,l26416,22860r217893,l244309,203200r25693,l270002,22860,270002,xe" fillcolor="#961e79" stroked="f">
                  <v:fill opacity="32896f"/>
                  <v:path arrowok="t"/>
                </v:shape>
                <v:shape id="Graphic 13"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" path="m,l3347999,e" filled="f" strokecolor="white" strokeweight=".98989mm">
                  <v:path arrowok="t"/>
                </v:shape>
                <v:shapetype id="_x0000_t202" coordsize="21600,21600" o:spt="202" path="m,l,21600r21600,l21600,xe">
                  <v:stroke joinstyle="miter"/>
                  <v:path gradientshapeok="t" o:connecttype="rect"/>
                </v:shapetype>
                <v:shape id="Textbox 14" o:spid="_x0000_s1035" type="#_x0000_t202" style="position:absolute;width:75603;height:4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C77B92D" w14:textId="77777777" w:rsidR="00F47A84" w:rsidRDefault="00F47A84">
                        <w:pPr>
                          <w:rPr>
                            <w:sz w:val="100"/>
                          </w:rPr>
                        </w:pPr>
                      </w:p>
                      <w:p w14:paraId="7C77B92E" w14:textId="77777777" w:rsidR="00F47A84" w:rsidRDefault="00F47A84">
                        <w:pPr>
                          <w:spacing w:before="430"/>
                          <w:rPr>
                            <w:sz w:val="100"/>
                          </w:rPr>
                        </w:pPr>
                      </w:p>
                      <w:p w14:paraId="7C77B92F" w14:textId="77777777" w:rsidR="00F47A84" w:rsidRDefault="00E439CA">
                        <w:pPr>
                          <w:spacing w:before="1" w:line="184" w:lineRule="auto"/>
                          <w:ind w:left="1695" w:right="4876"/>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C77B930" w14:textId="77777777" w:rsidR="00F47A84" w:rsidRDefault="00E439CA">
                        <w:pPr>
                          <w:spacing w:before="764" w:line="427" w:lineRule="exact"/>
                          <w:ind w:left="1761"/>
                          <w:rPr>
                            <w:rFonts w:ascii="HelveticaNeueLT Std"/>
                            <w:b/>
                            <w:sz w:val="36"/>
                          </w:rPr>
                        </w:pPr>
                        <w:r>
                          <w:rPr>
                            <w:rFonts w:ascii="HelveticaNeueLT Std"/>
                            <w:b/>
                            <w:color w:val="FFFFFF"/>
                            <w:sz w:val="36"/>
                          </w:rPr>
                          <w:t>WILOTEKT</w:t>
                        </w:r>
                        <w:r>
                          <w:rPr>
                            <w:rFonts w:ascii="HelveticaNeueLT Std"/>
                            <w:b/>
                            <w:color w:val="FFFFFF"/>
                            <w:spacing w:val="-6"/>
                            <w:sz w:val="36"/>
                          </w:rPr>
                          <w:t xml:space="preserve"> </w:t>
                        </w:r>
                        <w:r>
                          <w:rPr>
                            <w:rFonts w:ascii="HelveticaNeueLT Std"/>
                            <w:b/>
                            <w:color w:val="FFFFFF"/>
                            <w:sz w:val="36"/>
                          </w:rPr>
                          <w:t>REINFORCEMENT</w:t>
                        </w:r>
                        <w:r>
                          <w:rPr>
                            <w:rFonts w:ascii="HelveticaNeueLT Std"/>
                            <w:b/>
                            <w:color w:val="FFFFFF"/>
                            <w:spacing w:val="-6"/>
                            <w:sz w:val="36"/>
                          </w:rPr>
                          <w:t xml:space="preserve"> </w:t>
                        </w:r>
                        <w:r>
                          <w:rPr>
                            <w:rFonts w:ascii="HelveticaNeueLT Std"/>
                            <w:b/>
                            <w:color w:val="FFFFFF"/>
                            <w:spacing w:val="-4"/>
                            <w:sz w:val="36"/>
                          </w:rPr>
                          <w:t>MESH</w:t>
                        </w:r>
                      </w:p>
                      <w:p w14:paraId="7C77B931" w14:textId="77777777" w:rsidR="00F47A84" w:rsidRDefault="00E439CA">
                        <w:pPr>
                          <w:spacing w:line="324" w:lineRule="exact"/>
                          <w:ind w:left="1761"/>
                          <w:rPr>
                            <w:rFonts w:ascii="HelveticaNeueLT Std"/>
                            <w:sz w:val="28"/>
                          </w:rPr>
                        </w:pPr>
                        <w:r>
                          <w:rPr>
                            <w:rFonts w:ascii="HelveticaNeueLT Std"/>
                            <w:color w:val="FFFFFF"/>
                            <w:sz w:val="28"/>
                          </w:rPr>
                          <w:t>REACH</w:t>
                        </w:r>
                        <w:r>
                          <w:rPr>
                            <w:rFonts w:ascii="HelveticaNeueLT Std"/>
                            <w:color w:val="FFFFFF"/>
                            <w:spacing w:val="-14"/>
                            <w:sz w:val="28"/>
                          </w:rPr>
                          <w:t xml:space="preserve"> </w:t>
                        </w:r>
                        <w:r>
                          <w:rPr>
                            <w:rFonts w:ascii="HelveticaNeueLT Std"/>
                            <w:color w:val="FFFFFF"/>
                            <w:sz w:val="28"/>
                          </w:rPr>
                          <w:t>Regulation</w:t>
                        </w:r>
                        <w:r>
                          <w:rPr>
                            <w:rFonts w:ascii="HelveticaNeueLT Std"/>
                            <w:color w:val="FFFFFF"/>
                            <w:spacing w:val="-11"/>
                            <w:sz w:val="28"/>
                          </w:rPr>
                          <w:t xml:space="preserve"> </w:t>
                        </w:r>
                        <w:r>
                          <w:rPr>
                            <w:rFonts w:ascii="HelveticaNeueLT Std"/>
                            <w:color w:val="FFFFFF"/>
                            <w:sz w:val="28"/>
                          </w:rPr>
                          <w:t>(EC)</w:t>
                        </w:r>
                        <w:r>
                          <w:rPr>
                            <w:rFonts w:ascii="HelveticaNeueLT Std"/>
                            <w:color w:val="FFFFFF"/>
                            <w:spacing w:val="-12"/>
                            <w:sz w:val="28"/>
                          </w:rPr>
                          <w:t xml:space="preserve"> </w:t>
                        </w:r>
                        <w:r>
                          <w:rPr>
                            <w:rFonts w:ascii="HelveticaNeueLT Std"/>
                            <w:color w:val="FFFFFF"/>
                            <w:sz w:val="28"/>
                          </w:rPr>
                          <w:t>No.</w:t>
                        </w:r>
                        <w:r>
                          <w:rPr>
                            <w:rFonts w:ascii="HelveticaNeueLT Std"/>
                            <w:color w:val="FFFFFF"/>
                            <w:spacing w:val="-11"/>
                            <w:sz w:val="28"/>
                          </w:rPr>
                          <w:t xml:space="preserve"> </w:t>
                        </w:r>
                        <w:r>
                          <w:rPr>
                            <w:rFonts w:ascii="HelveticaNeueLT Std"/>
                            <w:color w:val="FFFFFF"/>
                            <w:spacing w:val="-2"/>
                            <w:sz w:val="28"/>
                          </w:rPr>
                          <w:t>1907/2006)</w:t>
                        </w:r>
                      </w:p>
                    </w:txbxContent>
                  </v:textbox>
                </v:shape>
                <w10:wrap anchorx="page"/>
              </v:group>
            </w:pict>
          </mc:Fallback>
        </mc:AlternateContent>
      </w:r>
      <w:r>
        <w:rPr>
          <w:color w:val="961E79"/>
        </w:rPr>
        <w:t xml:space="preserve">Hot Melt </w:t>
      </w:r>
      <w:r>
        <w:rPr>
          <w:color w:val="961E79"/>
          <w:spacing w:val="-2"/>
        </w:rPr>
        <w:t>Waterproofing</w:t>
      </w:r>
    </w:p>
    <w:p w14:paraId="7C77B7EC" w14:textId="77777777" w:rsidR="00F47A84" w:rsidRDefault="00F47A84">
      <w:pPr>
        <w:pStyle w:val="BodyText"/>
        <w:rPr>
          <w:rFonts w:ascii="HelveticaNeueLT Std"/>
          <w:b/>
          <w:sz w:val="24"/>
        </w:rPr>
      </w:pPr>
    </w:p>
    <w:p w14:paraId="7C77B7ED" w14:textId="77777777" w:rsidR="00F47A84" w:rsidRDefault="00F47A84">
      <w:pPr>
        <w:pStyle w:val="BodyText"/>
        <w:rPr>
          <w:rFonts w:ascii="HelveticaNeueLT Std"/>
          <w:b/>
          <w:sz w:val="24"/>
        </w:rPr>
      </w:pPr>
    </w:p>
    <w:p w14:paraId="7C77B7EE" w14:textId="77777777" w:rsidR="00F47A84" w:rsidRDefault="00F47A84">
      <w:pPr>
        <w:pStyle w:val="BodyText"/>
        <w:rPr>
          <w:rFonts w:ascii="HelveticaNeueLT Std"/>
          <w:b/>
          <w:sz w:val="24"/>
        </w:rPr>
      </w:pPr>
    </w:p>
    <w:p w14:paraId="7C77B7EF" w14:textId="77777777" w:rsidR="00F47A84" w:rsidRDefault="00F47A84">
      <w:pPr>
        <w:pStyle w:val="BodyText"/>
        <w:rPr>
          <w:rFonts w:ascii="HelveticaNeueLT Std"/>
          <w:b/>
          <w:sz w:val="24"/>
        </w:rPr>
      </w:pPr>
    </w:p>
    <w:p w14:paraId="7C77B7F0" w14:textId="77777777" w:rsidR="00F47A84" w:rsidRDefault="00F47A84">
      <w:pPr>
        <w:pStyle w:val="BodyText"/>
        <w:rPr>
          <w:rFonts w:ascii="HelveticaNeueLT Std"/>
          <w:b/>
          <w:sz w:val="24"/>
        </w:rPr>
      </w:pPr>
    </w:p>
    <w:p w14:paraId="7C77B7F1" w14:textId="77777777" w:rsidR="00F47A84" w:rsidRDefault="00F47A84">
      <w:pPr>
        <w:pStyle w:val="BodyText"/>
        <w:rPr>
          <w:rFonts w:ascii="HelveticaNeueLT Std"/>
          <w:b/>
          <w:sz w:val="24"/>
        </w:rPr>
      </w:pPr>
    </w:p>
    <w:p w14:paraId="7C77B7F2" w14:textId="77777777" w:rsidR="00F47A84" w:rsidRDefault="00F47A84">
      <w:pPr>
        <w:pStyle w:val="BodyText"/>
        <w:rPr>
          <w:rFonts w:ascii="HelveticaNeueLT Std"/>
          <w:b/>
          <w:sz w:val="24"/>
        </w:rPr>
      </w:pPr>
    </w:p>
    <w:p w14:paraId="7C77B7F3" w14:textId="77777777" w:rsidR="00F47A84" w:rsidRDefault="00F47A84">
      <w:pPr>
        <w:pStyle w:val="BodyText"/>
        <w:rPr>
          <w:rFonts w:ascii="HelveticaNeueLT Std"/>
          <w:b/>
          <w:sz w:val="24"/>
        </w:rPr>
      </w:pPr>
    </w:p>
    <w:p w14:paraId="7C77B7F4" w14:textId="77777777" w:rsidR="00F47A84" w:rsidRDefault="00F47A84">
      <w:pPr>
        <w:pStyle w:val="BodyText"/>
        <w:rPr>
          <w:rFonts w:ascii="HelveticaNeueLT Std"/>
          <w:b/>
          <w:sz w:val="24"/>
        </w:rPr>
      </w:pPr>
    </w:p>
    <w:p w14:paraId="7C77B7F5" w14:textId="77777777" w:rsidR="00F47A84" w:rsidRDefault="00F47A84">
      <w:pPr>
        <w:pStyle w:val="BodyText"/>
        <w:rPr>
          <w:rFonts w:ascii="HelveticaNeueLT Std"/>
          <w:b/>
          <w:sz w:val="24"/>
        </w:rPr>
      </w:pPr>
    </w:p>
    <w:p w14:paraId="7C77B7F6" w14:textId="77777777" w:rsidR="00F47A84" w:rsidRDefault="00F47A84">
      <w:pPr>
        <w:pStyle w:val="BodyText"/>
        <w:rPr>
          <w:rFonts w:ascii="HelveticaNeueLT Std"/>
          <w:b/>
          <w:sz w:val="24"/>
        </w:rPr>
      </w:pPr>
    </w:p>
    <w:p w14:paraId="7C77B7F7" w14:textId="77777777" w:rsidR="00F47A84" w:rsidRDefault="00F47A84">
      <w:pPr>
        <w:pStyle w:val="BodyText"/>
        <w:rPr>
          <w:rFonts w:ascii="HelveticaNeueLT Std"/>
          <w:b/>
          <w:sz w:val="24"/>
        </w:rPr>
      </w:pPr>
    </w:p>
    <w:p w14:paraId="7C77B7F8" w14:textId="77777777" w:rsidR="00F47A84" w:rsidRDefault="00F47A84">
      <w:pPr>
        <w:pStyle w:val="BodyText"/>
        <w:rPr>
          <w:rFonts w:ascii="HelveticaNeueLT Std"/>
          <w:b/>
          <w:sz w:val="24"/>
        </w:rPr>
      </w:pPr>
    </w:p>
    <w:p w14:paraId="7C77B7F9" w14:textId="77777777" w:rsidR="00F47A84" w:rsidRDefault="00F47A84">
      <w:pPr>
        <w:pStyle w:val="BodyText"/>
        <w:rPr>
          <w:rFonts w:ascii="HelveticaNeueLT Std"/>
          <w:b/>
          <w:sz w:val="24"/>
        </w:rPr>
      </w:pPr>
    </w:p>
    <w:p w14:paraId="7C77B7FA" w14:textId="77777777" w:rsidR="00F47A84" w:rsidRDefault="00F47A84">
      <w:pPr>
        <w:pStyle w:val="BodyText"/>
        <w:rPr>
          <w:rFonts w:ascii="HelveticaNeueLT Std"/>
          <w:b/>
          <w:sz w:val="24"/>
        </w:rPr>
      </w:pPr>
    </w:p>
    <w:p w14:paraId="7C77B7FB" w14:textId="77777777" w:rsidR="00F47A84" w:rsidRDefault="00F47A84">
      <w:pPr>
        <w:pStyle w:val="BodyText"/>
        <w:rPr>
          <w:rFonts w:ascii="HelveticaNeueLT Std"/>
          <w:b/>
          <w:sz w:val="24"/>
        </w:rPr>
      </w:pPr>
    </w:p>
    <w:p w14:paraId="7C77B7FC" w14:textId="77777777" w:rsidR="00F47A84" w:rsidRDefault="00F47A84">
      <w:pPr>
        <w:pStyle w:val="BodyText"/>
        <w:rPr>
          <w:rFonts w:ascii="HelveticaNeueLT Std"/>
          <w:b/>
          <w:sz w:val="24"/>
        </w:rPr>
      </w:pPr>
    </w:p>
    <w:p w14:paraId="7C77B7FD" w14:textId="77777777" w:rsidR="00F47A84" w:rsidRDefault="00F47A84">
      <w:pPr>
        <w:pStyle w:val="BodyText"/>
        <w:rPr>
          <w:rFonts w:ascii="HelveticaNeueLT Std"/>
          <w:b/>
          <w:sz w:val="24"/>
        </w:rPr>
      </w:pPr>
    </w:p>
    <w:p w14:paraId="7C77B7FE" w14:textId="77777777" w:rsidR="00F47A84" w:rsidRDefault="00F47A84">
      <w:pPr>
        <w:pStyle w:val="BodyText"/>
        <w:rPr>
          <w:rFonts w:ascii="HelveticaNeueLT Std"/>
          <w:b/>
          <w:sz w:val="24"/>
        </w:rPr>
      </w:pPr>
    </w:p>
    <w:p w14:paraId="7C77B7FF" w14:textId="77777777" w:rsidR="00F47A84" w:rsidRDefault="00F47A84">
      <w:pPr>
        <w:pStyle w:val="BodyText"/>
        <w:rPr>
          <w:rFonts w:ascii="HelveticaNeueLT Std"/>
          <w:b/>
          <w:sz w:val="24"/>
        </w:rPr>
      </w:pPr>
    </w:p>
    <w:p w14:paraId="7C77B800" w14:textId="77777777" w:rsidR="00F47A84" w:rsidRDefault="00F47A84">
      <w:pPr>
        <w:pStyle w:val="BodyText"/>
        <w:rPr>
          <w:rFonts w:ascii="HelveticaNeueLT Std"/>
          <w:b/>
          <w:sz w:val="24"/>
        </w:rPr>
      </w:pPr>
    </w:p>
    <w:p w14:paraId="7C77B801" w14:textId="77777777" w:rsidR="00F47A84" w:rsidRDefault="00F47A84">
      <w:pPr>
        <w:pStyle w:val="BodyText"/>
        <w:rPr>
          <w:rFonts w:ascii="HelveticaNeueLT Std"/>
          <w:b/>
          <w:sz w:val="24"/>
        </w:rPr>
      </w:pPr>
    </w:p>
    <w:p w14:paraId="7C77B802" w14:textId="77777777" w:rsidR="00F47A84" w:rsidRDefault="00F47A84">
      <w:pPr>
        <w:pStyle w:val="BodyText"/>
        <w:rPr>
          <w:rFonts w:ascii="HelveticaNeueLT Std"/>
          <w:b/>
          <w:sz w:val="24"/>
        </w:rPr>
      </w:pPr>
    </w:p>
    <w:p w14:paraId="7C77B803" w14:textId="77777777" w:rsidR="00F47A84" w:rsidRDefault="00F47A84">
      <w:pPr>
        <w:pStyle w:val="BodyText"/>
        <w:rPr>
          <w:rFonts w:ascii="HelveticaNeueLT Std"/>
          <w:b/>
          <w:sz w:val="24"/>
        </w:rPr>
      </w:pPr>
    </w:p>
    <w:p w14:paraId="7C77B804" w14:textId="77777777" w:rsidR="00F47A84" w:rsidRDefault="00F47A84">
      <w:pPr>
        <w:pStyle w:val="BodyText"/>
        <w:rPr>
          <w:rFonts w:ascii="HelveticaNeueLT Std"/>
          <w:b/>
          <w:sz w:val="24"/>
        </w:rPr>
      </w:pPr>
    </w:p>
    <w:p w14:paraId="7C77B805" w14:textId="77777777" w:rsidR="00F47A84" w:rsidRDefault="00F47A84">
      <w:pPr>
        <w:pStyle w:val="BodyText"/>
        <w:rPr>
          <w:rFonts w:ascii="HelveticaNeueLT Std"/>
          <w:b/>
          <w:sz w:val="24"/>
        </w:rPr>
      </w:pPr>
    </w:p>
    <w:p w14:paraId="7C77B806" w14:textId="77777777" w:rsidR="00F47A84" w:rsidRDefault="00F47A84">
      <w:pPr>
        <w:pStyle w:val="BodyText"/>
        <w:rPr>
          <w:rFonts w:ascii="HelveticaNeueLT Std"/>
          <w:b/>
          <w:sz w:val="24"/>
        </w:rPr>
      </w:pPr>
    </w:p>
    <w:p w14:paraId="7C77B807" w14:textId="77777777" w:rsidR="00F47A84" w:rsidRDefault="00F47A84">
      <w:pPr>
        <w:pStyle w:val="BodyText"/>
        <w:spacing w:before="235"/>
        <w:rPr>
          <w:rFonts w:ascii="HelveticaNeueLT Std"/>
          <w:b/>
          <w:sz w:val="24"/>
        </w:rPr>
      </w:pPr>
    </w:p>
    <w:p w14:paraId="7C77B808" w14:textId="77777777" w:rsidR="00F47A84" w:rsidRDefault="00E439CA">
      <w:pPr>
        <w:pStyle w:val="Heading2"/>
      </w:pPr>
      <w:r>
        <w:rPr>
          <w:color w:val="961E79"/>
        </w:rPr>
        <w:t>Section</w:t>
      </w:r>
      <w:r>
        <w:rPr>
          <w:color w:val="961E79"/>
          <w:spacing w:val="11"/>
        </w:rPr>
        <w:t xml:space="preserve"> </w:t>
      </w:r>
      <w:r>
        <w:rPr>
          <w:color w:val="961E79"/>
        </w:rPr>
        <w:t>1:</w:t>
      </w:r>
      <w:r>
        <w:rPr>
          <w:color w:val="961E79"/>
          <w:spacing w:val="13"/>
        </w:rPr>
        <w:t xml:space="preserve"> </w:t>
      </w:r>
      <w:r>
        <w:rPr>
          <w:color w:val="961E79"/>
        </w:rPr>
        <w:t>Identification</w:t>
      </w:r>
      <w:r>
        <w:rPr>
          <w:color w:val="961E79"/>
          <w:spacing w:val="14"/>
        </w:rPr>
        <w:t xml:space="preserve"> </w:t>
      </w:r>
      <w:r>
        <w:rPr>
          <w:color w:val="961E79"/>
        </w:rPr>
        <w:t>of</w:t>
      </w:r>
      <w:r>
        <w:rPr>
          <w:color w:val="961E79"/>
          <w:spacing w:val="13"/>
        </w:rPr>
        <w:t xml:space="preserve"> </w:t>
      </w:r>
      <w:r>
        <w:rPr>
          <w:color w:val="961E79"/>
        </w:rPr>
        <w:t>the</w:t>
      </w:r>
      <w:r>
        <w:rPr>
          <w:color w:val="961E79"/>
          <w:spacing w:val="13"/>
        </w:rPr>
        <w:t xml:space="preserve"> </w:t>
      </w:r>
      <w:r>
        <w:rPr>
          <w:color w:val="961E79"/>
        </w:rPr>
        <w:t>substance/mixture</w:t>
      </w:r>
      <w:r>
        <w:rPr>
          <w:color w:val="961E79"/>
          <w:spacing w:val="14"/>
        </w:rPr>
        <w:t xml:space="preserve"> </w:t>
      </w:r>
      <w:r>
        <w:rPr>
          <w:color w:val="961E79"/>
        </w:rPr>
        <w:t>and</w:t>
      </w:r>
      <w:r>
        <w:rPr>
          <w:color w:val="961E79"/>
          <w:spacing w:val="13"/>
        </w:rPr>
        <w:t xml:space="preserve"> </w:t>
      </w:r>
      <w:r>
        <w:rPr>
          <w:color w:val="961E79"/>
        </w:rPr>
        <w:t>of</w:t>
      </w:r>
      <w:r>
        <w:rPr>
          <w:color w:val="961E79"/>
          <w:spacing w:val="13"/>
        </w:rPr>
        <w:t xml:space="preserve"> </w:t>
      </w:r>
      <w:r>
        <w:rPr>
          <w:color w:val="961E79"/>
        </w:rPr>
        <w:t>the</w:t>
      </w:r>
      <w:r>
        <w:rPr>
          <w:color w:val="961E79"/>
          <w:spacing w:val="14"/>
        </w:rPr>
        <w:t xml:space="preserve"> </w:t>
      </w:r>
      <w:r>
        <w:rPr>
          <w:color w:val="961E79"/>
          <w:spacing w:val="-2"/>
        </w:rPr>
        <w:t>company/undertaking</w:t>
      </w:r>
    </w:p>
    <w:p w14:paraId="7C77B809" w14:textId="77777777" w:rsidR="00F47A84" w:rsidRDefault="00E439CA">
      <w:pPr>
        <w:pStyle w:val="Heading3"/>
        <w:numPr>
          <w:ilvl w:val="1"/>
          <w:numId w:val="13"/>
        </w:numPr>
        <w:tabs>
          <w:tab w:val="left" w:pos="1587"/>
        </w:tabs>
        <w:spacing w:before="126"/>
      </w:pPr>
      <w:r>
        <w:t>Product</w:t>
      </w:r>
      <w:r>
        <w:rPr>
          <w:spacing w:val="12"/>
        </w:rPr>
        <w:t xml:space="preserve"> </w:t>
      </w:r>
      <w:r>
        <w:rPr>
          <w:spacing w:val="-2"/>
        </w:rPr>
        <w:t>identifier</w:t>
      </w:r>
    </w:p>
    <w:p w14:paraId="7C77B80A" w14:textId="77777777" w:rsidR="00F47A84" w:rsidRDefault="00E439CA">
      <w:pPr>
        <w:spacing w:before="21"/>
        <w:ind w:left="1587"/>
        <w:rPr>
          <w:sz w:val="20"/>
        </w:rPr>
      </w:pPr>
      <w:r>
        <w:rPr>
          <w:rFonts w:ascii="HelveticaNeueLT Std"/>
          <w:b/>
          <w:sz w:val="20"/>
        </w:rPr>
        <w:t>Product</w:t>
      </w:r>
      <w:r>
        <w:rPr>
          <w:rFonts w:ascii="HelveticaNeueLT Std"/>
          <w:b/>
          <w:spacing w:val="7"/>
          <w:sz w:val="20"/>
        </w:rPr>
        <w:t xml:space="preserve"> </w:t>
      </w:r>
      <w:r>
        <w:rPr>
          <w:rFonts w:ascii="HelveticaNeueLT Std"/>
          <w:b/>
          <w:sz w:val="20"/>
        </w:rPr>
        <w:t>name:</w:t>
      </w:r>
      <w:r>
        <w:rPr>
          <w:rFonts w:ascii="HelveticaNeueLT Std"/>
          <w:b/>
          <w:spacing w:val="6"/>
          <w:sz w:val="20"/>
        </w:rPr>
        <w:t xml:space="preserve"> </w:t>
      </w:r>
      <w:proofErr w:type="spellStart"/>
      <w:r>
        <w:rPr>
          <w:sz w:val="20"/>
        </w:rPr>
        <w:t>Wilotekt</w:t>
      </w:r>
      <w:proofErr w:type="spellEnd"/>
      <w:r>
        <w:rPr>
          <w:spacing w:val="7"/>
          <w:sz w:val="20"/>
        </w:rPr>
        <w:t xml:space="preserve"> </w:t>
      </w:r>
      <w:r>
        <w:rPr>
          <w:sz w:val="20"/>
        </w:rPr>
        <w:t>Reinforcement</w:t>
      </w:r>
      <w:r>
        <w:rPr>
          <w:spacing w:val="7"/>
          <w:sz w:val="20"/>
        </w:rPr>
        <w:t xml:space="preserve"> </w:t>
      </w:r>
      <w:r>
        <w:rPr>
          <w:spacing w:val="-4"/>
          <w:sz w:val="20"/>
        </w:rPr>
        <w:t>Mesh</w:t>
      </w:r>
    </w:p>
    <w:p w14:paraId="7C77B80B" w14:textId="77777777" w:rsidR="00F47A84" w:rsidRDefault="00E439CA">
      <w:pPr>
        <w:spacing w:before="22"/>
        <w:ind w:left="1587"/>
        <w:rPr>
          <w:sz w:val="20"/>
        </w:rPr>
      </w:pPr>
      <w:r>
        <w:rPr>
          <w:rFonts w:ascii="HelveticaNeueLT Std"/>
          <w:b/>
          <w:sz w:val="20"/>
        </w:rPr>
        <w:t>Product</w:t>
      </w:r>
      <w:r>
        <w:rPr>
          <w:rFonts w:ascii="HelveticaNeueLT Std"/>
          <w:b/>
          <w:spacing w:val="7"/>
          <w:sz w:val="20"/>
        </w:rPr>
        <w:t xml:space="preserve"> </w:t>
      </w:r>
      <w:r>
        <w:rPr>
          <w:rFonts w:ascii="HelveticaNeueLT Std"/>
          <w:b/>
          <w:sz w:val="20"/>
        </w:rPr>
        <w:t>code:</w:t>
      </w:r>
      <w:r>
        <w:rPr>
          <w:rFonts w:ascii="HelveticaNeueLT Std"/>
          <w:b/>
          <w:spacing w:val="10"/>
          <w:sz w:val="20"/>
        </w:rPr>
        <w:t xml:space="preserve"> </w:t>
      </w:r>
      <w:r>
        <w:rPr>
          <w:spacing w:val="-2"/>
          <w:sz w:val="20"/>
        </w:rPr>
        <w:t>1534998</w:t>
      </w:r>
    </w:p>
    <w:p w14:paraId="7C77B80C" w14:textId="77777777" w:rsidR="00F47A84" w:rsidRDefault="00E439CA">
      <w:pPr>
        <w:pStyle w:val="Heading3"/>
        <w:numPr>
          <w:ilvl w:val="1"/>
          <w:numId w:val="13"/>
        </w:numPr>
        <w:tabs>
          <w:tab w:val="left" w:pos="1587"/>
        </w:tabs>
        <w:spacing w:before="134"/>
      </w:pPr>
      <w:r>
        <w:t>Relevant</w:t>
      </w:r>
      <w:r>
        <w:rPr>
          <w:spacing w:val="9"/>
        </w:rPr>
        <w:t xml:space="preserve"> </w:t>
      </w:r>
      <w:r>
        <w:t>identified</w:t>
      </w:r>
      <w:r>
        <w:rPr>
          <w:spacing w:val="11"/>
        </w:rPr>
        <w:t xml:space="preserve"> </w:t>
      </w:r>
      <w:r>
        <w:t>uses</w:t>
      </w:r>
      <w:r>
        <w:rPr>
          <w:spacing w:val="11"/>
        </w:rPr>
        <w:t xml:space="preserve"> </w:t>
      </w:r>
      <w:r>
        <w:t>of</w:t>
      </w:r>
      <w:r>
        <w:rPr>
          <w:spacing w:val="12"/>
        </w:rPr>
        <w:t xml:space="preserve"> </w:t>
      </w:r>
      <w:r>
        <w:t>the</w:t>
      </w:r>
      <w:r>
        <w:rPr>
          <w:spacing w:val="11"/>
        </w:rPr>
        <w:t xml:space="preserve"> </w:t>
      </w:r>
      <w:r>
        <w:t>substance</w:t>
      </w:r>
      <w:r>
        <w:rPr>
          <w:spacing w:val="11"/>
        </w:rPr>
        <w:t xml:space="preserve"> </w:t>
      </w:r>
      <w:r>
        <w:t>or</w:t>
      </w:r>
      <w:r>
        <w:rPr>
          <w:spacing w:val="11"/>
        </w:rPr>
        <w:t xml:space="preserve"> </w:t>
      </w:r>
      <w:r>
        <w:t>mixture</w:t>
      </w:r>
      <w:r>
        <w:rPr>
          <w:spacing w:val="12"/>
        </w:rPr>
        <w:t xml:space="preserve"> </w:t>
      </w:r>
      <w:r>
        <w:t>and</w:t>
      </w:r>
      <w:r>
        <w:rPr>
          <w:spacing w:val="11"/>
        </w:rPr>
        <w:t xml:space="preserve"> </w:t>
      </w:r>
      <w:r>
        <w:t>uses</w:t>
      </w:r>
      <w:r>
        <w:rPr>
          <w:spacing w:val="11"/>
        </w:rPr>
        <w:t xml:space="preserve"> </w:t>
      </w:r>
      <w:r>
        <w:t>advised</w:t>
      </w:r>
      <w:r>
        <w:rPr>
          <w:spacing w:val="12"/>
        </w:rPr>
        <w:t xml:space="preserve"> </w:t>
      </w:r>
      <w:r>
        <w:rPr>
          <w:spacing w:val="-2"/>
        </w:rPr>
        <w:t>against</w:t>
      </w:r>
    </w:p>
    <w:p w14:paraId="7C77B80D" w14:textId="77777777" w:rsidR="00F47A84" w:rsidRDefault="00E439CA">
      <w:pPr>
        <w:pStyle w:val="BodyText"/>
        <w:spacing w:before="23"/>
        <w:ind w:left="1587"/>
      </w:pPr>
      <w:r>
        <w:t>Reinforcement –</w:t>
      </w:r>
      <w:r>
        <w:rPr>
          <w:spacing w:val="1"/>
        </w:rPr>
        <w:t xml:space="preserve"> </w:t>
      </w:r>
      <w:r>
        <w:t>E-</w:t>
      </w:r>
      <w:proofErr w:type="spellStart"/>
      <w:r>
        <w:t>glas</w:t>
      </w:r>
      <w:proofErr w:type="spellEnd"/>
      <w:r>
        <w:t>-reinforcement for</w:t>
      </w:r>
      <w:r>
        <w:rPr>
          <w:spacing w:val="1"/>
        </w:rPr>
        <w:t xml:space="preserve"> </w:t>
      </w:r>
      <w:proofErr w:type="spellStart"/>
      <w:r>
        <w:t>Wilotekt</w:t>
      </w:r>
      <w:proofErr w:type="spellEnd"/>
      <w:r>
        <w:t>-Plus hot</w:t>
      </w:r>
      <w:r>
        <w:rPr>
          <w:spacing w:val="1"/>
        </w:rPr>
        <w:t xml:space="preserve"> </w:t>
      </w:r>
      <w:r>
        <w:t>melt waterproofing</w:t>
      </w:r>
      <w:r>
        <w:rPr>
          <w:spacing w:val="1"/>
        </w:rPr>
        <w:t xml:space="preserve"> </w:t>
      </w:r>
      <w:r>
        <w:rPr>
          <w:spacing w:val="-2"/>
        </w:rPr>
        <w:t>system.</w:t>
      </w:r>
    </w:p>
    <w:p w14:paraId="7C77B80E" w14:textId="77777777" w:rsidR="00F47A84" w:rsidRDefault="00E439CA">
      <w:pPr>
        <w:pStyle w:val="Heading3"/>
        <w:numPr>
          <w:ilvl w:val="1"/>
          <w:numId w:val="13"/>
        </w:numPr>
        <w:tabs>
          <w:tab w:val="left" w:pos="1587"/>
        </w:tabs>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77CFAAA5" w14:textId="77777777" w:rsidR="00897E35" w:rsidRPr="00D3252B" w:rsidRDefault="00E439CA" w:rsidP="00897E35">
      <w:pPr>
        <w:pStyle w:val="BodyText"/>
        <w:tabs>
          <w:tab w:val="left" w:pos="5170"/>
        </w:tabs>
        <w:spacing w:before="135" w:line="264" w:lineRule="auto"/>
        <w:ind w:left="5170" w:right="2035" w:hanging="3583"/>
        <w:rPr>
          <w:highlight w:val="yellow"/>
        </w:rPr>
      </w:pPr>
      <w:r>
        <w:rPr>
          <w:rFonts w:ascii="HelveticaNeueLT Std" w:hAnsi="HelveticaNeueLT Std"/>
          <w:b/>
          <w:spacing w:val="-2"/>
        </w:rPr>
        <w:t>Supplier</w:t>
      </w:r>
      <w:r>
        <w:rPr>
          <w:rFonts w:ascii="HelveticaNeueLT Std" w:hAnsi="HelveticaNeueLT Std"/>
          <w:b/>
        </w:rPr>
        <w:tab/>
      </w:r>
      <w:r w:rsidR="00897E35" w:rsidRPr="00D3252B">
        <w:rPr>
          <w:highlight w:val="yellow"/>
        </w:rPr>
        <w:t>Address</w:t>
      </w:r>
    </w:p>
    <w:p w14:paraId="74D27433" w14:textId="77777777" w:rsidR="00897E35" w:rsidRPr="00D3252B" w:rsidRDefault="00897E35" w:rsidP="00897E35">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48C0C26F" w14:textId="77777777" w:rsidR="00897E35" w:rsidRDefault="00897E35" w:rsidP="00897E35">
      <w:pPr>
        <w:pStyle w:val="BodyText"/>
        <w:spacing w:before="23"/>
        <w:ind w:left="5170"/>
        <w:rPr>
          <w:spacing w:val="-3"/>
        </w:rPr>
      </w:pPr>
      <w:r w:rsidRPr="00D3252B">
        <w:rPr>
          <w:highlight w:val="yellow"/>
        </w:rPr>
        <w:t>Email:</w:t>
      </w:r>
      <w:r>
        <w:rPr>
          <w:spacing w:val="-3"/>
        </w:rPr>
        <w:t xml:space="preserve"> </w:t>
      </w:r>
    </w:p>
    <w:p w14:paraId="5E72F321" w14:textId="77777777" w:rsidR="001E72DB" w:rsidRDefault="001E72DB" w:rsidP="00897E35">
      <w:pPr>
        <w:pStyle w:val="BodyText"/>
        <w:spacing w:before="23"/>
        <w:ind w:left="5170"/>
      </w:pPr>
    </w:p>
    <w:p w14:paraId="119FC354" w14:textId="1790A1FB" w:rsidR="001E72DB" w:rsidRPr="001E72DB" w:rsidRDefault="00E439CA" w:rsidP="001E72DB">
      <w:pPr>
        <w:tabs>
          <w:tab w:val="left" w:pos="1587"/>
          <w:tab w:val="left" w:pos="5170"/>
        </w:tabs>
        <w:ind w:left="851"/>
        <w:rPr>
          <w:sz w:val="20"/>
        </w:rPr>
      </w:pPr>
      <w:r w:rsidRPr="001E72DB">
        <w:rPr>
          <w:rFonts w:ascii="HelveticaNeueLT Std"/>
          <w:b/>
          <w:spacing w:val="-5"/>
          <w:sz w:val="20"/>
        </w:rPr>
        <w:t>1.4</w:t>
      </w:r>
      <w:r w:rsidRPr="001E72DB">
        <w:rPr>
          <w:rFonts w:ascii="HelveticaNeueLT Std"/>
          <w:b/>
          <w:sz w:val="20"/>
        </w:rPr>
        <w:tab/>
        <w:t>Emergency</w:t>
      </w:r>
      <w:r w:rsidRPr="001E72DB">
        <w:rPr>
          <w:rFonts w:ascii="HelveticaNeueLT Std"/>
          <w:b/>
          <w:spacing w:val="20"/>
          <w:sz w:val="20"/>
        </w:rPr>
        <w:t xml:space="preserve"> </w:t>
      </w:r>
      <w:r w:rsidRPr="001E72DB">
        <w:rPr>
          <w:rFonts w:ascii="HelveticaNeueLT Std"/>
          <w:b/>
          <w:spacing w:val="-2"/>
          <w:sz w:val="20"/>
        </w:rPr>
        <w:t>telephone</w:t>
      </w:r>
      <w:r w:rsidR="001E72DB">
        <w:rPr>
          <w:rFonts w:ascii="HelveticaNeueLT Std"/>
          <w:b/>
          <w:sz w:val="20"/>
        </w:rPr>
        <w:tab/>
      </w:r>
      <w:r w:rsidR="001E72DB" w:rsidRPr="001E72DB">
        <w:rPr>
          <w:sz w:val="20"/>
          <w:highlight w:val="yellow"/>
        </w:rPr>
        <w:t>Company name and emergency telephone number</w:t>
      </w:r>
    </w:p>
    <w:p w14:paraId="7C77B814" w14:textId="39151CDF" w:rsidR="00F47A84" w:rsidRDefault="00E439CA" w:rsidP="001E72DB">
      <w:pPr>
        <w:pStyle w:val="BodyText"/>
        <w:spacing w:before="135" w:line="264" w:lineRule="auto"/>
        <w:ind w:left="5170" w:right="1987"/>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7C77B815" w14:textId="77777777" w:rsidR="00F47A84" w:rsidRDefault="00E439CA">
      <w:pPr>
        <w:pStyle w:val="BodyText"/>
        <w:spacing w:before="1"/>
        <w:ind w:left="5170"/>
      </w:pPr>
      <w:r>
        <w:t>N</w:t>
      </w:r>
      <w:r>
        <w:t>HS</w:t>
      </w:r>
      <w:r>
        <w:rPr>
          <w:spacing w:val="2"/>
        </w:rPr>
        <w:t xml:space="preserve"> </w:t>
      </w:r>
      <w:r>
        <w:rPr>
          <w:spacing w:val="-5"/>
        </w:rPr>
        <w:t>111</w:t>
      </w:r>
    </w:p>
    <w:p w14:paraId="7C77B816" w14:textId="77777777" w:rsidR="00F47A84" w:rsidRDefault="00E439CA">
      <w:pPr>
        <w:pStyle w:val="BodyText"/>
        <w:spacing w:before="23"/>
        <w:ind w:left="5170"/>
      </w:pPr>
      <w:r>
        <w:t>a</w:t>
      </w:r>
      <w:r>
        <w:rPr>
          <w:spacing w:val="-3"/>
        </w:rPr>
        <w:t xml:space="preserve"> </w:t>
      </w:r>
      <w:r>
        <w:t xml:space="preserve">doctor </w:t>
      </w:r>
      <w:r>
        <w:rPr>
          <w:spacing w:val="-5"/>
        </w:rPr>
        <w:t>or</w:t>
      </w:r>
    </w:p>
    <w:p w14:paraId="7C77B817" w14:textId="77777777" w:rsidR="00F47A84" w:rsidRDefault="00E439CA">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7C77B818" w14:textId="77777777" w:rsidR="00F47A84" w:rsidRDefault="00F47A84">
      <w:pPr>
        <w:pStyle w:val="BodyText"/>
        <w:spacing w:before="48"/>
      </w:pPr>
    </w:p>
    <w:p w14:paraId="7C77B819" w14:textId="77777777" w:rsidR="00F47A84" w:rsidRDefault="00E439CA">
      <w:pPr>
        <w:pStyle w:val="BodyText"/>
        <w:spacing w:line="264" w:lineRule="auto"/>
        <w:ind w:left="5170" w:right="80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7C77B81A" w14:textId="77777777" w:rsidR="00F47A84" w:rsidRDefault="00E439CA">
      <w:pPr>
        <w:pStyle w:val="BodyText"/>
        <w:ind w:left="5170"/>
      </w:pPr>
      <w:r>
        <w:t>Tel:</w:t>
      </w:r>
      <w:r>
        <w:rPr>
          <w:spacing w:val="-7"/>
        </w:rPr>
        <w:t xml:space="preserve"> </w:t>
      </w:r>
      <w:r>
        <w:t>0344</w:t>
      </w:r>
      <w:r>
        <w:rPr>
          <w:spacing w:val="-6"/>
        </w:rPr>
        <w:t xml:space="preserve"> </w:t>
      </w:r>
      <w:r>
        <w:t>892</w:t>
      </w:r>
      <w:r>
        <w:rPr>
          <w:spacing w:val="-6"/>
        </w:rPr>
        <w:t xml:space="preserve"> </w:t>
      </w:r>
      <w:r>
        <w:rPr>
          <w:spacing w:val="-4"/>
        </w:rPr>
        <w:t>0111</w:t>
      </w:r>
    </w:p>
    <w:p w14:paraId="7C77B81B" w14:textId="77777777" w:rsidR="00F47A84" w:rsidRDefault="00F47A84">
      <w:pPr>
        <w:pStyle w:val="BodyText"/>
        <w:sectPr w:rsidR="00F47A84">
          <w:type w:val="continuous"/>
          <w:pgSz w:w="11910" w:h="16840"/>
          <w:pgMar w:top="720" w:right="0" w:bottom="280" w:left="0" w:header="720" w:footer="720" w:gutter="0"/>
          <w:cols w:space="720"/>
        </w:sectPr>
      </w:pPr>
    </w:p>
    <w:p w14:paraId="7C77B81D" w14:textId="77777777" w:rsidR="00F47A84" w:rsidRDefault="00F47A84">
      <w:pPr>
        <w:pStyle w:val="BodyText"/>
        <w:spacing w:before="169"/>
        <w:rPr>
          <w:sz w:val="24"/>
        </w:rPr>
      </w:pPr>
    </w:p>
    <w:p w14:paraId="7C77B81E" w14:textId="77777777" w:rsidR="00F47A84" w:rsidRDefault="00E439CA">
      <w:pPr>
        <w:pStyle w:val="Heading2"/>
      </w:pPr>
      <w:r>
        <w:rPr>
          <w:color w:val="961E79"/>
        </w:rPr>
        <w:t>Section</w:t>
      </w:r>
      <w:r>
        <w:rPr>
          <w:color w:val="961E79"/>
          <w:spacing w:val="22"/>
        </w:rPr>
        <w:t xml:space="preserve"> </w:t>
      </w:r>
      <w:r>
        <w:rPr>
          <w:color w:val="961E79"/>
        </w:rPr>
        <w:t>2:</w:t>
      </w:r>
      <w:r>
        <w:rPr>
          <w:color w:val="961E79"/>
          <w:spacing w:val="23"/>
        </w:rPr>
        <w:t xml:space="preserve"> </w:t>
      </w:r>
      <w:r>
        <w:rPr>
          <w:color w:val="961E79"/>
        </w:rPr>
        <w:t>Hazards</w:t>
      </w:r>
      <w:r>
        <w:rPr>
          <w:color w:val="961E79"/>
          <w:spacing w:val="23"/>
        </w:rPr>
        <w:t xml:space="preserve"> </w:t>
      </w:r>
      <w:r>
        <w:rPr>
          <w:color w:val="961E79"/>
          <w:spacing w:val="-2"/>
        </w:rPr>
        <w:t>identification</w:t>
      </w:r>
    </w:p>
    <w:p w14:paraId="7C77B81F" w14:textId="77777777" w:rsidR="00F47A84" w:rsidRDefault="00E439CA">
      <w:pPr>
        <w:pStyle w:val="Heading3"/>
        <w:numPr>
          <w:ilvl w:val="1"/>
          <w:numId w:val="12"/>
        </w:numPr>
        <w:tabs>
          <w:tab w:val="left" w:pos="1587"/>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7C77B820" w14:textId="77777777" w:rsidR="00F47A84" w:rsidRDefault="00E439CA">
      <w:pPr>
        <w:spacing w:before="135"/>
        <w:ind w:left="1587"/>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7C77B821" w14:textId="77777777" w:rsidR="00F47A84" w:rsidRDefault="00E439CA">
      <w:pPr>
        <w:pStyle w:val="BodyText"/>
        <w:spacing w:before="23"/>
        <w:ind w:left="1587"/>
      </w:pPr>
      <w:r>
        <w:t>When</w:t>
      </w:r>
      <w:r>
        <w:rPr>
          <w:spacing w:val="-1"/>
        </w:rPr>
        <w:t xml:space="preserve"> </w:t>
      </w:r>
      <w:r>
        <w:t>used</w:t>
      </w:r>
      <w:r>
        <w:rPr>
          <w:spacing w:val="2"/>
        </w:rPr>
        <w:t xml:space="preserve"> </w:t>
      </w:r>
      <w:r>
        <w:t>properly</w:t>
      </w:r>
      <w:r>
        <w:rPr>
          <w:spacing w:val="2"/>
        </w:rPr>
        <w:t xml:space="preserve"> </w:t>
      </w:r>
      <w:r>
        <w:t>and</w:t>
      </w:r>
      <w:r>
        <w:rPr>
          <w:spacing w:val="2"/>
        </w:rPr>
        <w:t xml:space="preserve"> </w:t>
      </w:r>
      <w:r>
        <w:t>professionally,</w:t>
      </w:r>
      <w:r>
        <w:rPr>
          <w:spacing w:val="2"/>
        </w:rPr>
        <w:t xml:space="preserve"> </w:t>
      </w:r>
      <w:r>
        <w:t>there</w:t>
      </w:r>
      <w:r>
        <w:rPr>
          <w:spacing w:val="2"/>
        </w:rPr>
        <w:t xml:space="preserve"> </w:t>
      </w:r>
      <w:r>
        <w:t>are</w:t>
      </w:r>
      <w:r>
        <w:rPr>
          <w:spacing w:val="2"/>
        </w:rPr>
        <w:t xml:space="preserve"> </w:t>
      </w:r>
      <w:r>
        <w:t>no</w:t>
      </w:r>
      <w:r>
        <w:rPr>
          <w:spacing w:val="2"/>
        </w:rPr>
        <w:t xml:space="preserve"> </w:t>
      </w:r>
      <w:r>
        <w:t>known</w:t>
      </w:r>
      <w:r>
        <w:rPr>
          <w:spacing w:val="2"/>
        </w:rPr>
        <w:t xml:space="preserve"> </w:t>
      </w:r>
      <w:r>
        <w:t>dangers</w:t>
      </w:r>
      <w:r>
        <w:rPr>
          <w:spacing w:val="2"/>
        </w:rPr>
        <w:t xml:space="preserve"> </w:t>
      </w:r>
      <w:r>
        <w:t>to</w:t>
      </w:r>
      <w:r>
        <w:rPr>
          <w:spacing w:val="2"/>
        </w:rPr>
        <w:t xml:space="preserve"> </w:t>
      </w:r>
      <w:r>
        <w:t>people</w:t>
      </w:r>
      <w:r>
        <w:rPr>
          <w:spacing w:val="2"/>
        </w:rPr>
        <w:t xml:space="preserve"> </w:t>
      </w:r>
      <w:r>
        <w:t>or</w:t>
      </w:r>
      <w:r>
        <w:rPr>
          <w:spacing w:val="2"/>
        </w:rPr>
        <w:t xml:space="preserve"> </w:t>
      </w:r>
      <w:r>
        <w:rPr>
          <w:spacing w:val="-2"/>
        </w:rPr>
        <w:t>environment.</w:t>
      </w:r>
    </w:p>
    <w:p w14:paraId="7C77B822" w14:textId="77777777" w:rsidR="00F47A84" w:rsidRDefault="00E439CA">
      <w:pPr>
        <w:pStyle w:val="Heading3"/>
        <w:numPr>
          <w:ilvl w:val="1"/>
          <w:numId w:val="12"/>
        </w:numPr>
        <w:tabs>
          <w:tab w:val="left" w:pos="1587"/>
        </w:tabs>
      </w:pPr>
      <w:r>
        <w:t>Label</w:t>
      </w:r>
      <w:r>
        <w:rPr>
          <w:spacing w:val="13"/>
        </w:rPr>
        <w:t xml:space="preserve"> </w:t>
      </w:r>
      <w:r>
        <w:rPr>
          <w:spacing w:val="-2"/>
        </w:rPr>
        <w:t>elements</w:t>
      </w:r>
    </w:p>
    <w:p w14:paraId="7C77B823" w14:textId="77777777" w:rsidR="00F47A84" w:rsidRDefault="00E439CA">
      <w:pPr>
        <w:spacing w:before="135"/>
        <w:ind w:left="1587"/>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7C77B824" w14:textId="77777777" w:rsidR="00F47A84" w:rsidRDefault="00E439CA">
      <w:pPr>
        <w:pStyle w:val="BodyText"/>
        <w:spacing w:before="23"/>
        <w:ind w:left="1587"/>
      </w:pPr>
      <w:r>
        <w:t>No</w:t>
      </w:r>
      <w:r>
        <w:rPr>
          <w:spacing w:val="3"/>
        </w:rPr>
        <w:t xml:space="preserve"> </w:t>
      </w:r>
      <w:r>
        <w:t>labelling</w:t>
      </w:r>
      <w:r>
        <w:rPr>
          <w:spacing w:val="4"/>
        </w:rPr>
        <w:t xml:space="preserve"> </w:t>
      </w:r>
      <w:r>
        <w:rPr>
          <w:spacing w:val="-2"/>
        </w:rPr>
        <w:t>requirements.</w:t>
      </w:r>
    </w:p>
    <w:p w14:paraId="7C77B825" w14:textId="77777777" w:rsidR="00F47A84" w:rsidRDefault="00E439CA">
      <w:pPr>
        <w:pStyle w:val="Heading3"/>
        <w:numPr>
          <w:ilvl w:val="1"/>
          <w:numId w:val="12"/>
        </w:numPr>
        <w:tabs>
          <w:tab w:val="left" w:pos="1587"/>
        </w:tabs>
        <w:spacing w:before="135"/>
      </w:pPr>
      <w:r>
        <w:t>Other</w:t>
      </w:r>
      <w:r>
        <w:rPr>
          <w:spacing w:val="14"/>
        </w:rPr>
        <w:t xml:space="preserve"> </w:t>
      </w:r>
      <w:r>
        <w:rPr>
          <w:spacing w:val="-2"/>
        </w:rPr>
        <w:t>hazards</w:t>
      </w:r>
    </w:p>
    <w:p w14:paraId="7C77B826" w14:textId="77777777" w:rsidR="00F47A84" w:rsidRDefault="00E439CA">
      <w:pPr>
        <w:pStyle w:val="BodyText"/>
        <w:spacing w:before="23" w:line="379" w:lineRule="auto"/>
        <w:ind w:left="1587" w:right="4710"/>
      </w:pPr>
      <w:r>
        <w:t>Results</w:t>
      </w:r>
      <w:r>
        <w:rPr>
          <w:spacing w:val="-5"/>
        </w:rPr>
        <w:t xml:space="preserve"> </w:t>
      </w:r>
      <w:r>
        <w:t>of</w:t>
      </w:r>
      <w:r>
        <w:rPr>
          <w:spacing w:val="-5"/>
        </w:rPr>
        <w:t xml:space="preserve"> </w:t>
      </w:r>
      <w:r>
        <w:t>PBT-</w:t>
      </w:r>
      <w:r>
        <w:rPr>
          <w:spacing w:val="-5"/>
        </w:rPr>
        <w:t xml:space="preserve"> </w:t>
      </w:r>
      <w:r>
        <w:t>and</w:t>
      </w:r>
      <w:r>
        <w:rPr>
          <w:spacing w:val="-5"/>
        </w:rPr>
        <w:t xml:space="preserve"> </w:t>
      </w:r>
      <w:proofErr w:type="spellStart"/>
      <w:r>
        <w:t>vPvB</w:t>
      </w:r>
      <w:proofErr w:type="spellEnd"/>
      <w:r>
        <w:t>-assessment</w:t>
      </w:r>
      <w:r>
        <w:rPr>
          <w:spacing w:val="-5"/>
        </w:rPr>
        <w:t xml:space="preserve"> </w:t>
      </w:r>
      <w:r>
        <w:t>PBT:</w:t>
      </w:r>
      <w:r>
        <w:rPr>
          <w:spacing w:val="-5"/>
        </w:rPr>
        <w:t xml:space="preserve"> </w:t>
      </w:r>
      <w:r>
        <w:t>Not</w:t>
      </w:r>
      <w:r>
        <w:rPr>
          <w:spacing w:val="-5"/>
        </w:rPr>
        <w:t xml:space="preserve"> </w:t>
      </w:r>
      <w:r>
        <w:t xml:space="preserve">applicable. </w:t>
      </w:r>
      <w:proofErr w:type="spellStart"/>
      <w:r>
        <w:t>vPvB</w:t>
      </w:r>
      <w:proofErr w:type="spellEnd"/>
      <w:r>
        <w:t>: Not applicable.</w:t>
      </w:r>
    </w:p>
    <w:p w14:paraId="7C77B827" w14:textId="77777777" w:rsidR="00F47A84" w:rsidRDefault="00F47A84">
      <w:pPr>
        <w:pStyle w:val="BodyText"/>
        <w:spacing w:before="117"/>
      </w:pPr>
    </w:p>
    <w:p w14:paraId="7C77B828" w14:textId="77777777" w:rsidR="00F47A84" w:rsidRDefault="00E439CA">
      <w:pPr>
        <w:pStyle w:val="Heading2"/>
      </w:pPr>
      <w:r>
        <w:rPr>
          <w:color w:val="961E79"/>
        </w:rPr>
        <w:t>Section</w:t>
      </w:r>
      <w:r>
        <w:rPr>
          <w:color w:val="961E79"/>
          <w:spacing w:val="30"/>
        </w:rPr>
        <w:t xml:space="preserve"> </w:t>
      </w:r>
      <w:r>
        <w:rPr>
          <w:color w:val="961E79"/>
        </w:rPr>
        <w:t>3:</w:t>
      </w:r>
      <w:r>
        <w:rPr>
          <w:color w:val="961E79"/>
          <w:spacing w:val="31"/>
        </w:rPr>
        <w:t xml:space="preserve"> </w:t>
      </w:r>
      <w:r>
        <w:rPr>
          <w:color w:val="961E79"/>
        </w:rPr>
        <w:t>Composition/information</w:t>
      </w:r>
      <w:r>
        <w:rPr>
          <w:color w:val="961E79"/>
          <w:spacing w:val="31"/>
        </w:rPr>
        <w:t xml:space="preserve"> </w:t>
      </w:r>
      <w:r>
        <w:rPr>
          <w:color w:val="961E79"/>
        </w:rPr>
        <w:t>on</w:t>
      </w:r>
      <w:r>
        <w:rPr>
          <w:color w:val="961E79"/>
          <w:spacing w:val="31"/>
        </w:rPr>
        <w:t xml:space="preserve"> </w:t>
      </w:r>
      <w:r>
        <w:rPr>
          <w:color w:val="961E79"/>
          <w:spacing w:val="-2"/>
        </w:rPr>
        <w:t>ingredients</w:t>
      </w:r>
    </w:p>
    <w:p w14:paraId="7C77B829" w14:textId="77777777" w:rsidR="00F47A84" w:rsidRDefault="00E439CA">
      <w:pPr>
        <w:pStyle w:val="Heading3"/>
        <w:tabs>
          <w:tab w:val="left" w:pos="1587"/>
        </w:tabs>
        <w:spacing w:before="126"/>
        <w:ind w:left="850" w:firstLine="0"/>
      </w:pPr>
      <w:r>
        <w:rPr>
          <w:spacing w:val="-4"/>
        </w:rPr>
        <w:t>3.2.</w:t>
      </w:r>
      <w:r>
        <w:tab/>
      </w:r>
      <w:r>
        <w:rPr>
          <w:spacing w:val="-2"/>
        </w:rPr>
        <w:t>Mixtures</w:t>
      </w:r>
    </w:p>
    <w:p w14:paraId="7C77B82A" w14:textId="77777777" w:rsidR="00F47A84" w:rsidRDefault="00E439CA">
      <w:pPr>
        <w:pStyle w:val="BodyText"/>
        <w:spacing w:before="23"/>
        <w:ind w:left="1587"/>
      </w:pPr>
      <w:r>
        <w:t>No</w:t>
      </w:r>
      <w:r>
        <w:rPr>
          <w:spacing w:val="-1"/>
        </w:rPr>
        <w:t xml:space="preserve"> </w:t>
      </w:r>
      <w:r>
        <w:t>substance</w:t>
      </w:r>
      <w:r>
        <w:rPr>
          <w:spacing w:val="2"/>
        </w:rPr>
        <w:t xml:space="preserve"> </w:t>
      </w:r>
      <w:r>
        <w:t>meets</w:t>
      </w:r>
      <w:r>
        <w:rPr>
          <w:spacing w:val="2"/>
        </w:rPr>
        <w:t xml:space="preserve"> </w:t>
      </w:r>
      <w:r>
        <w:t>the</w:t>
      </w:r>
      <w:r>
        <w:rPr>
          <w:spacing w:val="2"/>
        </w:rPr>
        <w:t xml:space="preserve"> </w:t>
      </w:r>
      <w:r>
        <w:t>criteria</w:t>
      </w:r>
      <w:r>
        <w:rPr>
          <w:spacing w:val="2"/>
        </w:rPr>
        <w:t xml:space="preserve"> </w:t>
      </w:r>
      <w:r>
        <w:t>specified</w:t>
      </w:r>
      <w:r>
        <w:rPr>
          <w:spacing w:val="1"/>
        </w:rPr>
        <w:t xml:space="preserve"> </w:t>
      </w:r>
      <w:r>
        <w:t>in</w:t>
      </w:r>
      <w:r>
        <w:rPr>
          <w:spacing w:val="2"/>
        </w:rPr>
        <w:t xml:space="preserve"> </w:t>
      </w:r>
      <w:r>
        <w:t>Annex</w:t>
      </w:r>
      <w:r>
        <w:rPr>
          <w:spacing w:val="2"/>
        </w:rPr>
        <w:t xml:space="preserve"> </w:t>
      </w:r>
      <w:r>
        <w:t>II</w:t>
      </w:r>
      <w:r>
        <w:rPr>
          <w:spacing w:val="2"/>
        </w:rPr>
        <w:t xml:space="preserve"> </w:t>
      </w:r>
      <w:r>
        <w:t>Part</w:t>
      </w:r>
      <w:r>
        <w:rPr>
          <w:spacing w:val="2"/>
        </w:rPr>
        <w:t xml:space="preserve"> </w:t>
      </w:r>
      <w:r>
        <w:t>A</w:t>
      </w:r>
      <w:r>
        <w:rPr>
          <w:spacing w:val="2"/>
        </w:rPr>
        <w:t xml:space="preserve"> </w:t>
      </w:r>
      <w:r>
        <w:t>of</w:t>
      </w:r>
      <w:r>
        <w:rPr>
          <w:spacing w:val="1"/>
        </w:rPr>
        <w:t xml:space="preserve"> </w:t>
      </w:r>
      <w:r>
        <w:t>the</w:t>
      </w:r>
      <w:r>
        <w:rPr>
          <w:spacing w:val="2"/>
        </w:rPr>
        <w:t xml:space="preserve"> </w:t>
      </w:r>
      <w:r>
        <w:t>REACH</w:t>
      </w:r>
      <w:r>
        <w:rPr>
          <w:spacing w:val="2"/>
        </w:rPr>
        <w:t xml:space="preserve"> </w:t>
      </w:r>
      <w:r>
        <w:t>Regulation</w:t>
      </w:r>
      <w:r>
        <w:rPr>
          <w:spacing w:val="2"/>
        </w:rPr>
        <w:t xml:space="preserve"> </w:t>
      </w:r>
      <w:r>
        <w:t>(EC)</w:t>
      </w:r>
      <w:r>
        <w:rPr>
          <w:spacing w:val="2"/>
        </w:rPr>
        <w:t xml:space="preserve"> </w:t>
      </w:r>
      <w:r>
        <w:t>No.</w:t>
      </w:r>
      <w:r>
        <w:rPr>
          <w:spacing w:val="2"/>
        </w:rPr>
        <w:t xml:space="preserve"> </w:t>
      </w:r>
      <w:r>
        <w:rPr>
          <w:spacing w:val="-2"/>
        </w:rPr>
        <w:t>1907/2006.</w:t>
      </w:r>
    </w:p>
    <w:p w14:paraId="7C77B82B" w14:textId="77777777" w:rsidR="00F47A84" w:rsidRDefault="00E439CA">
      <w:pPr>
        <w:pStyle w:val="Heading3"/>
        <w:spacing w:before="22"/>
        <w:ind w:firstLine="0"/>
      </w:pPr>
      <w:r>
        <w:rPr>
          <w:spacing w:val="-2"/>
        </w:rPr>
        <w:t>Other</w:t>
      </w:r>
    </w:p>
    <w:p w14:paraId="7C77B82C" w14:textId="77777777" w:rsidR="00F47A84" w:rsidRDefault="00E439CA">
      <w:pPr>
        <w:pStyle w:val="BodyText"/>
        <w:spacing w:before="23"/>
        <w:ind w:left="1587"/>
      </w:pPr>
      <w:r>
        <w:t>E-glass,</w:t>
      </w:r>
      <w:r>
        <w:rPr>
          <w:spacing w:val="1"/>
        </w:rPr>
        <w:t xml:space="preserve"> </w:t>
      </w:r>
      <w:r>
        <w:t>woven</w:t>
      </w:r>
      <w:r>
        <w:rPr>
          <w:spacing w:val="1"/>
        </w:rPr>
        <w:t xml:space="preserve"> </w:t>
      </w:r>
      <w:r>
        <w:t>and</w:t>
      </w:r>
      <w:r>
        <w:rPr>
          <w:spacing w:val="1"/>
        </w:rPr>
        <w:t xml:space="preserve"> </w:t>
      </w:r>
      <w:r>
        <w:t>coated</w:t>
      </w:r>
      <w:r>
        <w:rPr>
          <w:spacing w:val="1"/>
        </w:rPr>
        <w:t xml:space="preserve"> </w:t>
      </w:r>
      <w:r>
        <w:t>with</w:t>
      </w:r>
      <w:r>
        <w:rPr>
          <w:spacing w:val="1"/>
        </w:rPr>
        <w:t xml:space="preserve"> </w:t>
      </w:r>
      <w:r>
        <w:t>polymer</w:t>
      </w:r>
      <w:r>
        <w:rPr>
          <w:spacing w:val="1"/>
        </w:rPr>
        <w:t xml:space="preserve"> </w:t>
      </w:r>
      <w:r>
        <w:rPr>
          <w:spacing w:val="-2"/>
        </w:rPr>
        <w:t>plastics.</w:t>
      </w:r>
    </w:p>
    <w:p w14:paraId="7C77B82D" w14:textId="77777777" w:rsidR="00F47A84" w:rsidRDefault="00F47A84">
      <w:pPr>
        <w:pStyle w:val="BodyText"/>
        <w:spacing w:before="161"/>
      </w:pPr>
    </w:p>
    <w:p w14:paraId="7C77B82E" w14:textId="77777777" w:rsidR="00F47A84" w:rsidRDefault="00E439CA">
      <w:pPr>
        <w:pStyle w:val="Heading2"/>
      </w:pPr>
      <w:r>
        <w:rPr>
          <w:color w:val="961E79"/>
        </w:rPr>
        <w:t>Section</w:t>
      </w:r>
      <w:r>
        <w:rPr>
          <w:color w:val="961E79"/>
          <w:spacing w:val="16"/>
        </w:rPr>
        <w:t xml:space="preserve"> </w:t>
      </w:r>
      <w:r>
        <w:rPr>
          <w:color w:val="961E79"/>
        </w:rPr>
        <w:t>4:</w:t>
      </w:r>
      <w:r>
        <w:rPr>
          <w:color w:val="961E79"/>
          <w:spacing w:val="17"/>
        </w:rPr>
        <w:t xml:space="preserve"> </w:t>
      </w:r>
      <w:r>
        <w:rPr>
          <w:color w:val="961E79"/>
        </w:rPr>
        <w:t>First</w:t>
      </w:r>
      <w:r>
        <w:rPr>
          <w:color w:val="961E79"/>
          <w:spacing w:val="17"/>
        </w:rPr>
        <w:t xml:space="preserve"> </w:t>
      </w:r>
      <w:r>
        <w:rPr>
          <w:color w:val="961E79"/>
        </w:rPr>
        <w:t>aid</w:t>
      </w:r>
      <w:r>
        <w:rPr>
          <w:color w:val="961E79"/>
          <w:spacing w:val="17"/>
        </w:rPr>
        <w:t xml:space="preserve"> </w:t>
      </w:r>
      <w:r>
        <w:rPr>
          <w:color w:val="961E79"/>
          <w:spacing w:val="-2"/>
        </w:rPr>
        <w:t>measures</w:t>
      </w:r>
    </w:p>
    <w:p w14:paraId="7C77B82F" w14:textId="77777777" w:rsidR="00F47A84" w:rsidRDefault="00E439CA">
      <w:pPr>
        <w:pStyle w:val="BodyText"/>
        <w:spacing w:before="127" w:line="264" w:lineRule="auto"/>
        <w:ind w:left="850" w:right="1807"/>
      </w:pPr>
      <w:proofErr w:type="gramStart"/>
      <w:r>
        <w:t>As a general rule</w:t>
      </w:r>
      <w:proofErr w:type="gramEnd"/>
      <w:r>
        <w:t>, in case of doubt or if symptoms persist, always call a doctor. NEVER induce swallowing by an unconscious person.</w:t>
      </w:r>
    </w:p>
    <w:p w14:paraId="7C77B830" w14:textId="77777777" w:rsidR="00F47A84" w:rsidRDefault="00E439CA">
      <w:pPr>
        <w:pStyle w:val="Heading3"/>
        <w:numPr>
          <w:ilvl w:val="1"/>
          <w:numId w:val="11"/>
        </w:numPr>
        <w:tabs>
          <w:tab w:val="left" w:pos="1587"/>
        </w:tabs>
        <w:spacing w:before="8" w:line="374" w:lineRule="exact"/>
        <w:ind w:right="7134"/>
      </w:pPr>
      <w:r>
        <w:t>Description of first aid measures General information:</w:t>
      </w:r>
    </w:p>
    <w:p w14:paraId="7C77B831" w14:textId="77777777" w:rsidR="00F47A84" w:rsidRDefault="00E439CA">
      <w:pPr>
        <w:pStyle w:val="BodyText"/>
        <w:spacing w:line="264" w:lineRule="auto"/>
        <w:ind w:left="1587" w:right="803"/>
      </w:pPr>
      <w:r>
        <w:t>If in doubt or if the symptoms persist, consult a doctor immediately. Never induce vomiting or give anything by mouth to an unconscious person.</w:t>
      </w:r>
    </w:p>
    <w:p w14:paraId="7C77B832" w14:textId="77777777" w:rsidR="00F47A84" w:rsidRDefault="00E439CA">
      <w:pPr>
        <w:pStyle w:val="Heading3"/>
        <w:spacing w:before="104"/>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skin:</w:t>
      </w:r>
    </w:p>
    <w:p w14:paraId="7C77B833" w14:textId="77777777" w:rsidR="00F47A84" w:rsidRDefault="00E439CA">
      <w:pPr>
        <w:pStyle w:val="BodyText"/>
        <w:spacing w:before="23"/>
        <w:ind w:left="1587"/>
      </w:pPr>
      <w:r>
        <w:t>Not</w:t>
      </w:r>
      <w:r>
        <w:rPr>
          <w:spacing w:val="-1"/>
        </w:rPr>
        <w:t xml:space="preserve"> </w:t>
      </w:r>
      <w:r>
        <w:rPr>
          <w:spacing w:val="-2"/>
        </w:rPr>
        <w:t>applicable</w:t>
      </w:r>
    </w:p>
    <w:p w14:paraId="7C77B834" w14:textId="77777777" w:rsidR="00F47A84" w:rsidRDefault="00E439CA">
      <w:pPr>
        <w:pStyle w:val="Heading3"/>
        <w:spacing w:before="135"/>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eyes:</w:t>
      </w:r>
    </w:p>
    <w:p w14:paraId="7C77B835" w14:textId="77777777" w:rsidR="00F47A84" w:rsidRDefault="00E439CA">
      <w:pPr>
        <w:pStyle w:val="BodyText"/>
        <w:spacing w:before="23"/>
        <w:ind w:left="1587"/>
      </w:pPr>
      <w:r>
        <w:t>Not</w:t>
      </w:r>
      <w:r>
        <w:rPr>
          <w:spacing w:val="-1"/>
        </w:rPr>
        <w:t xml:space="preserve"> </w:t>
      </w:r>
      <w:r>
        <w:rPr>
          <w:spacing w:val="-2"/>
        </w:rPr>
        <w:t>applicable</w:t>
      </w:r>
    </w:p>
    <w:p w14:paraId="7C77B836" w14:textId="77777777" w:rsidR="00F47A84" w:rsidRDefault="00E439CA">
      <w:pPr>
        <w:pStyle w:val="Heading3"/>
        <w:ind w:firstLine="0"/>
      </w:pPr>
      <w:r>
        <w:t>In</w:t>
      </w:r>
      <w:r>
        <w:rPr>
          <w:spacing w:val="3"/>
        </w:rPr>
        <w:t xml:space="preserve"> </w:t>
      </w:r>
      <w:r>
        <w:t>the</w:t>
      </w:r>
      <w:r>
        <w:rPr>
          <w:spacing w:val="3"/>
        </w:rPr>
        <w:t xml:space="preserve"> </w:t>
      </w:r>
      <w:r>
        <w:t>event</w:t>
      </w:r>
      <w:r>
        <w:rPr>
          <w:spacing w:val="3"/>
        </w:rPr>
        <w:t xml:space="preserve"> </w:t>
      </w:r>
      <w:r>
        <w:t>of</w:t>
      </w:r>
      <w:r>
        <w:rPr>
          <w:spacing w:val="4"/>
        </w:rPr>
        <w:t xml:space="preserve"> </w:t>
      </w:r>
      <w:r>
        <w:rPr>
          <w:spacing w:val="-2"/>
        </w:rPr>
        <w:t>inhalation:</w:t>
      </w:r>
    </w:p>
    <w:p w14:paraId="7C77B837" w14:textId="77777777" w:rsidR="00F47A84" w:rsidRDefault="00E439CA">
      <w:pPr>
        <w:pStyle w:val="BodyText"/>
        <w:spacing w:before="23"/>
        <w:ind w:left="1587"/>
      </w:pPr>
      <w:r>
        <w:t>Not</w:t>
      </w:r>
      <w:r>
        <w:rPr>
          <w:spacing w:val="-1"/>
        </w:rPr>
        <w:t xml:space="preserve"> </w:t>
      </w:r>
      <w:r>
        <w:rPr>
          <w:spacing w:val="-2"/>
        </w:rPr>
        <w:t>applicable</w:t>
      </w:r>
    </w:p>
    <w:p w14:paraId="7C77B838" w14:textId="77777777" w:rsidR="00F47A84" w:rsidRDefault="00E439CA">
      <w:pPr>
        <w:pStyle w:val="Heading3"/>
        <w:ind w:firstLine="0"/>
      </w:pPr>
      <w:r>
        <w:t>In</w:t>
      </w:r>
      <w:r>
        <w:rPr>
          <w:spacing w:val="3"/>
        </w:rPr>
        <w:t xml:space="preserve"> </w:t>
      </w:r>
      <w:r>
        <w:t>the</w:t>
      </w:r>
      <w:r>
        <w:rPr>
          <w:spacing w:val="3"/>
        </w:rPr>
        <w:t xml:space="preserve"> </w:t>
      </w:r>
      <w:r>
        <w:t>event</w:t>
      </w:r>
      <w:r>
        <w:rPr>
          <w:spacing w:val="3"/>
        </w:rPr>
        <w:t xml:space="preserve"> </w:t>
      </w:r>
      <w:r>
        <w:t>of</w:t>
      </w:r>
      <w:r>
        <w:rPr>
          <w:spacing w:val="4"/>
        </w:rPr>
        <w:t xml:space="preserve"> </w:t>
      </w:r>
      <w:r>
        <w:rPr>
          <w:spacing w:val="-2"/>
        </w:rPr>
        <w:t>swallowing:</w:t>
      </w:r>
    </w:p>
    <w:p w14:paraId="7C77B839" w14:textId="77777777" w:rsidR="00F47A84" w:rsidRDefault="00E439CA">
      <w:pPr>
        <w:pStyle w:val="BodyText"/>
        <w:spacing w:before="23"/>
        <w:ind w:left="1587"/>
      </w:pPr>
      <w:r>
        <w:t xml:space="preserve">Rinse </w:t>
      </w:r>
      <w:proofErr w:type="gramStart"/>
      <w:r>
        <w:t>the</w:t>
      </w:r>
      <w:proofErr w:type="gramEnd"/>
      <w:r>
        <w:t xml:space="preserve"> mouth and drink plenty of</w:t>
      </w:r>
      <w:r>
        <w:rPr>
          <w:spacing w:val="1"/>
        </w:rPr>
        <w:t xml:space="preserve"> </w:t>
      </w:r>
      <w:r>
        <w:t>water. Do not induce vomiting, consult a</w:t>
      </w:r>
      <w:r>
        <w:rPr>
          <w:spacing w:val="1"/>
        </w:rPr>
        <w:t xml:space="preserve"> </w:t>
      </w:r>
      <w:r>
        <w:rPr>
          <w:spacing w:val="-2"/>
        </w:rPr>
        <w:t>doctor.</w:t>
      </w:r>
    </w:p>
    <w:p w14:paraId="7C77B83A" w14:textId="77777777" w:rsidR="00F47A84" w:rsidRDefault="00E439CA">
      <w:pPr>
        <w:pStyle w:val="Heading3"/>
        <w:numPr>
          <w:ilvl w:val="1"/>
          <w:numId w:val="11"/>
        </w:numPr>
        <w:tabs>
          <w:tab w:val="left" w:pos="1587"/>
        </w:tabs>
        <w:spacing w:before="135"/>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7C77B83B"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3C" w14:textId="77777777" w:rsidR="00F47A84" w:rsidRDefault="00E439CA">
      <w:pPr>
        <w:pStyle w:val="Heading3"/>
        <w:numPr>
          <w:ilvl w:val="1"/>
          <w:numId w:val="11"/>
        </w:numPr>
        <w:tabs>
          <w:tab w:val="left" w:pos="1587"/>
        </w:tabs>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7C77B83D"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3E" w14:textId="77777777" w:rsidR="00F47A84" w:rsidRDefault="00F47A84">
      <w:pPr>
        <w:pStyle w:val="BodyText"/>
      </w:pPr>
    </w:p>
    <w:p w14:paraId="7C77B83F" w14:textId="77777777" w:rsidR="00F47A84" w:rsidRDefault="00F47A84">
      <w:pPr>
        <w:pStyle w:val="BodyText"/>
        <w:spacing w:before="17"/>
      </w:pPr>
    </w:p>
    <w:p w14:paraId="7C77B840" w14:textId="77777777" w:rsidR="00F47A84" w:rsidRDefault="00E439CA">
      <w:pPr>
        <w:pStyle w:val="Heading2"/>
      </w:pPr>
      <w:r>
        <w:rPr>
          <w:color w:val="961E79"/>
        </w:rPr>
        <w:t>Section</w:t>
      </w:r>
      <w:r>
        <w:rPr>
          <w:color w:val="961E79"/>
          <w:spacing w:val="26"/>
        </w:rPr>
        <w:t xml:space="preserve"> </w:t>
      </w:r>
      <w:r>
        <w:rPr>
          <w:color w:val="961E79"/>
        </w:rPr>
        <w:t>5:</w:t>
      </w:r>
      <w:r>
        <w:rPr>
          <w:color w:val="961E79"/>
          <w:spacing w:val="27"/>
        </w:rPr>
        <w:t xml:space="preserve"> </w:t>
      </w:r>
      <w:r>
        <w:rPr>
          <w:color w:val="961E79"/>
        </w:rPr>
        <w:t>Firefighting</w:t>
      </w:r>
      <w:r>
        <w:rPr>
          <w:color w:val="961E79"/>
          <w:spacing w:val="27"/>
        </w:rPr>
        <w:t xml:space="preserve"> </w:t>
      </w:r>
      <w:r>
        <w:rPr>
          <w:color w:val="961E79"/>
          <w:spacing w:val="-2"/>
        </w:rPr>
        <w:t>measures</w:t>
      </w:r>
    </w:p>
    <w:p w14:paraId="7C77B841" w14:textId="77777777" w:rsidR="00F47A84" w:rsidRDefault="00E439CA">
      <w:pPr>
        <w:pStyle w:val="Heading3"/>
        <w:numPr>
          <w:ilvl w:val="1"/>
          <w:numId w:val="10"/>
        </w:numPr>
        <w:tabs>
          <w:tab w:val="left" w:pos="1587"/>
        </w:tabs>
        <w:spacing w:before="126"/>
      </w:pPr>
      <w:r>
        <w:t>Extinguishing</w:t>
      </w:r>
      <w:r>
        <w:rPr>
          <w:spacing w:val="38"/>
        </w:rPr>
        <w:t xml:space="preserve"> </w:t>
      </w:r>
      <w:r>
        <w:rPr>
          <w:spacing w:val="-4"/>
        </w:rPr>
        <w:t>media</w:t>
      </w:r>
    </w:p>
    <w:p w14:paraId="7C77B842" w14:textId="77777777" w:rsidR="00F47A84" w:rsidRDefault="00E439CA">
      <w:pPr>
        <w:spacing w:before="22"/>
        <w:ind w:left="1587"/>
        <w:rPr>
          <w:rFonts w:ascii="HelveticaNeueLT Std"/>
          <w:b/>
          <w:sz w:val="20"/>
        </w:rPr>
      </w:pPr>
      <w:r>
        <w:rPr>
          <w:rFonts w:ascii="HelveticaNeueLT Std"/>
          <w:b/>
          <w:sz w:val="20"/>
        </w:rPr>
        <w:t>Suitable</w:t>
      </w:r>
      <w:r>
        <w:rPr>
          <w:rFonts w:ascii="HelveticaNeueLT Std"/>
          <w:b/>
          <w:spacing w:val="12"/>
          <w:sz w:val="20"/>
        </w:rPr>
        <w:t xml:space="preserve"> </w:t>
      </w:r>
      <w:r>
        <w:rPr>
          <w:rFonts w:ascii="HelveticaNeueLT Std"/>
          <w:b/>
          <w:sz w:val="20"/>
        </w:rPr>
        <w:t>methods</w:t>
      </w:r>
      <w:r>
        <w:rPr>
          <w:rFonts w:ascii="HelveticaNeueLT Std"/>
          <w:b/>
          <w:spacing w:val="12"/>
          <w:sz w:val="20"/>
        </w:rPr>
        <w:t xml:space="preserve"> </w:t>
      </w:r>
      <w:r>
        <w:rPr>
          <w:rFonts w:ascii="HelveticaNeueLT Std"/>
          <w:b/>
          <w:sz w:val="20"/>
        </w:rPr>
        <w:t>of</w:t>
      </w:r>
      <w:r>
        <w:rPr>
          <w:rFonts w:ascii="HelveticaNeueLT Std"/>
          <w:b/>
          <w:spacing w:val="13"/>
          <w:sz w:val="20"/>
        </w:rPr>
        <w:t xml:space="preserve"> </w:t>
      </w:r>
      <w:r>
        <w:rPr>
          <w:rFonts w:ascii="HelveticaNeueLT Std"/>
          <w:b/>
          <w:spacing w:val="-2"/>
          <w:sz w:val="20"/>
        </w:rPr>
        <w:t>extinction</w:t>
      </w:r>
    </w:p>
    <w:p w14:paraId="7C77B843" w14:textId="77777777" w:rsidR="00F47A84" w:rsidRDefault="00E439CA">
      <w:pPr>
        <w:pStyle w:val="BodyText"/>
        <w:spacing w:before="23"/>
        <w:ind w:left="1587"/>
      </w:pPr>
      <w:r>
        <w:t>CO2,</w:t>
      </w:r>
      <w:r>
        <w:rPr>
          <w:spacing w:val="-3"/>
        </w:rPr>
        <w:t xml:space="preserve"> </w:t>
      </w:r>
      <w:r>
        <w:t>water</w:t>
      </w:r>
      <w:r>
        <w:rPr>
          <w:spacing w:val="-3"/>
        </w:rPr>
        <w:t xml:space="preserve"> </w:t>
      </w:r>
      <w:r>
        <w:t>mist</w:t>
      </w:r>
      <w:r>
        <w:rPr>
          <w:spacing w:val="-3"/>
        </w:rPr>
        <w:t xml:space="preserve"> </w:t>
      </w:r>
      <w:r>
        <w:t>or</w:t>
      </w:r>
      <w:r>
        <w:rPr>
          <w:spacing w:val="-3"/>
        </w:rPr>
        <w:t xml:space="preserve"> </w:t>
      </w:r>
      <w:r>
        <w:rPr>
          <w:spacing w:val="-2"/>
        </w:rPr>
        <w:t>powder.</w:t>
      </w:r>
    </w:p>
    <w:p w14:paraId="7C77B844" w14:textId="77777777" w:rsidR="00F47A84" w:rsidRDefault="00F47A84">
      <w:pPr>
        <w:pStyle w:val="BodyText"/>
        <w:sectPr w:rsidR="00F47A84">
          <w:headerReference w:type="default" r:id="rId7"/>
          <w:pgSz w:w="11910" w:h="16840"/>
          <w:pgMar w:top="1240" w:right="0" w:bottom="280" w:left="0" w:header="742" w:footer="0" w:gutter="0"/>
          <w:cols w:space="720"/>
        </w:sectPr>
      </w:pPr>
    </w:p>
    <w:p w14:paraId="7C77B845" w14:textId="77777777" w:rsidR="00F47A84" w:rsidRDefault="00F47A84">
      <w:pPr>
        <w:pStyle w:val="BodyText"/>
      </w:pPr>
    </w:p>
    <w:p w14:paraId="7C77B846" w14:textId="77777777" w:rsidR="00F47A84" w:rsidRDefault="00F47A84">
      <w:pPr>
        <w:pStyle w:val="BodyText"/>
      </w:pPr>
    </w:p>
    <w:p w14:paraId="7C77B847" w14:textId="77777777" w:rsidR="00F47A84" w:rsidRDefault="00F47A84">
      <w:pPr>
        <w:pStyle w:val="BodyText"/>
        <w:spacing w:before="38"/>
      </w:pPr>
    </w:p>
    <w:p w14:paraId="7C77B848" w14:textId="77777777" w:rsidR="00F47A84" w:rsidRDefault="00E439CA">
      <w:pPr>
        <w:pStyle w:val="Heading3"/>
        <w:numPr>
          <w:ilvl w:val="1"/>
          <w:numId w:val="10"/>
        </w:numPr>
        <w:tabs>
          <w:tab w:val="left" w:pos="1587"/>
        </w:tabs>
        <w:spacing w:before="0"/>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7C77B849" w14:textId="77777777" w:rsidR="00F47A84" w:rsidRDefault="00E439CA">
      <w:pPr>
        <w:pStyle w:val="BodyText"/>
        <w:spacing w:before="23" w:line="264" w:lineRule="auto"/>
        <w:ind w:left="1587" w:right="803"/>
      </w:pPr>
      <w:r>
        <w:t xml:space="preserve">In the case of incomplete combustion (smoldering fires), smoldering gases can emerge from </w:t>
      </w:r>
      <w:proofErr w:type="gramStart"/>
      <w:r>
        <w:t>the polymeric</w:t>
      </w:r>
      <w:proofErr w:type="gramEnd"/>
      <w:r>
        <w:t xml:space="preserve"> plastics, e.g. CO, NOX.</w:t>
      </w:r>
    </w:p>
    <w:p w14:paraId="7C77B84A" w14:textId="77777777" w:rsidR="00F47A84" w:rsidRDefault="00E439CA">
      <w:pPr>
        <w:pStyle w:val="Heading3"/>
        <w:numPr>
          <w:ilvl w:val="1"/>
          <w:numId w:val="10"/>
        </w:numPr>
        <w:tabs>
          <w:tab w:val="left" w:pos="1587"/>
        </w:tabs>
        <w:spacing w:before="112"/>
      </w:pPr>
      <w:r>
        <w:t>Advice</w:t>
      </w:r>
      <w:r>
        <w:rPr>
          <w:spacing w:val="6"/>
        </w:rPr>
        <w:t xml:space="preserve"> </w:t>
      </w:r>
      <w:r>
        <w:t>for</w:t>
      </w:r>
      <w:r>
        <w:rPr>
          <w:spacing w:val="7"/>
        </w:rPr>
        <w:t xml:space="preserve"> </w:t>
      </w:r>
      <w:r>
        <w:rPr>
          <w:spacing w:val="-2"/>
        </w:rPr>
        <w:t>firefighters</w:t>
      </w:r>
    </w:p>
    <w:p w14:paraId="7C77B84B" w14:textId="77777777" w:rsidR="00F47A84" w:rsidRDefault="00E439CA">
      <w:pPr>
        <w:pStyle w:val="BodyText"/>
        <w:spacing w:before="23"/>
        <w:ind w:left="1587"/>
      </w:pPr>
      <w:r>
        <w:t>Insulated</w:t>
      </w:r>
      <w:r>
        <w:rPr>
          <w:spacing w:val="1"/>
        </w:rPr>
        <w:t xml:space="preserve"> </w:t>
      </w:r>
      <w:r>
        <w:t>breathing</w:t>
      </w:r>
      <w:r>
        <w:rPr>
          <w:spacing w:val="1"/>
        </w:rPr>
        <w:t xml:space="preserve"> </w:t>
      </w:r>
      <w:r>
        <w:t>apparatus</w:t>
      </w:r>
      <w:r>
        <w:rPr>
          <w:spacing w:val="2"/>
        </w:rPr>
        <w:t xml:space="preserve"> </w:t>
      </w:r>
      <w:r>
        <w:t>must</w:t>
      </w:r>
      <w:r>
        <w:rPr>
          <w:spacing w:val="1"/>
        </w:rPr>
        <w:t xml:space="preserve"> </w:t>
      </w:r>
      <w:r>
        <w:t>be</w:t>
      </w:r>
      <w:r>
        <w:rPr>
          <w:spacing w:val="2"/>
        </w:rPr>
        <w:t xml:space="preserve"> </w:t>
      </w:r>
      <w:r>
        <w:rPr>
          <w:spacing w:val="-4"/>
        </w:rPr>
        <w:t>worn.</w:t>
      </w:r>
    </w:p>
    <w:p w14:paraId="7C77B84C" w14:textId="77777777" w:rsidR="00F47A84" w:rsidRDefault="00F47A84">
      <w:pPr>
        <w:pStyle w:val="BodyText"/>
      </w:pPr>
    </w:p>
    <w:p w14:paraId="7C77B84D" w14:textId="77777777" w:rsidR="00F47A84" w:rsidRDefault="00F47A84">
      <w:pPr>
        <w:pStyle w:val="BodyText"/>
        <w:spacing w:before="18"/>
      </w:pPr>
    </w:p>
    <w:p w14:paraId="7C77B84E" w14:textId="77777777" w:rsidR="00F47A84" w:rsidRDefault="00E439CA">
      <w:pPr>
        <w:pStyle w:val="Heading2"/>
      </w:pPr>
      <w:r>
        <w:rPr>
          <w:color w:val="961E79"/>
        </w:rPr>
        <w:t>Section</w:t>
      </w:r>
      <w:r>
        <w:rPr>
          <w:color w:val="961E79"/>
          <w:spacing w:val="24"/>
        </w:rPr>
        <w:t xml:space="preserve"> </w:t>
      </w:r>
      <w:r>
        <w:rPr>
          <w:color w:val="961E79"/>
        </w:rPr>
        <w:t>6:</w:t>
      </w:r>
      <w:r>
        <w:rPr>
          <w:color w:val="961E79"/>
          <w:spacing w:val="24"/>
        </w:rPr>
        <w:t xml:space="preserve"> </w:t>
      </w:r>
      <w:r>
        <w:rPr>
          <w:color w:val="961E79"/>
        </w:rPr>
        <w:t>Accidental</w:t>
      </w:r>
      <w:r>
        <w:rPr>
          <w:color w:val="961E79"/>
          <w:spacing w:val="24"/>
        </w:rPr>
        <w:t xml:space="preserve"> </w:t>
      </w:r>
      <w:r>
        <w:rPr>
          <w:color w:val="961E79"/>
        </w:rPr>
        <w:t>release</w:t>
      </w:r>
      <w:r>
        <w:rPr>
          <w:color w:val="961E79"/>
          <w:spacing w:val="24"/>
        </w:rPr>
        <w:t xml:space="preserve"> </w:t>
      </w:r>
      <w:r>
        <w:rPr>
          <w:color w:val="961E79"/>
          <w:spacing w:val="-2"/>
        </w:rPr>
        <w:t>measures</w:t>
      </w:r>
    </w:p>
    <w:p w14:paraId="7C77B84F" w14:textId="77777777" w:rsidR="00F47A84" w:rsidRDefault="00E439CA">
      <w:pPr>
        <w:pStyle w:val="Heading3"/>
        <w:numPr>
          <w:ilvl w:val="1"/>
          <w:numId w:val="9"/>
        </w:numPr>
        <w:tabs>
          <w:tab w:val="left" w:pos="1587"/>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7C77B850" w14:textId="77777777" w:rsidR="00F47A84" w:rsidRDefault="00E439CA">
      <w:pPr>
        <w:pStyle w:val="BodyText"/>
        <w:spacing w:before="23"/>
        <w:ind w:left="1587"/>
      </w:pPr>
      <w:r>
        <w:t>Consult the</w:t>
      </w:r>
      <w:r>
        <w:rPr>
          <w:spacing w:val="3"/>
        </w:rPr>
        <w:t xml:space="preserve"> </w:t>
      </w:r>
      <w:r>
        <w:t>safety</w:t>
      </w:r>
      <w:r>
        <w:rPr>
          <w:spacing w:val="3"/>
        </w:rPr>
        <w:t xml:space="preserve"> </w:t>
      </w:r>
      <w:r>
        <w:t>measures</w:t>
      </w:r>
      <w:r>
        <w:rPr>
          <w:spacing w:val="3"/>
        </w:rPr>
        <w:t xml:space="preserve"> </w:t>
      </w:r>
      <w:r>
        <w:t>listed</w:t>
      </w:r>
      <w:r>
        <w:rPr>
          <w:spacing w:val="3"/>
        </w:rPr>
        <w:t xml:space="preserve"> </w:t>
      </w:r>
      <w:r>
        <w:t>under</w:t>
      </w:r>
      <w:r>
        <w:rPr>
          <w:spacing w:val="3"/>
        </w:rPr>
        <w:t xml:space="preserve"> </w:t>
      </w:r>
      <w:r>
        <w:t>headings</w:t>
      </w:r>
      <w:r>
        <w:rPr>
          <w:spacing w:val="3"/>
        </w:rPr>
        <w:t xml:space="preserve"> </w:t>
      </w:r>
      <w:r>
        <w:t>7</w:t>
      </w:r>
      <w:r>
        <w:rPr>
          <w:spacing w:val="3"/>
        </w:rPr>
        <w:t xml:space="preserve"> </w:t>
      </w:r>
      <w:r>
        <w:t>and</w:t>
      </w:r>
      <w:r>
        <w:rPr>
          <w:spacing w:val="3"/>
        </w:rPr>
        <w:t xml:space="preserve"> </w:t>
      </w:r>
      <w:r>
        <w:rPr>
          <w:spacing w:val="-7"/>
        </w:rPr>
        <w:t>8.</w:t>
      </w:r>
    </w:p>
    <w:p w14:paraId="7C77B851" w14:textId="77777777" w:rsidR="00F47A84" w:rsidRDefault="00E439CA">
      <w:pPr>
        <w:pStyle w:val="Heading3"/>
        <w:numPr>
          <w:ilvl w:val="1"/>
          <w:numId w:val="9"/>
        </w:numPr>
        <w:tabs>
          <w:tab w:val="left" w:pos="1587"/>
        </w:tabs>
        <w:spacing w:before="135"/>
      </w:pPr>
      <w:r>
        <w:t>Environmental</w:t>
      </w:r>
      <w:r>
        <w:rPr>
          <w:spacing w:val="28"/>
        </w:rPr>
        <w:t xml:space="preserve"> </w:t>
      </w:r>
      <w:r>
        <w:rPr>
          <w:spacing w:val="-2"/>
        </w:rPr>
        <w:t>precautions</w:t>
      </w:r>
    </w:p>
    <w:p w14:paraId="7C77B852" w14:textId="77777777" w:rsidR="00F47A84" w:rsidRDefault="00E439CA">
      <w:pPr>
        <w:pStyle w:val="BodyText"/>
        <w:spacing w:before="23"/>
        <w:ind w:left="1587"/>
      </w:pPr>
      <w:r>
        <w:t>Not</w:t>
      </w:r>
      <w:r>
        <w:rPr>
          <w:spacing w:val="-1"/>
        </w:rPr>
        <w:t xml:space="preserve"> </w:t>
      </w:r>
      <w:r>
        <w:rPr>
          <w:spacing w:val="-2"/>
        </w:rPr>
        <w:t>applicable.</w:t>
      </w:r>
    </w:p>
    <w:p w14:paraId="7C77B853" w14:textId="77777777" w:rsidR="00F47A84" w:rsidRDefault="00E439CA">
      <w:pPr>
        <w:pStyle w:val="Heading3"/>
        <w:numPr>
          <w:ilvl w:val="1"/>
          <w:numId w:val="9"/>
        </w:numPr>
        <w:tabs>
          <w:tab w:val="left" w:pos="1587"/>
        </w:tabs>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7C77B854" w14:textId="77777777" w:rsidR="00F47A84" w:rsidRDefault="00E439CA">
      <w:pPr>
        <w:pStyle w:val="BodyText"/>
        <w:spacing w:before="23"/>
        <w:ind w:left="1587"/>
      </w:pPr>
      <w:r>
        <w:t>Not</w:t>
      </w:r>
      <w:r>
        <w:rPr>
          <w:spacing w:val="-1"/>
        </w:rPr>
        <w:t xml:space="preserve"> </w:t>
      </w:r>
      <w:r>
        <w:rPr>
          <w:spacing w:val="-2"/>
        </w:rPr>
        <w:t>applicable.</w:t>
      </w:r>
    </w:p>
    <w:p w14:paraId="7C77B855" w14:textId="77777777" w:rsidR="00F47A84" w:rsidRDefault="00E439CA">
      <w:pPr>
        <w:pStyle w:val="Heading3"/>
        <w:numPr>
          <w:ilvl w:val="1"/>
          <w:numId w:val="9"/>
        </w:numPr>
        <w:tabs>
          <w:tab w:val="left" w:pos="1587"/>
        </w:tabs>
      </w:pPr>
      <w:r>
        <w:t>Reference</w:t>
      </w:r>
      <w:r>
        <w:rPr>
          <w:spacing w:val="10"/>
        </w:rPr>
        <w:t xml:space="preserve"> </w:t>
      </w:r>
      <w:r>
        <w:t>to</w:t>
      </w:r>
      <w:r>
        <w:rPr>
          <w:spacing w:val="10"/>
        </w:rPr>
        <w:t xml:space="preserve"> </w:t>
      </w:r>
      <w:r>
        <w:t>other</w:t>
      </w:r>
      <w:r>
        <w:rPr>
          <w:spacing w:val="10"/>
        </w:rPr>
        <w:t xml:space="preserve"> </w:t>
      </w:r>
      <w:r>
        <w:rPr>
          <w:spacing w:val="-2"/>
        </w:rPr>
        <w:t>sections</w:t>
      </w:r>
    </w:p>
    <w:p w14:paraId="7C77B856"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57" w14:textId="77777777" w:rsidR="00F47A84" w:rsidRDefault="00F47A84">
      <w:pPr>
        <w:pStyle w:val="BodyText"/>
      </w:pPr>
    </w:p>
    <w:p w14:paraId="7C77B858" w14:textId="77777777" w:rsidR="00F47A84" w:rsidRDefault="00F47A84">
      <w:pPr>
        <w:pStyle w:val="BodyText"/>
        <w:spacing w:before="17"/>
      </w:pPr>
    </w:p>
    <w:p w14:paraId="7C77B859" w14:textId="77777777" w:rsidR="00F47A84" w:rsidRDefault="00E439CA">
      <w:pPr>
        <w:pStyle w:val="Heading2"/>
      </w:pPr>
      <w:r>
        <w:rPr>
          <w:color w:val="961E79"/>
        </w:rPr>
        <w:t>Section</w:t>
      </w:r>
      <w:r>
        <w:rPr>
          <w:color w:val="961E79"/>
          <w:spacing w:val="16"/>
        </w:rPr>
        <w:t xml:space="preserve"> </w:t>
      </w:r>
      <w:r>
        <w:rPr>
          <w:color w:val="961E79"/>
        </w:rPr>
        <w:t>7:</w:t>
      </w:r>
      <w:r>
        <w:rPr>
          <w:color w:val="961E79"/>
          <w:spacing w:val="17"/>
        </w:rPr>
        <w:t xml:space="preserve"> </w:t>
      </w:r>
      <w:r>
        <w:rPr>
          <w:color w:val="961E79"/>
        </w:rPr>
        <w:t>Handling</w:t>
      </w:r>
      <w:r>
        <w:rPr>
          <w:color w:val="961E79"/>
          <w:spacing w:val="17"/>
        </w:rPr>
        <w:t xml:space="preserve"> </w:t>
      </w:r>
      <w:r>
        <w:rPr>
          <w:color w:val="961E79"/>
        </w:rPr>
        <w:t>and</w:t>
      </w:r>
      <w:r>
        <w:rPr>
          <w:color w:val="961E79"/>
          <w:spacing w:val="17"/>
        </w:rPr>
        <w:t xml:space="preserve"> </w:t>
      </w:r>
      <w:r>
        <w:rPr>
          <w:color w:val="961E79"/>
          <w:spacing w:val="-2"/>
        </w:rPr>
        <w:t>storage</w:t>
      </w:r>
    </w:p>
    <w:p w14:paraId="7C77B85A" w14:textId="77777777" w:rsidR="00F47A84" w:rsidRDefault="00E439CA">
      <w:pPr>
        <w:pStyle w:val="BodyText"/>
        <w:spacing w:before="128"/>
        <w:ind w:left="850"/>
      </w:pPr>
      <w:r>
        <w:t>The</w:t>
      </w:r>
      <w:r>
        <w:rPr>
          <w:spacing w:val="-1"/>
        </w:rPr>
        <w:t xml:space="preserve"> </w:t>
      </w:r>
      <w:r>
        <w:t>regulations</w:t>
      </w:r>
      <w:r>
        <w:rPr>
          <w:spacing w:val="1"/>
        </w:rPr>
        <w:t xml:space="preserve"> </w:t>
      </w:r>
      <w:r>
        <w:t>for</w:t>
      </w:r>
      <w:r>
        <w:rPr>
          <w:spacing w:val="1"/>
        </w:rPr>
        <w:t xml:space="preserve"> </w:t>
      </w:r>
      <w:r>
        <w:t>storage</w:t>
      </w:r>
      <w:r>
        <w:rPr>
          <w:spacing w:val="1"/>
        </w:rPr>
        <w:t xml:space="preserve"> </w:t>
      </w:r>
      <w:r>
        <w:t>facilities</w:t>
      </w:r>
      <w:r>
        <w:rPr>
          <w:spacing w:val="2"/>
        </w:rPr>
        <w:t xml:space="preserve"> </w:t>
      </w:r>
      <w:r>
        <w:t>apply</w:t>
      </w:r>
      <w:r>
        <w:rPr>
          <w:spacing w:val="1"/>
        </w:rPr>
        <w:t xml:space="preserve"> </w:t>
      </w:r>
      <w:r>
        <w:t>to</w:t>
      </w:r>
      <w:r>
        <w:rPr>
          <w:spacing w:val="1"/>
        </w:rPr>
        <w:t xml:space="preserve"> </w:t>
      </w:r>
      <w:r>
        <w:t>rooms</w:t>
      </w:r>
      <w:r>
        <w:rPr>
          <w:spacing w:val="1"/>
        </w:rPr>
        <w:t xml:space="preserve"> </w:t>
      </w:r>
      <w:r>
        <w:t>in</w:t>
      </w:r>
      <w:r>
        <w:rPr>
          <w:spacing w:val="2"/>
        </w:rPr>
        <w:t xml:space="preserve"> </w:t>
      </w:r>
      <w:r>
        <w:t>which</w:t>
      </w:r>
      <w:r>
        <w:rPr>
          <w:spacing w:val="1"/>
        </w:rPr>
        <w:t xml:space="preserve"> </w:t>
      </w:r>
      <w:r>
        <w:t>the</w:t>
      </w:r>
      <w:r>
        <w:rPr>
          <w:spacing w:val="1"/>
        </w:rPr>
        <w:t xml:space="preserve"> </w:t>
      </w:r>
      <w:r>
        <w:t>mixture</w:t>
      </w:r>
      <w:r>
        <w:rPr>
          <w:spacing w:val="1"/>
        </w:rPr>
        <w:t xml:space="preserve"> </w:t>
      </w:r>
      <w:r>
        <w:t>is</w:t>
      </w:r>
      <w:r>
        <w:rPr>
          <w:spacing w:val="2"/>
        </w:rPr>
        <w:t xml:space="preserve"> </w:t>
      </w:r>
      <w:r>
        <w:rPr>
          <w:spacing w:val="-2"/>
        </w:rPr>
        <w:t>worked.</w:t>
      </w:r>
    </w:p>
    <w:p w14:paraId="7C77B85B" w14:textId="77777777" w:rsidR="00F47A84" w:rsidRDefault="00E439CA">
      <w:pPr>
        <w:pStyle w:val="Heading3"/>
        <w:numPr>
          <w:ilvl w:val="1"/>
          <w:numId w:val="8"/>
        </w:numPr>
        <w:tabs>
          <w:tab w:val="left" w:pos="1587"/>
        </w:tabs>
        <w:spacing w:before="135"/>
      </w:pPr>
      <w:r>
        <w:t>Precautions</w:t>
      </w:r>
      <w:r>
        <w:rPr>
          <w:spacing w:val="8"/>
        </w:rPr>
        <w:t xml:space="preserve"> </w:t>
      </w:r>
      <w:r>
        <w:t>for</w:t>
      </w:r>
      <w:r>
        <w:rPr>
          <w:spacing w:val="11"/>
        </w:rPr>
        <w:t xml:space="preserve"> </w:t>
      </w:r>
      <w:r>
        <w:t>safe</w:t>
      </w:r>
      <w:r>
        <w:rPr>
          <w:spacing w:val="11"/>
        </w:rPr>
        <w:t xml:space="preserve"> </w:t>
      </w:r>
      <w:r>
        <w:rPr>
          <w:spacing w:val="-2"/>
        </w:rPr>
        <w:t>handling</w:t>
      </w:r>
    </w:p>
    <w:p w14:paraId="7C77B85C" w14:textId="77777777" w:rsidR="00F47A84" w:rsidRDefault="00E439CA">
      <w:pPr>
        <w:pStyle w:val="BodyText"/>
        <w:spacing w:before="23"/>
        <w:ind w:left="1587"/>
      </w:pPr>
      <w:r>
        <w:t>Not</w:t>
      </w:r>
      <w:r>
        <w:rPr>
          <w:spacing w:val="-1"/>
        </w:rPr>
        <w:t xml:space="preserve"> </w:t>
      </w:r>
      <w:r>
        <w:rPr>
          <w:spacing w:val="-2"/>
        </w:rPr>
        <w:t>applicable.</w:t>
      </w:r>
    </w:p>
    <w:p w14:paraId="7C77B85D" w14:textId="77777777" w:rsidR="00F47A84" w:rsidRDefault="00E439CA">
      <w:pPr>
        <w:pStyle w:val="Heading3"/>
        <w:ind w:firstLine="0"/>
      </w:pPr>
      <w:r>
        <w:t>Fire</w:t>
      </w:r>
      <w:r>
        <w:rPr>
          <w:spacing w:val="6"/>
        </w:rPr>
        <w:t xml:space="preserve"> </w:t>
      </w:r>
      <w:r>
        <w:rPr>
          <w:spacing w:val="-2"/>
        </w:rPr>
        <w:t>prevention:</w:t>
      </w:r>
    </w:p>
    <w:p w14:paraId="7C77B85E" w14:textId="77777777" w:rsidR="00F47A84" w:rsidRDefault="00E439CA">
      <w:pPr>
        <w:pStyle w:val="BodyText"/>
        <w:spacing w:before="23"/>
        <w:ind w:left="1587"/>
      </w:pPr>
      <w:r>
        <w:t>Observe</w:t>
      </w:r>
      <w:r>
        <w:rPr>
          <w:spacing w:val="4"/>
        </w:rPr>
        <w:t xml:space="preserve"> </w:t>
      </w:r>
      <w:r>
        <w:t>the</w:t>
      </w:r>
      <w:r>
        <w:rPr>
          <w:spacing w:val="4"/>
        </w:rPr>
        <w:t xml:space="preserve"> </w:t>
      </w:r>
      <w:r>
        <w:t>general</w:t>
      </w:r>
      <w:r>
        <w:rPr>
          <w:spacing w:val="4"/>
        </w:rPr>
        <w:t xml:space="preserve"> </w:t>
      </w:r>
      <w:r>
        <w:t>rules</w:t>
      </w:r>
      <w:r>
        <w:rPr>
          <w:spacing w:val="4"/>
        </w:rPr>
        <w:t xml:space="preserve"> </w:t>
      </w:r>
      <w:r>
        <w:t>of</w:t>
      </w:r>
      <w:r>
        <w:rPr>
          <w:spacing w:val="4"/>
        </w:rPr>
        <w:t xml:space="preserve"> </w:t>
      </w:r>
      <w:r>
        <w:t>industrial</w:t>
      </w:r>
      <w:r>
        <w:rPr>
          <w:spacing w:val="4"/>
        </w:rPr>
        <w:t xml:space="preserve"> </w:t>
      </w:r>
      <w:r>
        <w:t>fire</w:t>
      </w:r>
      <w:r>
        <w:rPr>
          <w:spacing w:val="5"/>
        </w:rPr>
        <w:t xml:space="preserve"> </w:t>
      </w:r>
      <w:r>
        <w:rPr>
          <w:spacing w:val="-2"/>
        </w:rPr>
        <w:t>protection.</w:t>
      </w:r>
    </w:p>
    <w:p w14:paraId="7C77B85F" w14:textId="77777777" w:rsidR="00F47A84" w:rsidRDefault="00E439CA">
      <w:pPr>
        <w:pStyle w:val="Heading3"/>
        <w:ind w:firstLine="0"/>
      </w:pPr>
      <w:r>
        <w:t>Advice</w:t>
      </w:r>
      <w:r>
        <w:rPr>
          <w:spacing w:val="6"/>
        </w:rPr>
        <w:t xml:space="preserve"> </w:t>
      </w:r>
      <w:r>
        <w:t>for</w:t>
      </w:r>
      <w:r>
        <w:rPr>
          <w:spacing w:val="7"/>
        </w:rPr>
        <w:t xml:space="preserve"> </w:t>
      </w:r>
      <w:r>
        <w:t>safe</w:t>
      </w:r>
      <w:r>
        <w:rPr>
          <w:spacing w:val="7"/>
        </w:rPr>
        <w:t xml:space="preserve"> </w:t>
      </w:r>
      <w:r>
        <w:rPr>
          <w:spacing w:val="-2"/>
        </w:rPr>
        <w:t>handling:</w:t>
      </w:r>
    </w:p>
    <w:p w14:paraId="7C77B860" w14:textId="77777777" w:rsidR="00F47A84" w:rsidRDefault="00E439CA">
      <w:pPr>
        <w:pStyle w:val="BodyText"/>
        <w:spacing w:before="23"/>
        <w:ind w:left="1587"/>
      </w:pPr>
      <w:r>
        <w:t>For personal</w:t>
      </w:r>
      <w:r>
        <w:rPr>
          <w:spacing w:val="3"/>
        </w:rPr>
        <w:t xml:space="preserve"> </w:t>
      </w:r>
      <w:r>
        <w:t>protection,</w:t>
      </w:r>
      <w:r>
        <w:rPr>
          <w:spacing w:val="2"/>
        </w:rPr>
        <w:t xml:space="preserve"> </w:t>
      </w:r>
      <w:r>
        <w:t>see</w:t>
      </w:r>
      <w:r>
        <w:rPr>
          <w:spacing w:val="3"/>
        </w:rPr>
        <w:t xml:space="preserve"> </w:t>
      </w:r>
      <w:r>
        <w:t>section</w:t>
      </w:r>
      <w:r>
        <w:rPr>
          <w:spacing w:val="3"/>
        </w:rPr>
        <w:t xml:space="preserve"> </w:t>
      </w:r>
      <w:r>
        <w:t>8.</w:t>
      </w:r>
      <w:r>
        <w:rPr>
          <w:spacing w:val="2"/>
        </w:rPr>
        <w:t xml:space="preserve"> </w:t>
      </w:r>
      <w:r>
        <w:t>Observe</w:t>
      </w:r>
      <w:r>
        <w:rPr>
          <w:spacing w:val="3"/>
        </w:rPr>
        <w:t xml:space="preserve"> </w:t>
      </w:r>
      <w:r>
        <w:t>occupational</w:t>
      </w:r>
      <w:r>
        <w:rPr>
          <w:spacing w:val="2"/>
        </w:rPr>
        <w:t xml:space="preserve"> </w:t>
      </w:r>
      <w:r>
        <w:t>safety</w:t>
      </w:r>
      <w:r>
        <w:rPr>
          <w:spacing w:val="3"/>
        </w:rPr>
        <w:t xml:space="preserve"> </w:t>
      </w:r>
      <w:r>
        <w:t>regulations.</w:t>
      </w:r>
      <w:r>
        <w:rPr>
          <w:spacing w:val="3"/>
        </w:rPr>
        <w:t xml:space="preserve"> </w:t>
      </w:r>
      <w:r>
        <w:t>No</w:t>
      </w:r>
      <w:r>
        <w:rPr>
          <w:spacing w:val="2"/>
        </w:rPr>
        <w:t xml:space="preserve"> </w:t>
      </w:r>
      <w:r>
        <w:t>additional</w:t>
      </w:r>
      <w:r>
        <w:rPr>
          <w:spacing w:val="3"/>
        </w:rPr>
        <w:t xml:space="preserve"> </w:t>
      </w:r>
      <w:r>
        <w:t>data</w:t>
      </w:r>
      <w:r>
        <w:rPr>
          <w:spacing w:val="3"/>
        </w:rPr>
        <w:t xml:space="preserve"> </w:t>
      </w:r>
      <w:r>
        <w:rPr>
          <w:spacing w:val="-2"/>
        </w:rPr>
        <w:t>available</w:t>
      </w:r>
    </w:p>
    <w:p w14:paraId="7C77B861" w14:textId="77777777" w:rsidR="00F47A84" w:rsidRDefault="00E439CA">
      <w:pPr>
        <w:pStyle w:val="Heading3"/>
        <w:numPr>
          <w:ilvl w:val="1"/>
          <w:numId w:val="8"/>
        </w:numPr>
        <w:tabs>
          <w:tab w:val="left" w:pos="1587"/>
        </w:tabs>
        <w:spacing w:before="135"/>
      </w:pPr>
      <w:r>
        <w:t>Conditions</w:t>
      </w:r>
      <w:r>
        <w:rPr>
          <w:spacing w:val="10"/>
        </w:rPr>
        <w:t xml:space="preserve"> </w:t>
      </w:r>
      <w:r>
        <w:t>for</w:t>
      </w:r>
      <w:r>
        <w:rPr>
          <w:spacing w:val="11"/>
        </w:rPr>
        <w:t xml:space="preserve"> </w:t>
      </w:r>
      <w:r>
        <w:t>safe</w:t>
      </w:r>
      <w:r>
        <w:rPr>
          <w:spacing w:val="11"/>
        </w:rPr>
        <w:t xml:space="preserve"> </w:t>
      </w:r>
      <w:r>
        <w:t>storage,</w:t>
      </w:r>
      <w:r>
        <w:rPr>
          <w:spacing w:val="10"/>
        </w:rPr>
        <w:t xml:space="preserve"> </w:t>
      </w:r>
      <w:r>
        <w:t>including</w:t>
      </w:r>
      <w:r>
        <w:rPr>
          <w:spacing w:val="11"/>
        </w:rPr>
        <w:t xml:space="preserve"> </w:t>
      </w:r>
      <w:r>
        <w:t>any</w:t>
      </w:r>
      <w:r>
        <w:rPr>
          <w:spacing w:val="11"/>
        </w:rPr>
        <w:t xml:space="preserve"> </w:t>
      </w:r>
      <w:r>
        <w:rPr>
          <w:spacing w:val="-2"/>
        </w:rPr>
        <w:t>incompatibilities</w:t>
      </w:r>
    </w:p>
    <w:p w14:paraId="7C77B862"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63" w14:textId="77777777" w:rsidR="00F47A84" w:rsidRDefault="00E439CA">
      <w:pPr>
        <w:pStyle w:val="Heading3"/>
        <w:ind w:firstLine="0"/>
      </w:pPr>
      <w:r>
        <w:rPr>
          <w:spacing w:val="-2"/>
        </w:rPr>
        <w:t>Storage</w:t>
      </w:r>
    </w:p>
    <w:p w14:paraId="7C77B864" w14:textId="77777777" w:rsidR="00F47A84" w:rsidRDefault="00E439CA">
      <w:pPr>
        <w:pStyle w:val="BodyText"/>
        <w:spacing w:before="23"/>
        <w:ind w:left="1587"/>
      </w:pPr>
      <w:r>
        <w:t>Not</w:t>
      </w:r>
      <w:r>
        <w:rPr>
          <w:spacing w:val="-1"/>
        </w:rPr>
        <w:t xml:space="preserve"> </w:t>
      </w:r>
      <w:r>
        <w:rPr>
          <w:spacing w:val="-2"/>
        </w:rPr>
        <w:t>applicable.</w:t>
      </w:r>
    </w:p>
    <w:p w14:paraId="7C77B865" w14:textId="77777777" w:rsidR="00F47A84" w:rsidRDefault="00E439CA">
      <w:pPr>
        <w:pStyle w:val="Heading3"/>
        <w:numPr>
          <w:ilvl w:val="1"/>
          <w:numId w:val="8"/>
        </w:numPr>
        <w:tabs>
          <w:tab w:val="left" w:pos="1587"/>
        </w:tabs>
        <w:spacing w:before="135"/>
      </w:pPr>
      <w:r>
        <w:t>Specific</w:t>
      </w:r>
      <w:r>
        <w:rPr>
          <w:spacing w:val="13"/>
        </w:rPr>
        <w:t xml:space="preserve"> </w:t>
      </w:r>
      <w:r>
        <w:t>end</w:t>
      </w:r>
      <w:r>
        <w:rPr>
          <w:spacing w:val="13"/>
        </w:rPr>
        <w:t xml:space="preserve"> </w:t>
      </w:r>
      <w:r>
        <w:rPr>
          <w:spacing w:val="-2"/>
        </w:rPr>
        <w:t>use(s)</w:t>
      </w:r>
    </w:p>
    <w:p w14:paraId="7C77B866"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67" w14:textId="77777777" w:rsidR="00F47A84" w:rsidRDefault="00F47A84">
      <w:pPr>
        <w:pStyle w:val="BodyText"/>
      </w:pPr>
    </w:p>
    <w:p w14:paraId="7C77B868" w14:textId="77777777" w:rsidR="00F47A84" w:rsidRDefault="00F47A84">
      <w:pPr>
        <w:pStyle w:val="BodyText"/>
        <w:spacing w:before="18"/>
      </w:pPr>
    </w:p>
    <w:p w14:paraId="7C77B869" w14:textId="77777777" w:rsidR="00F47A84" w:rsidRDefault="00E439CA">
      <w:pPr>
        <w:pStyle w:val="Heading2"/>
      </w:pPr>
      <w:r>
        <w:rPr>
          <w:color w:val="961E79"/>
        </w:rPr>
        <w:t>Section</w:t>
      </w:r>
      <w:r>
        <w:rPr>
          <w:color w:val="961E79"/>
          <w:spacing w:val="31"/>
        </w:rPr>
        <w:t xml:space="preserve"> </w:t>
      </w:r>
      <w:r>
        <w:rPr>
          <w:color w:val="961E79"/>
        </w:rPr>
        <w:t>8:</w:t>
      </w:r>
      <w:r>
        <w:rPr>
          <w:color w:val="961E79"/>
          <w:spacing w:val="31"/>
        </w:rPr>
        <w:t xml:space="preserve"> </w:t>
      </w:r>
      <w:r>
        <w:rPr>
          <w:color w:val="961E79"/>
        </w:rPr>
        <w:t>Exposure</w:t>
      </w:r>
      <w:r>
        <w:rPr>
          <w:color w:val="961E79"/>
          <w:spacing w:val="31"/>
        </w:rPr>
        <w:t xml:space="preserve"> </w:t>
      </w:r>
      <w:r>
        <w:rPr>
          <w:color w:val="961E79"/>
        </w:rPr>
        <w:t>controls/personal</w:t>
      </w:r>
      <w:r>
        <w:rPr>
          <w:color w:val="961E79"/>
          <w:spacing w:val="31"/>
        </w:rPr>
        <w:t xml:space="preserve"> </w:t>
      </w:r>
      <w:r>
        <w:rPr>
          <w:color w:val="961E79"/>
          <w:spacing w:val="-2"/>
        </w:rPr>
        <w:t>protection</w:t>
      </w:r>
    </w:p>
    <w:p w14:paraId="7C77B86A" w14:textId="77777777" w:rsidR="00F47A84" w:rsidRDefault="00E439CA">
      <w:pPr>
        <w:pStyle w:val="Heading3"/>
        <w:numPr>
          <w:ilvl w:val="1"/>
          <w:numId w:val="7"/>
        </w:numPr>
        <w:tabs>
          <w:tab w:val="left" w:pos="1587"/>
        </w:tabs>
        <w:spacing w:before="126"/>
      </w:pPr>
      <w:r>
        <w:t>Control</w:t>
      </w:r>
      <w:r>
        <w:rPr>
          <w:spacing w:val="13"/>
        </w:rPr>
        <w:t xml:space="preserve"> </w:t>
      </w:r>
      <w:r>
        <w:rPr>
          <w:spacing w:val="-2"/>
        </w:rPr>
        <w:t>parameters</w:t>
      </w:r>
    </w:p>
    <w:p w14:paraId="7C77B86B"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6C" w14:textId="77777777" w:rsidR="00F47A84" w:rsidRDefault="00E439CA">
      <w:pPr>
        <w:pStyle w:val="Heading3"/>
        <w:numPr>
          <w:ilvl w:val="1"/>
          <w:numId w:val="7"/>
        </w:numPr>
        <w:tabs>
          <w:tab w:val="left" w:pos="1587"/>
        </w:tabs>
      </w:pPr>
      <w:r>
        <w:t>Exposure</w:t>
      </w:r>
      <w:r>
        <w:rPr>
          <w:spacing w:val="20"/>
        </w:rPr>
        <w:t xml:space="preserve"> </w:t>
      </w:r>
      <w:r>
        <w:rPr>
          <w:spacing w:val="-2"/>
        </w:rPr>
        <w:t>controls</w:t>
      </w:r>
    </w:p>
    <w:p w14:paraId="7C77B86D" w14:textId="77777777" w:rsidR="00F47A84" w:rsidRDefault="00E439CA">
      <w:pPr>
        <w:spacing w:before="134"/>
        <w:ind w:left="1587"/>
        <w:rPr>
          <w:rFonts w:ascii="HelveticaNeueLT Std"/>
          <w:b/>
          <w:sz w:val="20"/>
        </w:rPr>
      </w:pPr>
      <w:r>
        <w:rPr>
          <w:rFonts w:ascii="HelveticaNeueLT Std"/>
          <w:b/>
          <w:sz w:val="20"/>
        </w:rPr>
        <w:t>Personal</w:t>
      </w:r>
      <w:r>
        <w:rPr>
          <w:rFonts w:ascii="HelveticaNeueLT Std"/>
          <w:b/>
          <w:spacing w:val="14"/>
          <w:sz w:val="20"/>
        </w:rPr>
        <w:t xml:space="preserve"> </w:t>
      </w:r>
      <w:r>
        <w:rPr>
          <w:rFonts w:ascii="HelveticaNeueLT Std"/>
          <w:b/>
          <w:sz w:val="20"/>
        </w:rPr>
        <w:t>protection</w:t>
      </w:r>
      <w:r>
        <w:rPr>
          <w:rFonts w:ascii="HelveticaNeueLT Std"/>
          <w:b/>
          <w:spacing w:val="15"/>
          <w:sz w:val="20"/>
        </w:rPr>
        <w:t xml:space="preserve"> </w:t>
      </w:r>
      <w:r>
        <w:rPr>
          <w:rFonts w:ascii="HelveticaNeueLT Std"/>
          <w:b/>
          <w:sz w:val="20"/>
        </w:rPr>
        <w:t>measures,</w:t>
      </w:r>
      <w:r>
        <w:rPr>
          <w:rFonts w:ascii="HelveticaNeueLT Std"/>
          <w:b/>
          <w:spacing w:val="14"/>
          <w:sz w:val="20"/>
        </w:rPr>
        <w:t xml:space="preserve"> </w:t>
      </w:r>
      <w:r>
        <w:rPr>
          <w:rFonts w:ascii="HelveticaNeueLT Std"/>
          <w:b/>
          <w:sz w:val="20"/>
        </w:rPr>
        <w:t>such</w:t>
      </w:r>
      <w:r>
        <w:rPr>
          <w:rFonts w:ascii="HelveticaNeueLT Std"/>
          <w:b/>
          <w:spacing w:val="15"/>
          <w:sz w:val="20"/>
        </w:rPr>
        <w:t xml:space="preserve"> </w:t>
      </w:r>
      <w:r>
        <w:rPr>
          <w:rFonts w:ascii="HelveticaNeueLT Std"/>
          <w:b/>
          <w:sz w:val="20"/>
        </w:rPr>
        <w:t>as</w:t>
      </w:r>
      <w:r>
        <w:rPr>
          <w:rFonts w:ascii="HelveticaNeueLT Std"/>
          <w:b/>
          <w:spacing w:val="14"/>
          <w:sz w:val="20"/>
        </w:rPr>
        <w:t xml:space="preserve"> </w:t>
      </w:r>
      <w:r>
        <w:rPr>
          <w:rFonts w:ascii="HelveticaNeueLT Std"/>
          <w:b/>
          <w:sz w:val="20"/>
        </w:rPr>
        <w:t>personal</w:t>
      </w:r>
      <w:r>
        <w:rPr>
          <w:rFonts w:ascii="HelveticaNeueLT Std"/>
          <w:b/>
          <w:spacing w:val="15"/>
          <w:sz w:val="20"/>
        </w:rPr>
        <w:t xml:space="preserve"> </w:t>
      </w:r>
      <w:r>
        <w:rPr>
          <w:rFonts w:ascii="HelveticaNeueLT Std"/>
          <w:b/>
          <w:sz w:val="20"/>
        </w:rPr>
        <w:t>protective</w:t>
      </w:r>
      <w:r>
        <w:rPr>
          <w:rFonts w:ascii="HelveticaNeueLT Std"/>
          <w:b/>
          <w:spacing w:val="15"/>
          <w:sz w:val="20"/>
        </w:rPr>
        <w:t xml:space="preserve"> </w:t>
      </w:r>
      <w:r>
        <w:rPr>
          <w:rFonts w:ascii="HelveticaNeueLT Std"/>
          <w:b/>
          <w:spacing w:val="-2"/>
          <w:sz w:val="20"/>
        </w:rPr>
        <w:t>equipment</w:t>
      </w:r>
    </w:p>
    <w:p w14:paraId="7C77B86E" w14:textId="77777777" w:rsidR="00F47A84" w:rsidRDefault="00E439CA">
      <w:pPr>
        <w:pStyle w:val="BodyText"/>
        <w:spacing w:before="23"/>
        <w:ind w:left="1587"/>
      </w:pPr>
      <w:r>
        <w:t>Pictogram(s)</w:t>
      </w:r>
      <w:r>
        <w:rPr>
          <w:spacing w:val="-1"/>
        </w:rPr>
        <w:t xml:space="preserve"> </w:t>
      </w:r>
      <w:r>
        <w:t>indicating</w:t>
      </w:r>
      <w:r>
        <w:rPr>
          <w:spacing w:val="1"/>
        </w:rPr>
        <w:t xml:space="preserve"> </w:t>
      </w:r>
      <w:r>
        <w:t>the</w:t>
      </w:r>
      <w:r>
        <w:rPr>
          <w:spacing w:val="1"/>
        </w:rPr>
        <w:t xml:space="preserve"> </w:t>
      </w:r>
      <w:r>
        <w:t>obligation</w:t>
      </w:r>
      <w:r>
        <w:rPr>
          <w:spacing w:val="1"/>
        </w:rPr>
        <w:t xml:space="preserve"> </w:t>
      </w:r>
      <w:r>
        <w:t>of</w:t>
      </w:r>
      <w:r>
        <w:rPr>
          <w:spacing w:val="1"/>
        </w:rPr>
        <w:t xml:space="preserve"> </w:t>
      </w:r>
      <w:r>
        <w:t>wearing</w:t>
      </w:r>
      <w:r>
        <w:rPr>
          <w:spacing w:val="1"/>
        </w:rPr>
        <w:t xml:space="preserve"> </w:t>
      </w:r>
      <w:r>
        <w:t>personal</w:t>
      </w:r>
      <w:r>
        <w:rPr>
          <w:spacing w:val="1"/>
        </w:rPr>
        <w:t xml:space="preserve"> </w:t>
      </w:r>
      <w:r>
        <w:t>protective</w:t>
      </w:r>
      <w:r>
        <w:rPr>
          <w:spacing w:val="1"/>
        </w:rPr>
        <w:t xml:space="preserve"> </w:t>
      </w:r>
      <w:r>
        <w:t>equipment</w:t>
      </w:r>
      <w:r>
        <w:rPr>
          <w:spacing w:val="1"/>
        </w:rPr>
        <w:t xml:space="preserve"> </w:t>
      </w:r>
      <w:r>
        <w:rPr>
          <w:spacing w:val="-2"/>
        </w:rPr>
        <w:t>(PPE):</w:t>
      </w:r>
    </w:p>
    <w:p w14:paraId="7C77B86F" w14:textId="12D13AFF" w:rsidR="00F47A84" w:rsidRDefault="00E439CA">
      <w:pPr>
        <w:pStyle w:val="BodyText"/>
        <w:spacing w:before="2"/>
        <w:rPr>
          <w:sz w:val="15"/>
        </w:rPr>
      </w:pPr>
      <w:r>
        <w:rPr>
          <w:noProof/>
          <w:sz w:val="15"/>
        </w:rPr>
        <w:drawing>
          <wp:anchor distT="0" distB="0" distL="0" distR="0" simplePos="0" relativeHeight="487589376" behindDoc="1" locked="0" layoutInCell="1" allowOverlap="1" wp14:anchorId="7C77B902" wp14:editId="1019CE10">
            <wp:simplePos x="0" y="0"/>
            <wp:positionH relativeFrom="page">
              <wp:posOffset>1007999</wp:posOffset>
            </wp:positionH>
            <wp:positionV relativeFrom="paragraph">
              <wp:posOffset>129607</wp:posOffset>
            </wp:positionV>
            <wp:extent cx="699801" cy="699801"/>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699801" cy="699801"/>
                    </a:xfrm>
                    <a:prstGeom prst="rect">
                      <a:avLst/>
                    </a:prstGeom>
                  </pic:spPr>
                </pic:pic>
              </a:graphicData>
            </a:graphic>
          </wp:anchor>
        </w:drawing>
      </w:r>
    </w:p>
    <w:p w14:paraId="7C77B870" w14:textId="77777777" w:rsidR="00F47A84" w:rsidRDefault="00F47A84">
      <w:pPr>
        <w:pStyle w:val="BodyText"/>
        <w:rPr>
          <w:sz w:val="15"/>
        </w:rPr>
        <w:sectPr w:rsidR="00F47A84">
          <w:headerReference w:type="default" r:id="rId9"/>
          <w:pgSz w:w="11910" w:h="16840"/>
          <w:pgMar w:top="1240" w:right="0" w:bottom="280" w:left="0" w:header="742" w:footer="0" w:gutter="0"/>
          <w:cols w:space="720"/>
        </w:sectPr>
      </w:pPr>
    </w:p>
    <w:p w14:paraId="7C77B871" w14:textId="582C74D5" w:rsidR="00F47A84" w:rsidRDefault="00E439CA">
      <w:pPr>
        <w:spacing w:before="143"/>
        <w:ind w:left="1570"/>
        <w:rPr>
          <w:rFonts w:ascii="HelveticaNeueLT Std"/>
          <w:b/>
          <w:sz w:val="16"/>
        </w:rPr>
      </w:pPr>
      <w:r>
        <w:rPr>
          <w:rFonts w:ascii="HelveticaNeueLT Std"/>
          <w:b/>
          <w:noProof/>
          <w:sz w:val="16"/>
        </w:rPr>
        <w:lastRenderedPageBreak/>
        <mc:AlternateContent>
          <mc:Choice Requires="wps">
            <w:drawing>
              <wp:anchor distT="0" distB="0" distL="0" distR="0" simplePos="0" relativeHeight="15730688" behindDoc="0" locked="0" layoutInCell="1" allowOverlap="1" wp14:anchorId="7C77B904" wp14:editId="416E9644">
                <wp:simplePos x="0" y="0"/>
                <wp:positionH relativeFrom="page">
                  <wp:posOffset>382384</wp:posOffset>
                </wp:positionH>
                <wp:positionV relativeFrom="paragraph">
                  <wp:posOffset>53314</wp:posOffset>
                </wp:positionV>
                <wp:extent cx="254635" cy="2705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270510"/>
                        </a:xfrm>
                        <a:prstGeom prst="rect">
                          <a:avLst/>
                        </a:prstGeom>
                      </wps:spPr>
                      <wps:txbx>
                        <w:txbxContent>
                          <w:p w14:paraId="7C77B932" w14:textId="77777777" w:rsidR="00F47A84" w:rsidRDefault="00E439CA">
                            <w:pPr>
                              <w:rPr>
                                <w:sz w:val="36"/>
                              </w:rPr>
                            </w:pPr>
                            <w:r>
                              <w:rPr>
                                <w:color w:val="BFBFBF"/>
                                <w:spacing w:val="-5"/>
                                <w:sz w:val="36"/>
                              </w:rPr>
                              <w:t>03</w:t>
                            </w:r>
                          </w:p>
                        </w:txbxContent>
                      </wps:txbx>
                      <wps:bodyPr wrap="square" lIns="0" tIns="0" rIns="0" bIns="0" rtlCol="0">
                        <a:noAutofit/>
                      </wps:bodyPr>
                    </wps:wsp>
                  </a:graphicData>
                </a:graphic>
                <wp14:sizeRelH relativeFrom="margin">
                  <wp14:pctWidth>0</wp14:pctWidth>
                </wp14:sizeRelH>
              </wp:anchor>
            </w:drawing>
          </mc:Choice>
          <mc:Fallback>
            <w:pict>
              <v:shape w14:anchorId="7C77B904" id="Textbox 24" o:spid="_x0000_s1036" type="#_x0000_t202" style="position:absolute;left:0;text-align:left;margin-left:30.1pt;margin-top:4.2pt;width:20.05pt;height:21.3pt;z-index:157306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" filled="f" stroked="f">
                <v:textbox inset="0,0,0,0">
                  <w:txbxContent>
                    <w:p w14:paraId="7C77B932" w14:textId="77777777" w:rsidR="00F47A84" w:rsidRDefault="00E439CA">
                      <w:pPr>
                        <w:rPr>
                          <w:sz w:val="36"/>
                        </w:rPr>
                      </w:pPr>
                      <w:r>
                        <w:rPr>
                          <w:color w:val="BFBFBF"/>
                          <w:spacing w:val="-5"/>
                          <w:sz w:val="36"/>
                        </w:rPr>
                        <w:t>03</w:t>
                      </w:r>
                    </w:p>
                  </w:txbxContent>
                </v:textbox>
                <w10:wrap anchorx="page"/>
              </v:shape>
            </w:pict>
          </mc:Fallback>
        </mc:AlternateContent>
      </w:r>
      <w:r>
        <w:rPr>
          <w:rFonts w:ascii="HelveticaNeueLT Std"/>
          <w:b/>
          <w:color w:val="7F7F7F"/>
          <w:sz w:val="16"/>
        </w:rPr>
        <w:t xml:space="preserve">WILOTEKT REINFORCEMENT </w:t>
      </w:r>
      <w:r>
        <w:rPr>
          <w:rFonts w:ascii="HelveticaNeueLT Std"/>
          <w:b/>
          <w:color w:val="7F7F7F"/>
          <w:spacing w:val="-4"/>
          <w:sz w:val="16"/>
        </w:rPr>
        <w:t>MESH</w:t>
      </w:r>
    </w:p>
    <w:p w14:paraId="7C77B872" w14:textId="43C49AF0" w:rsidR="00F47A84" w:rsidRDefault="00E439CA">
      <w:pPr>
        <w:spacing w:before="31"/>
        <w:ind w:left="1570"/>
        <w:rPr>
          <w:sz w:val="16"/>
        </w:rPr>
      </w:pPr>
      <w:r>
        <w:rPr>
          <w:color w:val="7F7F7F"/>
          <w:sz w:val="16"/>
        </w:rPr>
        <w:t xml:space="preserve">Hot Melt </w:t>
      </w:r>
      <w:r>
        <w:rPr>
          <w:color w:val="7F7F7F"/>
          <w:spacing w:val="-2"/>
          <w:sz w:val="16"/>
        </w:rPr>
        <w:t>Waterproofing</w:t>
      </w:r>
    </w:p>
    <w:p w14:paraId="7C77B874" w14:textId="060513C6" w:rsidR="00F47A84" w:rsidRDefault="00E439CA" w:rsidP="005E2007">
      <w:pPr>
        <w:spacing w:before="92"/>
        <w:ind w:left="602"/>
        <w:rPr>
          <w:sz w:val="16"/>
        </w:rPr>
      </w:pPr>
      <w:r>
        <w:br w:type="column"/>
      </w:r>
    </w:p>
    <w:p w14:paraId="7C77B875" w14:textId="77777777" w:rsidR="00F47A84" w:rsidRDefault="00F47A84">
      <w:pPr>
        <w:rPr>
          <w:sz w:val="16"/>
        </w:rPr>
        <w:sectPr w:rsidR="00F47A84">
          <w:headerReference w:type="default" r:id="rId10"/>
          <w:pgSz w:w="11910" w:h="16840"/>
          <w:pgMar w:top="620" w:right="0" w:bottom="280" w:left="0" w:header="0" w:footer="0" w:gutter="0"/>
          <w:cols w:num="2" w:space="720" w:equalWidth="0">
            <w:col w:w="4411" w:space="4779"/>
            <w:col w:w="2720"/>
          </w:cols>
        </w:sectPr>
      </w:pPr>
    </w:p>
    <w:p w14:paraId="7C77B876" w14:textId="0BD43B3F" w:rsidR="00F47A84" w:rsidRDefault="005E2007">
      <w:pPr>
        <w:pStyle w:val="BodyText"/>
      </w:pPr>
      <w:r>
        <w:rPr>
          <w:noProof/>
        </w:rPr>
        <mc:AlternateContent>
          <mc:Choice Requires="wps">
            <w:drawing>
              <wp:anchor distT="0" distB="0" distL="0" distR="0" simplePos="0" relativeHeight="251666944" behindDoc="1" locked="0" layoutInCell="1" allowOverlap="1" wp14:anchorId="75F987E4" wp14:editId="67F188B8">
                <wp:simplePos x="0" y="0"/>
                <wp:positionH relativeFrom="page">
                  <wp:posOffset>6419850</wp:posOffset>
                </wp:positionH>
                <wp:positionV relativeFrom="page">
                  <wp:posOffset>354330</wp:posOffset>
                </wp:positionV>
                <wp:extent cx="1141412" cy="294640"/>
                <wp:effectExtent l="0" t="0" r="0" b="0"/>
                <wp:wrapNone/>
                <wp:docPr id="1942232678"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412" cy="294640"/>
                        </a:xfrm>
                        <a:prstGeom prst="rect">
                          <a:avLst/>
                        </a:prstGeom>
                      </wps:spPr>
                      <wps:txbx>
                        <w:txbxContent>
                          <w:p w14:paraId="3CC2B1CB"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42B8EFE"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5F987E4" id="Textbox 27" o:spid="_x0000_s1037" type="#_x0000_t202" style="position:absolute;margin-left:505.5pt;margin-top:27.9pt;width:89.85pt;height:23.2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" filled="f" stroked="f">
                <v:textbox inset="0,0,0,0">
                  <w:txbxContent>
                    <w:p w14:paraId="3CC2B1CB"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42B8EFE"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v:textbox>
                <w10:wrap anchorx="page" anchory="page"/>
              </v:shape>
            </w:pict>
          </mc:Fallback>
        </mc:AlternateContent>
      </w:r>
    </w:p>
    <w:p w14:paraId="7C77B877" w14:textId="77777777" w:rsidR="00F47A84" w:rsidRDefault="00F47A84">
      <w:pPr>
        <w:pStyle w:val="BodyText"/>
      </w:pPr>
    </w:p>
    <w:p w14:paraId="7C77B878" w14:textId="77777777" w:rsidR="00F47A84" w:rsidRDefault="00F47A84">
      <w:pPr>
        <w:pStyle w:val="BodyText"/>
        <w:spacing w:before="90"/>
      </w:pPr>
    </w:p>
    <w:p w14:paraId="7C77B879" w14:textId="77777777" w:rsidR="00F47A84" w:rsidRDefault="00E439CA">
      <w:pPr>
        <w:pStyle w:val="BodyText"/>
        <w:spacing w:line="264" w:lineRule="auto"/>
        <w:ind w:left="1587" w:right="2035"/>
      </w:pPr>
      <w:r>
        <w:t>Keep personal protective equipment in a clean place, outside the work area. Remove and wash contaminated clothing before re-using. Do not eat, drink, or smoke at work.</w:t>
      </w:r>
    </w:p>
    <w:p w14:paraId="7C77B87A" w14:textId="77777777" w:rsidR="00F47A84" w:rsidRDefault="00E439CA">
      <w:pPr>
        <w:pStyle w:val="Heading3"/>
        <w:spacing w:before="112"/>
        <w:ind w:firstLine="0"/>
      </w:pPr>
      <w:r>
        <w:t>Hand</w:t>
      </w:r>
      <w:r>
        <w:rPr>
          <w:spacing w:val="7"/>
        </w:rPr>
        <w:t xml:space="preserve"> </w:t>
      </w:r>
      <w:r>
        <w:rPr>
          <w:spacing w:val="-2"/>
        </w:rPr>
        <w:t>protection</w:t>
      </w:r>
    </w:p>
    <w:p w14:paraId="7C77B87B" w14:textId="77777777" w:rsidR="00F47A84" w:rsidRDefault="00E439CA">
      <w:pPr>
        <w:pStyle w:val="BodyText"/>
        <w:spacing w:before="23"/>
        <w:ind w:left="1587"/>
      </w:pPr>
      <w:r>
        <w:t>Wear</w:t>
      </w:r>
      <w:r>
        <w:rPr>
          <w:spacing w:val="-1"/>
        </w:rPr>
        <w:t xml:space="preserve"> </w:t>
      </w:r>
      <w:r>
        <w:t>suitable</w:t>
      </w:r>
      <w:r>
        <w:rPr>
          <w:spacing w:val="1"/>
        </w:rPr>
        <w:t xml:space="preserve"> </w:t>
      </w:r>
      <w:r>
        <w:t>protective</w:t>
      </w:r>
      <w:r>
        <w:rPr>
          <w:spacing w:val="1"/>
        </w:rPr>
        <w:t xml:space="preserve"> </w:t>
      </w:r>
      <w:r>
        <w:t>gloves</w:t>
      </w:r>
      <w:r>
        <w:rPr>
          <w:spacing w:val="1"/>
        </w:rPr>
        <w:t xml:space="preserve"> </w:t>
      </w:r>
      <w:r>
        <w:t>for</w:t>
      </w:r>
      <w:r>
        <w:rPr>
          <w:spacing w:val="1"/>
        </w:rPr>
        <w:t xml:space="preserve"> </w:t>
      </w:r>
      <w:r>
        <w:t>prolonged</w:t>
      </w:r>
      <w:r>
        <w:rPr>
          <w:spacing w:val="1"/>
        </w:rPr>
        <w:t xml:space="preserve"> </w:t>
      </w:r>
      <w:r>
        <w:t>or</w:t>
      </w:r>
      <w:r>
        <w:rPr>
          <w:spacing w:val="1"/>
        </w:rPr>
        <w:t xml:space="preserve"> </w:t>
      </w:r>
      <w:r>
        <w:t>repeated</w:t>
      </w:r>
      <w:r>
        <w:rPr>
          <w:spacing w:val="1"/>
        </w:rPr>
        <w:t xml:space="preserve"> </w:t>
      </w:r>
      <w:r>
        <w:t>skin</w:t>
      </w:r>
      <w:r>
        <w:rPr>
          <w:spacing w:val="1"/>
        </w:rPr>
        <w:t xml:space="preserve"> </w:t>
      </w:r>
      <w:r>
        <w:rPr>
          <w:spacing w:val="-2"/>
        </w:rPr>
        <w:t>contact.</w:t>
      </w:r>
    </w:p>
    <w:p w14:paraId="7C77B87C" w14:textId="77777777" w:rsidR="00F47A84" w:rsidRDefault="00E439CA">
      <w:pPr>
        <w:pStyle w:val="Heading3"/>
        <w:ind w:firstLine="0"/>
      </w:pPr>
      <w:r>
        <w:t>Eye</w:t>
      </w:r>
      <w:r>
        <w:rPr>
          <w:spacing w:val="2"/>
        </w:rPr>
        <w:t xml:space="preserve"> </w:t>
      </w:r>
      <w:r>
        <w:t>/</w:t>
      </w:r>
      <w:r>
        <w:rPr>
          <w:spacing w:val="2"/>
        </w:rPr>
        <w:t xml:space="preserve"> </w:t>
      </w:r>
      <w:r>
        <w:t>face</w:t>
      </w:r>
      <w:r>
        <w:rPr>
          <w:spacing w:val="2"/>
        </w:rPr>
        <w:t xml:space="preserve"> </w:t>
      </w:r>
      <w:r>
        <w:rPr>
          <w:spacing w:val="-2"/>
        </w:rPr>
        <w:t>protection</w:t>
      </w:r>
    </w:p>
    <w:p w14:paraId="7C77B87D" w14:textId="77777777" w:rsidR="00F47A84" w:rsidRDefault="00E439CA">
      <w:pPr>
        <w:pStyle w:val="BodyText"/>
        <w:spacing w:before="23"/>
        <w:ind w:left="1587"/>
      </w:pPr>
      <w:r>
        <w:t xml:space="preserve">Avoid contact with eyes and </w:t>
      </w:r>
      <w:r>
        <w:rPr>
          <w:spacing w:val="-2"/>
        </w:rPr>
        <w:t>skin.</w:t>
      </w:r>
    </w:p>
    <w:p w14:paraId="7C77B87E" w14:textId="77777777" w:rsidR="00F47A84" w:rsidRDefault="00E439CA">
      <w:pPr>
        <w:pStyle w:val="Heading3"/>
        <w:spacing w:before="135"/>
        <w:ind w:firstLine="0"/>
      </w:pPr>
      <w:r>
        <w:t>Body</w:t>
      </w:r>
      <w:r>
        <w:rPr>
          <w:spacing w:val="8"/>
        </w:rPr>
        <w:t xml:space="preserve"> </w:t>
      </w:r>
      <w:r>
        <w:rPr>
          <w:spacing w:val="-2"/>
        </w:rPr>
        <w:t>protection</w:t>
      </w:r>
    </w:p>
    <w:p w14:paraId="7C77B87F" w14:textId="77777777" w:rsidR="00F47A84" w:rsidRDefault="00E439CA">
      <w:pPr>
        <w:pStyle w:val="BodyText"/>
        <w:spacing w:before="23"/>
        <w:ind w:left="1587"/>
      </w:pPr>
      <w:r>
        <w:t xml:space="preserve">Wear suitable protective </w:t>
      </w:r>
      <w:proofErr w:type="gramStart"/>
      <w:r>
        <w:t>clothing,</w:t>
      </w:r>
      <w:proofErr w:type="gramEnd"/>
      <w:r>
        <w:t xml:space="preserve"> that must be washed </w:t>
      </w:r>
      <w:r>
        <w:rPr>
          <w:spacing w:val="-2"/>
        </w:rPr>
        <w:t>regularly.</w:t>
      </w:r>
    </w:p>
    <w:p w14:paraId="7C77B880" w14:textId="77777777" w:rsidR="00F47A84" w:rsidRDefault="00F47A84">
      <w:pPr>
        <w:pStyle w:val="BodyText"/>
      </w:pPr>
    </w:p>
    <w:p w14:paraId="7C77B881" w14:textId="77777777" w:rsidR="00F47A84" w:rsidRDefault="00F47A84">
      <w:pPr>
        <w:pStyle w:val="BodyText"/>
        <w:spacing w:before="18"/>
      </w:pPr>
    </w:p>
    <w:p w14:paraId="7C77B882" w14:textId="77777777" w:rsidR="00F47A84" w:rsidRDefault="00E439CA">
      <w:pPr>
        <w:pStyle w:val="Heading2"/>
      </w:pPr>
      <w:r>
        <w:rPr>
          <w:color w:val="961E79"/>
        </w:rPr>
        <w:t>Section</w:t>
      </w:r>
      <w:r>
        <w:rPr>
          <w:color w:val="961E79"/>
          <w:spacing w:val="20"/>
        </w:rPr>
        <w:t xml:space="preserve"> </w:t>
      </w:r>
      <w:r>
        <w:rPr>
          <w:color w:val="961E79"/>
        </w:rPr>
        <w:t>9:</w:t>
      </w:r>
      <w:r>
        <w:rPr>
          <w:color w:val="961E79"/>
          <w:spacing w:val="21"/>
        </w:rPr>
        <w:t xml:space="preserve"> </w:t>
      </w:r>
      <w:r>
        <w:rPr>
          <w:color w:val="961E79"/>
        </w:rPr>
        <w:t>Physical</w:t>
      </w:r>
      <w:r>
        <w:rPr>
          <w:color w:val="961E79"/>
          <w:spacing w:val="21"/>
        </w:rPr>
        <w:t xml:space="preserve"> </w:t>
      </w:r>
      <w:r>
        <w:rPr>
          <w:color w:val="961E79"/>
        </w:rPr>
        <w:t>and</w:t>
      </w:r>
      <w:r>
        <w:rPr>
          <w:color w:val="961E79"/>
          <w:spacing w:val="21"/>
        </w:rPr>
        <w:t xml:space="preserve"> </w:t>
      </w:r>
      <w:r>
        <w:rPr>
          <w:color w:val="961E79"/>
        </w:rPr>
        <w:t>chemical</w:t>
      </w:r>
      <w:r>
        <w:rPr>
          <w:color w:val="961E79"/>
          <w:spacing w:val="21"/>
        </w:rPr>
        <w:t xml:space="preserve"> </w:t>
      </w:r>
      <w:r>
        <w:rPr>
          <w:color w:val="961E79"/>
          <w:spacing w:val="-2"/>
        </w:rPr>
        <w:t>properties</w:t>
      </w:r>
    </w:p>
    <w:p w14:paraId="7C77B883" w14:textId="77777777" w:rsidR="00F47A84" w:rsidRDefault="00E439CA">
      <w:pPr>
        <w:pStyle w:val="Heading3"/>
        <w:numPr>
          <w:ilvl w:val="1"/>
          <w:numId w:val="6"/>
        </w:numPr>
        <w:tabs>
          <w:tab w:val="left" w:pos="1587"/>
        </w:tabs>
        <w:spacing w:before="22" w:line="374" w:lineRule="exact"/>
        <w:ind w:right="5023"/>
      </w:pPr>
      <w:r>
        <w:t>Information on basic physical and chemical properties General information:</w:t>
      </w:r>
    </w:p>
    <w:p w14:paraId="7C77B884" w14:textId="77777777" w:rsidR="00F47A84" w:rsidRDefault="00E439CA">
      <w:pPr>
        <w:pStyle w:val="BodyText"/>
        <w:tabs>
          <w:tab w:val="left" w:pos="5890"/>
        </w:tabs>
        <w:spacing w:line="227" w:lineRule="exact"/>
        <w:ind w:left="1587"/>
      </w:pPr>
      <w:r>
        <w:t>Physical</w:t>
      </w:r>
      <w:r>
        <w:rPr>
          <w:spacing w:val="2"/>
        </w:rPr>
        <w:t xml:space="preserve"> </w:t>
      </w:r>
      <w:r>
        <w:rPr>
          <w:spacing w:val="-2"/>
        </w:rPr>
        <w:t>state:</w:t>
      </w:r>
      <w:r>
        <w:tab/>
      </w:r>
      <w:r>
        <w:rPr>
          <w:spacing w:val="-2"/>
        </w:rPr>
        <w:t>Solid</w:t>
      </w:r>
    </w:p>
    <w:p w14:paraId="7C77B885" w14:textId="77777777" w:rsidR="00F47A84" w:rsidRDefault="00E439CA">
      <w:pPr>
        <w:pStyle w:val="BodyText"/>
        <w:tabs>
          <w:tab w:val="left" w:pos="5890"/>
        </w:tabs>
        <w:spacing w:before="23"/>
        <w:ind w:left="1587"/>
      </w:pPr>
      <w:proofErr w:type="spellStart"/>
      <w:r>
        <w:rPr>
          <w:spacing w:val="-2"/>
        </w:rPr>
        <w:t>Colour</w:t>
      </w:r>
      <w:proofErr w:type="spellEnd"/>
      <w:r>
        <w:rPr>
          <w:spacing w:val="-2"/>
        </w:rPr>
        <w:t>:</w:t>
      </w:r>
      <w:r>
        <w:tab/>
      </w:r>
      <w:proofErr w:type="spellStart"/>
      <w:r>
        <w:rPr>
          <w:spacing w:val="-2"/>
        </w:rPr>
        <w:t>Coloured</w:t>
      </w:r>
      <w:proofErr w:type="spellEnd"/>
    </w:p>
    <w:p w14:paraId="7C77B886" w14:textId="77777777" w:rsidR="00F47A84" w:rsidRDefault="00E439CA">
      <w:pPr>
        <w:pStyle w:val="BodyText"/>
        <w:tabs>
          <w:tab w:val="left" w:pos="5890"/>
        </w:tabs>
        <w:spacing w:before="24"/>
        <w:ind w:left="1587"/>
      </w:pPr>
      <w:proofErr w:type="spellStart"/>
      <w:r>
        <w:rPr>
          <w:spacing w:val="-2"/>
        </w:rPr>
        <w:t>Odour</w:t>
      </w:r>
      <w:proofErr w:type="spellEnd"/>
      <w:r>
        <w:rPr>
          <w:spacing w:val="-2"/>
        </w:rPr>
        <w:t>:</w:t>
      </w:r>
      <w:r>
        <w:tab/>
      </w:r>
      <w:proofErr w:type="spellStart"/>
      <w:r>
        <w:rPr>
          <w:spacing w:val="-2"/>
        </w:rPr>
        <w:t>Odourless</w:t>
      </w:r>
      <w:proofErr w:type="spellEnd"/>
    </w:p>
    <w:p w14:paraId="7C77B887" w14:textId="77777777" w:rsidR="00F47A84" w:rsidRDefault="00E439CA">
      <w:pPr>
        <w:pStyle w:val="BodyText"/>
        <w:tabs>
          <w:tab w:val="left" w:pos="5890"/>
        </w:tabs>
        <w:spacing w:before="24"/>
        <w:ind w:left="1587"/>
      </w:pPr>
      <w:r>
        <w:rPr>
          <w:spacing w:val="-2"/>
        </w:rPr>
        <w:t>pH-value:</w:t>
      </w:r>
      <w:r>
        <w:tab/>
        <w:t>Not</w:t>
      </w:r>
      <w:r>
        <w:rPr>
          <w:spacing w:val="-3"/>
        </w:rPr>
        <w:t xml:space="preserve"> </w:t>
      </w:r>
      <w:r>
        <w:rPr>
          <w:spacing w:val="-2"/>
        </w:rPr>
        <w:t>applicable.</w:t>
      </w:r>
    </w:p>
    <w:p w14:paraId="7C77B888" w14:textId="77777777" w:rsidR="00F47A84" w:rsidRDefault="00E439CA">
      <w:pPr>
        <w:pStyle w:val="BodyText"/>
        <w:tabs>
          <w:tab w:val="left" w:pos="5890"/>
        </w:tabs>
        <w:spacing w:before="24"/>
        <w:ind w:left="1587"/>
      </w:pPr>
      <w:r>
        <w:t>Boiling</w:t>
      </w:r>
      <w:r>
        <w:rPr>
          <w:spacing w:val="7"/>
        </w:rPr>
        <w:t xml:space="preserve"> </w:t>
      </w:r>
      <w:r>
        <w:t>point/boiling</w:t>
      </w:r>
      <w:r>
        <w:rPr>
          <w:spacing w:val="7"/>
        </w:rPr>
        <w:t xml:space="preserve"> </w:t>
      </w:r>
      <w:r>
        <w:rPr>
          <w:spacing w:val="-2"/>
        </w:rPr>
        <w:t>range:</w:t>
      </w:r>
      <w:r>
        <w:tab/>
        <w:t>Not</w:t>
      </w:r>
      <w:r>
        <w:rPr>
          <w:spacing w:val="-3"/>
        </w:rPr>
        <w:t xml:space="preserve"> </w:t>
      </w:r>
      <w:r>
        <w:rPr>
          <w:spacing w:val="-2"/>
        </w:rPr>
        <w:t>applicable.</w:t>
      </w:r>
    </w:p>
    <w:p w14:paraId="7C77B889" w14:textId="77777777" w:rsidR="00F47A84" w:rsidRDefault="00E439CA">
      <w:pPr>
        <w:pStyle w:val="BodyText"/>
        <w:tabs>
          <w:tab w:val="left" w:pos="5890"/>
        </w:tabs>
        <w:spacing w:before="24"/>
        <w:ind w:left="1587"/>
      </w:pPr>
      <w:r>
        <w:t>Flash</w:t>
      </w:r>
      <w:r>
        <w:rPr>
          <w:spacing w:val="4"/>
        </w:rPr>
        <w:t xml:space="preserve"> </w:t>
      </w:r>
      <w:r>
        <w:rPr>
          <w:spacing w:val="-2"/>
        </w:rPr>
        <w:t>Point:</w:t>
      </w:r>
      <w:r>
        <w:tab/>
        <w:t>Not</w:t>
      </w:r>
      <w:r>
        <w:rPr>
          <w:spacing w:val="-3"/>
        </w:rPr>
        <w:t xml:space="preserve"> </w:t>
      </w:r>
      <w:r>
        <w:rPr>
          <w:spacing w:val="-2"/>
        </w:rPr>
        <w:t>applicable.</w:t>
      </w:r>
    </w:p>
    <w:p w14:paraId="7C77B88A" w14:textId="77777777" w:rsidR="00F47A84" w:rsidRDefault="00E439CA">
      <w:pPr>
        <w:pStyle w:val="BodyText"/>
        <w:tabs>
          <w:tab w:val="left" w:pos="5890"/>
        </w:tabs>
        <w:spacing w:before="23"/>
        <w:ind w:left="1587"/>
      </w:pPr>
      <w:r>
        <w:rPr>
          <w:spacing w:val="-2"/>
        </w:rPr>
        <w:t>Self-</w:t>
      </w:r>
      <w:proofErr w:type="spellStart"/>
      <w:r>
        <w:rPr>
          <w:spacing w:val="-2"/>
        </w:rPr>
        <w:t>inflammabilty</w:t>
      </w:r>
      <w:proofErr w:type="spellEnd"/>
      <w:r>
        <w:rPr>
          <w:spacing w:val="-2"/>
        </w:rPr>
        <w:t>:</w:t>
      </w:r>
      <w:r>
        <w:tab/>
        <w:t>Avoid</w:t>
      </w:r>
      <w:r>
        <w:rPr>
          <w:spacing w:val="-2"/>
        </w:rPr>
        <w:t xml:space="preserve"> </w:t>
      </w:r>
      <w:r>
        <w:t>contact</w:t>
      </w:r>
      <w:r>
        <w:rPr>
          <w:spacing w:val="1"/>
        </w:rPr>
        <w:t xml:space="preserve"> </w:t>
      </w:r>
      <w:r>
        <w:t>with</w:t>
      </w:r>
      <w:r>
        <w:rPr>
          <w:spacing w:val="-1"/>
        </w:rPr>
        <w:t xml:space="preserve"> </w:t>
      </w:r>
      <w:r>
        <w:t>fire</w:t>
      </w:r>
      <w:r>
        <w:rPr>
          <w:spacing w:val="1"/>
        </w:rPr>
        <w:t xml:space="preserve"> </w:t>
      </w:r>
      <w:r>
        <w:t>and sources</w:t>
      </w:r>
      <w:r>
        <w:rPr>
          <w:spacing w:val="1"/>
        </w:rPr>
        <w:t xml:space="preserve"> </w:t>
      </w:r>
      <w:r>
        <w:t>of</w:t>
      </w:r>
      <w:r>
        <w:rPr>
          <w:spacing w:val="1"/>
        </w:rPr>
        <w:t xml:space="preserve"> </w:t>
      </w:r>
      <w:r>
        <w:rPr>
          <w:spacing w:val="-2"/>
        </w:rPr>
        <w:t>heat.</w:t>
      </w:r>
    </w:p>
    <w:p w14:paraId="7C77B88B" w14:textId="77777777" w:rsidR="00F47A84" w:rsidRDefault="00E439CA">
      <w:pPr>
        <w:pStyle w:val="BodyText"/>
        <w:tabs>
          <w:tab w:val="left" w:pos="5890"/>
        </w:tabs>
        <w:spacing w:before="24"/>
        <w:ind w:left="1587"/>
      </w:pPr>
      <w:r>
        <w:t>Explosive</w:t>
      </w:r>
      <w:r>
        <w:rPr>
          <w:spacing w:val="8"/>
        </w:rPr>
        <w:t xml:space="preserve"> </w:t>
      </w:r>
      <w:r>
        <w:rPr>
          <w:spacing w:val="-2"/>
        </w:rPr>
        <w:t>properties:</w:t>
      </w:r>
      <w:r>
        <w:tab/>
        <w:t>Not</w:t>
      </w:r>
      <w:r>
        <w:rPr>
          <w:spacing w:val="-3"/>
        </w:rPr>
        <w:t xml:space="preserve"> </w:t>
      </w:r>
      <w:r>
        <w:rPr>
          <w:spacing w:val="-2"/>
        </w:rPr>
        <w:t>applicable.</w:t>
      </w:r>
    </w:p>
    <w:p w14:paraId="7C77B88C" w14:textId="77777777" w:rsidR="00F47A84" w:rsidRDefault="00E439CA">
      <w:pPr>
        <w:pStyle w:val="BodyText"/>
        <w:tabs>
          <w:tab w:val="left" w:pos="5890"/>
        </w:tabs>
        <w:spacing w:before="24"/>
        <w:ind w:left="1587"/>
      </w:pPr>
      <w:r>
        <w:t>Vapor</w:t>
      </w:r>
      <w:r>
        <w:rPr>
          <w:spacing w:val="-1"/>
        </w:rPr>
        <w:t xml:space="preserve"> </w:t>
      </w:r>
      <w:r>
        <w:t xml:space="preserve">pressure at </w:t>
      </w:r>
      <w:r>
        <w:rPr>
          <w:spacing w:val="-4"/>
        </w:rPr>
        <w:t>50°C:</w:t>
      </w:r>
      <w:r>
        <w:tab/>
        <w:t>Not</w:t>
      </w:r>
      <w:r>
        <w:rPr>
          <w:spacing w:val="-3"/>
        </w:rPr>
        <w:t xml:space="preserve"> </w:t>
      </w:r>
      <w:r>
        <w:rPr>
          <w:spacing w:val="-2"/>
        </w:rPr>
        <w:t>applicable.</w:t>
      </w:r>
    </w:p>
    <w:p w14:paraId="7C77B88D" w14:textId="77777777" w:rsidR="00F47A84" w:rsidRDefault="00E439CA">
      <w:pPr>
        <w:pStyle w:val="BodyText"/>
        <w:tabs>
          <w:tab w:val="left" w:pos="5890"/>
        </w:tabs>
        <w:spacing w:before="24"/>
        <w:ind w:left="1587"/>
      </w:pPr>
      <w:r>
        <w:t>Density</w:t>
      </w:r>
      <w:r>
        <w:rPr>
          <w:spacing w:val="1"/>
        </w:rPr>
        <w:t xml:space="preserve"> </w:t>
      </w:r>
      <w:r>
        <w:t>20</w:t>
      </w:r>
      <w:r>
        <w:rPr>
          <w:spacing w:val="3"/>
        </w:rPr>
        <w:t xml:space="preserve"> </w:t>
      </w:r>
      <w:r>
        <w:rPr>
          <w:spacing w:val="-5"/>
        </w:rPr>
        <w:t>°C:</w:t>
      </w:r>
      <w:r>
        <w:tab/>
        <w:t>Not</w:t>
      </w:r>
      <w:r>
        <w:rPr>
          <w:spacing w:val="-3"/>
        </w:rPr>
        <w:t xml:space="preserve"> </w:t>
      </w:r>
      <w:r>
        <w:rPr>
          <w:spacing w:val="-2"/>
        </w:rPr>
        <w:t>applicable.</w:t>
      </w:r>
    </w:p>
    <w:p w14:paraId="7C77B88E" w14:textId="77777777" w:rsidR="00F47A84" w:rsidRDefault="00E439CA">
      <w:pPr>
        <w:pStyle w:val="BodyText"/>
        <w:tabs>
          <w:tab w:val="left" w:pos="5890"/>
        </w:tabs>
        <w:spacing w:before="24"/>
        <w:ind w:left="1587"/>
      </w:pPr>
      <w:r>
        <w:t>Water</w:t>
      </w:r>
      <w:r>
        <w:rPr>
          <w:spacing w:val="-9"/>
        </w:rPr>
        <w:t xml:space="preserve"> </w:t>
      </w:r>
      <w:r>
        <w:rPr>
          <w:spacing w:val="-2"/>
        </w:rPr>
        <w:t>solubility:</w:t>
      </w:r>
      <w:r>
        <w:tab/>
      </w:r>
      <w:r>
        <w:rPr>
          <w:spacing w:val="-2"/>
        </w:rPr>
        <w:t>Insoluble</w:t>
      </w:r>
    </w:p>
    <w:p w14:paraId="7C77B88F" w14:textId="77777777" w:rsidR="00F47A84" w:rsidRDefault="00E439CA">
      <w:pPr>
        <w:pStyle w:val="Heading3"/>
        <w:numPr>
          <w:ilvl w:val="1"/>
          <w:numId w:val="6"/>
        </w:numPr>
        <w:tabs>
          <w:tab w:val="left" w:pos="1587"/>
        </w:tabs>
        <w:spacing w:before="135"/>
      </w:pPr>
      <w:r>
        <w:t>Other</w:t>
      </w:r>
      <w:r>
        <w:rPr>
          <w:spacing w:val="12"/>
        </w:rPr>
        <w:t xml:space="preserve"> </w:t>
      </w:r>
      <w:r>
        <w:rPr>
          <w:spacing w:val="-2"/>
        </w:rPr>
        <w:t>information</w:t>
      </w:r>
    </w:p>
    <w:p w14:paraId="7C77B890" w14:textId="77777777" w:rsidR="00F47A84" w:rsidRDefault="00E439CA">
      <w:pPr>
        <w:pStyle w:val="BodyText"/>
        <w:spacing w:before="23" w:line="264" w:lineRule="auto"/>
        <w:ind w:left="1587" w:right="803"/>
      </w:pPr>
      <w:r>
        <w:t>This safety data sheet contains safety-relevant data and does not replace the technical data sheet or the product information</w:t>
      </w:r>
    </w:p>
    <w:p w14:paraId="7C77B891" w14:textId="77777777" w:rsidR="00F47A84" w:rsidRDefault="00F47A84">
      <w:pPr>
        <w:pStyle w:val="BodyText"/>
        <w:spacing w:before="230"/>
      </w:pPr>
    </w:p>
    <w:p w14:paraId="7C77B892" w14:textId="77777777" w:rsidR="00F47A84" w:rsidRDefault="00E439CA">
      <w:pPr>
        <w:pStyle w:val="Heading2"/>
      </w:pPr>
      <w:r>
        <w:rPr>
          <w:color w:val="961E79"/>
        </w:rPr>
        <w:t>Section</w:t>
      </w:r>
      <w:r>
        <w:rPr>
          <w:color w:val="961E79"/>
          <w:spacing w:val="21"/>
        </w:rPr>
        <w:t xml:space="preserve"> </w:t>
      </w:r>
      <w:r>
        <w:rPr>
          <w:color w:val="961E79"/>
        </w:rPr>
        <w:t>10:</w:t>
      </w:r>
      <w:r>
        <w:rPr>
          <w:color w:val="961E79"/>
          <w:spacing w:val="22"/>
        </w:rPr>
        <w:t xml:space="preserve"> </w:t>
      </w:r>
      <w:r>
        <w:rPr>
          <w:color w:val="961E79"/>
        </w:rPr>
        <w:t>Stability</w:t>
      </w:r>
      <w:r>
        <w:rPr>
          <w:color w:val="961E79"/>
          <w:spacing w:val="22"/>
        </w:rPr>
        <w:t xml:space="preserve"> </w:t>
      </w:r>
      <w:r>
        <w:rPr>
          <w:color w:val="961E79"/>
        </w:rPr>
        <w:t>and</w:t>
      </w:r>
      <w:r>
        <w:rPr>
          <w:color w:val="961E79"/>
          <w:spacing w:val="22"/>
        </w:rPr>
        <w:t xml:space="preserve"> </w:t>
      </w:r>
      <w:r>
        <w:rPr>
          <w:color w:val="961E79"/>
          <w:spacing w:val="-2"/>
        </w:rPr>
        <w:t>reactivity</w:t>
      </w:r>
    </w:p>
    <w:p w14:paraId="7C77B893" w14:textId="77777777" w:rsidR="00F47A84" w:rsidRDefault="00E439CA">
      <w:pPr>
        <w:pStyle w:val="Heading3"/>
        <w:numPr>
          <w:ilvl w:val="1"/>
          <w:numId w:val="5"/>
        </w:numPr>
        <w:tabs>
          <w:tab w:val="left" w:pos="1587"/>
        </w:tabs>
        <w:spacing w:before="127"/>
      </w:pPr>
      <w:r>
        <w:rPr>
          <w:spacing w:val="-2"/>
        </w:rPr>
        <w:t>Reactivity</w:t>
      </w:r>
    </w:p>
    <w:p w14:paraId="7C77B894"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95" w14:textId="77777777" w:rsidR="00F47A84" w:rsidRDefault="00E439CA">
      <w:pPr>
        <w:pStyle w:val="Heading3"/>
        <w:numPr>
          <w:ilvl w:val="1"/>
          <w:numId w:val="5"/>
        </w:numPr>
        <w:tabs>
          <w:tab w:val="left" w:pos="1587"/>
        </w:tabs>
        <w:spacing w:before="135"/>
      </w:pPr>
      <w:r>
        <w:t>Chemical</w:t>
      </w:r>
      <w:r>
        <w:rPr>
          <w:spacing w:val="17"/>
        </w:rPr>
        <w:t xml:space="preserve"> </w:t>
      </w:r>
      <w:r>
        <w:rPr>
          <w:spacing w:val="-2"/>
        </w:rPr>
        <w:t>stability</w:t>
      </w:r>
    </w:p>
    <w:p w14:paraId="7C77B896" w14:textId="77777777" w:rsidR="00F47A84" w:rsidRDefault="00E439CA">
      <w:pPr>
        <w:pStyle w:val="BodyText"/>
        <w:spacing w:before="23"/>
        <w:ind w:left="1587"/>
      </w:pPr>
      <w:r>
        <w:t>This</w:t>
      </w:r>
      <w:r>
        <w:rPr>
          <w:spacing w:val="1"/>
        </w:rPr>
        <w:t xml:space="preserve"> </w:t>
      </w:r>
      <w:r>
        <w:t>mixture</w:t>
      </w:r>
      <w:r>
        <w:rPr>
          <w:spacing w:val="3"/>
        </w:rPr>
        <w:t xml:space="preserve"> </w:t>
      </w:r>
      <w:r>
        <w:t>is</w:t>
      </w:r>
      <w:r>
        <w:rPr>
          <w:spacing w:val="3"/>
        </w:rPr>
        <w:t xml:space="preserve"> </w:t>
      </w:r>
      <w:r>
        <w:t>stable</w:t>
      </w:r>
      <w:r>
        <w:rPr>
          <w:spacing w:val="3"/>
        </w:rPr>
        <w:t xml:space="preserve"> </w:t>
      </w:r>
      <w:r>
        <w:t>under</w:t>
      </w:r>
      <w:r>
        <w:rPr>
          <w:spacing w:val="3"/>
        </w:rPr>
        <w:t xml:space="preserve"> </w:t>
      </w:r>
      <w:r>
        <w:t>the</w:t>
      </w:r>
      <w:r>
        <w:rPr>
          <w:spacing w:val="3"/>
        </w:rPr>
        <w:t xml:space="preserve"> </w:t>
      </w:r>
      <w:r>
        <w:t>recommended</w:t>
      </w:r>
      <w:r>
        <w:rPr>
          <w:spacing w:val="4"/>
        </w:rPr>
        <w:t xml:space="preserve"> </w:t>
      </w:r>
      <w:r>
        <w:t>handling</w:t>
      </w:r>
      <w:r>
        <w:rPr>
          <w:spacing w:val="3"/>
        </w:rPr>
        <w:t xml:space="preserve"> </w:t>
      </w:r>
      <w:r>
        <w:t>and</w:t>
      </w:r>
      <w:r>
        <w:rPr>
          <w:spacing w:val="3"/>
        </w:rPr>
        <w:t xml:space="preserve"> </w:t>
      </w:r>
      <w:r>
        <w:t>storage</w:t>
      </w:r>
      <w:r>
        <w:rPr>
          <w:spacing w:val="3"/>
        </w:rPr>
        <w:t xml:space="preserve"> </w:t>
      </w:r>
      <w:r>
        <w:t>conditions</w:t>
      </w:r>
      <w:r>
        <w:rPr>
          <w:spacing w:val="3"/>
        </w:rPr>
        <w:t xml:space="preserve"> </w:t>
      </w:r>
      <w:r>
        <w:t>according</w:t>
      </w:r>
      <w:r>
        <w:rPr>
          <w:spacing w:val="3"/>
        </w:rPr>
        <w:t xml:space="preserve"> </w:t>
      </w:r>
      <w:r>
        <w:t>to</w:t>
      </w:r>
      <w:r>
        <w:rPr>
          <w:spacing w:val="3"/>
        </w:rPr>
        <w:t xml:space="preserve"> </w:t>
      </w:r>
      <w:r>
        <w:t>section</w:t>
      </w:r>
      <w:r>
        <w:rPr>
          <w:spacing w:val="4"/>
        </w:rPr>
        <w:t xml:space="preserve"> </w:t>
      </w:r>
      <w:r>
        <w:rPr>
          <w:spacing w:val="-5"/>
        </w:rPr>
        <w:t>7.</w:t>
      </w:r>
    </w:p>
    <w:p w14:paraId="7C77B897" w14:textId="77777777" w:rsidR="00F47A84" w:rsidRDefault="00E439CA">
      <w:pPr>
        <w:pStyle w:val="Heading3"/>
        <w:numPr>
          <w:ilvl w:val="1"/>
          <w:numId w:val="5"/>
        </w:numPr>
        <w:tabs>
          <w:tab w:val="left" w:pos="1587"/>
        </w:tabs>
      </w:pPr>
      <w:r>
        <w:t>Possibility</w:t>
      </w:r>
      <w:r>
        <w:rPr>
          <w:spacing w:val="13"/>
        </w:rPr>
        <w:t xml:space="preserve"> </w:t>
      </w:r>
      <w:r>
        <w:t>of</w:t>
      </w:r>
      <w:r>
        <w:rPr>
          <w:spacing w:val="16"/>
        </w:rPr>
        <w:t xml:space="preserve"> </w:t>
      </w:r>
      <w:r>
        <w:t>hazardous</w:t>
      </w:r>
      <w:r>
        <w:rPr>
          <w:spacing w:val="16"/>
        </w:rPr>
        <w:t xml:space="preserve"> </w:t>
      </w:r>
      <w:r>
        <w:rPr>
          <w:spacing w:val="-2"/>
        </w:rPr>
        <w:t>reactions</w:t>
      </w:r>
    </w:p>
    <w:p w14:paraId="7C77B898"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99" w14:textId="77777777" w:rsidR="00F47A84" w:rsidRDefault="00E439CA">
      <w:pPr>
        <w:pStyle w:val="Heading3"/>
        <w:numPr>
          <w:ilvl w:val="1"/>
          <w:numId w:val="5"/>
        </w:numPr>
        <w:tabs>
          <w:tab w:val="left" w:pos="1587"/>
        </w:tabs>
        <w:spacing w:before="135"/>
      </w:pPr>
      <w:r>
        <w:t>Conditions</w:t>
      </w:r>
      <w:r>
        <w:rPr>
          <w:spacing w:val="9"/>
        </w:rPr>
        <w:t xml:space="preserve"> </w:t>
      </w:r>
      <w:r>
        <w:t>to</w:t>
      </w:r>
      <w:r>
        <w:rPr>
          <w:spacing w:val="11"/>
        </w:rPr>
        <w:t xml:space="preserve"> </w:t>
      </w:r>
      <w:r>
        <w:rPr>
          <w:spacing w:val="-2"/>
        </w:rPr>
        <w:t>avoid</w:t>
      </w:r>
    </w:p>
    <w:p w14:paraId="7C77B89A"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9B" w14:textId="77777777" w:rsidR="00F47A84" w:rsidRDefault="00E439CA">
      <w:pPr>
        <w:pStyle w:val="Heading3"/>
        <w:numPr>
          <w:ilvl w:val="1"/>
          <w:numId w:val="5"/>
        </w:numPr>
        <w:tabs>
          <w:tab w:val="left" w:pos="1587"/>
        </w:tabs>
      </w:pPr>
      <w:r>
        <w:t>Incompatible</w:t>
      </w:r>
      <w:r>
        <w:rPr>
          <w:spacing w:val="25"/>
        </w:rPr>
        <w:t xml:space="preserve"> </w:t>
      </w:r>
      <w:r>
        <w:rPr>
          <w:spacing w:val="-2"/>
        </w:rPr>
        <w:t>materials</w:t>
      </w:r>
    </w:p>
    <w:p w14:paraId="7C77B89C"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9D" w14:textId="77777777" w:rsidR="00F47A84" w:rsidRDefault="00E439CA">
      <w:pPr>
        <w:pStyle w:val="Heading3"/>
        <w:numPr>
          <w:ilvl w:val="1"/>
          <w:numId w:val="5"/>
        </w:numPr>
        <w:tabs>
          <w:tab w:val="left" w:pos="1587"/>
        </w:tabs>
      </w:pPr>
      <w:r>
        <w:t>Hazardous</w:t>
      </w:r>
      <w:r>
        <w:rPr>
          <w:spacing w:val="23"/>
        </w:rPr>
        <w:t xml:space="preserve"> </w:t>
      </w:r>
      <w:r>
        <w:t>decomposition</w:t>
      </w:r>
      <w:r>
        <w:rPr>
          <w:spacing w:val="25"/>
        </w:rPr>
        <w:t xml:space="preserve"> </w:t>
      </w:r>
      <w:r>
        <w:rPr>
          <w:spacing w:val="-2"/>
        </w:rPr>
        <w:t>products</w:t>
      </w:r>
    </w:p>
    <w:p w14:paraId="7C77B89E" w14:textId="77777777" w:rsidR="00F47A84" w:rsidRDefault="00E439CA">
      <w:pPr>
        <w:pStyle w:val="BodyText"/>
        <w:spacing w:before="23"/>
        <w:ind w:left="1587"/>
      </w:pPr>
      <w:r>
        <w:t>No</w:t>
      </w:r>
      <w:r>
        <w:rPr>
          <w:spacing w:val="2"/>
        </w:rPr>
        <w:t xml:space="preserve"> </w:t>
      </w:r>
      <w:r>
        <w:t>additional</w:t>
      </w:r>
      <w:r>
        <w:rPr>
          <w:spacing w:val="2"/>
        </w:rPr>
        <w:t xml:space="preserve"> </w:t>
      </w:r>
      <w:r>
        <w:t>data</w:t>
      </w:r>
      <w:r>
        <w:rPr>
          <w:spacing w:val="2"/>
        </w:rPr>
        <w:t xml:space="preserve"> </w:t>
      </w:r>
      <w:r>
        <w:rPr>
          <w:spacing w:val="-2"/>
        </w:rPr>
        <w:t>available.</w:t>
      </w:r>
    </w:p>
    <w:p w14:paraId="7C77B89F" w14:textId="77777777" w:rsidR="00F47A84" w:rsidRDefault="00F47A84">
      <w:pPr>
        <w:pStyle w:val="BodyText"/>
        <w:sectPr w:rsidR="00F47A84">
          <w:type w:val="continuous"/>
          <w:pgSz w:w="11910" w:h="16840"/>
          <w:pgMar w:top="720" w:right="0" w:bottom="280" w:left="0" w:header="0" w:footer="0" w:gutter="0"/>
          <w:cols w:space="720"/>
        </w:sectPr>
      </w:pPr>
    </w:p>
    <w:p w14:paraId="7C77B8A0" w14:textId="77777777" w:rsidR="00F47A84" w:rsidRDefault="00F47A84">
      <w:pPr>
        <w:pStyle w:val="BodyText"/>
        <w:rPr>
          <w:sz w:val="24"/>
        </w:rPr>
      </w:pPr>
    </w:p>
    <w:p w14:paraId="7C77B8A1" w14:textId="77777777" w:rsidR="00F47A84" w:rsidRDefault="00F47A84">
      <w:pPr>
        <w:pStyle w:val="BodyText"/>
        <w:spacing w:before="169"/>
        <w:rPr>
          <w:sz w:val="24"/>
        </w:rPr>
      </w:pPr>
    </w:p>
    <w:p w14:paraId="7C77B8A2" w14:textId="77777777" w:rsidR="00F47A84" w:rsidRDefault="00E439CA">
      <w:pPr>
        <w:pStyle w:val="Heading2"/>
      </w:pPr>
      <w:r>
        <w:rPr>
          <w:color w:val="961E79"/>
        </w:rPr>
        <w:t>Section</w:t>
      </w:r>
      <w:r>
        <w:rPr>
          <w:color w:val="961E79"/>
          <w:spacing w:val="5"/>
        </w:rPr>
        <w:t xml:space="preserve"> </w:t>
      </w:r>
      <w:r>
        <w:rPr>
          <w:color w:val="961E79"/>
        </w:rPr>
        <w:t>11:</w:t>
      </w:r>
      <w:r>
        <w:rPr>
          <w:color w:val="961E79"/>
          <w:spacing w:val="7"/>
        </w:rPr>
        <w:t xml:space="preserve"> </w:t>
      </w:r>
      <w:r>
        <w:rPr>
          <w:color w:val="961E79"/>
        </w:rPr>
        <w:t>Toxicological</w:t>
      </w:r>
      <w:r>
        <w:rPr>
          <w:color w:val="961E79"/>
          <w:spacing w:val="8"/>
        </w:rPr>
        <w:t xml:space="preserve"> </w:t>
      </w:r>
      <w:r>
        <w:rPr>
          <w:color w:val="961E79"/>
          <w:spacing w:val="-2"/>
        </w:rPr>
        <w:t>information</w:t>
      </w:r>
    </w:p>
    <w:p w14:paraId="7C77B8A3" w14:textId="77777777" w:rsidR="00F47A84" w:rsidRDefault="00E439CA">
      <w:pPr>
        <w:pStyle w:val="Heading3"/>
        <w:numPr>
          <w:ilvl w:val="1"/>
          <w:numId w:val="4"/>
        </w:numPr>
        <w:tabs>
          <w:tab w:val="left" w:pos="1587"/>
        </w:tabs>
        <w:spacing w:before="126"/>
      </w:pPr>
      <w:r>
        <w:t>Information</w:t>
      </w:r>
      <w:r>
        <w:rPr>
          <w:spacing w:val="12"/>
        </w:rPr>
        <w:t xml:space="preserve"> </w:t>
      </w:r>
      <w:r>
        <w:t>on</w:t>
      </w:r>
      <w:r>
        <w:rPr>
          <w:spacing w:val="14"/>
        </w:rPr>
        <w:t xml:space="preserve"> </w:t>
      </w:r>
      <w:r>
        <w:t>toxicological</w:t>
      </w:r>
      <w:r>
        <w:rPr>
          <w:spacing w:val="14"/>
        </w:rPr>
        <w:t xml:space="preserve"> </w:t>
      </w:r>
      <w:r>
        <w:rPr>
          <w:spacing w:val="-2"/>
        </w:rPr>
        <w:t>effects</w:t>
      </w:r>
    </w:p>
    <w:p w14:paraId="7C77B8A4" w14:textId="77777777" w:rsidR="00F47A84" w:rsidRDefault="00E439CA">
      <w:pPr>
        <w:pStyle w:val="BodyText"/>
        <w:spacing w:before="23"/>
        <w:ind w:left="1587"/>
      </w:pPr>
      <w:r>
        <w:t>No data</w:t>
      </w:r>
      <w:r>
        <w:rPr>
          <w:spacing w:val="1"/>
        </w:rPr>
        <w:t xml:space="preserve"> </w:t>
      </w:r>
      <w:r>
        <w:rPr>
          <w:spacing w:val="-2"/>
        </w:rPr>
        <w:t>available.</w:t>
      </w:r>
    </w:p>
    <w:p w14:paraId="7C77B8A5" w14:textId="77777777" w:rsidR="00F47A84" w:rsidRDefault="00E439CA">
      <w:pPr>
        <w:pStyle w:val="Heading3"/>
        <w:ind w:firstLine="0"/>
      </w:pPr>
      <w:r>
        <w:rPr>
          <w:spacing w:val="-2"/>
        </w:rPr>
        <w:t>Substances:</w:t>
      </w:r>
    </w:p>
    <w:p w14:paraId="7C77B8A6" w14:textId="77777777" w:rsidR="00F47A84" w:rsidRDefault="00E439CA">
      <w:pPr>
        <w:pStyle w:val="BodyText"/>
        <w:spacing w:before="23"/>
        <w:ind w:left="1587"/>
      </w:pPr>
      <w:r>
        <w:t>No toxicological</w:t>
      </w:r>
      <w:r>
        <w:rPr>
          <w:spacing w:val="1"/>
        </w:rPr>
        <w:t xml:space="preserve"> </w:t>
      </w:r>
      <w:r>
        <w:t>data is</w:t>
      </w:r>
      <w:r>
        <w:rPr>
          <w:spacing w:val="1"/>
        </w:rPr>
        <w:t xml:space="preserve"> </w:t>
      </w:r>
      <w:r>
        <w:t>available for</w:t>
      </w:r>
      <w:r>
        <w:rPr>
          <w:spacing w:val="1"/>
        </w:rPr>
        <w:t xml:space="preserve"> </w:t>
      </w:r>
      <w:r>
        <w:t>the</w:t>
      </w:r>
      <w:r>
        <w:rPr>
          <w:spacing w:val="1"/>
        </w:rPr>
        <w:t xml:space="preserve"> </w:t>
      </w:r>
      <w:r>
        <w:rPr>
          <w:spacing w:val="-2"/>
        </w:rPr>
        <w:t>substances.</w:t>
      </w:r>
    </w:p>
    <w:p w14:paraId="7C77B8A7" w14:textId="77777777" w:rsidR="00F47A84" w:rsidRDefault="00E439CA">
      <w:pPr>
        <w:pStyle w:val="Heading3"/>
        <w:ind w:firstLine="0"/>
      </w:pPr>
      <w:r>
        <w:rPr>
          <w:spacing w:val="-2"/>
        </w:rPr>
        <w:t>Mixture</w:t>
      </w:r>
    </w:p>
    <w:p w14:paraId="7C77B8A8" w14:textId="77777777" w:rsidR="00F47A84" w:rsidRDefault="00E439CA">
      <w:pPr>
        <w:pStyle w:val="BodyText"/>
        <w:spacing w:before="23"/>
        <w:ind w:left="1587"/>
      </w:pPr>
      <w:r>
        <w:t>No toxicological</w:t>
      </w:r>
      <w:r>
        <w:rPr>
          <w:spacing w:val="1"/>
        </w:rPr>
        <w:t xml:space="preserve"> </w:t>
      </w:r>
      <w:r>
        <w:t>data is</w:t>
      </w:r>
      <w:r>
        <w:rPr>
          <w:spacing w:val="1"/>
        </w:rPr>
        <w:t xml:space="preserve"> </w:t>
      </w:r>
      <w:r>
        <w:t>available for</w:t>
      </w:r>
      <w:r>
        <w:rPr>
          <w:spacing w:val="1"/>
        </w:rPr>
        <w:t xml:space="preserve"> </w:t>
      </w:r>
      <w:r>
        <w:t>the</w:t>
      </w:r>
      <w:r>
        <w:rPr>
          <w:spacing w:val="1"/>
        </w:rPr>
        <w:t xml:space="preserve"> </w:t>
      </w:r>
      <w:r>
        <w:rPr>
          <w:spacing w:val="-2"/>
        </w:rPr>
        <w:t>mixture.</w:t>
      </w:r>
    </w:p>
    <w:p w14:paraId="7C77B8A9" w14:textId="77777777" w:rsidR="00F47A84" w:rsidRDefault="00F47A84">
      <w:pPr>
        <w:pStyle w:val="BodyText"/>
      </w:pPr>
    </w:p>
    <w:p w14:paraId="7C77B8AA" w14:textId="77777777" w:rsidR="00F47A84" w:rsidRDefault="00F47A84">
      <w:pPr>
        <w:pStyle w:val="BodyText"/>
        <w:spacing w:before="17"/>
      </w:pPr>
    </w:p>
    <w:p w14:paraId="7C77B8AB" w14:textId="77777777" w:rsidR="00F47A84" w:rsidRDefault="00E439CA">
      <w:pPr>
        <w:pStyle w:val="Heading2"/>
      </w:pPr>
      <w:r>
        <w:rPr>
          <w:color w:val="961E79"/>
        </w:rPr>
        <w:t>Section</w:t>
      </w:r>
      <w:r>
        <w:rPr>
          <w:color w:val="961E79"/>
          <w:spacing w:val="18"/>
        </w:rPr>
        <w:t xml:space="preserve"> </w:t>
      </w:r>
      <w:r>
        <w:rPr>
          <w:color w:val="961E79"/>
        </w:rPr>
        <w:t>12:</w:t>
      </w:r>
      <w:r>
        <w:rPr>
          <w:color w:val="961E79"/>
          <w:spacing w:val="21"/>
        </w:rPr>
        <w:t xml:space="preserve"> </w:t>
      </w:r>
      <w:r>
        <w:rPr>
          <w:color w:val="961E79"/>
        </w:rPr>
        <w:t>Ecological</w:t>
      </w:r>
      <w:r>
        <w:rPr>
          <w:color w:val="961E79"/>
          <w:spacing w:val="21"/>
        </w:rPr>
        <w:t xml:space="preserve"> </w:t>
      </w:r>
      <w:r>
        <w:rPr>
          <w:color w:val="961E79"/>
          <w:spacing w:val="-2"/>
        </w:rPr>
        <w:t>information</w:t>
      </w:r>
    </w:p>
    <w:p w14:paraId="7C77B8AC" w14:textId="77777777" w:rsidR="00F47A84" w:rsidRDefault="00E439CA">
      <w:pPr>
        <w:pStyle w:val="Heading3"/>
        <w:numPr>
          <w:ilvl w:val="1"/>
          <w:numId w:val="3"/>
        </w:numPr>
        <w:tabs>
          <w:tab w:val="left" w:pos="1587"/>
        </w:tabs>
        <w:spacing w:before="126"/>
      </w:pPr>
      <w:r>
        <w:rPr>
          <w:spacing w:val="-2"/>
        </w:rPr>
        <w:t>Toxicity</w:t>
      </w:r>
    </w:p>
    <w:p w14:paraId="7C77B8AD" w14:textId="77777777" w:rsidR="00F47A84" w:rsidRDefault="00E439CA">
      <w:pPr>
        <w:spacing w:before="135"/>
        <w:ind w:left="1587"/>
        <w:rPr>
          <w:rFonts w:ascii="HelveticaNeueLT Std"/>
          <w:b/>
          <w:sz w:val="20"/>
        </w:rPr>
      </w:pPr>
      <w:r>
        <w:rPr>
          <w:rFonts w:ascii="HelveticaNeueLT Std"/>
          <w:b/>
          <w:sz w:val="20"/>
        </w:rPr>
        <w:t>Aquatic</w:t>
      </w:r>
      <w:r>
        <w:rPr>
          <w:rFonts w:ascii="HelveticaNeueLT Std"/>
          <w:b/>
          <w:spacing w:val="13"/>
          <w:sz w:val="20"/>
        </w:rPr>
        <w:t xml:space="preserve"> </w:t>
      </w:r>
      <w:r>
        <w:rPr>
          <w:rFonts w:ascii="HelveticaNeueLT Std"/>
          <w:b/>
          <w:spacing w:val="-2"/>
          <w:sz w:val="20"/>
        </w:rPr>
        <w:t>toxicity:</w:t>
      </w:r>
    </w:p>
    <w:p w14:paraId="7C77B8AE" w14:textId="77777777" w:rsidR="00F47A84" w:rsidRDefault="00E439CA">
      <w:pPr>
        <w:pStyle w:val="BodyText"/>
        <w:spacing w:before="23"/>
        <w:ind w:left="1587"/>
      </w:pPr>
      <w:r>
        <w:t>No</w:t>
      </w:r>
      <w:r>
        <w:rPr>
          <w:spacing w:val="-2"/>
        </w:rPr>
        <w:t xml:space="preserve"> </w:t>
      </w:r>
      <w:r>
        <w:t>information on aquatic toxicity</w:t>
      </w:r>
      <w:r>
        <w:rPr>
          <w:spacing w:val="1"/>
        </w:rPr>
        <w:t xml:space="preserve"> </w:t>
      </w:r>
      <w:r>
        <w:t>is available</w:t>
      </w:r>
      <w:r>
        <w:rPr>
          <w:spacing w:val="1"/>
        </w:rPr>
        <w:t xml:space="preserve"> </w:t>
      </w:r>
      <w:r>
        <w:t>for the</w:t>
      </w:r>
      <w:r>
        <w:rPr>
          <w:spacing w:val="1"/>
        </w:rPr>
        <w:t xml:space="preserve"> </w:t>
      </w:r>
      <w:r>
        <w:rPr>
          <w:spacing w:val="-2"/>
        </w:rPr>
        <w:t>mixture.</w:t>
      </w:r>
    </w:p>
    <w:p w14:paraId="7C77B8AF" w14:textId="77777777" w:rsidR="00F47A84" w:rsidRDefault="00E439CA">
      <w:pPr>
        <w:pStyle w:val="Heading3"/>
        <w:numPr>
          <w:ilvl w:val="1"/>
          <w:numId w:val="3"/>
        </w:numPr>
        <w:tabs>
          <w:tab w:val="left" w:pos="1587"/>
        </w:tabs>
      </w:pPr>
      <w:r>
        <w:t>Persistence</w:t>
      </w:r>
      <w:r>
        <w:rPr>
          <w:spacing w:val="15"/>
        </w:rPr>
        <w:t xml:space="preserve"> </w:t>
      </w:r>
      <w:r>
        <w:t>and</w:t>
      </w:r>
      <w:r>
        <w:rPr>
          <w:spacing w:val="15"/>
        </w:rPr>
        <w:t xml:space="preserve"> </w:t>
      </w:r>
      <w:r>
        <w:rPr>
          <w:spacing w:val="-2"/>
        </w:rPr>
        <w:t>degradability</w:t>
      </w:r>
    </w:p>
    <w:p w14:paraId="7C77B8B0" w14:textId="77777777" w:rsidR="00F47A84" w:rsidRDefault="00E439CA">
      <w:pPr>
        <w:pStyle w:val="BodyText"/>
        <w:spacing w:before="23"/>
        <w:ind w:left="1587"/>
      </w:pPr>
      <w:r>
        <w:t>No data</w:t>
      </w:r>
      <w:r>
        <w:rPr>
          <w:spacing w:val="1"/>
        </w:rPr>
        <w:t xml:space="preserve"> </w:t>
      </w:r>
      <w:r>
        <w:rPr>
          <w:spacing w:val="-2"/>
        </w:rPr>
        <w:t>available.</w:t>
      </w:r>
    </w:p>
    <w:p w14:paraId="7C77B8B1" w14:textId="77777777" w:rsidR="00F47A84" w:rsidRDefault="00E439CA">
      <w:pPr>
        <w:pStyle w:val="Heading3"/>
        <w:numPr>
          <w:ilvl w:val="1"/>
          <w:numId w:val="3"/>
        </w:numPr>
        <w:tabs>
          <w:tab w:val="left" w:pos="1587"/>
        </w:tabs>
        <w:spacing w:before="135"/>
      </w:pPr>
      <w:r>
        <w:t>Bioaccumulative</w:t>
      </w:r>
      <w:r>
        <w:rPr>
          <w:spacing w:val="28"/>
        </w:rPr>
        <w:t xml:space="preserve"> </w:t>
      </w:r>
      <w:r>
        <w:rPr>
          <w:spacing w:val="-2"/>
        </w:rPr>
        <w:t>potential</w:t>
      </w:r>
    </w:p>
    <w:p w14:paraId="7C77B8B2" w14:textId="77777777" w:rsidR="00F47A84" w:rsidRDefault="00E439CA">
      <w:pPr>
        <w:pStyle w:val="BodyText"/>
        <w:spacing w:before="23"/>
        <w:ind w:left="1587"/>
      </w:pPr>
      <w:r>
        <w:t>No data</w:t>
      </w:r>
      <w:r>
        <w:rPr>
          <w:spacing w:val="1"/>
        </w:rPr>
        <w:t xml:space="preserve"> </w:t>
      </w:r>
      <w:r>
        <w:rPr>
          <w:spacing w:val="-2"/>
        </w:rPr>
        <w:t>available.</w:t>
      </w:r>
    </w:p>
    <w:p w14:paraId="7C77B8B3" w14:textId="77777777" w:rsidR="00F47A84" w:rsidRDefault="00E439CA">
      <w:pPr>
        <w:pStyle w:val="Heading3"/>
        <w:numPr>
          <w:ilvl w:val="1"/>
          <w:numId w:val="3"/>
        </w:numPr>
        <w:tabs>
          <w:tab w:val="left" w:pos="1587"/>
        </w:tabs>
      </w:pPr>
      <w:r>
        <w:t>Mobility</w:t>
      </w:r>
      <w:r>
        <w:rPr>
          <w:spacing w:val="11"/>
        </w:rPr>
        <w:t xml:space="preserve"> </w:t>
      </w:r>
      <w:r>
        <w:t>in</w:t>
      </w:r>
      <w:r>
        <w:rPr>
          <w:spacing w:val="11"/>
        </w:rPr>
        <w:t xml:space="preserve"> </w:t>
      </w:r>
      <w:r>
        <w:rPr>
          <w:spacing w:val="-4"/>
        </w:rPr>
        <w:t>soil</w:t>
      </w:r>
    </w:p>
    <w:p w14:paraId="7C77B8B4" w14:textId="77777777" w:rsidR="00F47A84" w:rsidRDefault="00E439CA">
      <w:pPr>
        <w:pStyle w:val="BodyText"/>
        <w:spacing w:before="23"/>
        <w:ind w:left="1587"/>
      </w:pPr>
      <w:r>
        <w:t>No data</w:t>
      </w:r>
      <w:r>
        <w:rPr>
          <w:spacing w:val="1"/>
        </w:rPr>
        <w:t xml:space="preserve"> </w:t>
      </w:r>
      <w:r>
        <w:rPr>
          <w:spacing w:val="-2"/>
        </w:rPr>
        <w:t>available.</w:t>
      </w:r>
    </w:p>
    <w:p w14:paraId="7C77B8B5" w14:textId="77777777" w:rsidR="00F47A84" w:rsidRDefault="00E439CA">
      <w:pPr>
        <w:pStyle w:val="Heading3"/>
        <w:numPr>
          <w:ilvl w:val="1"/>
          <w:numId w:val="3"/>
        </w:numPr>
        <w:tabs>
          <w:tab w:val="left" w:pos="1587"/>
        </w:tabs>
        <w:spacing w:before="135"/>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7C77B8B6" w14:textId="77777777" w:rsidR="00F47A84" w:rsidRDefault="00E439CA">
      <w:pPr>
        <w:pStyle w:val="BodyText"/>
        <w:spacing w:before="23"/>
        <w:ind w:left="1587"/>
      </w:pPr>
      <w:r>
        <w:t>No data</w:t>
      </w:r>
      <w:r>
        <w:rPr>
          <w:spacing w:val="1"/>
        </w:rPr>
        <w:t xml:space="preserve"> </w:t>
      </w:r>
      <w:r>
        <w:rPr>
          <w:spacing w:val="-2"/>
        </w:rPr>
        <w:t>available.</w:t>
      </w:r>
    </w:p>
    <w:p w14:paraId="7C77B8B7" w14:textId="77777777" w:rsidR="00F47A84" w:rsidRDefault="00E439CA">
      <w:pPr>
        <w:pStyle w:val="Heading3"/>
        <w:numPr>
          <w:ilvl w:val="1"/>
          <w:numId w:val="3"/>
        </w:numPr>
        <w:tabs>
          <w:tab w:val="left" w:pos="1587"/>
        </w:tabs>
      </w:pPr>
      <w:r>
        <w:t>Other</w:t>
      </w:r>
      <w:r>
        <w:rPr>
          <w:spacing w:val="13"/>
        </w:rPr>
        <w:t xml:space="preserve"> </w:t>
      </w:r>
      <w:r>
        <w:t>adverse</w:t>
      </w:r>
      <w:r>
        <w:rPr>
          <w:spacing w:val="14"/>
        </w:rPr>
        <w:t xml:space="preserve"> </w:t>
      </w:r>
      <w:r>
        <w:rPr>
          <w:spacing w:val="-2"/>
        </w:rPr>
        <w:t>effects</w:t>
      </w:r>
    </w:p>
    <w:p w14:paraId="7C77B8B8" w14:textId="77777777" w:rsidR="00F47A84" w:rsidRDefault="00E439CA">
      <w:pPr>
        <w:pStyle w:val="BodyText"/>
        <w:spacing w:before="23"/>
        <w:ind w:left="1587"/>
      </w:pPr>
      <w:r>
        <w:t>No data</w:t>
      </w:r>
      <w:r>
        <w:rPr>
          <w:spacing w:val="1"/>
        </w:rPr>
        <w:t xml:space="preserve"> </w:t>
      </w:r>
      <w:r>
        <w:rPr>
          <w:spacing w:val="-2"/>
        </w:rPr>
        <w:t>available.</w:t>
      </w:r>
    </w:p>
    <w:p w14:paraId="7C77B8B9" w14:textId="77777777" w:rsidR="00F47A84" w:rsidRDefault="00F47A84">
      <w:pPr>
        <w:pStyle w:val="BodyText"/>
      </w:pPr>
    </w:p>
    <w:p w14:paraId="7C77B8BA" w14:textId="77777777" w:rsidR="00F47A84" w:rsidRDefault="00F47A84">
      <w:pPr>
        <w:pStyle w:val="BodyText"/>
        <w:spacing w:before="17"/>
      </w:pPr>
    </w:p>
    <w:p w14:paraId="7C77B8BB" w14:textId="77777777" w:rsidR="00F47A84" w:rsidRDefault="00E439CA">
      <w:pPr>
        <w:pStyle w:val="Heading2"/>
      </w:pPr>
      <w:r>
        <w:rPr>
          <w:color w:val="961E79"/>
        </w:rPr>
        <w:t>Section</w:t>
      </w:r>
      <w:r>
        <w:rPr>
          <w:color w:val="961E79"/>
          <w:spacing w:val="19"/>
        </w:rPr>
        <w:t xml:space="preserve"> </w:t>
      </w:r>
      <w:r>
        <w:rPr>
          <w:color w:val="961E79"/>
        </w:rPr>
        <w:t>13:</w:t>
      </w:r>
      <w:r>
        <w:rPr>
          <w:color w:val="961E79"/>
          <w:spacing w:val="19"/>
        </w:rPr>
        <w:t xml:space="preserve"> </w:t>
      </w:r>
      <w:r>
        <w:rPr>
          <w:color w:val="961E79"/>
        </w:rPr>
        <w:t>Disposal</w:t>
      </w:r>
      <w:r>
        <w:rPr>
          <w:color w:val="961E79"/>
          <w:spacing w:val="20"/>
        </w:rPr>
        <w:t xml:space="preserve"> </w:t>
      </w:r>
      <w:r>
        <w:rPr>
          <w:color w:val="961E79"/>
          <w:spacing w:val="-2"/>
        </w:rPr>
        <w:t>considerations</w:t>
      </w:r>
    </w:p>
    <w:p w14:paraId="7C77B8BC" w14:textId="77777777" w:rsidR="00F47A84" w:rsidRDefault="00E439CA">
      <w:pPr>
        <w:pStyle w:val="Heading3"/>
        <w:numPr>
          <w:ilvl w:val="1"/>
          <w:numId w:val="2"/>
        </w:numPr>
        <w:tabs>
          <w:tab w:val="left" w:pos="1587"/>
        </w:tabs>
        <w:spacing w:before="127"/>
      </w:pPr>
      <w:r>
        <w:t>Waste</w:t>
      </w:r>
      <w:r>
        <w:rPr>
          <w:spacing w:val="13"/>
        </w:rPr>
        <w:t xml:space="preserve"> </w:t>
      </w:r>
      <w:r>
        <w:t>treatment</w:t>
      </w:r>
      <w:r>
        <w:rPr>
          <w:spacing w:val="14"/>
        </w:rPr>
        <w:t xml:space="preserve"> </w:t>
      </w:r>
      <w:r>
        <w:rPr>
          <w:spacing w:val="-2"/>
        </w:rPr>
        <w:t>methods</w:t>
      </w:r>
    </w:p>
    <w:p w14:paraId="7C77B8BD" w14:textId="77777777" w:rsidR="00F47A84" w:rsidRDefault="00E439CA">
      <w:pPr>
        <w:pStyle w:val="BodyText"/>
        <w:spacing w:before="23" w:line="264" w:lineRule="auto"/>
        <w:ind w:left="1587" w:right="1003"/>
      </w:pPr>
      <w:r>
        <w:t xml:space="preserve">Waste management of the glass-reinforcement must be determined in accordance with Directive 2008/98/ </w:t>
      </w:r>
      <w:r>
        <w:rPr>
          <w:spacing w:val="-4"/>
        </w:rPr>
        <w:t>EC.</w:t>
      </w:r>
    </w:p>
    <w:p w14:paraId="7C77B8BE" w14:textId="77777777" w:rsidR="00F47A84" w:rsidRDefault="00E439CA">
      <w:pPr>
        <w:pStyle w:val="Heading3"/>
        <w:spacing w:before="112"/>
        <w:ind w:firstLine="0"/>
      </w:pPr>
      <w:r>
        <w:t>Waste</w:t>
      </w:r>
      <w:r>
        <w:rPr>
          <w:spacing w:val="4"/>
        </w:rPr>
        <w:t xml:space="preserve"> </w:t>
      </w:r>
      <w:r>
        <w:rPr>
          <w:spacing w:val="-4"/>
        </w:rPr>
        <w:t>key:</w:t>
      </w:r>
    </w:p>
    <w:p w14:paraId="7C77B8BF" w14:textId="77777777" w:rsidR="00F47A84" w:rsidRDefault="00E439CA">
      <w:pPr>
        <w:pStyle w:val="BodyText"/>
        <w:spacing w:before="23"/>
        <w:ind w:left="1587"/>
      </w:pPr>
      <w:r>
        <w:t>31405</w:t>
      </w:r>
      <w:r>
        <w:rPr>
          <w:spacing w:val="-7"/>
        </w:rPr>
        <w:t xml:space="preserve"> </w:t>
      </w:r>
      <w:r>
        <w:t>according</w:t>
      </w:r>
      <w:r>
        <w:rPr>
          <w:spacing w:val="-5"/>
        </w:rPr>
        <w:t xml:space="preserve"> </w:t>
      </w:r>
      <w:r>
        <w:t>ÖNORM</w:t>
      </w:r>
      <w:r>
        <w:rPr>
          <w:spacing w:val="-5"/>
        </w:rPr>
        <w:t xml:space="preserve"> </w:t>
      </w:r>
      <w:r>
        <w:t>S</w:t>
      </w:r>
      <w:r>
        <w:rPr>
          <w:spacing w:val="-5"/>
        </w:rPr>
        <w:t xml:space="preserve"> </w:t>
      </w:r>
      <w:r>
        <w:t>2100;</w:t>
      </w:r>
      <w:r>
        <w:rPr>
          <w:spacing w:val="-5"/>
        </w:rPr>
        <w:t xml:space="preserve"> </w:t>
      </w:r>
      <w:r>
        <w:t>glass</w:t>
      </w:r>
      <w:r>
        <w:rPr>
          <w:spacing w:val="-4"/>
        </w:rPr>
        <w:t xml:space="preserve"> </w:t>
      </w:r>
      <w:r>
        <w:rPr>
          <w:spacing w:val="-2"/>
        </w:rPr>
        <w:t>fleece.</w:t>
      </w:r>
    </w:p>
    <w:p w14:paraId="7C77B8C0" w14:textId="77777777" w:rsidR="00F47A84" w:rsidRDefault="00F47A84">
      <w:pPr>
        <w:pStyle w:val="BodyText"/>
      </w:pPr>
    </w:p>
    <w:p w14:paraId="7C77B8C1" w14:textId="77777777" w:rsidR="00F47A84" w:rsidRDefault="00F47A84">
      <w:pPr>
        <w:pStyle w:val="BodyText"/>
        <w:spacing w:before="17"/>
      </w:pPr>
    </w:p>
    <w:p w14:paraId="7C77B8C2" w14:textId="77777777" w:rsidR="00F47A84" w:rsidRDefault="00E439CA">
      <w:pPr>
        <w:pStyle w:val="Heading2"/>
      </w:pPr>
      <w:r>
        <w:rPr>
          <w:color w:val="961E79"/>
        </w:rPr>
        <w:t>Section</w:t>
      </w:r>
      <w:r>
        <w:rPr>
          <w:color w:val="961E79"/>
          <w:spacing w:val="13"/>
        </w:rPr>
        <w:t xml:space="preserve"> </w:t>
      </w:r>
      <w:r>
        <w:rPr>
          <w:color w:val="961E79"/>
        </w:rPr>
        <w:t>14:</w:t>
      </w:r>
      <w:r>
        <w:rPr>
          <w:color w:val="961E79"/>
          <w:spacing w:val="15"/>
        </w:rPr>
        <w:t xml:space="preserve"> </w:t>
      </w:r>
      <w:r>
        <w:rPr>
          <w:color w:val="961E79"/>
        </w:rPr>
        <w:t>Transport</w:t>
      </w:r>
      <w:r>
        <w:rPr>
          <w:color w:val="961E79"/>
          <w:spacing w:val="16"/>
        </w:rPr>
        <w:t xml:space="preserve"> </w:t>
      </w:r>
      <w:r>
        <w:rPr>
          <w:color w:val="961E79"/>
          <w:spacing w:val="-2"/>
        </w:rPr>
        <w:t>information</w:t>
      </w:r>
    </w:p>
    <w:p w14:paraId="7C77B8C3" w14:textId="77777777" w:rsidR="00F47A84" w:rsidRDefault="00E439CA">
      <w:pPr>
        <w:pStyle w:val="BodyText"/>
        <w:spacing w:before="128" w:line="264" w:lineRule="auto"/>
        <w:ind w:left="850" w:right="1003"/>
      </w:pPr>
      <w:r>
        <w:t xml:space="preserve">Not dangerous goods </w:t>
      </w:r>
      <w:proofErr w:type="gramStart"/>
      <w:r>
        <w:t>in regard to</w:t>
      </w:r>
      <w:proofErr w:type="gramEnd"/>
      <w:r>
        <w:t xml:space="preserve"> transport </w:t>
      </w:r>
      <w:proofErr w:type="spellStart"/>
      <w:proofErr w:type="gramStart"/>
      <w:r>
        <w:t>regulations.The</w:t>
      </w:r>
      <w:proofErr w:type="spellEnd"/>
      <w:proofErr w:type="gramEnd"/>
      <w:r>
        <w:t xml:space="preserve"> product must be transported in accordance with the ADR</w:t>
      </w:r>
      <w:r>
        <w:rPr>
          <w:spacing w:val="-1"/>
        </w:rPr>
        <w:t xml:space="preserve"> </w:t>
      </w:r>
      <w:r>
        <w:t>regulations</w:t>
      </w:r>
      <w:r>
        <w:rPr>
          <w:spacing w:val="-1"/>
        </w:rPr>
        <w:t xml:space="preserve"> </w:t>
      </w:r>
      <w:r>
        <w:t>for</w:t>
      </w:r>
      <w:r>
        <w:rPr>
          <w:spacing w:val="-1"/>
        </w:rPr>
        <w:t xml:space="preserve"> </w:t>
      </w:r>
      <w:r>
        <w:t>road</w:t>
      </w:r>
      <w:r>
        <w:rPr>
          <w:spacing w:val="-1"/>
        </w:rPr>
        <w:t xml:space="preserve"> </w:t>
      </w:r>
      <w:r>
        <w:t>transport,</w:t>
      </w:r>
      <w:r>
        <w:rPr>
          <w:spacing w:val="-1"/>
        </w:rPr>
        <w:t xml:space="preserve"> </w:t>
      </w:r>
      <w:r>
        <w:t>RID</w:t>
      </w:r>
      <w:r>
        <w:rPr>
          <w:spacing w:val="-1"/>
        </w:rPr>
        <w:t xml:space="preserve"> </w:t>
      </w:r>
      <w:r>
        <w:t>regulations</w:t>
      </w:r>
      <w:r>
        <w:rPr>
          <w:spacing w:val="-1"/>
        </w:rPr>
        <w:t xml:space="preserve"> </w:t>
      </w:r>
      <w:r>
        <w:t>for</w:t>
      </w:r>
      <w:r>
        <w:rPr>
          <w:spacing w:val="-1"/>
        </w:rPr>
        <w:t xml:space="preserve"> </w:t>
      </w:r>
      <w:r>
        <w:t>rail</w:t>
      </w:r>
      <w:r>
        <w:rPr>
          <w:spacing w:val="-1"/>
        </w:rPr>
        <w:t xml:space="preserve"> </w:t>
      </w:r>
      <w:r>
        <w:t>transport,</w:t>
      </w:r>
      <w:r>
        <w:rPr>
          <w:spacing w:val="-1"/>
        </w:rPr>
        <w:t xml:space="preserve"> </w:t>
      </w:r>
      <w:r>
        <w:t>IMDG</w:t>
      </w:r>
      <w:r>
        <w:rPr>
          <w:spacing w:val="-1"/>
        </w:rPr>
        <w:t xml:space="preserve"> </w:t>
      </w:r>
      <w:r>
        <w:t>regulations</w:t>
      </w:r>
      <w:r>
        <w:rPr>
          <w:spacing w:val="-1"/>
        </w:rPr>
        <w:t xml:space="preserve"> </w:t>
      </w:r>
      <w:r>
        <w:t>for</w:t>
      </w:r>
      <w:r>
        <w:rPr>
          <w:spacing w:val="-1"/>
        </w:rPr>
        <w:t xml:space="preserve"> </w:t>
      </w:r>
      <w:r>
        <w:t>sea</w:t>
      </w:r>
      <w:r>
        <w:rPr>
          <w:spacing w:val="-1"/>
        </w:rPr>
        <w:t xml:space="preserve"> </w:t>
      </w:r>
      <w:r>
        <w:t>transport,</w:t>
      </w:r>
      <w:r>
        <w:rPr>
          <w:spacing w:val="-1"/>
        </w:rPr>
        <w:t xml:space="preserve"> </w:t>
      </w:r>
      <w:r>
        <w:t>ICAO</w:t>
      </w:r>
      <w:r>
        <w:rPr>
          <w:spacing w:val="-1"/>
        </w:rPr>
        <w:t xml:space="preserve"> </w:t>
      </w:r>
      <w:r>
        <w:t>/</w:t>
      </w:r>
      <w:r>
        <w:rPr>
          <w:spacing w:val="-1"/>
        </w:rPr>
        <w:t xml:space="preserve"> </w:t>
      </w:r>
      <w:r>
        <w:t>IATA regulations for air transport (ADR 2013 - IMDG 2012 - ICAO / IATA 2014).</w:t>
      </w:r>
    </w:p>
    <w:p w14:paraId="7C77B8C4" w14:textId="77777777" w:rsidR="00F47A84" w:rsidRDefault="00F47A84">
      <w:pPr>
        <w:pStyle w:val="BodyText"/>
        <w:spacing w:line="264" w:lineRule="auto"/>
        <w:sectPr w:rsidR="00F47A84">
          <w:headerReference w:type="default" r:id="rId11"/>
          <w:pgSz w:w="11910" w:h="16840"/>
          <w:pgMar w:top="1240" w:right="0" w:bottom="280" w:left="0" w:header="742" w:footer="0" w:gutter="0"/>
          <w:cols w:space="720"/>
        </w:sectPr>
      </w:pPr>
    </w:p>
    <w:p w14:paraId="7C77B8C5" w14:textId="77777777" w:rsidR="00F47A84" w:rsidRDefault="00F47A84">
      <w:pPr>
        <w:pStyle w:val="BodyText"/>
        <w:rPr>
          <w:sz w:val="24"/>
        </w:rPr>
      </w:pPr>
    </w:p>
    <w:p w14:paraId="7C77B8C6" w14:textId="77777777" w:rsidR="00F47A84" w:rsidRDefault="00F47A84">
      <w:pPr>
        <w:pStyle w:val="BodyText"/>
        <w:spacing w:before="169"/>
        <w:rPr>
          <w:sz w:val="24"/>
        </w:rPr>
      </w:pPr>
    </w:p>
    <w:p w14:paraId="7C77B8C7" w14:textId="77777777" w:rsidR="00F47A84" w:rsidRDefault="00E439CA">
      <w:pPr>
        <w:pStyle w:val="Heading2"/>
      </w:pPr>
      <w:r>
        <w:rPr>
          <w:color w:val="961E79"/>
        </w:rPr>
        <w:t>Section</w:t>
      </w:r>
      <w:r>
        <w:rPr>
          <w:color w:val="961E79"/>
          <w:spacing w:val="22"/>
        </w:rPr>
        <w:t xml:space="preserve"> </w:t>
      </w:r>
      <w:r>
        <w:rPr>
          <w:color w:val="961E79"/>
        </w:rPr>
        <w:t>15:</w:t>
      </w:r>
      <w:r>
        <w:rPr>
          <w:color w:val="961E79"/>
          <w:spacing w:val="23"/>
        </w:rPr>
        <w:t xml:space="preserve"> </w:t>
      </w:r>
      <w:r>
        <w:rPr>
          <w:color w:val="961E79"/>
        </w:rPr>
        <w:t>Regulatory</w:t>
      </w:r>
      <w:r>
        <w:rPr>
          <w:color w:val="961E79"/>
          <w:spacing w:val="23"/>
        </w:rPr>
        <w:t xml:space="preserve"> </w:t>
      </w:r>
      <w:r>
        <w:rPr>
          <w:color w:val="961E79"/>
          <w:spacing w:val="-2"/>
        </w:rPr>
        <w:t>information</w:t>
      </w:r>
    </w:p>
    <w:p w14:paraId="7C77B8C8" w14:textId="77777777" w:rsidR="00F47A84" w:rsidRDefault="00E439CA">
      <w:pPr>
        <w:pStyle w:val="Heading3"/>
        <w:numPr>
          <w:ilvl w:val="1"/>
          <w:numId w:val="1"/>
        </w:numPr>
        <w:tabs>
          <w:tab w:val="left" w:pos="1587"/>
        </w:tabs>
        <w:spacing w:before="126"/>
      </w:pPr>
      <w:r>
        <w:t>Safety,</w:t>
      </w:r>
      <w:r>
        <w:rPr>
          <w:spacing w:val="14"/>
        </w:rPr>
        <w:t xml:space="preserve"> </w:t>
      </w:r>
      <w:r>
        <w:t>health</w:t>
      </w:r>
      <w:r>
        <w:rPr>
          <w:spacing w:val="16"/>
        </w:rPr>
        <w:t xml:space="preserve"> </w:t>
      </w:r>
      <w:r>
        <w:t>and</w:t>
      </w:r>
      <w:r>
        <w:rPr>
          <w:spacing w:val="15"/>
        </w:rPr>
        <w:t xml:space="preserve"> </w:t>
      </w:r>
      <w:r>
        <w:t>environmental</w:t>
      </w:r>
      <w:r>
        <w:rPr>
          <w:spacing w:val="17"/>
        </w:rPr>
        <w:t xml:space="preserve"> </w:t>
      </w:r>
      <w:r>
        <w:t>regulations/legislation</w:t>
      </w:r>
      <w:r>
        <w:rPr>
          <w:spacing w:val="16"/>
        </w:rPr>
        <w:t xml:space="preserve"> </w:t>
      </w:r>
      <w:r>
        <w:t>specific</w:t>
      </w:r>
      <w:r>
        <w:rPr>
          <w:spacing w:val="16"/>
        </w:rPr>
        <w:t xml:space="preserve"> </w:t>
      </w:r>
      <w:proofErr w:type="gramStart"/>
      <w:r>
        <w:t>for</w:t>
      </w:r>
      <w:proofErr w:type="gramEnd"/>
      <w:r>
        <w:rPr>
          <w:spacing w:val="17"/>
        </w:rPr>
        <w:t xml:space="preserve"> </w:t>
      </w:r>
      <w:r>
        <w:t>the</w:t>
      </w:r>
      <w:r>
        <w:rPr>
          <w:spacing w:val="16"/>
        </w:rPr>
        <w:t xml:space="preserve"> </w:t>
      </w:r>
      <w:r>
        <w:t>substance</w:t>
      </w:r>
      <w:r>
        <w:rPr>
          <w:spacing w:val="16"/>
        </w:rPr>
        <w:t xml:space="preserve"> </w:t>
      </w:r>
      <w:r>
        <w:t>or</w:t>
      </w:r>
      <w:r>
        <w:rPr>
          <w:spacing w:val="17"/>
        </w:rPr>
        <w:t xml:space="preserve"> </w:t>
      </w:r>
      <w:r>
        <w:rPr>
          <w:spacing w:val="-2"/>
        </w:rPr>
        <w:t>mixture</w:t>
      </w:r>
    </w:p>
    <w:p w14:paraId="7C77B8C9" w14:textId="77777777" w:rsidR="00F47A84" w:rsidRDefault="00E439CA">
      <w:pPr>
        <w:pStyle w:val="BodyText"/>
        <w:spacing w:before="137"/>
        <w:ind w:left="1587"/>
      </w:pPr>
      <w:r>
        <w:t>The</w:t>
      </w:r>
      <w:r>
        <w:rPr>
          <w:spacing w:val="2"/>
        </w:rPr>
        <w:t xml:space="preserve"> </w:t>
      </w:r>
      <w:r>
        <w:t>product</w:t>
      </w:r>
      <w:r>
        <w:rPr>
          <w:spacing w:val="2"/>
        </w:rPr>
        <w:t xml:space="preserve"> </w:t>
      </w:r>
      <w:r>
        <w:t>does</w:t>
      </w:r>
      <w:r>
        <w:rPr>
          <w:spacing w:val="2"/>
        </w:rPr>
        <w:t xml:space="preserve"> </w:t>
      </w:r>
      <w:r>
        <w:t>not</w:t>
      </w:r>
      <w:r>
        <w:rPr>
          <w:spacing w:val="2"/>
        </w:rPr>
        <w:t xml:space="preserve"> </w:t>
      </w:r>
      <w:r>
        <w:t>require</w:t>
      </w:r>
      <w:r>
        <w:rPr>
          <w:spacing w:val="3"/>
        </w:rPr>
        <w:t xml:space="preserve"> </w:t>
      </w:r>
      <w:r>
        <w:rPr>
          <w:spacing w:val="-2"/>
        </w:rPr>
        <w:t>labelling.</w:t>
      </w:r>
    </w:p>
    <w:p w14:paraId="7C77B8CA" w14:textId="77777777" w:rsidR="00F47A84" w:rsidRDefault="00E439CA">
      <w:pPr>
        <w:pStyle w:val="Heading3"/>
        <w:spacing w:before="135"/>
        <w:ind w:firstLine="0"/>
      </w:pPr>
      <w:r>
        <w:t>Packaging</w:t>
      </w:r>
      <w:r>
        <w:rPr>
          <w:spacing w:val="10"/>
        </w:rPr>
        <w:t xml:space="preserve"> </w:t>
      </w:r>
      <w:r>
        <w:rPr>
          <w:spacing w:val="-2"/>
        </w:rPr>
        <w:t>information:</w:t>
      </w:r>
    </w:p>
    <w:p w14:paraId="7C77B8CB" w14:textId="77777777" w:rsidR="00F47A84" w:rsidRDefault="00E439CA">
      <w:pPr>
        <w:pStyle w:val="BodyText"/>
        <w:spacing w:before="23"/>
        <w:ind w:left="1587"/>
      </w:pPr>
      <w:r>
        <w:t>No data</w:t>
      </w:r>
      <w:r>
        <w:rPr>
          <w:spacing w:val="1"/>
        </w:rPr>
        <w:t xml:space="preserve"> </w:t>
      </w:r>
      <w:r>
        <w:rPr>
          <w:spacing w:val="-2"/>
        </w:rPr>
        <w:t>available.</w:t>
      </w:r>
    </w:p>
    <w:p w14:paraId="7C77B8CC" w14:textId="77777777" w:rsidR="00F47A84" w:rsidRDefault="00E439CA">
      <w:pPr>
        <w:pStyle w:val="Heading3"/>
        <w:numPr>
          <w:ilvl w:val="1"/>
          <w:numId w:val="1"/>
        </w:numPr>
        <w:tabs>
          <w:tab w:val="left" w:pos="1587"/>
        </w:tabs>
      </w:pPr>
      <w:r>
        <w:t>Chemical</w:t>
      </w:r>
      <w:r>
        <w:rPr>
          <w:spacing w:val="14"/>
        </w:rPr>
        <w:t xml:space="preserve"> </w:t>
      </w:r>
      <w:r>
        <w:t>safety</w:t>
      </w:r>
      <w:r>
        <w:rPr>
          <w:spacing w:val="17"/>
        </w:rPr>
        <w:t xml:space="preserve"> </w:t>
      </w:r>
      <w:r>
        <w:rPr>
          <w:spacing w:val="-2"/>
        </w:rPr>
        <w:t>assessment</w:t>
      </w:r>
    </w:p>
    <w:p w14:paraId="7C77B8CD" w14:textId="77777777" w:rsidR="00F47A84" w:rsidRDefault="00E439CA">
      <w:pPr>
        <w:pStyle w:val="BodyText"/>
        <w:spacing w:before="23"/>
        <w:ind w:left="1587"/>
      </w:pPr>
      <w:r>
        <w:t>No data</w:t>
      </w:r>
      <w:r>
        <w:rPr>
          <w:spacing w:val="1"/>
        </w:rPr>
        <w:t xml:space="preserve"> </w:t>
      </w:r>
      <w:r>
        <w:rPr>
          <w:spacing w:val="-2"/>
        </w:rPr>
        <w:t>available.</w:t>
      </w:r>
    </w:p>
    <w:p w14:paraId="7C77B8CE" w14:textId="77777777" w:rsidR="00F47A84" w:rsidRDefault="00F47A84">
      <w:pPr>
        <w:pStyle w:val="BodyText"/>
      </w:pPr>
    </w:p>
    <w:p w14:paraId="7C77B8CF" w14:textId="77777777" w:rsidR="00F47A84" w:rsidRDefault="00F47A84">
      <w:pPr>
        <w:pStyle w:val="BodyText"/>
        <w:spacing w:before="17"/>
      </w:pPr>
    </w:p>
    <w:p w14:paraId="7C77B8D0" w14:textId="77777777" w:rsidR="00F47A84" w:rsidRDefault="00E439CA">
      <w:pPr>
        <w:pStyle w:val="Heading2"/>
      </w:pPr>
      <w:r>
        <w:rPr>
          <w:color w:val="961E79"/>
        </w:rPr>
        <w:t>Section</w:t>
      </w:r>
      <w:r>
        <w:rPr>
          <w:color w:val="961E79"/>
          <w:spacing w:val="18"/>
        </w:rPr>
        <w:t xml:space="preserve"> </w:t>
      </w:r>
      <w:r>
        <w:rPr>
          <w:color w:val="961E79"/>
        </w:rPr>
        <w:t>16:</w:t>
      </w:r>
      <w:r>
        <w:rPr>
          <w:color w:val="961E79"/>
          <w:spacing w:val="18"/>
        </w:rPr>
        <w:t xml:space="preserve"> </w:t>
      </w:r>
      <w:r>
        <w:rPr>
          <w:color w:val="961E79"/>
        </w:rPr>
        <w:t>Other</w:t>
      </w:r>
      <w:r>
        <w:rPr>
          <w:color w:val="961E79"/>
          <w:spacing w:val="18"/>
        </w:rPr>
        <w:t xml:space="preserve"> </w:t>
      </w:r>
      <w:r>
        <w:rPr>
          <w:color w:val="961E79"/>
          <w:spacing w:val="-2"/>
        </w:rPr>
        <w:t>information</w:t>
      </w:r>
    </w:p>
    <w:p w14:paraId="7C77B8D1" w14:textId="67122682" w:rsidR="00F47A84" w:rsidRDefault="00E439CA">
      <w:pPr>
        <w:pStyle w:val="BodyText"/>
        <w:spacing w:before="128" w:line="264" w:lineRule="auto"/>
        <w:ind w:left="850" w:right="1504"/>
      </w:pPr>
      <w:r>
        <w:t xml:space="preserve">Since the user’s working conditions are not known by </w:t>
      </w:r>
      <w:r w:rsidR="000E2787" w:rsidRPr="000E2787">
        <w:rPr>
          <w:highlight w:val="yellow"/>
        </w:rPr>
        <w:t>XXXX</w:t>
      </w:r>
      <w:r w:rsidRPr="000E2787">
        <w:rPr>
          <w:highlight w:val="yellow"/>
        </w:rPr>
        <w:t>,</w:t>
      </w:r>
      <w:r>
        <w:t xml:space="preserve"> the information supplied on this safety data sheet is</w:t>
      </w:r>
      <w:r>
        <w:rPr>
          <w:spacing w:val="2"/>
        </w:rPr>
        <w:t xml:space="preserve"> </w:t>
      </w:r>
      <w:r>
        <w:t>based</w:t>
      </w:r>
      <w:r>
        <w:rPr>
          <w:spacing w:val="3"/>
        </w:rPr>
        <w:t xml:space="preserve"> </w:t>
      </w:r>
      <w:r>
        <w:t>on</w:t>
      </w:r>
      <w:r>
        <w:rPr>
          <w:spacing w:val="2"/>
        </w:rPr>
        <w:t xml:space="preserve"> </w:t>
      </w:r>
      <w:r>
        <w:t>our</w:t>
      </w:r>
      <w:r>
        <w:rPr>
          <w:spacing w:val="3"/>
        </w:rPr>
        <w:t xml:space="preserve"> </w:t>
      </w:r>
      <w:r>
        <w:t>current</w:t>
      </w:r>
      <w:r>
        <w:rPr>
          <w:spacing w:val="2"/>
        </w:rPr>
        <w:t xml:space="preserve"> </w:t>
      </w:r>
      <w:r>
        <w:t>level</w:t>
      </w:r>
      <w:r>
        <w:rPr>
          <w:spacing w:val="3"/>
        </w:rPr>
        <w:t xml:space="preserve"> </w:t>
      </w:r>
      <w:r>
        <w:t>of</w:t>
      </w:r>
      <w:r>
        <w:rPr>
          <w:spacing w:val="2"/>
        </w:rPr>
        <w:t xml:space="preserve"> </w:t>
      </w:r>
      <w:r>
        <w:t>knowledge</w:t>
      </w:r>
      <w:r>
        <w:rPr>
          <w:spacing w:val="3"/>
        </w:rPr>
        <w:t xml:space="preserve"> </w:t>
      </w:r>
      <w:r>
        <w:t>and</w:t>
      </w:r>
      <w:r>
        <w:rPr>
          <w:spacing w:val="2"/>
        </w:rPr>
        <w:t xml:space="preserve"> </w:t>
      </w:r>
      <w:r>
        <w:t>on</w:t>
      </w:r>
      <w:r>
        <w:rPr>
          <w:spacing w:val="3"/>
        </w:rPr>
        <w:t xml:space="preserve"> </w:t>
      </w:r>
      <w:r>
        <w:t>national</w:t>
      </w:r>
      <w:r>
        <w:rPr>
          <w:spacing w:val="2"/>
        </w:rPr>
        <w:t xml:space="preserve"> </w:t>
      </w:r>
      <w:r>
        <w:t>and</w:t>
      </w:r>
      <w:r>
        <w:rPr>
          <w:spacing w:val="3"/>
        </w:rPr>
        <w:t xml:space="preserve"> </w:t>
      </w:r>
      <w:r>
        <w:t>community</w:t>
      </w:r>
      <w:r>
        <w:rPr>
          <w:spacing w:val="2"/>
        </w:rPr>
        <w:t xml:space="preserve"> </w:t>
      </w:r>
      <w:r>
        <w:t>regulations.</w:t>
      </w:r>
      <w:r>
        <w:rPr>
          <w:spacing w:val="3"/>
        </w:rPr>
        <w:t xml:space="preserve"> </w:t>
      </w:r>
      <w:r>
        <w:t>The</w:t>
      </w:r>
      <w:r>
        <w:rPr>
          <w:spacing w:val="2"/>
        </w:rPr>
        <w:t xml:space="preserve"> </w:t>
      </w:r>
      <w:r>
        <w:t>information</w:t>
      </w:r>
      <w:r>
        <w:rPr>
          <w:spacing w:val="3"/>
        </w:rPr>
        <w:t xml:space="preserve"> </w:t>
      </w:r>
      <w:r>
        <w:t>in</w:t>
      </w:r>
      <w:r>
        <w:rPr>
          <w:spacing w:val="3"/>
        </w:rPr>
        <w:t xml:space="preserve"> </w:t>
      </w:r>
      <w:r>
        <w:rPr>
          <w:spacing w:val="-4"/>
        </w:rPr>
        <w:t>this</w:t>
      </w:r>
    </w:p>
    <w:p w14:paraId="7C77B8D2" w14:textId="77777777" w:rsidR="00F47A84" w:rsidRDefault="00E439CA">
      <w:pPr>
        <w:pStyle w:val="BodyText"/>
        <w:spacing w:before="1" w:line="264" w:lineRule="auto"/>
        <w:ind w:left="850" w:right="803"/>
      </w:pPr>
      <w:r>
        <w:t>safety data sheet must be regarded as a description of the safety requirements relating to the mixture and not as a guarantee of the properties thereof.</w:t>
      </w:r>
    </w:p>
    <w:p w14:paraId="7C77B8D3" w14:textId="77777777" w:rsidR="00F47A84" w:rsidRDefault="00F47A84">
      <w:pPr>
        <w:pStyle w:val="BodyText"/>
      </w:pPr>
    </w:p>
    <w:p w14:paraId="7C77B8D4" w14:textId="77777777" w:rsidR="00F47A84" w:rsidRDefault="00F47A84">
      <w:pPr>
        <w:pStyle w:val="BodyText"/>
        <w:spacing w:before="12"/>
      </w:pPr>
    </w:p>
    <w:p w14:paraId="7C77B8D5" w14:textId="77777777" w:rsidR="00F47A84" w:rsidRDefault="00E439CA">
      <w:pPr>
        <w:pStyle w:val="Heading3"/>
        <w:spacing w:before="1"/>
        <w:ind w:left="850" w:firstLine="0"/>
      </w:pPr>
      <w:r>
        <w:rPr>
          <w:spacing w:val="-2"/>
        </w:rPr>
        <w:t>Abbreviations:</w:t>
      </w:r>
    </w:p>
    <w:p w14:paraId="7C77B8D6" w14:textId="77777777" w:rsidR="00F47A84" w:rsidRDefault="00E439CA">
      <w:pPr>
        <w:spacing w:before="115" w:line="254" w:lineRule="auto"/>
        <w:ind w:left="850" w:right="803"/>
        <w:rPr>
          <w:sz w:val="16"/>
        </w:rPr>
      </w:pPr>
      <w:r>
        <w:rPr>
          <w:sz w:val="16"/>
        </w:rPr>
        <w:t xml:space="preserve">RID: </w:t>
      </w:r>
      <w:proofErr w:type="spellStart"/>
      <w:r>
        <w:rPr>
          <w:sz w:val="16"/>
        </w:rPr>
        <w:t>Règlement</w:t>
      </w:r>
      <w:proofErr w:type="spellEnd"/>
      <w:r>
        <w:rPr>
          <w:sz w:val="16"/>
        </w:rPr>
        <w:t xml:space="preserve"> international </w:t>
      </w:r>
      <w:proofErr w:type="spellStart"/>
      <w:r>
        <w:rPr>
          <w:sz w:val="16"/>
        </w:rPr>
        <w:t>concernant</w:t>
      </w:r>
      <w:proofErr w:type="spellEnd"/>
      <w:r>
        <w:rPr>
          <w:sz w:val="16"/>
        </w:rPr>
        <w:t xml:space="preserve">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chemin de fer (Regulations Concerning the International</w:t>
      </w:r>
      <w:r>
        <w:rPr>
          <w:spacing w:val="40"/>
          <w:sz w:val="16"/>
        </w:rPr>
        <w:t xml:space="preserve"> </w:t>
      </w:r>
      <w:r>
        <w:rPr>
          <w:sz w:val="16"/>
        </w:rPr>
        <w:t>Transport of Dangerous Goods by Rail)</w:t>
      </w:r>
    </w:p>
    <w:p w14:paraId="7C77B8D7" w14:textId="77777777" w:rsidR="00F47A84" w:rsidRDefault="00E439CA">
      <w:pPr>
        <w:spacing w:before="113"/>
        <w:ind w:left="850"/>
        <w:rPr>
          <w:sz w:val="16"/>
        </w:rPr>
      </w:pPr>
      <w:r>
        <w:rPr>
          <w:sz w:val="16"/>
        </w:rPr>
        <w:t>ICAO:</w:t>
      </w:r>
      <w:r>
        <w:rPr>
          <w:spacing w:val="6"/>
          <w:sz w:val="16"/>
        </w:rPr>
        <w:t xml:space="preserve"> </w:t>
      </w:r>
      <w:r>
        <w:rPr>
          <w:sz w:val="16"/>
        </w:rPr>
        <w:t>International</w:t>
      </w:r>
      <w:r>
        <w:rPr>
          <w:spacing w:val="7"/>
          <w:sz w:val="16"/>
        </w:rPr>
        <w:t xml:space="preserve"> </w:t>
      </w:r>
      <w:r>
        <w:rPr>
          <w:sz w:val="16"/>
        </w:rPr>
        <w:t>Civil</w:t>
      </w:r>
      <w:r>
        <w:rPr>
          <w:spacing w:val="7"/>
          <w:sz w:val="16"/>
        </w:rPr>
        <w:t xml:space="preserve"> </w:t>
      </w:r>
      <w:r>
        <w:rPr>
          <w:sz w:val="16"/>
        </w:rPr>
        <w:t>Aviation</w:t>
      </w:r>
      <w:r>
        <w:rPr>
          <w:spacing w:val="7"/>
          <w:sz w:val="16"/>
        </w:rPr>
        <w:t xml:space="preserve"> </w:t>
      </w:r>
      <w:proofErr w:type="spellStart"/>
      <w:r>
        <w:rPr>
          <w:spacing w:val="-2"/>
          <w:sz w:val="16"/>
        </w:rPr>
        <w:t>Organisation</w:t>
      </w:r>
      <w:proofErr w:type="spellEnd"/>
    </w:p>
    <w:p w14:paraId="7C77B8D8" w14:textId="77777777" w:rsidR="00F47A84" w:rsidRDefault="00E439CA">
      <w:pPr>
        <w:spacing w:before="124" w:line="254" w:lineRule="auto"/>
        <w:ind w:left="850" w:right="803"/>
        <w:rPr>
          <w:sz w:val="16"/>
        </w:rPr>
      </w:pPr>
      <w:r>
        <w:rPr>
          <w:sz w:val="16"/>
        </w:rPr>
        <w:t xml:space="preserve">ADR: Accord </w:t>
      </w:r>
      <w:proofErr w:type="spellStart"/>
      <w:r>
        <w:rPr>
          <w:sz w:val="16"/>
        </w:rPr>
        <w:t>européen</w:t>
      </w:r>
      <w:proofErr w:type="spellEnd"/>
      <w:r>
        <w:rPr>
          <w:sz w:val="16"/>
        </w:rPr>
        <w:t xml:space="preserve"> sur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Route (European Agreement concerning the International Carriage of Dangerous Goods by Road)</w:t>
      </w:r>
    </w:p>
    <w:p w14:paraId="7C77B8D9" w14:textId="77777777" w:rsidR="00F47A84" w:rsidRDefault="00E439CA">
      <w:pPr>
        <w:spacing w:before="113"/>
        <w:ind w:left="850"/>
        <w:rPr>
          <w:sz w:val="16"/>
        </w:rPr>
      </w:pPr>
      <w:r>
        <w:rPr>
          <w:sz w:val="16"/>
        </w:rPr>
        <w:t>IMDG:</w:t>
      </w:r>
      <w:r>
        <w:rPr>
          <w:spacing w:val="4"/>
          <w:sz w:val="16"/>
        </w:rPr>
        <w:t xml:space="preserve"> </w:t>
      </w:r>
      <w:r>
        <w:rPr>
          <w:sz w:val="16"/>
        </w:rPr>
        <w:t>International</w:t>
      </w:r>
      <w:r>
        <w:rPr>
          <w:spacing w:val="7"/>
          <w:sz w:val="16"/>
        </w:rPr>
        <w:t xml:space="preserve"> </w:t>
      </w:r>
      <w:r>
        <w:rPr>
          <w:sz w:val="16"/>
        </w:rPr>
        <w:t>Maritime</w:t>
      </w:r>
      <w:r>
        <w:rPr>
          <w:spacing w:val="5"/>
          <w:sz w:val="16"/>
        </w:rPr>
        <w:t xml:space="preserve"> </w:t>
      </w:r>
      <w:r>
        <w:rPr>
          <w:sz w:val="16"/>
        </w:rPr>
        <w:t>Code</w:t>
      </w:r>
      <w:r>
        <w:rPr>
          <w:spacing w:val="7"/>
          <w:sz w:val="16"/>
        </w:rPr>
        <w:t xml:space="preserve"> </w:t>
      </w:r>
      <w:r>
        <w:rPr>
          <w:sz w:val="16"/>
        </w:rPr>
        <w:t>for</w:t>
      </w:r>
      <w:r>
        <w:rPr>
          <w:spacing w:val="6"/>
          <w:sz w:val="16"/>
        </w:rPr>
        <w:t xml:space="preserve"> </w:t>
      </w:r>
      <w:r>
        <w:rPr>
          <w:sz w:val="16"/>
        </w:rPr>
        <w:t>Dangerous</w:t>
      </w:r>
      <w:r>
        <w:rPr>
          <w:spacing w:val="6"/>
          <w:sz w:val="16"/>
        </w:rPr>
        <w:t xml:space="preserve"> </w:t>
      </w:r>
      <w:r>
        <w:rPr>
          <w:sz w:val="16"/>
        </w:rPr>
        <w:t>Goods</w:t>
      </w:r>
      <w:r>
        <w:rPr>
          <w:spacing w:val="6"/>
          <w:sz w:val="16"/>
        </w:rPr>
        <w:t xml:space="preserve"> </w:t>
      </w:r>
      <w:r>
        <w:rPr>
          <w:sz w:val="16"/>
        </w:rPr>
        <w:t>IATA:</w:t>
      </w:r>
      <w:r>
        <w:rPr>
          <w:spacing w:val="7"/>
          <w:sz w:val="16"/>
        </w:rPr>
        <w:t xml:space="preserve"> </w:t>
      </w:r>
      <w:r>
        <w:rPr>
          <w:sz w:val="16"/>
        </w:rPr>
        <w:t>International</w:t>
      </w:r>
      <w:r>
        <w:rPr>
          <w:spacing w:val="6"/>
          <w:sz w:val="16"/>
        </w:rPr>
        <w:t xml:space="preserve"> </w:t>
      </w:r>
      <w:r>
        <w:rPr>
          <w:sz w:val="16"/>
        </w:rPr>
        <w:t>Air</w:t>
      </w:r>
      <w:r>
        <w:rPr>
          <w:spacing w:val="7"/>
          <w:sz w:val="16"/>
        </w:rPr>
        <w:t xml:space="preserve"> </w:t>
      </w:r>
      <w:r>
        <w:rPr>
          <w:sz w:val="16"/>
        </w:rPr>
        <w:t>Transport</w:t>
      </w:r>
      <w:r>
        <w:rPr>
          <w:spacing w:val="7"/>
          <w:sz w:val="16"/>
        </w:rPr>
        <w:t xml:space="preserve"> </w:t>
      </w:r>
      <w:r>
        <w:rPr>
          <w:spacing w:val="-2"/>
          <w:sz w:val="16"/>
        </w:rPr>
        <w:t>Association</w:t>
      </w:r>
    </w:p>
    <w:p w14:paraId="7C77B8DA" w14:textId="77777777" w:rsidR="00F47A84" w:rsidRDefault="00F47A84">
      <w:pPr>
        <w:pStyle w:val="BodyText"/>
        <w:rPr>
          <w:sz w:val="16"/>
        </w:rPr>
      </w:pPr>
    </w:p>
    <w:p w14:paraId="7C77B8DB" w14:textId="77777777" w:rsidR="00F47A84" w:rsidRDefault="00F47A84">
      <w:pPr>
        <w:pStyle w:val="BodyText"/>
        <w:spacing w:before="60"/>
        <w:rPr>
          <w:sz w:val="16"/>
        </w:rPr>
      </w:pPr>
    </w:p>
    <w:p w14:paraId="5570BBD2" w14:textId="77777777" w:rsidR="00421881" w:rsidRDefault="00421881" w:rsidP="00421881">
      <w:pPr>
        <w:ind w:left="850"/>
        <w:rPr>
          <w:sz w:val="16"/>
        </w:rPr>
      </w:pPr>
      <w:r>
        <w:rPr>
          <w:spacing w:val="-2"/>
          <w:sz w:val="16"/>
        </w:rPr>
        <w:t>Disclaimer:</w:t>
      </w:r>
    </w:p>
    <w:p w14:paraId="60E237D6" w14:textId="77777777" w:rsidR="00421881" w:rsidRDefault="00421881" w:rsidP="00421881">
      <w:pPr>
        <w:spacing w:before="11" w:line="254" w:lineRule="auto"/>
        <w:ind w:left="850" w:right="1044"/>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12">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6184F0B2" w14:textId="77777777" w:rsidR="00421881" w:rsidRDefault="00421881" w:rsidP="00421881">
      <w:pPr>
        <w:spacing w:line="188" w:lineRule="exact"/>
        <w:ind w:left="850"/>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4412C258" w14:textId="77777777" w:rsidR="00421881" w:rsidRDefault="00421881" w:rsidP="00421881">
      <w:pPr>
        <w:pStyle w:val="BodyText"/>
        <w:spacing w:before="22"/>
        <w:rPr>
          <w:sz w:val="16"/>
        </w:rPr>
      </w:pPr>
    </w:p>
    <w:p w14:paraId="1EB6701B" w14:textId="77777777" w:rsidR="00421881" w:rsidRDefault="00421881" w:rsidP="00421881">
      <w:pPr>
        <w:spacing w:line="254" w:lineRule="auto"/>
        <w:ind w:left="850" w:right="1044"/>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7C77B8E1" w14:textId="77777777" w:rsidR="00F47A84" w:rsidRDefault="00F47A84">
      <w:pPr>
        <w:pStyle w:val="BodyText"/>
        <w:rPr>
          <w:sz w:val="16"/>
        </w:rPr>
      </w:pPr>
    </w:p>
    <w:p w14:paraId="7C77B8E2" w14:textId="77777777" w:rsidR="00F47A84" w:rsidRDefault="00F47A84">
      <w:pPr>
        <w:pStyle w:val="BodyText"/>
        <w:rPr>
          <w:sz w:val="16"/>
        </w:rPr>
      </w:pPr>
    </w:p>
    <w:p w14:paraId="7C77B8E3" w14:textId="77777777" w:rsidR="00F47A84" w:rsidRDefault="00F47A84">
      <w:pPr>
        <w:pStyle w:val="BodyText"/>
        <w:rPr>
          <w:sz w:val="16"/>
        </w:rPr>
      </w:pPr>
    </w:p>
    <w:p w14:paraId="7C77B8E4" w14:textId="77777777" w:rsidR="00F47A84" w:rsidRDefault="00F47A84">
      <w:pPr>
        <w:pStyle w:val="BodyText"/>
        <w:rPr>
          <w:sz w:val="16"/>
        </w:rPr>
      </w:pPr>
    </w:p>
    <w:p w14:paraId="7C77B8E5" w14:textId="77777777" w:rsidR="00F47A84" w:rsidRDefault="00F47A84">
      <w:pPr>
        <w:pStyle w:val="BodyText"/>
        <w:rPr>
          <w:sz w:val="16"/>
        </w:rPr>
      </w:pPr>
    </w:p>
    <w:p w14:paraId="7C77B8E6" w14:textId="77777777" w:rsidR="00F47A84" w:rsidRDefault="00F47A84">
      <w:pPr>
        <w:pStyle w:val="BodyText"/>
        <w:rPr>
          <w:sz w:val="16"/>
        </w:rPr>
      </w:pPr>
    </w:p>
    <w:p w14:paraId="7C77B8E7" w14:textId="77777777" w:rsidR="00F47A84" w:rsidRDefault="00F47A84">
      <w:pPr>
        <w:pStyle w:val="BodyText"/>
        <w:rPr>
          <w:sz w:val="16"/>
        </w:rPr>
      </w:pPr>
    </w:p>
    <w:p w14:paraId="7C77B8E8" w14:textId="77777777" w:rsidR="00F47A84" w:rsidRDefault="00F47A84">
      <w:pPr>
        <w:pStyle w:val="BodyText"/>
        <w:rPr>
          <w:sz w:val="16"/>
        </w:rPr>
      </w:pPr>
    </w:p>
    <w:p w14:paraId="7C77B8E9" w14:textId="77777777" w:rsidR="00F47A84" w:rsidRDefault="00F47A84">
      <w:pPr>
        <w:pStyle w:val="BodyText"/>
        <w:rPr>
          <w:sz w:val="16"/>
        </w:rPr>
      </w:pPr>
    </w:p>
    <w:p w14:paraId="7C77B8EA" w14:textId="77777777" w:rsidR="00F47A84" w:rsidRDefault="00F47A84">
      <w:pPr>
        <w:pStyle w:val="BodyText"/>
        <w:rPr>
          <w:sz w:val="16"/>
        </w:rPr>
      </w:pPr>
    </w:p>
    <w:p w14:paraId="7C77B8EB" w14:textId="77777777" w:rsidR="00F47A84" w:rsidRDefault="00F47A84">
      <w:pPr>
        <w:pStyle w:val="BodyText"/>
        <w:rPr>
          <w:sz w:val="16"/>
        </w:rPr>
      </w:pPr>
    </w:p>
    <w:p w14:paraId="7C77B8EC" w14:textId="77777777" w:rsidR="00F47A84" w:rsidRDefault="00F47A84">
      <w:pPr>
        <w:pStyle w:val="BodyText"/>
        <w:rPr>
          <w:sz w:val="16"/>
        </w:rPr>
      </w:pPr>
    </w:p>
    <w:p w14:paraId="7C77B8ED" w14:textId="77777777" w:rsidR="00F47A84" w:rsidRDefault="00F47A84">
      <w:pPr>
        <w:pStyle w:val="BodyText"/>
        <w:rPr>
          <w:sz w:val="16"/>
        </w:rPr>
      </w:pPr>
    </w:p>
    <w:p w14:paraId="7C77B8EE" w14:textId="77777777" w:rsidR="00F47A84" w:rsidRDefault="00F47A84">
      <w:pPr>
        <w:pStyle w:val="BodyText"/>
        <w:rPr>
          <w:sz w:val="16"/>
        </w:rPr>
      </w:pPr>
    </w:p>
    <w:p w14:paraId="7C77B8EF" w14:textId="77777777" w:rsidR="00F47A84" w:rsidRDefault="00F47A84">
      <w:pPr>
        <w:pStyle w:val="BodyText"/>
        <w:rPr>
          <w:sz w:val="16"/>
        </w:rPr>
      </w:pPr>
    </w:p>
    <w:p w14:paraId="7C77B8F0" w14:textId="77777777" w:rsidR="00F47A84" w:rsidRDefault="00F47A84">
      <w:pPr>
        <w:pStyle w:val="BodyText"/>
        <w:rPr>
          <w:sz w:val="16"/>
        </w:rPr>
      </w:pPr>
    </w:p>
    <w:p w14:paraId="7C77B8F1" w14:textId="77777777" w:rsidR="00F47A84" w:rsidRDefault="00F47A84">
      <w:pPr>
        <w:pStyle w:val="BodyText"/>
        <w:rPr>
          <w:sz w:val="16"/>
        </w:rPr>
      </w:pPr>
    </w:p>
    <w:p w14:paraId="7C77B8F2" w14:textId="77777777" w:rsidR="00F47A84" w:rsidRDefault="00F47A84">
      <w:pPr>
        <w:pStyle w:val="BodyText"/>
        <w:rPr>
          <w:sz w:val="16"/>
        </w:rPr>
      </w:pPr>
    </w:p>
    <w:p w14:paraId="7C77B8F3" w14:textId="77777777" w:rsidR="00F47A84" w:rsidRDefault="00F47A84">
      <w:pPr>
        <w:pStyle w:val="BodyText"/>
        <w:rPr>
          <w:sz w:val="16"/>
        </w:rPr>
      </w:pPr>
    </w:p>
    <w:p w14:paraId="7C77B8F4" w14:textId="77777777" w:rsidR="00F47A84" w:rsidRDefault="00F47A84">
      <w:pPr>
        <w:pStyle w:val="BodyText"/>
        <w:rPr>
          <w:sz w:val="16"/>
        </w:rPr>
      </w:pPr>
    </w:p>
    <w:p w14:paraId="7C77B8F5" w14:textId="77777777" w:rsidR="00F47A84" w:rsidRDefault="00F47A84">
      <w:pPr>
        <w:pStyle w:val="BodyText"/>
        <w:rPr>
          <w:sz w:val="16"/>
        </w:rPr>
      </w:pPr>
    </w:p>
    <w:p w14:paraId="7C77B8F6" w14:textId="77777777" w:rsidR="00F47A84" w:rsidRDefault="00F47A84">
      <w:pPr>
        <w:pStyle w:val="BodyText"/>
        <w:rPr>
          <w:sz w:val="16"/>
        </w:rPr>
      </w:pPr>
    </w:p>
    <w:p w14:paraId="7C77B8F7" w14:textId="77777777" w:rsidR="00F47A84" w:rsidRDefault="00F47A84">
      <w:pPr>
        <w:pStyle w:val="BodyText"/>
        <w:rPr>
          <w:sz w:val="16"/>
        </w:rPr>
      </w:pPr>
    </w:p>
    <w:p w14:paraId="7C77B8F8" w14:textId="77777777" w:rsidR="00F47A84" w:rsidRDefault="00F47A84">
      <w:pPr>
        <w:pStyle w:val="BodyText"/>
        <w:rPr>
          <w:sz w:val="16"/>
        </w:rPr>
      </w:pPr>
    </w:p>
    <w:p w14:paraId="7C77B8F9" w14:textId="77777777" w:rsidR="00F47A84" w:rsidRDefault="00F47A84">
      <w:pPr>
        <w:pStyle w:val="BodyText"/>
        <w:rPr>
          <w:sz w:val="16"/>
        </w:rPr>
      </w:pPr>
    </w:p>
    <w:p w14:paraId="7C77B8FA" w14:textId="77777777" w:rsidR="00F47A84" w:rsidRDefault="00F47A84">
      <w:pPr>
        <w:pStyle w:val="BodyText"/>
        <w:spacing w:before="171"/>
        <w:rPr>
          <w:sz w:val="16"/>
        </w:rPr>
      </w:pPr>
    </w:p>
    <w:p w14:paraId="7C77B8FB" w14:textId="1AA0DF96" w:rsidR="00F47A84" w:rsidRDefault="00F47A84">
      <w:pPr>
        <w:ind w:left="826"/>
        <w:rPr>
          <w:rFonts w:ascii="HelveticaNeueLT Std" w:hAnsi="HelveticaNeueLT Std"/>
          <w:b/>
          <w:sz w:val="16"/>
        </w:rPr>
      </w:pPr>
    </w:p>
    <w:sectPr w:rsidR="00F47A84">
      <w:headerReference w:type="default" r:id="rId13"/>
      <w:pgSz w:w="11910" w:h="16840"/>
      <w:pgMar w:top="1240" w:right="0" w:bottom="280" w:left="0"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AC5E" w14:textId="77777777" w:rsidR="00E439CA" w:rsidRDefault="00E439CA">
      <w:r>
        <w:separator/>
      </w:r>
    </w:p>
  </w:endnote>
  <w:endnote w:type="continuationSeparator" w:id="0">
    <w:p w14:paraId="7392DAF3" w14:textId="77777777" w:rsidR="00E439CA" w:rsidRDefault="00E4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EB96" w14:textId="77777777" w:rsidR="00E439CA" w:rsidRDefault="00E439CA">
      <w:r>
        <w:separator/>
      </w:r>
    </w:p>
  </w:footnote>
  <w:footnote w:type="continuationSeparator" w:id="0">
    <w:p w14:paraId="331D9061" w14:textId="77777777" w:rsidR="00E439CA" w:rsidRDefault="00E43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906" w14:textId="3EF86328" w:rsidR="00F47A84" w:rsidRDefault="005E2007">
    <w:pPr>
      <w:pStyle w:val="BodyText"/>
      <w:spacing w:line="14" w:lineRule="auto"/>
    </w:pPr>
    <w:r>
      <w:rPr>
        <w:noProof/>
      </w:rPr>
      <mc:AlternateContent>
        <mc:Choice Requires="wps">
          <w:drawing>
            <wp:anchor distT="0" distB="0" distL="0" distR="0" simplePos="0" relativeHeight="251664896" behindDoc="1" locked="0" layoutInCell="1" allowOverlap="1" wp14:anchorId="5A00DD28" wp14:editId="463948B6">
              <wp:simplePos x="0" y="0"/>
              <wp:positionH relativeFrom="page">
                <wp:posOffset>6419850</wp:posOffset>
              </wp:positionH>
              <wp:positionV relativeFrom="page">
                <wp:posOffset>490220</wp:posOffset>
              </wp:positionV>
              <wp:extent cx="1141412" cy="294640"/>
              <wp:effectExtent l="0" t="0" r="0" b="0"/>
              <wp:wrapNone/>
              <wp:docPr id="274585502"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412" cy="294640"/>
                      </a:xfrm>
                      <a:prstGeom prst="rect">
                        <a:avLst/>
                      </a:prstGeom>
                    </wps:spPr>
                    <wps:txbx>
                      <w:txbxContent>
                        <w:p w14:paraId="033C56D0"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CDB2A73"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00DD28" id="_x0000_t202" coordsize="21600,21600" o:spt="202" path="m,l,21600r21600,l21600,xe">
              <v:stroke joinstyle="miter"/>
              <v:path gradientshapeok="t" o:connecttype="rect"/>
            </v:shapetype>
            <v:shape id="_x0000_s1038" type="#_x0000_t202" style="position:absolute;margin-left:505.5pt;margin-top:38.6pt;width:89.85pt;height:23.2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" filled="f" stroked="f">
              <v:textbox inset="0,0,0,0">
                <w:txbxContent>
                  <w:p w14:paraId="033C56D0"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CDB2A73"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v:textbox>
              <w10:wrap anchorx="page" anchory="page"/>
            </v:shape>
          </w:pict>
        </mc:Fallback>
      </mc:AlternateContent>
    </w:r>
    <w:r w:rsidR="00E439CA">
      <w:rPr>
        <w:noProof/>
      </w:rPr>
      <mc:AlternateContent>
        <mc:Choice Requires="wps">
          <w:drawing>
            <wp:anchor distT="0" distB="0" distL="0" distR="0" simplePos="0" relativeHeight="251651584" behindDoc="1" locked="0" layoutInCell="1" allowOverlap="1" wp14:anchorId="7C77B90B" wp14:editId="7C77B90C">
              <wp:simplePos x="0" y="0"/>
              <wp:positionH relativeFrom="page">
                <wp:posOffset>973637</wp:posOffset>
              </wp:positionH>
              <wp:positionV relativeFrom="page">
                <wp:posOffset>562413</wp:posOffset>
              </wp:positionV>
              <wp:extent cx="1270" cy="1873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2C2C57E1" id="Graphic 15" o:spid="_x0000_s1026" style="position:absolute;margin-left:76.65pt;margin-top:44.3pt;width:.1pt;height:14.75pt;z-index:-25166489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E439CA">
      <w:rPr>
        <w:noProof/>
      </w:rPr>
      <mc:AlternateContent>
        <mc:Choice Requires="wps">
          <w:drawing>
            <wp:anchor distT="0" distB="0" distL="0" distR="0" simplePos="0" relativeHeight="251652608" behindDoc="1" locked="0" layoutInCell="1" allowOverlap="1" wp14:anchorId="7C77B90D" wp14:editId="7C77B90E">
              <wp:simplePos x="0" y="0"/>
              <wp:positionH relativeFrom="page">
                <wp:posOffset>527300</wp:posOffset>
              </wp:positionH>
              <wp:positionV relativeFrom="page">
                <wp:posOffset>458225</wp:posOffset>
              </wp:positionV>
              <wp:extent cx="314325" cy="3435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7C77B933" w14:textId="77777777" w:rsidR="00F47A84" w:rsidRDefault="00E439CA">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7C77B90D" id="Textbox 16" o:spid="_x0000_s1039" type="#_x0000_t202" style="position:absolute;margin-left:41.5pt;margin-top:36.1pt;width:24.75pt;height:27.0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7C77B933" w14:textId="77777777" w:rsidR="00F47A84" w:rsidRDefault="00E439CA">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E439CA">
      <w:rPr>
        <w:noProof/>
      </w:rPr>
      <mc:AlternateContent>
        <mc:Choice Requires="wps">
          <w:drawing>
            <wp:anchor distT="0" distB="0" distL="0" distR="0" simplePos="0" relativeHeight="487362048" behindDoc="1" locked="0" layoutInCell="1" allowOverlap="1" wp14:anchorId="7C77B911" wp14:editId="562FCF9B">
              <wp:simplePos x="0" y="0"/>
              <wp:positionH relativeFrom="page">
                <wp:posOffset>1089160</wp:posOffset>
              </wp:positionH>
              <wp:positionV relativeFrom="page">
                <wp:posOffset>516229</wp:posOffset>
              </wp:positionV>
              <wp:extent cx="1845310" cy="2603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260350"/>
                      </a:xfrm>
                      <a:prstGeom prst="rect">
                        <a:avLst/>
                      </a:prstGeom>
                    </wps:spPr>
                    <wps:txbx>
                      <w:txbxContent>
                        <w:p w14:paraId="7C77B935"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6"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C77B911" id="Textbox 18" o:spid="_x0000_s1040" type="#_x0000_t202" style="position:absolute;margin-left:85.75pt;margin-top:40.65pt;width:145.3pt;height:20.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" filled="f" stroked="f">
              <v:textbox inset="0,0,0,0">
                <w:txbxContent>
                  <w:p w14:paraId="7C77B935"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6"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907" w14:textId="28837A5C" w:rsidR="00F47A84" w:rsidRDefault="005E2007">
    <w:pPr>
      <w:pStyle w:val="BodyText"/>
      <w:spacing w:line="14" w:lineRule="auto"/>
    </w:pPr>
    <w:r>
      <w:rPr>
        <w:noProof/>
      </w:rPr>
      <mc:AlternateContent>
        <mc:Choice Requires="wps">
          <w:drawing>
            <wp:anchor distT="0" distB="0" distL="0" distR="0" simplePos="0" relativeHeight="251663872" behindDoc="1" locked="0" layoutInCell="1" allowOverlap="1" wp14:anchorId="20DEC866" wp14:editId="71D1029A">
              <wp:simplePos x="0" y="0"/>
              <wp:positionH relativeFrom="page">
                <wp:posOffset>6419850</wp:posOffset>
              </wp:positionH>
              <wp:positionV relativeFrom="page">
                <wp:posOffset>490220</wp:posOffset>
              </wp:positionV>
              <wp:extent cx="1141412" cy="294640"/>
              <wp:effectExtent l="0" t="0" r="0" b="0"/>
              <wp:wrapNone/>
              <wp:docPr id="51563756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412" cy="294640"/>
                      </a:xfrm>
                      <a:prstGeom prst="rect">
                        <a:avLst/>
                      </a:prstGeom>
                    </wps:spPr>
                    <wps:txbx>
                      <w:txbxContent>
                        <w:p w14:paraId="6212BE3B"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418B794"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DEC866" id="_x0000_t202" coordsize="21600,21600" o:spt="202" path="m,l,21600r21600,l21600,xe">
              <v:stroke joinstyle="miter"/>
              <v:path gradientshapeok="t" o:connecttype="rect"/>
            </v:shapetype>
            <v:shape id="_x0000_s1041" type="#_x0000_t202" style="position:absolute;margin-left:505.5pt;margin-top:38.6pt;width:89.85pt;height:23.2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" filled="f" stroked="f">
              <v:textbox inset="0,0,0,0">
                <w:txbxContent>
                  <w:p w14:paraId="6212BE3B"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418B794" w14:textId="77777777" w:rsidR="005E2007"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v:textbox>
              <w10:wrap anchorx="page" anchory="page"/>
            </v:shape>
          </w:pict>
        </mc:Fallback>
      </mc:AlternateContent>
    </w:r>
    <w:r w:rsidR="00E439CA">
      <w:rPr>
        <w:noProof/>
      </w:rPr>
      <mc:AlternateContent>
        <mc:Choice Requires="wps">
          <w:drawing>
            <wp:anchor distT="0" distB="0" distL="0" distR="0" simplePos="0" relativeHeight="251654656" behindDoc="1" locked="0" layoutInCell="1" allowOverlap="1" wp14:anchorId="7C77B913" wp14:editId="7C77B914">
              <wp:simplePos x="0" y="0"/>
              <wp:positionH relativeFrom="page">
                <wp:posOffset>973637</wp:posOffset>
              </wp:positionH>
              <wp:positionV relativeFrom="page">
                <wp:posOffset>562413</wp:posOffset>
              </wp:positionV>
              <wp:extent cx="1270" cy="1873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0113F46F" id="Graphic 19" o:spid="_x0000_s1026" style="position:absolute;margin-left:76.65pt;margin-top:44.3pt;width:.1pt;height:14.75pt;z-index:-25166182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E439CA">
      <w:rPr>
        <w:noProof/>
      </w:rPr>
      <mc:AlternateContent>
        <mc:Choice Requires="wps">
          <w:drawing>
            <wp:anchor distT="0" distB="0" distL="0" distR="0" simplePos="0" relativeHeight="251655680" behindDoc="1" locked="0" layoutInCell="1" allowOverlap="1" wp14:anchorId="7C77B915" wp14:editId="7C77B916">
              <wp:simplePos x="0" y="0"/>
              <wp:positionH relativeFrom="page">
                <wp:posOffset>527300</wp:posOffset>
              </wp:positionH>
              <wp:positionV relativeFrom="page">
                <wp:posOffset>458225</wp:posOffset>
              </wp:positionV>
              <wp:extent cx="326390" cy="3435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C77B937" w14:textId="77777777" w:rsidR="00F47A84" w:rsidRDefault="00E439CA">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7C77B915" id="Textbox 20" o:spid="_x0000_s1042" type="#_x0000_t202" style="position:absolute;margin-left:41.5pt;margin-top:36.1pt;width:25.7pt;height:27.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7C77B937" w14:textId="77777777" w:rsidR="00F47A84" w:rsidRDefault="00E439CA">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E439CA">
      <w:rPr>
        <w:noProof/>
      </w:rPr>
      <mc:AlternateContent>
        <mc:Choice Requires="wps">
          <w:drawing>
            <wp:anchor distT="0" distB="0" distL="0" distR="0" simplePos="0" relativeHeight="487364096" behindDoc="1" locked="0" layoutInCell="1" allowOverlap="1" wp14:anchorId="7C77B919" wp14:editId="75E15F52">
              <wp:simplePos x="0" y="0"/>
              <wp:positionH relativeFrom="page">
                <wp:posOffset>1089160</wp:posOffset>
              </wp:positionH>
              <wp:positionV relativeFrom="page">
                <wp:posOffset>516229</wp:posOffset>
              </wp:positionV>
              <wp:extent cx="1845310" cy="2603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260350"/>
                      </a:xfrm>
                      <a:prstGeom prst="rect">
                        <a:avLst/>
                      </a:prstGeom>
                    </wps:spPr>
                    <wps:txbx>
                      <w:txbxContent>
                        <w:p w14:paraId="7C77B939"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A"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C77B919" id="Textbox 22" o:spid="_x0000_s1043" type="#_x0000_t202" style="position:absolute;margin-left:85.75pt;margin-top:40.65pt;width:145.3pt;height:20.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" filled="f" stroked="f">
              <v:textbox inset="0,0,0,0">
                <w:txbxContent>
                  <w:p w14:paraId="7C77B939"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A"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908" w14:textId="77777777" w:rsidR="00F47A84" w:rsidRDefault="00F47A84">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909" w14:textId="630D1EED" w:rsidR="00F47A84" w:rsidRDefault="005E2007">
    <w:pPr>
      <w:pStyle w:val="BodyText"/>
      <w:spacing w:line="14" w:lineRule="auto"/>
    </w:pPr>
    <w:r>
      <w:rPr>
        <w:noProof/>
      </w:rPr>
      <mc:AlternateContent>
        <mc:Choice Requires="wps">
          <w:drawing>
            <wp:anchor distT="0" distB="0" distL="0" distR="0" simplePos="0" relativeHeight="251661824" behindDoc="1" locked="0" layoutInCell="1" allowOverlap="1" wp14:anchorId="7C77B91F" wp14:editId="282EED55">
              <wp:simplePos x="0" y="0"/>
              <wp:positionH relativeFrom="page">
                <wp:posOffset>6419532</wp:posOffset>
              </wp:positionH>
              <wp:positionV relativeFrom="page">
                <wp:posOffset>490537</wp:posOffset>
              </wp:positionV>
              <wp:extent cx="1141412" cy="2946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412" cy="294640"/>
                      </a:xfrm>
                      <a:prstGeom prst="rect">
                        <a:avLst/>
                      </a:prstGeom>
                    </wps:spPr>
                    <wps:txbx>
                      <w:txbxContent>
                        <w:p w14:paraId="31C91600"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C77B93C" w14:textId="0A5DD226" w:rsidR="00F47A84"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77B91F" id="_x0000_t202" coordsize="21600,21600" o:spt="202" path="m,l,21600r21600,l21600,xe">
              <v:stroke joinstyle="miter"/>
              <v:path gradientshapeok="t" o:connecttype="rect"/>
            </v:shapetype>
            <v:shape id="_x0000_s1044" type="#_x0000_t202" style="position:absolute;margin-left:505.45pt;margin-top:38.6pt;width:89.85pt;height:23.2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" filled="f" stroked="f">
              <v:textbox inset="0,0,0,0">
                <w:txbxContent>
                  <w:p w14:paraId="31C91600" w14:textId="77777777" w:rsidR="005E2007" w:rsidRPr="00ED62ED" w:rsidRDefault="005E2007" w:rsidP="005E2007">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C77B93C" w14:textId="0A5DD226" w:rsidR="00F47A84" w:rsidRDefault="005E2007" w:rsidP="005E2007">
                    <w:pPr>
                      <w:spacing w:before="41" w:line="206" w:lineRule="auto"/>
                      <w:ind w:left="20" w:firstLine="80"/>
                      <w:rPr>
                        <w:rFonts w:ascii="HelveticaNeueLT Std"/>
                        <w:b/>
                        <w:sz w:val="14"/>
                      </w:rPr>
                    </w:pPr>
                    <w:r w:rsidRPr="00ED62ED">
                      <w:rPr>
                        <w:rFonts w:ascii="HelveticaNeueLT Std"/>
                        <w:b/>
                        <w:color w:val="73797C"/>
                        <w:sz w:val="14"/>
                        <w:highlight w:val="yellow"/>
                      </w:rPr>
                      <w:t>Version   Date</w:t>
                    </w:r>
                  </w:p>
                </w:txbxContent>
              </v:textbox>
              <w10:wrap anchorx="page" anchory="page"/>
            </v:shape>
          </w:pict>
        </mc:Fallback>
      </mc:AlternateContent>
    </w:r>
    <w:r w:rsidR="00E439CA">
      <w:rPr>
        <w:noProof/>
      </w:rPr>
      <mc:AlternateContent>
        <mc:Choice Requires="wps">
          <w:drawing>
            <wp:anchor distT="0" distB="0" distL="0" distR="0" simplePos="0" relativeHeight="251657728" behindDoc="1" locked="0" layoutInCell="1" allowOverlap="1" wp14:anchorId="7C77B91B" wp14:editId="7C77B91C">
              <wp:simplePos x="0" y="0"/>
              <wp:positionH relativeFrom="page">
                <wp:posOffset>973637</wp:posOffset>
              </wp:positionH>
              <wp:positionV relativeFrom="page">
                <wp:posOffset>562413</wp:posOffset>
              </wp:positionV>
              <wp:extent cx="1270" cy="1873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74426726" id="Graphic 25" o:spid="_x0000_s1026" style="position:absolute;margin-left:76.65pt;margin-top:44.3pt;width:.1pt;height:14.75pt;z-index:-25165875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E439CA">
      <w:rPr>
        <w:noProof/>
      </w:rPr>
      <mc:AlternateContent>
        <mc:Choice Requires="wps">
          <w:drawing>
            <wp:anchor distT="0" distB="0" distL="0" distR="0" simplePos="0" relativeHeight="251659776" behindDoc="1" locked="0" layoutInCell="1" allowOverlap="1" wp14:anchorId="7C77B91D" wp14:editId="534C1DB3">
              <wp:simplePos x="0" y="0"/>
              <wp:positionH relativeFrom="page">
                <wp:posOffset>527300</wp:posOffset>
              </wp:positionH>
              <wp:positionV relativeFrom="page">
                <wp:posOffset>458225</wp:posOffset>
              </wp:positionV>
              <wp:extent cx="326390" cy="3435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C77B93B" w14:textId="77777777" w:rsidR="00F47A84" w:rsidRDefault="00E439CA">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7C77B91D" id="Textbox 26" o:spid="_x0000_s1045" type="#_x0000_t202" style="position:absolute;margin-left:41.5pt;margin-top:36.1pt;width:25.7pt;height:27.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BAa+ydlwEAACED&#10;AAAOAAAAAAAAAAAAAAAAAC4CAABkcnMvZTJvRG9jLnhtbFBLAQItABQABgAIAAAAIQBNpql/3wAA&#10;AAkBAAAPAAAAAAAAAAAAAAAAAPEDAABkcnMvZG93bnJldi54bWxQSwUGAAAAAAQABADzAAAA/QQA&#10;AAAA&#10;" filled="f" stroked="f">
              <v:textbox inset="0,0,0,0">
                <w:txbxContent>
                  <w:p w14:paraId="7C77B93B" w14:textId="77777777" w:rsidR="00F47A84" w:rsidRDefault="00E439CA">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E439CA">
      <w:rPr>
        <w:noProof/>
      </w:rPr>
      <mc:AlternateContent>
        <mc:Choice Requires="wps">
          <w:drawing>
            <wp:anchor distT="0" distB="0" distL="0" distR="0" simplePos="0" relativeHeight="487366144" behindDoc="1" locked="0" layoutInCell="1" allowOverlap="1" wp14:anchorId="7C77B921" wp14:editId="7C77B922">
              <wp:simplePos x="0" y="0"/>
              <wp:positionH relativeFrom="page">
                <wp:posOffset>1089160</wp:posOffset>
              </wp:positionH>
              <wp:positionV relativeFrom="page">
                <wp:posOffset>516229</wp:posOffset>
              </wp:positionV>
              <wp:extent cx="1845310" cy="2603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260350"/>
                      </a:xfrm>
                      <a:prstGeom prst="rect">
                        <a:avLst/>
                      </a:prstGeom>
                    </wps:spPr>
                    <wps:txbx>
                      <w:txbxContent>
                        <w:p w14:paraId="7C77B93D"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E"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C77B921" id="Textbox 28" o:spid="_x0000_s1046" type="#_x0000_t202" style="position:absolute;margin-left:85.75pt;margin-top:40.65pt;width:145.3pt;height:20.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" filled="f" stroked="f">
              <v:textbox inset="0,0,0,0">
                <w:txbxContent>
                  <w:p w14:paraId="7C77B93D"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3E"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B90A" w14:textId="77777777" w:rsidR="00F47A84" w:rsidRDefault="00E439CA">
    <w:pPr>
      <w:pStyle w:val="BodyText"/>
      <w:spacing w:line="14" w:lineRule="auto"/>
    </w:pPr>
    <w:r>
      <w:rPr>
        <w:noProof/>
      </w:rPr>
      <mc:AlternateContent>
        <mc:Choice Requires="wps">
          <w:drawing>
            <wp:anchor distT="0" distB="0" distL="0" distR="0" simplePos="0" relativeHeight="487366656" behindDoc="1" locked="0" layoutInCell="1" allowOverlap="1" wp14:anchorId="7C77B923" wp14:editId="7C77B924">
              <wp:simplePos x="0" y="0"/>
              <wp:positionH relativeFrom="page">
                <wp:posOffset>973637</wp:posOffset>
              </wp:positionH>
              <wp:positionV relativeFrom="page">
                <wp:posOffset>562413</wp:posOffset>
              </wp:positionV>
              <wp:extent cx="1270" cy="1873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304D70C8" id="Graphic 29" o:spid="_x0000_s1026" style="position:absolute;margin-left:76.65pt;margin-top:44.3pt;width:.1pt;height:14.75pt;z-index:-1594982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Pr>
        <w:noProof/>
      </w:rPr>
      <mc:AlternateContent>
        <mc:Choice Requires="wps">
          <w:drawing>
            <wp:anchor distT="0" distB="0" distL="0" distR="0" simplePos="0" relativeHeight="487367168" behindDoc="1" locked="0" layoutInCell="1" allowOverlap="1" wp14:anchorId="7C77B925" wp14:editId="7C77B926">
              <wp:simplePos x="0" y="0"/>
              <wp:positionH relativeFrom="page">
                <wp:posOffset>527300</wp:posOffset>
              </wp:positionH>
              <wp:positionV relativeFrom="page">
                <wp:posOffset>458225</wp:posOffset>
              </wp:positionV>
              <wp:extent cx="330200" cy="3435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C77B93F" w14:textId="77777777" w:rsidR="00F47A84" w:rsidRDefault="00E439CA">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type w14:anchorId="7C77B925" id="_x0000_t202" coordsize="21600,21600" o:spt="202" path="m,l,21600r21600,l21600,xe">
              <v:stroke joinstyle="miter"/>
              <v:path gradientshapeok="t" o:connecttype="rect"/>
            </v:shapetype>
            <v:shape id="Textbox 30" o:spid="_x0000_s1047" type="#_x0000_t202" style="position:absolute;margin-left:41.5pt;margin-top:36.1pt;width:26pt;height:27.0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AblgEAACEDAAAOAAAAZHJzL2Uyb0RvYy54bWysUs2O0zAQviPxDpbvNNkNiyBqugJWIKQV&#10;IC08gOvYjUXsMTNuk749YzdtEdwQF3tsjz9/P17fz34UB4PkIHTyZlVLYYKG3oVdJ79/+/Dit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N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ESOcBuWAQAAIQMA&#10;AA4AAAAAAAAAAAAAAAAALgIAAGRycy9lMm9Eb2MueG1sUEsBAi0AFAAGAAgAAAAhAB2LeRrfAAAA&#10;CQEAAA8AAAAAAAAAAAAAAAAA8AMAAGRycy9kb3ducmV2LnhtbFBLBQYAAAAABAAEAPMAAAD8BAAA&#10;AAA=&#10;" filled="f" stroked="f">
              <v:textbox inset="0,0,0,0">
                <w:txbxContent>
                  <w:p w14:paraId="7C77B93F" w14:textId="77777777" w:rsidR="00F47A84" w:rsidRDefault="00E439CA">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Pr>
        <w:noProof/>
      </w:rPr>
      <mc:AlternateContent>
        <mc:Choice Requires="wps">
          <w:drawing>
            <wp:anchor distT="0" distB="0" distL="0" distR="0" simplePos="0" relativeHeight="487367680" behindDoc="1" locked="0" layoutInCell="1" allowOverlap="1" wp14:anchorId="7C77B927" wp14:editId="7C77B928">
              <wp:simplePos x="0" y="0"/>
              <wp:positionH relativeFrom="page">
                <wp:posOffset>6391047</wp:posOffset>
              </wp:positionH>
              <wp:positionV relativeFrom="page">
                <wp:posOffset>505002</wp:posOffset>
              </wp:positionV>
              <wp:extent cx="650875" cy="2374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 cy="237490"/>
                      </a:xfrm>
                      <a:prstGeom prst="rect">
                        <a:avLst/>
                      </a:prstGeom>
                    </wps:spPr>
                    <wps:txbx>
                      <w:txbxContent>
                        <w:p w14:paraId="7C77B940" w14:textId="77777777" w:rsidR="00F47A84" w:rsidRDefault="00E439CA">
                          <w:pPr>
                            <w:spacing w:before="41" w:line="206" w:lineRule="auto"/>
                            <w:ind w:left="20" w:firstLine="80"/>
                            <w:rPr>
                              <w:rFonts w:ascii="HelveticaNeueLT Std"/>
                              <w:b/>
                              <w:sz w:val="14"/>
                            </w:rPr>
                          </w:pPr>
                          <w:r>
                            <w:rPr>
                              <w:rFonts w:ascii="HelveticaNeueLT Std"/>
                              <w:b/>
                              <w:color w:val="73797C"/>
                              <w:sz w:val="16"/>
                            </w:rPr>
                            <w:t>R</w:t>
                          </w:r>
                          <w:r>
                            <w:rPr>
                              <w:rFonts w:ascii="HelveticaNeueLT Std"/>
                              <w:b/>
                              <w:color w:val="73797C"/>
                              <w:sz w:val="14"/>
                            </w:rPr>
                            <w:t>ef:</w:t>
                          </w:r>
                          <w:r>
                            <w:rPr>
                              <w:rFonts w:ascii="HelveticaNeueLT Std"/>
                              <w:b/>
                              <w:color w:val="73797C"/>
                              <w:spacing w:val="11"/>
                              <w:sz w:val="14"/>
                            </w:rPr>
                            <w:t xml:space="preserve"> </w:t>
                          </w:r>
                          <w:r>
                            <w:rPr>
                              <w:rFonts w:ascii="HelveticaNeueLT Std"/>
                              <w:b/>
                              <w:color w:val="73797C"/>
                              <w:sz w:val="14"/>
                            </w:rPr>
                            <w:t>1534998</w:t>
                          </w:r>
                          <w:r>
                            <w:rPr>
                              <w:rFonts w:ascii="HelveticaNeueLT Std"/>
                              <w:b/>
                              <w:color w:val="73797C"/>
                              <w:spacing w:val="40"/>
                              <w:sz w:val="14"/>
                            </w:rPr>
                            <w:t xml:space="preserve"> </w:t>
                          </w:r>
                          <w:r>
                            <w:rPr>
                              <w:rFonts w:ascii="HelveticaNeueLT Std"/>
                              <w:b/>
                              <w:color w:val="73797C"/>
                              <w:sz w:val="14"/>
                            </w:rPr>
                            <w:t>V1</w:t>
                          </w:r>
                          <w:r>
                            <w:rPr>
                              <w:rFonts w:ascii="HelveticaNeueLT Std"/>
                              <w:b/>
                              <w:color w:val="73797C"/>
                              <w:spacing w:val="38"/>
                              <w:sz w:val="14"/>
                            </w:rPr>
                            <w:t xml:space="preserve"> </w:t>
                          </w:r>
                          <w:r>
                            <w:rPr>
                              <w:rFonts w:ascii="HelveticaNeueLT Std"/>
                              <w:b/>
                              <w:color w:val="73797C"/>
                              <w:spacing w:val="-2"/>
                              <w:sz w:val="14"/>
                            </w:rPr>
                            <w:t>10/11/2020</w:t>
                          </w:r>
                        </w:p>
                      </w:txbxContent>
                    </wps:txbx>
                    <wps:bodyPr wrap="square" lIns="0" tIns="0" rIns="0" bIns="0" rtlCol="0">
                      <a:noAutofit/>
                    </wps:bodyPr>
                  </wps:wsp>
                </a:graphicData>
              </a:graphic>
            </wp:anchor>
          </w:drawing>
        </mc:Choice>
        <mc:Fallback>
          <w:pict>
            <v:shape w14:anchorId="7C77B927" id="Textbox 31" o:spid="_x0000_s1048" type="#_x0000_t202" style="position:absolute;margin-left:503.25pt;margin-top:39.75pt;width:51.25pt;height:18.7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" filled="f" stroked="f">
              <v:textbox inset="0,0,0,0">
                <w:txbxContent>
                  <w:p w14:paraId="7C77B940" w14:textId="77777777" w:rsidR="00F47A84" w:rsidRDefault="00E439CA">
                    <w:pPr>
                      <w:spacing w:before="41" w:line="206" w:lineRule="auto"/>
                      <w:ind w:left="20" w:firstLine="80"/>
                      <w:rPr>
                        <w:rFonts w:ascii="HelveticaNeueLT Std"/>
                        <w:b/>
                        <w:sz w:val="14"/>
                      </w:rPr>
                    </w:pPr>
                    <w:r>
                      <w:rPr>
                        <w:rFonts w:ascii="HelveticaNeueLT Std"/>
                        <w:b/>
                        <w:color w:val="73797C"/>
                        <w:sz w:val="16"/>
                      </w:rPr>
                      <w:t>R</w:t>
                    </w:r>
                    <w:r>
                      <w:rPr>
                        <w:rFonts w:ascii="HelveticaNeueLT Std"/>
                        <w:b/>
                        <w:color w:val="73797C"/>
                        <w:sz w:val="14"/>
                      </w:rPr>
                      <w:t>ef:</w:t>
                    </w:r>
                    <w:r>
                      <w:rPr>
                        <w:rFonts w:ascii="HelveticaNeueLT Std"/>
                        <w:b/>
                        <w:color w:val="73797C"/>
                        <w:spacing w:val="11"/>
                        <w:sz w:val="14"/>
                      </w:rPr>
                      <w:t xml:space="preserve"> </w:t>
                    </w:r>
                    <w:r>
                      <w:rPr>
                        <w:rFonts w:ascii="HelveticaNeueLT Std"/>
                        <w:b/>
                        <w:color w:val="73797C"/>
                        <w:sz w:val="14"/>
                      </w:rPr>
                      <w:t>1534998</w:t>
                    </w:r>
                    <w:r>
                      <w:rPr>
                        <w:rFonts w:ascii="HelveticaNeueLT Std"/>
                        <w:b/>
                        <w:color w:val="73797C"/>
                        <w:spacing w:val="40"/>
                        <w:sz w:val="14"/>
                      </w:rPr>
                      <w:t xml:space="preserve"> </w:t>
                    </w:r>
                    <w:r>
                      <w:rPr>
                        <w:rFonts w:ascii="HelveticaNeueLT Std"/>
                        <w:b/>
                        <w:color w:val="73797C"/>
                        <w:sz w:val="14"/>
                      </w:rPr>
                      <w:t>V1</w:t>
                    </w:r>
                    <w:r>
                      <w:rPr>
                        <w:rFonts w:ascii="HelveticaNeueLT Std"/>
                        <w:b/>
                        <w:color w:val="73797C"/>
                        <w:spacing w:val="38"/>
                        <w:sz w:val="14"/>
                      </w:rPr>
                      <w:t xml:space="preserve"> </w:t>
                    </w:r>
                    <w:r>
                      <w:rPr>
                        <w:rFonts w:ascii="HelveticaNeueLT Std"/>
                        <w:b/>
                        <w:color w:val="73797C"/>
                        <w:spacing w:val="-2"/>
                        <w:sz w:val="14"/>
                      </w:rPr>
                      <w:t>10/11/2020</w:t>
                    </w:r>
                  </w:p>
                </w:txbxContent>
              </v:textbox>
              <w10:wrap anchorx="page" anchory="page"/>
            </v:shape>
          </w:pict>
        </mc:Fallback>
      </mc:AlternateContent>
    </w:r>
    <w:r>
      <w:rPr>
        <w:noProof/>
      </w:rPr>
      <mc:AlternateContent>
        <mc:Choice Requires="wps">
          <w:drawing>
            <wp:anchor distT="0" distB="0" distL="0" distR="0" simplePos="0" relativeHeight="487368192" behindDoc="1" locked="0" layoutInCell="1" allowOverlap="1" wp14:anchorId="7C77B929" wp14:editId="7C77B92A">
              <wp:simplePos x="0" y="0"/>
              <wp:positionH relativeFrom="page">
                <wp:posOffset>1089160</wp:posOffset>
              </wp:positionH>
              <wp:positionV relativeFrom="page">
                <wp:posOffset>516229</wp:posOffset>
              </wp:positionV>
              <wp:extent cx="1845310" cy="2603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5310" cy="260350"/>
                      </a:xfrm>
                      <a:prstGeom prst="rect">
                        <a:avLst/>
                      </a:prstGeom>
                    </wps:spPr>
                    <wps:txbx>
                      <w:txbxContent>
                        <w:p w14:paraId="7C77B941"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42"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C77B929" id="Textbox 32" o:spid="_x0000_s1049" type="#_x0000_t202" style="position:absolute;margin-left:85.75pt;margin-top:40.65pt;width:145.3pt;height:20.5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" filled="f" stroked="f">
              <v:textbox inset="0,0,0,0">
                <w:txbxContent>
                  <w:p w14:paraId="7C77B941" w14:textId="77777777" w:rsidR="00F47A84" w:rsidRDefault="00E439CA">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24"/>
                        <w:sz w:val="16"/>
                      </w:rPr>
                      <w:t xml:space="preserve"> </w:t>
                    </w:r>
                    <w:r>
                      <w:rPr>
                        <w:rFonts w:ascii="HelveticaNeueLT Std"/>
                        <w:b/>
                        <w:color w:val="73797C"/>
                        <w:sz w:val="16"/>
                      </w:rPr>
                      <w:t>REINFORCEMENT</w:t>
                    </w:r>
                    <w:r>
                      <w:rPr>
                        <w:rFonts w:ascii="HelveticaNeueLT Std"/>
                        <w:b/>
                        <w:color w:val="73797C"/>
                        <w:spacing w:val="25"/>
                        <w:sz w:val="16"/>
                      </w:rPr>
                      <w:t xml:space="preserve"> </w:t>
                    </w:r>
                    <w:r>
                      <w:rPr>
                        <w:rFonts w:ascii="HelveticaNeueLT Std"/>
                        <w:b/>
                        <w:color w:val="73797C"/>
                        <w:spacing w:val="-4"/>
                        <w:sz w:val="16"/>
                      </w:rPr>
                      <w:t>MESH</w:t>
                    </w:r>
                  </w:p>
                  <w:p w14:paraId="7C77B942" w14:textId="77777777" w:rsidR="00F47A84" w:rsidRDefault="00E439CA">
                    <w:pPr>
                      <w:spacing w:line="183" w:lineRule="exact"/>
                      <w:ind w:left="20"/>
                      <w:rPr>
                        <w:rFonts w:ascii="HelveticaNeueLT Std"/>
                        <w:sz w:val="16"/>
                      </w:rPr>
                    </w:pPr>
                    <w:r>
                      <w:rPr>
                        <w:rFonts w:ascii="HelveticaNeueLT Std"/>
                        <w:color w:val="73797C"/>
                        <w:sz w:val="16"/>
                      </w:rPr>
                      <w:t>Hot</w:t>
                    </w:r>
                    <w:r>
                      <w:rPr>
                        <w:rFonts w:ascii="HelveticaNeueLT Std"/>
                        <w:color w:val="73797C"/>
                        <w:spacing w:val="4"/>
                        <w:sz w:val="16"/>
                      </w:rPr>
                      <w:t xml:space="preserve"> </w:t>
                    </w:r>
                    <w:r>
                      <w:rPr>
                        <w:rFonts w:ascii="HelveticaNeueLT Std"/>
                        <w:color w:val="73797C"/>
                        <w:sz w:val="16"/>
                      </w:rPr>
                      <w:t>Melt</w:t>
                    </w:r>
                    <w:r>
                      <w:rPr>
                        <w:rFonts w:ascii="HelveticaNeueLT Std"/>
                        <w:color w:val="73797C"/>
                        <w:spacing w:val="4"/>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434"/>
    <w:multiLevelType w:val="multilevel"/>
    <w:tmpl w:val="723CFE08"/>
    <w:lvl w:ilvl="0">
      <w:start w:val="10"/>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 w15:restartNumberingAfterBreak="0">
    <w:nsid w:val="132C340E"/>
    <w:multiLevelType w:val="multilevel"/>
    <w:tmpl w:val="8F6E0DF6"/>
    <w:lvl w:ilvl="0">
      <w:start w:val="1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2" w15:restartNumberingAfterBreak="0">
    <w:nsid w:val="17D73A17"/>
    <w:multiLevelType w:val="multilevel"/>
    <w:tmpl w:val="9946A1AE"/>
    <w:lvl w:ilvl="0">
      <w:start w:val="1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3" w15:restartNumberingAfterBreak="0">
    <w:nsid w:val="19B2777E"/>
    <w:multiLevelType w:val="multilevel"/>
    <w:tmpl w:val="DAE64950"/>
    <w:lvl w:ilvl="0">
      <w:start w:val="4"/>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4" w15:restartNumberingAfterBreak="0">
    <w:nsid w:val="2A6A6FA0"/>
    <w:multiLevelType w:val="multilevel"/>
    <w:tmpl w:val="236682A8"/>
    <w:lvl w:ilvl="0">
      <w:start w:val="9"/>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5" w15:restartNumberingAfterBreak="0">
    <w:nsid w:val="320936DB"/>
    <w:multiLevelType w:val="multilevel"/>
    <w:tmpl w:val="4D763D8E"/>
    <w:lvl w:ilvl="0">
      <w:start w:val="13"/>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6" w15:restartNumberingAfterBreak="0">
    <w:nsid w:val="40F546FD"/>
    <w:multiLevelType w:val="multilevel"/>
    <w:tmpl w:val="391A2916"/>
    <w:lvl w:ilvl="0">
      <w:start w:val="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7" w15:restartNumberingAfterBreak="0">
    <w:nsid w:val="46765C42"/>
    <w:multiLevelType w:val="multilevel"/>
    <w:tmpl w:val="16B8EB48"/>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8" w15:restartNumberingAfterBreak="0">
    <w:nsid w:val="4E125B05"/>
    <w:multiLevelType w:val="multilevel"/>
    <w:tmpl w:val="0B4E148E"/>
    <w:lvl w:ilvl="0">
      <w:start w:val="6"/>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9" w15:restartNumberingAfterBreak="0">
    <w:nsid w:val="50533D1D"/>
    <w:multiLevelType w:val="multilevel"/>
    <w:tmpl w:val="77EE8208"/>
    <w:lvl w:ilvl="0">
      <w:start w:val="12"/>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0" w15:restartNumberingAfterBreak="0">
    <w:nsid w:val="51DB727E"/>
    <w:multiLevelType w:val="multilevel"/>
    <w:tmpl w:val="490E03E0"/>
    <w:lvl w:ilvl="0">
      <w:start w:val="7"/>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1"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2" w15:restartNumberingAfterBreak="0">
    <w:nsid w:val="79E35001"/>
    <w:multiLevelType w:val="multilevel"/>
    <w:tmpl w:val="0A940D46"/>
    <w:lvl w:ilvl="0">
      <w:start w:val="8"/>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3" w15:restartNumberingAfterBreak="0">
    <w:nsid w:val="7C326AAB"/>
    <w:multiLevelType w:val="multilevel"/>
    <w:tmpl w:val="E91A2DDA"/>
    <w:lvl w:ilvl="0">
      <w:start w:val="2"/>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num w:numId="1" w16cid:durableId="197471095">
    <w:abstractNumId w:val="2"/>
  </w:num>
  <w:num w:numId="2" w16cid:durableId="1589507">
    <w:abstractNumId w:val="5"/>
  </w:num>
  <w:num w:numId="3" w16cid:durableId="1686207336">
    <w:abstractNumId w:val="9"/>
  </w:num>
  <w:num w:numId="4" w16cid:durableId="1160341228">
    <w:abstractNumId w:val="1"/>
  </w:num>
  <w:num w:numId="5" w16cid:durableId="777213906">
    <w:abstractNumId w:val="0"/>
  </w:num>
  <w:num w:numId="6" w16cid:durableId="74473985">
    <w:abstractNumId w:val="4"/>
  </w:num>
  <w:num w:numId="7" w16cid:durableId="1690178824">
    <w:abstractNumId w:val="12"/>
  </w:num>
  <w:num w:numId="8" w16cid:durableId="1319724514">
    <w:abstractNumId w:val="10"/>
  </w:num>
  <w:num w:numId="9" w16cid:durableId="1131168282">
    <w:abstractNumId w:val="8"/>
  </w:num>
  <w:num w:numId="10" w16cid:durableId="2119250570">
    <w:abstractNumId w:val="6"/>
  </w:num>
  <w:num w:numId="11" w16cid:durableId="739984970">
    <w:abstractNumId w:val="3"/>
  </w:num>
  <w:num w:numId="12" w16cid:durableId="1001350959">
    <w:abstractNumId w:val="13"/>
  </w:num>
  <w:num w:numId="13" w16cid:durableId="365983213">
    <w:abstractNumId w:val="7"/>
  </w:num>
  <w:num w:numId="14" w16cid:durableId="1706327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7A84"/>
    <w:rsid w:val="000E2787"/>
    <w:rsid w:val="001E72DB"/>
    <w:rsid w:val="00421881"/>
    <w:rsid w:val="005E2007"/>
    <w:rsid w:val="00897E35"/>
    <w:rsid w:val="009F3863"/>
    <w:rsid w:val="00B25E61"/>
    <w:rsid w:val="00E439CA"/>
    <w:rsid w:val="00F47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7B7E9"/>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spacing w:before="1"/>
      <w:ind w:left="7928"/>
      <w:outlineLvl w:val="0"/>
    </w:pPr>
    <w:rPr>
      <w:rFonts w:ascii="HelveticaNeueLT Std" w:eastAsia="HelveticaNeueLT Std" w:hAnsi="HelveticaNeueLT Std" w:cs="HelveticaNeueLT Std"/>
      <w:b/>
      <w:bCs/>
      <w:sz w:val="28"/>
      <w:szCs w:val="28"/>
    </w:rPr>
  </w:style>
  <w:style w:type="paragraph" w:styleId="Heading2">
    <w:name w:val="heading 2"/>
    <w:basedOn w:val="Normal"/>
    <w:uiPriority w:val="9"/>
    <w:unhideWhenUsed/>
    <w:qFormat/>
    <w:pPr>
      <w:ind w:left="850"/>
      <w:outlineLvl w:val="1"/>
    </w:pPr>
    <w:rPr>
      <w:rFonts w:ascii="HelveticaNeueLT Std" w:eastAsia="HelveticaNeueLT Std" w:hAnsi="HelveticaNeueLT Std" w:cs="HelveticaNeueLT Std"/>
      <w:b/>
      <w:bCs/>
      <w:sz w:val="24"/>
      <w:szCs w:val="24"/>
    </w:rPr>
  </w:style>
  <w:style w:type="paragraph" w:styleId="Heading3">
    <w:name w:val="heading 3"/>
    <w:basedOn w:val="Normal"/>
    <w:uiPriority w:val="9"/>
    <w:unhideWhenUsed/>
    <w:qFormat/>
    <w:pPr>
      <w:spacing w:before="136"/>
      <w:ind w:left="1587" w:hanging="737"/>
      <w:outlineLvl w:val="2"/>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6"/>
      <w:ind w:left="1587"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1881"/>
    <w:pPr>
      <w:tabs>
        <w:tab w:val="center" w:pos="4513"/>
        <w:tab w:val="right" w:pos="9026"/>
      </w:tabs>
    </w:pPr>
  </w:style>
  <w:style w:type="character" w:customStyle="1" w:styleId="HeaderChar">
    <w:name w:val="Header Char"/>
    <w:basedOn w:val="DefaultParagraphFont"/>
    <w:link w:val="Header"/>
    <w:uiPriority w:val="99"/>
    <w:rsid w:val="00421881"/>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421881"/>
    <w:pPr>
      <w:tabs>
        <w:tab w:val="center" w:pos="4513"/>
        <w:tab w:val="right" w:pos="9026"/>
      </w:tabs>
    </w:pPr>
  </w:style>
  <w:style w:type="character" w:customStyle="1" w:styleId="FooterChar">
    <w:name w:val="Footer Char"/>
    <w:basedOn w:val="DefaultParagraphFont"/>
    <w:link w:val="Footer"/>
    <w:uiPriority w:val="99"/>
    <w:rsid w:val="00421881"/>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xter.co.uk/downloads"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B3D200-F6B5-4D5B-8391-F301208476A6}"/>
</file>

<file path=customXml/itemProps2.xml><?xml version="1.0" encoding="utf-8"?>
<ds:datastoreItem xmlns:ds="http://schemas.openxmlformats.org/officeDocument/2006/customXml" ds:itemID="{80106B4A-96C0-4DF0-B548-A51CEAAE35E0}"/>
</file>

<file path=customXml/itemProps3.xml><?xml version="1.0" encoding="utf-8"?>
<ds:datastoreItem xmlns:ds="http://schemas.openxmlformats.org/officeDocument/2006/customXml" ds:itemID="{C74AAE0F-4BC5-4458-8920-214E68C5C132}"/>
</file>

<file path=docProps/app.xml><?xml version="1.0" encoding="utf-8"?>
<Properties xmlns="http://schemas.openxmlformats.org/officeDocument/2006/extended-properties" xmlns:vt="http://schemas.openxmlformats.org/officeDocument/2006/docPropsVTypes">
  <Template>Normal</Template>
  <TotalTime>5</TotalTime>
  <Pages>6</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7</cp:revision>
  <dcterms:created xsi:type="dcterms:W3CDTF">2026-07-03T09:18:00Z</dcterms:created>
  <dcterms:modified xsi:type="dcterms:W3CDTF">2026-07-03T12:23:00Z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Adobe InDesign 18.5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