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7C384" w14:textId="77777777" w:rsidR="006C1FE3" w:rsidRPr="00BF6C72" w:rsidRDefault="00D223C5" w:rsidP="00994D1C">
      <w:pPr>
        <w:rPr>
          <w:sz w:val="20"/>
          <w:szCs w:val="20"/>
          <w:u w:val="single"/>
        </w:rPr>
      </w:pPr>
      <w:r w:rsidRPr="00BF6C72">
        <w:rPr>
          <w:sz w:val="20"/>
          <w:szCs w:val="20"/>
        </w:rPr>
        <w:t>Name:</w:t>
      </w:r>
      <w:r w:rsidR="004359DC" w:rsidRPr="00BF6C72">
        <w:rPr>
          <w:sz w:val="20"/>
          <w:szCs w:val="20"/>
        </w:rPr>
        <w:t xml:space="preserve"> </w:t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985C30" w:rsidRPr="00BF6C72">
        <w:rPr>
          <w:sz w:val="20"/>
          <w:szCs w:val="20"/>
          <w:u w:val="single"/>
        </w:rPr>
        <w:tab/>
      </w:r>
      <w:r w:rsidR="00875FEE" w:rsidRPr="00BF6C72">
        <w:rPr>
          <w:sz w:val="20"/>
          <w:szCs w:val="20"/>
          <w:u w:val="single"/>
        </w:rPr>
        <w:tab/>
      </w:r>
      <w:r w:rsidR="00875FEE" w:rsidRPr="00BF6C72">
        <w:rPr>
          <w:sz w:val="20"/>
          <w:szCs w:val="20"/>
          <w:u w:val="single"/>
        </w:rPr>
        <w:tab/>
      </w:r>
      <w:r w:rsidR="00091C1C">
        <w:rPr>
          <w:sz w:val="20"/>
          <w:szCs w:val="20"/>
          <w:u w:val="single"/>
        </w:rPr>
        <w:tab/>
      </w:r>
    </w:p>
    <w:p w14:paraId="6A54531A" w14:textId="77777777" w:rsidR="00D223C5" w:rsidRPr="00BF6C72" w:rsidRDefault="00D223C5" w:rsidP="00994D1C">
      <w:pPr>
        <w:rPr>
          <w:sz w:val="20"/>
          <w:szCs w:val="20"/>
        </w:rPr>
      </w:pPr>
      <w:r w:rsidRPr="00BF6C72">
        <w:rPr>
          <w:sz w:val="20"/>
          <w:szCs w:val="20"/>
        </w:rPr>
        <w:t>Student Number</w:t>
      </w:r>
      <w:r w:rsidR="004359DC" w:rsidRPr="00BF6C72">
        <w:rPr>
          <w:sz w:val="20"/>
          <w:szCs w:val="20"/>
        </w:rPr>
        <w:t xml:space="preserve">: </w:t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875FEE" w:rsidRPr="00BF6C72">
        <w:rPr>
          <w:sz w:val="20"/>
          <w:szCs w:val="20"/>
          <w:u w:val="single"/>
        </w:rPr>
        <w:tab/>
      </w:r>
      <w:r w:rsidR="00091C1C">
        <w:rPr>
          <w:sz w:val="20"/>
          <w:szCs w:val="20"/>
          <w:u w:val="single"/>
        </w:rPr>
        <w:tab/>
      </w:r>
    </w:p>
    <w:p w14:paraId="4004F678" w14:textId="77777777" w:rsidR="00D223C5" w:rsidRPr="00BF6C72" w:rsidRDefault="00CB468E" w:rsidP="00994D1C">
      <w:pPr>
        <w:rPr>
          <w:sz w:val="20"/>
          <w:szCs w:val="20"/>
          <w:u w:val="single"/>
        </w:rPr>
      </w:pPr>
      <w:r w:rsidRPr="00BF6C72">
        <w:rPr>
          <w:sz w:val="20"/>
          <w:szCs w:val="20"/>
        </w:rPr>
        <w:t>Degree:</w:t>
      </w:r>
      <w:r w:rsidR="004359DC" w:rsidRPr="00BF6C72">
        <w:rPr>
          <w:sz w:val="20"/>
          <w:szCs w:val="20"/>
        </w:rPr>
        <w:t xml:space="preserve"> </w:t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985C30" w:rsidRPr="00BF6C72">
        <w:rPr>
          <w:sz w:val="20"/>
          <w:szCs w:val="20"/>
          <w:u w:val="single"/>
        </w:rPr>
        <w:tab/>
      </w:r>
      <w:r w:rsidR="00985C30" w:rsidRPr="00BF6C72">
        <w:rPr>
          <w:sz w:val="20"/>
          <w:szCs w:val="20"/>
          <w:u w:val="single"/>
        </w:rPr>
        <w:tab/>
      </w:r>
      <w:r w:rsidR="00985C30" w:rsidRPr="00BF6C72">
        <w:rPr>
          <w:sz w:val="20"/>
          <w:szCs w:val="20"/>
          <w:u w:val="single"/>
        </w:rPr>
        <w:tab/>
      </w:r>
      <w:r w:rsidR="00091C1C">
        <w:rPr>
          <w:sz w:val="20"/>
          <w:szCs w:val="20"/>
          <w:u w:val="single"/>
        </w:rPr>
        <w:tab/>
      </w:r>
    </w:p>
    <w:p w14:paraId="19703442" w14:textId="77777777" w:rsidR="00CB468E" w:rsidRPr="00BF6C72" w:rsidRDefault="00CB468E" w:rsidP="00994D1C">
      <w:pPr>
        <w:rPr>
          <w:sz w:val="20"/>
          <w:szCs w:val="20"/>
          <w:u w:val="single"/>
        </w:rPr>
      </w:pPr>
      <w:r w:rsidRPr="00BF6C72">
        <w:rPr>
          <w:sz w:val="20"/>
          <w:szCs w:val="20"/>
        </w:rPr>
        <w:t>Degree-specific major / specialisation:</w:t>
      </w:r>
      <w:r w:rsidR="00790F1D" w:rsidRPr="00BF6C72">
        <w:rPr>
          <w:sz w:val="20"/>
          <w:szCs w:val="20"/>
        </w:rPr>
        <w:t xml:space="preserve"> </w:t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</w:p>
    <w:p w14:paraId="00919994" w14:textId="77777777" w:rsidR="00CB468E" w:rsidRPr="00BF6C72" w:rsidRDefault="00CB468E" w:rsidP="00994D1C">
      <w:pPr>
        <w:rPr>
          <w:sz w:val="20"/>
          <w:szCs w:val="20"/>
          <w:u w:val="single"/>
        </w:rPr>
      </w:pPr>
      <w:r w:rsidRPr="00BF6C72">
        <w:rPr>
          <w:sz w:val="20"/>
          <w:szCs w:val="20"/>
        </w:rPr>
        <w:t>Second major (if applicable):</w:t>
      </w:r>
      <w:r w:rsidR="00790F1D" w:rsidRPr="00BF6C72">
        <w:rPr>
          <w:sz w:val="20"/>
          <w:szCs w:val="20"/>
        </w:rPr>
        <w:t xml:space="preserve"> </w:t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</w:p>
    <w:p w14:paraId="6CBD6ED2" w14:textId="77777777" w:rsidR="00970028" w:rsidRPr="00BF6C72" w:rsidRDefault="00970028" w:rsidP="00633E89">
      <w:pPr>
        <w:rPr>
          <w:sz w:val="20"/>
          <w:szCs w:val="20"/>
        </w:rPr>
      </w:pPr>
    </w:p>
    <w:tbl>
      <w:tblPr>
        <w:tblStyle w:val="TableGrid"/>
        <w:tblW w:w="5000" w:type="pct"/>
        <w:tblCellMar>
          <w:bottom w:w="0" w:type="dxa"/>
        </w:tblCellMar>
        <w:tblLook w:val="04A0" w:firstRow="1" w:lastRow="0" w:firstColumn="1" w:lastColumn="0" w:noHBand="0" w:noVBand="1"/>
      </w:tblPr>
      <w:tblGrid>
        <w:gridCol w:w="1577"/>
        <w:gridCol w:w="3510"/>
        <w:gridCol w:w="3510"/>
        <w:gridCol w:w="3510"/>
        <w:gridCol w:w="3507"/>
      </w:tblGrid>
      <w:tr w:rsidR="008A15CA" w:rsidRPr="00BF6C72" w14:paraId="5FE941FD" w14:textId="77777777" w:rsidTr="00B6126B">
        <w:trPr>
          <w:trHeight w:hRule="exact" w:val="340"/>
        </w:trPr>
        <w:tc>
          <w:tcPr>
            <w:tcW w:w="5000" w:type="pct"/>
            <w:gridSpan w:val="5"/>
            <w:shd w:val="clear" w:color="auto" w:fill="003087"/>
            <w:vAlign w:val="center"/>
          </w:tcPr>
          <w:p w14:paraId="3A516700" w14:textId="77777777" w:rsidR="008A15CA" w:rsidRPr="00BF6C72" w:rsidRDefault="00397133" w:rsidP="009F2776">
            <w:pPr>
              <w:pStyle w:val="Greeting"/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 w:rsidRPr="00BF6C72">
              <w:rPr>
                <w:b/>
                <w:bCs/>
                <w:color w:val="FFFFFF" w:themeColor="background1"/>
                <w:sz w:val="20"/>
                <w:szCs w:val="20"/>
              </w:rPr>
              <w:t xml:space="preserve">Academic calendar Year </w:t>
            </w:r>
            <w:r w:rsidR="00B3688D" w:rsidRPr="00BF6C72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</w:tr>
      <w:tr w:rsidR="008A15CA" w:rsidRPr="00BF6C72" w14:paraId="6427EB5F" w14:textId="77777777" w:rsidTr="002E6ECD">
        <w:trPr>
          <w:trHeight w:val="689"/>
        </w:trPr>
        <w:tc>
          <w:tcPr>
            <w:tcW w:w="505" w:type="pct"/>
            <w:vAlign w:val="center"/>
          </w:tcPr>
          <w:p w14:paraId="129582B2" w14:textId="77777777" w:rsidR="008A15CA" w:rsidRPr="00BF6C72" w:rsidRDefault="00BB62A6" w:rsidP="006A20E5">
            <w:pPr>
              <w:pStyle w:val="Greeting"/>
              <w:spacing w:after="0"/>
              <w:rPr>
                <w:sz w:val="20"/>
                <w:szCs w:val="20"/>
              </w:rPr>
            </w:pPr>
            <w:r w:rsidRPr="00BF6C72">
              <w:rPr>
                <w:sz w:val="20"/>
                <w:szCs w:val="20"/>
              </w:rPr>
              <w:t>Semester 1</w:t>
            </w:r>
          </w:p>
        </w:tc>
        <w:tc>
          <w:tcPr>
            <w:tcW w:w="1124" w:type="pct"/>
          </w:tcPr>
          <w:p w14:paraId="0CC39CD7" w14:textId="77777777" w:rsidR="004B4FAC" w:rsidRPr="00BF6C72" w:rsidRDefault="004B4FAC" w:rsidP="002E2229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4764A418" w14:textId="77777777" w:rsidR="008A15CA" w:rsidRPr="00BF6C72" w:rsidRDefault="008A15CA" w:rsidP="002E2229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  <w:tcBorders>
              <w:bottom w:val="single" w:sz="4" w:space="0" w:color="auto"/>
            </w:tcBorders>
          </w:tcPr>
          <w:p w14:paraId="7AF80B33" w14:textId="77777777" w:rsidR="008A15CA" w:rsidRPr="00BF6C72" w:rsidRDefault="008A15CA" w:rsidP="002E2229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</w:tcPr>
          <w:p w14:paraId="18D2A59B" w14:textId="77777777" w:rsidR="008A15CA" w:rsidRPr="00BF6C72" w:rsidRDefault="008A15CA" w:rsidP="002E2229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A15CA" w:rsidRPr="00BF6C72" w14:paraId="08C633D4" w14:textId="77777777" w:rsidTr="002E6ECD">
        <w:trPr>
          <w:trHeight w:val="689"/>
        </w:trPr>
        <w:tc>
          <w:tcPr>
            <w:tcW w:w="505" w:type="pct"/>
            <w:vAlign w:val="center"/>
          </w:tcPr>
          <w:p w14:paraId="6A7D80F6" w14:textId="77777777" w:rsidR="008A15CA" w:rsidRPr="00BF6C72" w:rsidRDefault="00BB62A6" w:rsidP="006A20E5">
            <w:pPr>
              <w:pStyle w:val="Greeting"/>
              <w:spacing w:after="0"/>
              <w:rPr>
                <w:sz w:val="20"/>
                <w:szCs w:val="20"/>
              </w:rPr>
            </w:pPr>
            <w:r w:rsidRPr="00BF6C72">
              <w:rPr>
                <w:sz w:val="20"/>
                <w:szCs w:val="20"/>
              </w:rPr>
              <w:t>Semester 2</w:t>
            </w:r>
          </w:p>
        </w:tc>
        <w:tc>
          <w:tcPr>
            <w:tcW w:w="1124" w:type="pct"/>
          </w:tcPr>
          <w:p w14:paraId="6BC95B52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  <w:tcBorders>
              <w:right w:val="single" w:sz="4" w:space="0" w:color="auto"/>
            </w:tcBorders>
          </w:tcPr>
          <w:p w14:paraId="26C13F98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65C9" w14:textId="77777777" w:rsidR="008A15CA" w:rsidRPr="00BF6C72" w:rsidRDefault="008A15CA" w:rsidP="00722F8E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  <w:tcBorders>
              <w:left w:val="single" w:sz="4" w:space="0" w:color="auto"/>
            </w:tcBorders>
          </w:tcPr>
          <w:p w14:paraId="569AB95E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A15CA" w:rsidRPr="00BF6C72" w14:paraId="56EF46DE" w14:textId="77777777" w:rsidTr="00B6126B">
        <w:trPr>
          <w:trHeight w:hRule="exact" w:val="340"/>
        </w:trPr>
        <w:tc>
          <w:tcPr>
            <w:tcW w:w="5000" w:type="pct"/>
            <w:gridSpan w:val="5"/>
            <w:shd w:val="clear" w:color="auto" w:fill="003087"/>
            <w:vAlign w:val="center"/>
          </w:tcPr>
          <w:p w14:paraId="36BEF5FA" w14:textId="77777777" w:rsidR="008A15CA" w:rsidRPr="00BF6C72" w:rsidRDefault="00BB62A6" w:rsidP="00FE2657">
            <w:pPr>
              <w:pStyle w:val="Greeting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F6C72">
              <w:rPr>
                <w:b/>
                <w:bCs/>
                <w:color w:val="FFFFFF" w:themeColor="background1"/>
                <w:sz w:val="20"/>
                <w:szCs w:val="20"/>
              </w:rPr>
              <w:t>Academic calendar Year 2</w:t>
            </w:r>
          </w:p>
        </w:tc>
      </w:tr>
      <w:tr w:rsidR="008A15CA" w:rsidRPr="00BF6C72" w14:paraId="78AC3B81" w14:textId="77777777" w:rsidTr="002E6ECD">
        <w:trPr>
          <w:trHeight w:val="689"/>
        </w:trPr>
        <w:tc>
          <w:tcPr>
            <w:tcW w:w="505" w:type="pct"/>
            <w:vAlign w:val="center"/>
          </w:tcPr>
          <w:p w14:paraId="347EA4B1" w14:textId="77777777" w:rsidR="008A15CA" w:rsidRPr="00BF6C72" w:rsidRDefault="00BB62A6" w:rsidP="006A20E5">
            <w:pPr>
              <w:pStyle w:val="Greeting"/>
              <w:spacing w:after="0"/>
              <w:rPr>
                <w:sz w:val="20"/>
                <w:szCs w:val="20"/>
              </w:rPr>
            </w:pPr>
            <w:r w:rsidRPr="00BF6C72">
              <w:rPr>
                <w:sz w:val="20"/>
                <w:szCs w:val="20"/>
              </w:rPr>
              <w:t>Semester 1</w:t>
            </w:r>
          </w:p>
        </w:tc>
        <w:tc>
          <w:tcPr>
            <w:tcW w:w="1124" w:type="pct"/>
          </w:tcPr>
          <w:p w14:paraId="7980DF4E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6003BEB3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0AB7D38A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</w:tcPr>
          <w:p w14:paraId="493B07EF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A15CA" w:rsidRPr="00BF6C72" w14:paraId="7853EE66" w14:textId="77777777" w:rsidTr="002E6ECD">
        <w:trPr>
          <w:trHeight w:val="689"/>
        </w:trPr>
        <w:tc>
          <w:tcPr>
            <w:tcW w:w="505" w:type="pct"/>
            <w:vAlign w:val="center"/>
          </w:tcPr>
          <w:p w14:paraId="0273C259" w14:textId="77777777" w:rsidR="008A15CA" w:rsidRPr="00BF6C72" w:rsidRDefault="00BB62A6" w:rsidP="006A20E5">
            <w:pPr>
              <w:pStyle w:val="Greeting"/>
              <w:spacing w:after="0"/>
              <w:rPr>
                <w:sz w:val="20"/>
                <w:szCs w:val="20"/>
              </w:rPr>
            </w:pPr>
            <w:r w:rsidRPr="00BF6C72">
              <w:rPr>
                <w:sz w:val="20"/>
                <w:szCs w:val="20"/>
              </w:rPr>
              <w:t>Semester 2</w:t>
            </w:r>
          </w:p>
        </w:tc>
        <w:tc>
          <w:tcPr>
            <w:tcW w:w="1124" w:type="pct"/>
          </w:tcPr>
          <w:p w14:paraId="2DF374D3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6FD587BC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6DC53A45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</w:tcPr>
          <w:p w14:paraId="42595663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6EDC879" w14:textId="77777777" w:rsidR="004359DC" w:rsidRPr="00B6126B" w:rsidRDefault="00A057E7" w:rsidP="009D27AA">
      <w:pPr>
        <w:pStyle w:val="Heading3"/>
        <w:rPr>
          <w:color w:val="003087"/>
          <w:sz w:val="24"/>
        </w:rPr>
      </w:pPr>
      <w:r>
        <w:br w:type="page"/>
      </w:r>
      <w:r w:rsidR="004359DC" w:rsidRPr="00B6126B">
        <w:rPr>
          <w:color w:val="003087"/>
          <w:sz w:val="24"/>
        </w:rPr>
        <w:lastRenderedPageBreak/>
        <w:t>Notes</w:t>
      </w:r>
    </w:p>
    <w:p w14:paraId="2B30A8E5" w14:textId="77777777" w:rsidR="004359DC" w:rsidRDefault="004359DC" w:rsidP="004359DC">
      <w:pPr>
        <w:pStyle w:val="Bullet1"/>
        <w:rPr>
          <w:sz w:val="20"/>
          <w:szCs w:val="20"/>
        </w:rPr>
      </w:pPr>
      <w:r w:rsidRPr="006E4B16">
        <w:rPr>
          <w:sz w:val="20"/>
          <w:szCs w:val="20"/>
        </w:rPr>
        <w:t xml:space="preserve">Course details, including course overview, structure, and rules can be found in the Handbook: </w:t>
      </w:r>
      <w:hyperlink r:id="rId11" w:history="1">
        <w:r w:rsidRPr="006E4B16">
          <w:rPr>
            <w:rStyle w:val="Hyperlink"/>
            <w:sz w:val="20"/>
            <w:szCs w:val="20"/>
          </w:rPr>
          <w:t>https://www.handbooks.uwa.edu.au/</w:t>
        </w:r>
      </w:hyperlink>
      <w:r w:rsidRPr="006E4B16">
        <w:rPr>
          <w:sz w:val="20"/>
          <w:szCs w:val="20"/>
        </w:rPr>
        <w:t xml:space="preserve">. </w:t>
      </w:r>
    </w:p>
    <w:p w14:paraId="04CC11FE" w14:textId="77777777" w:rsidR="004D244E" w:rsidRPr="006E4B16" w:rsidRDefault="00D4085D" w:rsidP="004359DC">
      <w:pPr>
        <w:pStyle w:val="Bullet1"/>
        <w:rPr>
          <w:sz w:val="20"/>
          <w:szCs w:val="20"/>
        </w:rPr>
      </w:pPr>
      <w:r w:rsidRPr="00967BAE">
        <w:rPr>
          <w:rFonts w:cs="Arial"/>
          <w:sz w:val="20"/>
          <w:szCs w:val="20"/>
        </w:rPr>
        <w:t xml:space="preserve">All students who </w:t>
      </w:r>
      <w:proofErr w:type="spellStart"/>
      <w:r w:rsidRPr="00967BAE">
        <w:rPr>
          <w:rFonts w:cs="Arial"/>
          <w:sz w:val="20"/>
          <w:szCs w:val="20"/>
        </w:rPr>
        <w:t>enrol</w:t>
      </w:r>
      <w:proofErr w:type="spellEnd"/>
      <w:r w:rsidRPr="00967BAE">
        <w:rPr>
          <w:rFonts w:cs="Arial"/>
          <w:sz w:val="20"/>
          <w:szCs w:val="20"/>
        </w:rPr>
        <w:t xml:space="preserve"> in a course at UWA India must </w:t>
      </w:r>
      <w:proofErr w:type="spellStart"/>
      <w:r w:rsidRPr="00967BAE">
        <w:rPr>
          <w:rFonts w:cs="Arial"/>
          <w:sz w:val="20"/>
          <w:szCs w:val="20"/>
        </w:rPr>
        <w:t>enrol</w:t>
      </w:r>
      <w:proofErr w:type="spellEnd"/>
      <w:r w:rsidRPr="00967BAE">
        <w:rPr>
          <w:rFonts w:cs="Arial"/>
          <w:sz w:val="20"/>
          <w:szCs w:val="20"/>
        </w:rPr>
        <w:t xml:space="preserve"> in and successfully complete the </w:t>
      </w:r>
      <w:r w:rsidRPr="00967BAE">
        <w:rPr>
          <w:rFonts w:cs="Arial"/>
          <w:b/>
          <w:bCs/>
          <w:sz w:val="20"/>
          <w:szCs w:val="20"/>
        </w:rPr>
        <w:t>Academic Conduct Essentials</w:t>
      </w:r>
      <w:r w:rsidRPr="00967BAE">
        <w:rPr>
          <w:rFonts w:cs="Arial"/>
          <w:sz w:val="20"/>
          <w:szCs w:val="20"/>
        </w:rPr>
        <w:t xml:space="preserve"> module (the ACE module) and </w:t>
      </w:r>
      <w:r w:rsidRPr="00967BAE">
        <w:rPr>
          <w:rFonts w:cs="Arial"/>
          <w:b/>
          <w:bCs/>
          <w:sz w:val="20"/>
          <w:szCs w:val="20"/>
        </w:rPr>
        <w:t>Communication and Research Skills</w:t>
      </w:r>
      <w:r w:rsidRPr="00967BAE">
        <w:rPr>
          <w:rFonts w:cs="Arial"/>
          <w:sz w:val="20"/>
          <w:szCs w:val="20"/>
        </w:rPr>
        <w:t xml:space="preserve"> module (the CARS module) within the first teaching period (semester/trimester) of their enrolment</w:t>
      </w:r>
      <w:r>
        <w:rPr>
          <w:rFonts w:cs="Arial"/>
          <w:sz w:val="20"/>
          <w:szCs w:val="20"/>
        </w:rPr>
        <w:t>.</w:t>
      </w:r>
    </w:p>
    <w:p w14:paraId="23DAE49D" w14:textId="77777777" w:rsidR="004359DC" w:rsidRPr="006E4B16" w:rsidRDefault="004359DC" w:rsidP="004359DC">
      <w:pPr>
        <w:pStyle w:val="Bullet1"/>
        <w:rPr>
          <w:sz w:val="20"/>
          <w:szCs w:val="20"/>
        </w:rPr>
      </w:pPr>
      <w:r w:rsidRPr="006E4B16">
        <w:rPr>
          <w:sz w:val="20"/>
          <w:szCs w:val="20"/>
        </w:rPr>
        <w:t xml:space="preserve">A standard full-time study load is four units per semester. All units have a value of six points unless otherwise stated. To check that you’re on track to meet your course </w:t>
      </w:r>
      <w:r w:rsidR="00E6450C" w:rsidRPr="006E4B16">
        <w:rPr>
          <w:sz w:val="20"/>
          <w:szCs w:val="20"/>
        </w:rPr>
        <w:t>requirements,</w:t>
      </w:r>
      <w:r w:rsidRPr="006E4B16">
        <w:rPr>
          <w:sz w:val="20"/>
          <w:szCs w:val="20"/>
        </w:rPr>
        <w:t xml:space="preserve"> get your study plan </w:t>
      </w:r>
      <w:r w:rsidR="00F03C35">
        <w:rPr>
          <w:sz w:val="20"/>
          <w:szCs w:val="20"/>
        </w:rPr>
        <w:t>reviewed</w:t>
      </w:r>
      <w:r w:rsidRPr="006E4B16">
        <w:rPr>
          <w:sz w:val="20"/>
          <w:szCs w:val="20"/>
        </w:rPr>
        <w:t xml:space="preserve"> by the Student Experience Team. The University reserves the right to change the unit availability and unit rules, please refer to the Handbook each semester.</w:t>
      </w:r>
    </w:p>
    <w:p w14:paraId="1F811C60" w14:textId="77777777" w:rsidR="004359DC" w:rsidRPr="00B6126B" w:rsidRDefault="004359DC" w:rsidP="004359DC">
      <w:pPr>
        <w:pStyle w:val="Heading3"/>
        <w:rPr>
          <w:color w:val="003087"/>
          <w:sz w:val="24"/>
        </w:rPr>
      </w:pPr>
      <w:r w:rsidRPr="00B6126B">
        <w:rPr>
          <w:color w:val="003087"/>
          <w:sz w:val="24"/>
        </w:rPr>
        <w:t>Next steps</w:t>
      </w:r>
    </w:p>
    <w:p w14:paraId="372A5156" w14:textId="77777777" w:rsidR="004359DC" w:rsidRPr="006E4B16" w:rsidRDefault="004359DC" w:rsidP="004359DC">
      <w:pPr>
        <w:pStyle w:val="Numberlist1"/>
        <w:numPr>
          <w:ilvl w:val="0"/>
          <w:numId w:val="0"/>
        </w:numPr>
        <w:ind w:left="284" w:hanging="284"/>
        <w:rPr>
          <w:sz w:val="20"/>
          <w:szCs w:val="20"/>
          <w:lang w:val="en-US"/>
        </w:rPr>
      </w:pPr>
      <w:proofErr w:type="spellStart"/>
      <w:r w:rsidRPr="006E4B16">
        <w:rPr>
          <w:sz w:val="20"/>
          <w:szCs w:val="20"/>
          <w:lang w:val="en-US"/>
        </w:rPr>
        <w:t>Enrol</w:t>
      </w:r>
      <w:proofErr w:type="spellEnd"/>
      <w:r w:rsidRPr="006E4B1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and plan your </w:t>
      </w:r>
      <w:r w:rsidRPr="00F03C35">
        <w:rPr>
          <w:sz w:val="20"/>
          <w:szCs w:val="20"/>
          <w:lang w:val="en-US"/>
        </w:rPr>
        <w:t xml:space="preserve">timetable via the </w:t>
      </w:r>
      <w:hyperlink r:id="rId12" w:history="1">
        <w:proofErr w:type="spellStart"/>
        <w:r w:rsidRPr="00DF28AE">
          <w:rPr>
            <w:rStyle w:val="Hyperlink"/>
            <w:sz w:val="20"/>
            <w:szCs w:val="20"/>
            <w:lang w:val="en-US"/>
          </w:rPr>
          <w:t>MyCamu</w:t>
        </w:r>
        <w:proofErr w:type="spellEnd"/>
        <w:r w:rsidRPr="00DF28AE">
          <w:rPr>
            <w:rStyle w:val="Hyperlink"/>
            <w:sz w:val="20"/>
            <w:szCs w:val="20"/>
            <w:lang w:val="en-US"/>
          </w:rPr>
          <w:t xml:space="preserve"> Student Portal</w:t>
        </w:r>
      </w:hyperlink>
      <w:r w:rsidR="00F03C35" w:rsidRPr="00F03C35">
        <w:rPr>
          <w:sz w:val="20"/>
          <w:szCs w:val="20"/>
          <w:lang w:val="en-US"/>
        </w:rPr>
        <w:t>.</w:t>
      </w:r>
    </w:p>
    <w:p w14:paraId="6D7F2E80" w14:textId="77777777" w:rsidR="00A057E7" w:rsidRDefault="00A057E7" w:rsidP="00A057E7">
      <w:pPr>
        <w:rPr>
          <w:lang w:val="en-US"/>
        </w:rPr>
      </w:pPr>
    </w:p>
    <w:sectPr w:rsidR="00A057E7" w:rsidSect="007172C0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 w:code="9"/>
      <w:pgMar w:top="720" w:right="720" w:bottom="720" w:left="720" w:header="17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B9A8F" w14:textId="77777777" w:rsidR="00353EDE" w:rsidRDefault="00353EDE" w:rsidP="009237A3">
      <w:pPr>
        <w:spacing w:after="0" w:line="240" w:lineRule="auto"/>
      </w:pPr>
      <w:r>
        <w:separator/>
      </w:r>
    </w:p>
  </w:endnote>
  <w:endnote w:type="continuationSeparator" w:id="0">
    <w:p w14:paraId="011B6788" w14:textId="77777777" w:rsidR="00353EDE" w:rsidRDefault="00353EDE" w:rsidP="00923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94"/>
      <w:gridCol w:w="7694"/>
    </w:tblGrid>
    <w:tr w:rsidR="00343676" w:rsidRPr="008976BB" w14:paraId="61AEED87" w14:textId="77777777" w:rsidTr="001D6785">
      <w:tc>
        <w:tcPr>
          <w:tcW w:w="7694" w:type="dxa"/>
        </w:tcPr>
        <w:p w14:paraId="6C7227C9" w14:textId="77777777" w:rsidR="00343676" w:rsidRPr="008976BB" w:rsidRDefault="00343676" w:rsidP="00343676">
          <w:pPr>
            <w:pStyle w:val="Footer"/>
          </w:pPr>
          <w:r w:rsidRPr="008976BB">
            <w:rPr>
              <w:rFonts w:cs="Arial"/>
              <w:b/>
              <w:color w:val="21409A"/>
              <w:szCs w:val="16"/>
              <w:lang w:val="en-US"/>
            </w:rPr>
            <w:t>The University of Western Australia -</w:t>
          </w:r>
          <w:r>
            <w:rPr>
              <w:rFonts w:cs="Arial"/>
              <w:b/>
              <w:color w:val="21409A"/>
              <w:szCs w:val="16"/>
              <w:lang w:val="en-US"/>
            </w:rPr>
            <w:t xml:space="preserve"> </w:t>
          </w:r>
          <w:r w:rsidRPr="008976BB">
            <w:rPr>
              <w:rFonts w:cs="Arial"/>
              <w:b/>
              <w:color w:val="21409A"/>
              <w:szCs w:val="16"/>
              <w:lang w:val="en-US"/>
            </w:rPr>
            <w:t>India Private Limited</w:t>
          </w:r>
        </w:p>
      </w:tc>
      <w:tc>
        <w:tcPr>
          <w:tcW w:w="7694" w:type="dxa"/>
        </w:tcPr>
        <w:p w14:paraId="726D2EF2" w14:textId="77777777" w:rsidR="00343676" w:rsidRPr="008976BB" w:rsidRDefault="00343676" w:rsidP="000F1E8F">
          <w:pPr>
            <w:pStyle w:val="Footer"/>
            <w:rPr>
              <w:bCs/>
            </w:rPr>
          </w:pPr>
        </w:p>
      </w:tc>
    </w:tr>
  </w:tbl>
  <w:p w14:paraId="0EDB3860" w14:textId="77777777" w:rsidR="00970028" w:rsidRDefault="00970028" w:rsidP="003436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5CF2F" w14:textId="77777777" w:rsidR="0006340B" w:rsidRDefault="0006340B" w:rsidP="00970028">
    <w:pPr>
      <w:pStyle w:val="Footer"/>
      <w:rPr>
        <w:rFonts w:cs="Arial"/>
        <w:b/>
        <w:color w:val="21409A"/>
        <w:szCs w:val="16"/>
        <w:lang w:val="en-US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94"/>
      <w:gridCol w:w="7694"/>
    </w:tblGrid>
    <w:tr w:rsidR="00ED1F5B" w14:paraId="0A66B9A8" w14:textId="77777777" w:rsidTr="008976BB">
      <w:tc>
        <w:tcPr>
          <w:tcW w:w="7694" w:type="dxa"/>
        </w:tcPr>
        <w:p w14:paraId="696A1EBB" w14:textId="77777777" w:rsidR="00ED1F5B" w:rsidRPr="00B6126B" w:rsidRDefault="00ED1F5B" w:rsidP="00970028">
          <w:pPr>
            <w:pStyle w:val="Footer"/>
            <w:rPr>
              <w:color w:val="003087"/>
            </w:rPr>
          </w:pPr>
          <w:r w:rsidRPr="00B6126B">
            <w:rPr>
              <w:rFonts w:cs="Arial"/>
              <w:b/>
              <w:color w:val="003087"/>
              <w:szCs w:val="16"/>
              <w:lang w:val="en-US"/>
            </w:rPr>
            <w:t>The University of Western Australia -</w:t>
          </w:r>
          <w:r w:rsidR="008976BB" w:rsidRPr="00B6126B">
            <w:rPr>
              <w:rFonts w:cs="Arial"/>
              <w:b/>
              <w:color w:val="003087"/>
              <w:szCs w:val="16"/>
              <w:lang w:val="en-US"/>
            </w:rPr>
            <w:t xml:space="preserve"> </w:t>
          </w:r>
          <w:r w:rsidRPr="00B6126B">
            <w:rPr>
              <w:rFonts w:cs="Arial"/>
              <w:b/>
              <w:color w:val="003087"/>
              <w:szCs w:val="16"/>
              <w:lang w:val="en-US"/>
            </w:rPr>
            <w:t>India Private Limited</w:t>
          </w:r>
        </w:p>
      </w:tc>
      <w:tc>
        <w:tcPr>
          <w:tcW w:w="7694" w:type="dxa"/>
        </w:tcPr>
        <w:p w14:paraId="2729D1EA" w14:textId="77777777" w:rsidR="00ED1F5B" w:rsidRPr="008976BB" w:rsidRDefault="00ED1F5B" w:rsidP="008976BB">
          <w:pPr>
            <w:pStyle w:val="Footer"/>
            <w:jc w:val="right"/>
            <w:rPr>
              <w:bCs/>
            </w:rPr>
          </w:pPr>
        </w:p>
      </w:tc>
    </w:tr>
  </w:tbl>
  <w:p w14:paraId="21ED05A0" w14:textId="77777777" w:rsidR="00ED1F5B" w:rsidRPr="00970028" w:rsidRDefault="00ED1F5B" w:rsidP="009700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9C5CE" w14:textId="77777777" w:rsidR="00353EDE" w:rsidRDefault="00353EDE" w:rsidP="009237A3">
      <w:pPr>
        <w:spacing w:after="0" w:line="240" w:lineRule="auto"/>
      </w:pPr>
      <w:r>
        <w:separator/>
      </w:r>
    </w:p>
  </w:footnote>
  <w:footnote w:type="continuationSeparator" w:id="0">
    <w:p w14:paraId="7BD0D9B4" w14:textId="77777777" w:rsidR="00353EDE" w:rsidRDefault="00353EDE" w:rsidP="00923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7E59D" w14:textId="77777777" w:rsidR="00CE2135" w:rsidRDefault="00CE2135" w:rsidP="00CE2135">
    <w:pPr>
      <w:pStyle w:val="Header"/>
      <w:spacing w:before="360" w:after="6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5"/>
      <w:gridCol w:w="12983"/>
    </w:tblGrid>
    <w:tr w:rsidR="0022598B" w14:paraId="3D7FFE22" w14:textId="77777777" w:rsidTr="0022598B">
      <w:tc>
        <w:tcPr>
          <w:tcW w:w="2405" w:type="dxa"/>
        </w:tcPr>
        <w:p w14:paraId="44EB5603" w14:textId="77777777" w:rsidR="0022598B" w:rsidRDefault="004E3FE0" w:rsidP="000E1F53">
          <w:pPr>
            <w:pStyle w:val="Greeting"/>
          </w:pPr>
          <w:r w:rsidRPr="0089520C">
            <w:rPr>
              <w:noProof/>
            </w:rPr>
            <w:drawing>
              <wp:inline distT="0" distB="0" distL="0" distR="0" wp14:anchorId="4F8FCC27" wp14:editId="5A97D19A">
                <wp:extent cx="1352550" cy="641350"/>
                <wp:effectExtent l="0" t="0" r="0" b="0"/>
                <wp:docPr id="2" name="Picture 1" descr="UWA Indi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WA Indi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983" w:type="dxa"/>
        </w:tcPr>
        <w:p w14:paraId="134F8D68" w14:textId="77777777" w:rsidR="0022598B" w:rsidRPr="00B6126B" w:rsidRDefault="0022598B" w:rsidP="0022598B">
          <w:pPr>
            <w:pStyle w:val="Greeting"/>
            <w:jc w:val="center"/>
            <w:rPr>
              <w:rStyle w:val="Heading1Char"/>
              <w:color w:val="003087"/>
              <w:sz w:val="40"/>
              <w:lang w:eastAsia="en-US"/>
            </w:rPr>
          </w:pPr>
          <w:r w:rsidRPr="00B6126B">
            <w:rPr>
              <w:rStyle w:val="Heading1Char"/>
              <w:color w:val="003087"/>
              <w:sz w:val="40"/>
              <w:lang w:eastAsia="en-US"/>
            </w:rPr>
            <w:t>Study Plan</w:t>
          </w:r>
          <w:r w:rsidR="00C4041B" w:rsidRPr="00B6126B">
            <w:rPr>
              <w:rStyle w:val="Heading1Char"/>
              <w:color w:val="003087"/>
              <w:sz w:val="40"/>
              <w:lang w:eastAsia="en-US"/>
            </w:rPr>
            <w:t xml:space="preserve"> Template</w:t>
          </w:r>
        </w:p>
        <w:p w14:paraId="6DF079DD" w14:textId="77777777" w:rsidR="0022598B" w:rsidRPr="00B6126B" w:rsidRDefault="0000373A" w:rsidP="0022598B">
          <w:pPr>
            <w:pStyle w:val="Heading3"/>
            <w:spacing w:before="0" w:after="0"/>
            <w:jc w:val="center"/>
            <w:rPr>
              <w:i w:val="0"/>
              <w:iCs/>
              <w:color w:val="003087"/>
              <w:sz w:val="24"/>
            </w:rPr>
          </w:pPr>
          <w:r w:rsidRPr="00B6126B">
            <w:rPr>
              <w:i w:val="0"/>
              <w:iCs/>
              <w:color w:val="003087"/>
              <w:sz w:val="24"/>
            </w:rPr>
            <w:t>2</w:t>
          </w:r>
          <w:r w:rsidR="00C4041B" w:rsidRPr="00B6126B">
            <w:rPr>
              <w:i w:val="0"/>
              <w:iCs/>
              <w:color w:val="003087"/>
              <w:sz w:val="24"/>
            </w:rPr>
            <w:t xml:space="preserve"> Year Degree</w:t>
          </w:r>
        </w:p>
      </w:tc>
    </w:tr>
  </w:tbl>
  <w:p w14:paraId="72453916" w14:textId="77777777" w:rsidR="00F07A59" w:rsidRDefault="00F07A59" w:rsidP="0022598B">
    <w:pPr>
      <w:pStyle w:val="Greet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713CED"/>
    <w:multiLevelType w:val="hybridMultilevel"/>
    <w:tmpl w:val="FFFFFFFF"/>
    <w:lvl w:ilvl="0" w:tplc="F1B8D45E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4383B"/>
    <w:multiLevelType w:val="hybridMultilevel"/>
    <w:tmpl w:val="FFFFFFFF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9">
      <w:start w:val="1"/>
      <w:numFmt w:val="lowerLetter"/>
      <w:lvlText w:val="%3."/>
      <w:lvlJc w:val="left"/>
      <w:pPr>
        <w:ind w:left="2340" w:hanging="36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2843D13"/>
    <w:multiLevelType w:val="hybridMultilevel"/>
    <w:tmpl w:val="FFFFFFFF"/>
    <w:lvl w:ilvl="0" w:tplc="E91EB5D6">
      <w:start w:val="1"/>
      <w:numFmt w:val="decimal"/>
      <w:pStyle w:val="Numberlist1"/>
      <w:lvlText w:val="%1."/>
      <w:lvlJc w:val="left"/>
      <w:pPr>
        <w:ind w:left="720" w:hanging="360"/>
      </w:pPr>
      <w:rPr>
        <w:rFonts w:cs="Times New Roman"/>
      </w:rPr>
    </w:lvl>
    <w:lvl w:ilvl="1" w:tplc="7A383020">
      <w:start w:val="1"/>
      <w:numFmt w:val="lowerLetter"/>
      <w:pStyle w:val="Numberlist2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85B32CF"/>
    <w:multiLevelType w:val="hybridMultilevel"/>
    <w:tmpl w:val="FFFFFFFF"/>
    <w:lvl w:ilvl="0" w:tplc="61128572">
      <w:start w:val="1"/>
      <w:numFmt w:val="bullet"/>
      <w:pStyle w:val="Bullet2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797194">
    <w:abstractNumId w:val="9"/>
  </w:num>
  <w:num w:numId="2" w16cid:durableId="1578319955">
    <w:abstractNumId w:val="7"/>
  </w:num>
  <w:num w:numId="3" w16cid:durableId="1659991993">
    <w:abstractNumId w:val="6"/>
  </w:num>
  <w:num w:numId="4" w16cid:durableId="944002063">
    <w:abstractNumId w:val="5"/>
  </w:num>
  <w:num w:numId="5" w16cid:durableId="2030132542">
    <w:abstractNumId w:val="4"/>
  </w:num>
  <w:num w:numId="6" w16cid:durableId="1336566744">
    <w:abstractNumId w:val="8"/>
  </w:num>
  <w:num w:numId="7" w16cid:durableId="348529527">
    <w:abstractNumId w:val="3"/>
  </w:num>
  <w:num w:numId="8" w16cid:durableId="1173059920">
    <w:abstractNumId w:val="2"/>
  </w:num>
  <w:num w:numId="9" w16cid:durableId="1279678389">
    <w:abstractNumId w:val="1"/>
  </w:num>
  <w:num w:numId="10" w16cid:durableId="38557875">
    <w:abstractNumId w:val="0"/>
  </w:num>
  <w:num w:numId="11" w16cid:durableId="182744329">
    <w:abstractNumId w:val="10"/>
  </w:num>
  <w:num w:numId="12" w16cid:durableId="435953943">
    <w:abstractNumId w:val="13"/>
  </w:num>
  <w:num w:numId="13" w16cid:durableId="737215538">
    <w:abstractNumId w:val="12"/>
  </w:num>
  <w:num w:numId="14" w16cid:durableId="5832208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308E3"/>
    <w:rsid w:val="0000373A"/>
    <w:rsid w:val="00012045"/>
    <w:rsid w:val="00017425"/>
    <w:rsid w:val="0002177C"/>
    <w:rsid w:val="000308D6"/>
    <w:rsid w:val="00034B18"/>
    <w:rsid w:val="000353BD"/>
    <w:rsid w:val="000360F5"/>
    <w:rsid w:val="0006340B"/>
    <w:rsid w:val="00066ED3"/>
    <w:rsid w:val="00082F6B"/>
    <w:rsid w:val="00086FE7"/>
    <w:rsid w:val="0009002B"/>
    <w:rsid w:val="00091C1C"/>
    <w:rsid w:val="000951D0"/>
    <w:rsid w:val="000A49F9"/>
    <w:rsid w:val="000A5F41"/>
    <w:rsid w:val="000A7B25"/>
    <w:rsid w:val="000B1001"/>
    <w:rsid w:val="000B36D4"/>
    <w:rsid w:val="000D1A71"/>
    <w:rsid w:val="000E1F53"/>
    <w:rsid w:val="000E31A0"/>
    <w:rsid w:val="000E507D"/>
    <w:rsid w:val="000F1E8F"/>
    <w:rsid w:val="000F47B8"/>
    <w:rsid w:val="000F6D62"/>
    <w:rsid w:val="0012123F"/>
    <w:rsid w:val="00124DB9"/>
    <w:rsid w:val="00126A2E"/>
    <w:rsid w:val="0012755B"/>
    <w:rsid w:val="0013387D"/>
    <w:rsid w:val="001374A6"/>
    <w:rsid w:val="001465DF"/>
    <w:rsid w:val="00150D63"/>
    <w:rsid w:val="00155537"/>
    <w:rsid w:val="00164B6F"/>
    <w:rsid w:val="00176926"/>
    <w:rsid w:val="00180A36"/>
    <w:rsid w:val="00192840"/>
    <w:rsid w:val="001B5ECA"/>
    <w:rsid w:val="001C0A78"/>
    <w:rsid w:val="001C37E4"/>
    <w:rsid w:val="001D6785"/>
    <w:rsid w:val="001E114D"/>
    <w:rsid w:val="001E33D2"/>
    <w:rsid w:val="00205C58"/>
    <w:rsid w:val="0021736E"/>
    <w:rsid w:val="002218C3"/>
    <w:rsid w:val="0022598B"/>
    <w:rsid w:val="002308E3"/>
    <w:rsid w:val="00244621"/>
    <w:rsid w:val="00247B28"/>
    <w:rsid w:val="002648F2"/>
    <w:rsid w:val="00266657"/>
    <w:rsid w:val="00275101"/>
    <w:rsid w:val="002760B6"/>
    <w:rsid w:val="00276D8D"/>
    <w:rsid w:val="00290066"/>
    <w:rsid w:val="002D7383"/>
    <w:rsid w:val="002E094B"/>
    <w:rsid w:val="002E2229"/>
    <w:rsid w:val="002E6CCD"/>
    <w:rsid w:val="002E6ECD"/>
    <w:rsid w:val="00300865"/>
    <w:rsid w:val="00302313"/>
    <w:rsid w:val="00303D19"/>
    <w:rsid w:val="00304C75"/>
    <w:rsid w:val="0031297D"/>
    <w:rsid w:val="00312BD8"/>
    <w:rsid w:val="00317BE0"/>
    <w:rsid w:val="00323162"/>
    <w:rsid w:val="00325E01"/>
    <w:rsid w:val="00331AE1"/>
    <w:rsid w:val="00343676"/>
    <w:rsid w:val="00351ACF"/>
    <w:rsid w:val="00351E65"/>
    <w:rsid w:val="00353EDE"/>
    <w:rsid w:val="00357BEB"/>
    <w:rsid w:val="00381609"/>
    <w:rsid w:val="003946FD"/>
    <w:rsid w:val="00397133"/>
    <w:rsid w:val="003A52A5"/>
    <w:rsid w:val="003B3299"/>
    <w:rsid w:val="003C2190"/>
    <w:rsid w:val="003C2D70"/>
    <w:rsid w:val="003C58F4"/>
    <w:rsid w:val="003D18DB"/>
    <w:rsid w:val="003D3744"/>
    <w:rsid w:val="003D49DB"/>
    <w:rsid w:val="003E2AD1"/>
    <w:rsid w:val="003F2530"/>
    <w:rsid w:val="003F3BFE"/>
    <w:rsid w:val="003F6FA4"/>
    <w:rsid w:val="00414C26"/>
    <w:rsid w:val="00417072"/>
    <w:rsid w:val="00417ED4"/>
    <w:rsid w:val="00431123"/>
    <w:rsid w:val="004359DC"/>
    <w:rsid w:val="004415E3"/>
    <w:rsid w:val="0044497B"/>
    <w:rsid w:val="00460A49"/>
    <w:rsid w:val="00464AAF"/>
    <w:rsid w:val="00466DD0"/>
    <w:rsid w:val="00471DB6"/>
    <w:rsid w:val="0048600E"/>
    <w:rsid w:val="00492BC8"/>
    <w:rsid w:val="00497A1C"/>
    <w:rsid w:val="004A52F6"/>
    <w:rsid w:val="004B4763"/>
    <w:rsid w:val="004B4FAC"/>
    <w:rsid w:val="004C280D"/>
    <w:rsid w:val="004C4F1B"/>
    <w:rsid w:val="004C57B8"/>
    <w:rsid w:val="004D129E"/>
    <w:rsid w:val="004D244E"/>
    <w:rsid w:val="004D3DB2"/>
    <w:rsid w:val="004D69A8"/>
    <w:rsid w:val="004E3FE0"/>
    <w:rsid w:val="004F45E9"/>
    <w:rsid w:val="0051394D"/>
    <w:rsid w:val="005301E7"/>
    <w:rsid w:val="00530DEC"/>
    <w:rsid w:val="0053168E"/>
    <w:rsid w:val="00536622"/>
    <w:rsid w:val="00537D08"/>
    <w:rsid w:val="005402A0"/>
    <w:rsid w:val="00543780"/>
    <w:rsid w:val="00570542"/>
    <w:rsid w:val="0057413B"/>
    <w:rsid w:val="00594D84"/>
    <w:rsid w:val="00595459"/>
    <w:rsid w:val="005A1671"/>
    <w:rsid w:val="005A2744"/>
    <w:rsid w:val="005B364B"/>
    <w:rsid w:val="005B3990"/>
    <w:rsid w:val="005B5090"/>
    <w:rsid w:val="005D5569"/>
    <w:rsid w:val="005D729A"/>
    <w:rsid w:val="005E1982"/>
    <w:rsid w:val="005E2109"/>
    <w:rsid w:val="005E680C"/>
    <w:rsid w:val="005F3D41"/>
    <w:rsid w:val="006018E2"/>
    <w:rsid w:val="006043D7"/>
    <w:rsid w:val="006100AD"/>
    <w:rsid w:val="006130E4"/>
    <w:rsid w:val="0062030C"/>
    <w:rsid w:val="006213AC"/>
    <w:rsid w:val="00623F7E"/>
    <w:rsid w:val="00624DCA"/>
    <w:rsid w:val="00633E89"/>
    <w:rsid w:val="00647CEC"/>
    <w:rsid w:val="0065078F"/>
    <w:rsid w:val="00652004"/>
    <w:rsid w:val="00654D54"/>
    <w:rsid w:val="00657BA2"/>
    <w:rsid w:val="00666E68"/>
    <w:rsid w:val="00670484"/>
    <w:rsid w:val="0068094E"/>
    <w:rsid w:val="00685619"/>
    <w:rsid w:val="00686E65"/>
    <w:rsid w:val="00696786"/>
    <w:rsid w:val="006A18B0"/>
    <w:rsid w:val="006A20E5"/>
    <w:rsid w:val="006B0962"/>
    <w:rsid w:val="006C1FE3"/>
    <w:rsid w:val="006D10F4"/>
    <w:rsid w:val="006D5420"/>
    <w:rsid w:val="006D7B4C"/>
    <w:rsid w:val="006E31AE"/>
    <w:rsid w:val="006E4B16"/>
    <w:rsid w:val="006F1731"/>
    <w:rsid w:val="007015F2"/>
    <w:rsid w:val="0070504F"/>
    <w:rsid w:val="007172C0"/>
    <w:rsid w:val="00722F8E"/>
    <w:rsid w:val="007252D7"/>
    <w:rsid w:val="00733217"/>
    <w:rsid w:val="00735515"/>
    <w:rsid w:val="007501B7"/>
    <w:rsid w:val="00756CE3"/>
    <w:rsid w:val="00767729"/>
    <w:rsid w:val="00770414"/>
    <w:rsid w:val="00771766"/>
    <w:rsid w:val="0079022B"/>
    <w:rsid w:val="00790F1D"/>
    <w:rsid w:val="007B18D1"/>
    <w:rsid w:val="007B55AE"/>
    <w:rsid w:val="007B6C0F"/>
    <w:rsid w:val="007C14CD"/>
    <w:rsid w:val="007C14D5"/>
    <w:rsid w:val="007E5767"/>
    <w:rsid w:val="007F192D"/>
    <w:rsid w:val="007F64B4"/>
    <w:rsid w:val="007F6B27"/>
    <w:rsid w:val="007F6BDE"/>
    <w:rsid w:val="008142B7"/>
    <w:rsid w:val="00842C5F"/>
    <w:rsid w:val="008457EF"/>
    <w:rsid w:val="0085479C"/>
    <w:rsid w:val="00856AC9"/>
    <w:rsid w:val="00860A11"/>
    <w:rsid w:val="0086173C"/>
    <w:rsid w:val="00861CCD"/>
    <w:rsid w:val="0086396F"/>
    <w:rsid w:val="00863DC5"/>
    <w:rsid w:val="00871A53"/>
    <w:rsid w:val="00873369"/>
    <w:rsid w:val="00875FEE"/>
    <w:rsid w:val="00883A86"/>
    <w:rsid w:val="00886843"/>
    <w:rsid w:val="00892CD9"/>
    <w:rsid w:val="0089520C"/>
    <w:rsid w:val="008976BB"/>
    <w:rsid w:val="008A15CA"/>
    <w:rsid w:val="008B58CD"/>
    <w:rsid w:val="008D0774"/>
    <w:rsid w:val="008D0B7F"/>
    <w:rsid w:val="008D152F"/>
    <w:rsid w:val="008D5FE4"/>
    <w:rsid w:val="008D685A"/>
    <w:rsid w:val="008E0D45"/>
    <w:rsid w:val="00914F88"/>
    <w:rsid w:val="00922D6F"/>
    <w:rsid w:val="009232B7"/>
    <w:rsid w:val="009237A3"/>
    <w:rsid w:val="0094376D"/>
    <w:rsid w:val="00943D93"/>
    <w:rsid w:val="009661EE"/>
    <w:rsid w:val="00967BAE"/>
    <w:rsid w:val="00970028"/>
    <w:rsid w:val="00971834"/>
    <w:rsid w:val="009728A9"/>
    <w:rsid w:val="00972EB3"/>
    <w:rsid w:val="00973EC3"/>
    <w:rsid w:val="00975A5F"/>
    <w:rsid w:val="00985C30"/>
    <w:rsid w:val="0099006E"/>
    <w:rsid w:val="00994B48"/>
    <w:rsid w:val="00994D1C"/>
    <w:rsid w:val="009A62DA"/>
    <w:rsid w:val="009A79A0"/>
    <w:rsid w:val="009B2C88"/>
    <w:rsid w:val="009C1EA6"/>
    <w:rsid w:val="009C74D2"/>
    <w:rsid w:val="009D27AA"/>
    <w:rsid w:val="009E57CA"/>
    <w:rsid w:val="009E7FCD"/>
    <w:rsid w:val="009F1F25"/>
    <w:rsid w:val="009F2776"/>
    <w:rsid w:val="009F7128"/>
    <w:rsid w:val="00A02FC6"/>
    <w:rsid w:val="00A057E7"/>
    <w:rsid w:val="00A138EF"/>
    <w:rsid w:val="00A22B95"/>
    <w:rsid w:val="00A2356D"/>
    <w:rsid w:val="00A309D3"/>
    <w:rsid w:val="00A35E04"/>
    <w:rsid w:val="00A368AB"/>
    <w:rsid w:val="00A42FD7"/>
    <w:rsid w:val="00A458A5"/>
    <w:rsid w:val="00A55D93"/>
    <w:rsid w:val="00A620B0"/>
    <w:rsid w:val="00A714A8"/>
    <w:rsid w:val="00A743FD"/>
    <w:rsid w:val="00A777A5"/>
    <w:rsid w:val="00A81C04"/>
    <w:rsid w:val="00A82EAE"/>
    <w:rsid w:val="00AA03CA"/>
    <w:rsid w:val="00AB218F"/>
    <w:rsid w:val="00AB7C2E"/>
    <w:rsid w:val="00AC277D"/>
    <w:rsid w:val="00AE19F2"/>
    <w:rsid w:val="00AE4109"/>
    <w:rsid w:val="00AF5025"/>
    <w:rsid w:val="00B00E64"/>
    <w:rsid w:val="00B226FC"/>
    <w:rsid w:val="00B2279F"/>
    <w:rsid w:val="00B249B5"/>
    <w:rsid w:val="00B3688D"/>
    <w:rsid w:val="00B441DD"/>
    <w:rsid w:val="00B451FC"/>
    <w:rsid w:val="00B53DE4"/>
    <w:rsid w:val="00B550FD"/>
    <w:rsid w:val="00B55984"/>
    <w:rsid w:val="00B6126B"/>
    <w:rsid w:val="00B7590D"/>
    <w:rsid w:val="00B76534"/>
    <w:rsid w:val="00B80A0C"/>
    <w:rsid w:val="00B85F67"/>
    <w:rsid w:val="00B95178"/>
    <w:rsid w:val="00BA176B"/>
    <w:rsid w:val="00BB05E5"/>
    <w:rsid w:val="00BB178D"/>
    <w:rsid w:val="00BB62A6"/>
    <w:rsid w:val="00BC128A"/>
    <w:rsid w:val="00BC5025"/>
    <w:rsid w:val="00BE1B49"/>
    <w:rsid w:val="00BE4077"/>
    <w:rsid w:val="00BE4B36"/>
    <w:rsid w:val="00BE6E7C"/>
    <w:rsid w:val="00BF54DD"/>
    <w:rsid w:val="00BF6C72"/>
    <w:rsid w:val="00C01BF0"/>
    <w:rsid w:val="00C0676A"/>
    <w:rsid w:val="00C116D7"/>
    <w:rsid w:val="00C12341"/>
    <w:rsid w:val="00C14D9B"/>
    <w:rsid w:val="00C20AD2"/>
    <w:rsid w:val="00C21CC9"/>
    <w:rsid w:val="00C24037"/>
    <w:rsid w:val="00C4041B"/>
    <w:rsid w:val="00C42A1C"/>
    <w:rsid w:val="00C46878"/>
    <w:rsid w:val="00C511BA"/>
    <w:rsid w:val="00C56DAA"/>
    <w:rsid w:val="00C57C10"/>
    <w:rsid w:val="00C66D33"/>
    <w:rsid w:val="00C813EC"/>
    <w:rsid w:val="00C854D2"/>
    <w:rsid w:val="00C862B7"/>
    <w:rsid w:val="00C927EA"/>
    <w:rsid w:val="00C92BC7"/>
    <w:rsid w:val="00CA69A9"/>
    <w:rsid w:val="00CB468E"/>
    <w:rsid w:val="00CD342C"/>
    <w:rsid w:val="00CE1916"/>
    <w:rsid w:val="00CE2135"/>
    <w:rsid w:val="00CE5066"/>
    <w:rsid w:val="00CF2187"/>
    <w:rsid w:val="00CF6BEA"/>
    <w:rsid w:val="00D0288F"/>
    <w:rsid w:val="00D12636"/>
    <w:rsid w:val="00D12B23"/>
    <w:rsid w:val="00D223C5"/>
    <w:rsid w:val="00D23F6F"/>
    <w:rsid w:val="00D26B74"/>
    <w:rsid w:val="00D36156"/>
    <w:rsid w:val="00D4085D"/>
    <w:rsid w:val="00D4305F"/>
    <w:rsid w:val="00D4571F"/>
    <w:rsid w:val="00D45F57"/>
    <w:rsid w:val="00D479B5"/>
    <w:rsid w:val="00D66182"/>
    <w:rsid w:val="00D81861"/>
    <w:rsid w:val="00D8370D"/>
    <w:rsid w:val="00D92889"/>
    <w:rsid w:val="00DB23B4"/>
    <w:rsid w:val="00DC79BD"/>
    <w:rsid w:val="00DD1446"/>
    <w:rsid w:val="00DD15BD"/>
    <w:rsid w:val="00DD585D"/>
    <w:rsid w:val="00DE23E9"/>
    <w:rsid w:val="00DF0457"/>
    <w:rsid w:val="00DF18A5"/>
    <w:rsid w:val="00DF28AE"/>
    <w:rsid w:val="00DF49A9"/>
    <w:rsid w:val="00DF7A87"/>
    <w:rsid w:val="00E00DFD"/>
    <w:rsid w:val="00E025E0"/>
    <w:rsid w:val="00E157D5"/>
    <w:rsid w:val="00E157EF"/>
    <w:rsid w:val="00E27D5A"/>
    <w:rsid w:val="00E54497"/>
    <w:rsid w:val="00E604F3"/>
    <w:rsid w:val="00E621DB"/>
    <w:rsid w:val="00E6450C"/>
    <w:rsid w:val="00E719A0"/>
    <w:rsid w:val="00E71B1C"/>
    <w:rsid w:val="00E745E1"/>
    <w:rsid w:val="00E753F4"/>
    <w:rsid w:val="00E900AA"/>
    <w:rsid w:val="00E93BCF"/>
    <w:rsid w:val="00EA2743"/>
    <w:rsid w:val="00EA4FDF"/>
    <w:rsid w:val="00EB1DE3"/>
    <w:rsid w:val="00EB2521"/>
    <w:rsid w:val="00EC2CFB"/>
    <w:rsid w:val="00EC367A"/>
    <w:rsid w:val="00ED09C1"/>
    <w:rsid w:val="00ED1F5B"/>
    <w:rsid w:val="00EE1EB8"/>
    <w:rsid w:val="00EE3BC9"/>
    <w:rsid w:val="00EE41C9"/>
    <w:rsid w:val="00EF3A98"/>
    <w:rsid w:val="00F03C35"/>
    <w:rsid w:val="00F07A59"/>
    <w:rsid w:val="00F11DB7"/>
    <w:rsid w:val="00F266D1"/>
    <w:rsid w:val="00F3150B"/>
    <w:rsid w:val="00F3251E"/>
    <w:rsid w:val="00F33769"/>
    <w:rsid w:val="00F40E61"/>
    <w:rsid w:val="00F43463"/>
    <w:rsid w:val="00F543A0"/>
    <w:rsid w:val="00F568FE"/>
    <w:rsid w:val="00F64DC1"/>
    <w:rsid w:val="00F64FB0"/>
    <w:rsid w:val="00F66C47"/>
    <w:rsid w:val="00F67A8B"/>
    <w:rsid w:val="00F807B7"/>
    <w:rsid w:val="00F90187"/>
    <w:rsid w:val="00F9368A"/>
    <w:rsid w:val="00F94E54"/>
    <w:rsid w:val="00F9634F"/>
    <w:rsid w:val="00FB3B25"/>
    <w:rsid w:val="00FB5CAA"/>
    <w:rsid w:val="00FC709A"/>
    <w:rsid w:val="00FD37A7"/>
    <w:rsid w:val="00FE2657"/>
    <w:rsid w:val="00FE4B68"/>
    <w:rsid w:val="00FE7C76"/>
    <w:rsid w:val="00FE7D02"/>
    <w:rsid w:val="00FF16C6"/>
    <w:rsid w:val="00FF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CEA13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3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B6F"/>
    <w:pPr>
      <w:spacing w:after="120" w:line="264" w:lineRule="auto"/>
    </w:pPr>
    <w:rPr>
      <w:rFonts w:ascii="Century Gothic" w:hAnsi="Century Gothic" w:cs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3"/>
    <w:qFormat/>
    <w:rsid w:val="002E094B"/>
    <w:pPr>
      <w:keepNext/>
      <w:keepLines/>
      <w:spacing w:before="480"/>
      <w:outlineLvl w:val="0"/>
    </w:pPr>
    <w:rPr>
      <w:rFonts w:eastAsiaTheme="majorEastAsia" w:cs="Aptos"/>
      <w:b/>
      <w:bCs/>
      <w:color w:val="1F497D"/>
      <w:sz w:val="40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2E094B"/>
    <w:pPr>
      <w:keepNext/>
      <w:keepLines/>
      <w:spacing w:before="240"/>
      <w:outlineLvl w:val="1"/>
    </w:pPr>
    <w:rPr>
      <w:rFonts w:eastAsiaTheme="majorEastAsia" w:cs="Aptos"/>
      <w:b/>
      <w:bCs/>
      <w:color w:val="1F497D"/>
      <w:sz w:val="32"/>
      <w:szCs w:val="24"/>
      <w:lang w:val="en-US"/>
    </w:rPr>
  </w:style>
  <w:style w:type="paragraph" w:styleId="Heading3">
    <w:name w:val="heading 3"/>
    <w:basedOn w:val="Heading2"/>
    <w:next w:val="Normal"/>
    <w:link w:val="Heading3Char"/>
    <w:uiPriority w:val="3"/>
    <w:unhideWhenUsed/>
    <w:qFormat/>
    <w:rsid w:val="002E094B"/>
    <w:pPr>
      <w:outlineLvl w:val="2"/>
    </w:pPr>
    <w:rPr>
      <w:i/>
      <w:sz w:val="28"/>
    </w:rPr>
  </w:style>
  <w:style w:type="paragraph" w:styleId="Heading4">
    <w:name w:val="heading 4"/>
    <w:basedOn w:val="Normal"/>
    <w:next w:val="Normal"/>
    <w:link w:val="Heading4Char"/>
    <w:uiPriority w:val="3"/>
    <w:unhideWhenUsed/>
    <w:rsid w:val="00BB178D"/>
    <w:pPr>
      <w:outlineLvl w:val="3"/>
    </w:pPr>
    <w:rPr>
      <w:b/>
      <w:color w:val="1F497D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886843"/>
    <w:pPr>
      <w:keepNext/>
      <w:keepLines/>
      <w:spacing w:before="200" w:after="0"/>
      <w:outlineLvl w:val="4"/>
    </w:pPr>
    <w:rPr>
      <w:rFonts w:eastAsiaTheme="majorEastAsia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2E094B"/>
    <w:rPr>
      <w:rFonts w:ascii="Century Gothic" w:eastAsiaTheme="majorEastAsia" w:hAnsi="Century Gothic" w:cs="Aptos"/>
      <w:b/>
      <w:bCs/>
      <w:color w:val="1F497D"/>
      <w:sz w:val="28"/>
      <w:szCs w:val="28"/>
      <w:lang w:val="en-US" w:eastAsia="x-none"/>
    </w:rPr>
  </w:style>
  <w:style w:type="character" w:customStyle="1" w:styleId="Heading2Char">
    <w:name w:val="Heading 2 Char"/>
    <w:basedOn w:val="DefaultParagraphFont"/>
    <w:link w:val="Heading2"/>
    <w:uiPriority w:val="3"/>
    <w:rsid w:val="002E094B"/>
    <w:rPr>
      <w:rFonts w:ascii="Century Gothic" w:eastAsiaTheme="majorEastAsia" w:hAnsi="Century Gothic" w:cs="Aptos"/>
      <w:b/>
      <w:bCs/>
      <w:color w:val="1F497D"/>
      <w:sz w:val="24"/>
      <w:szCs w:val="24"/>
      <w:lang w:val="en-US" w:eastAsia="x-none"/>
    </w:rPr>
  </w:style>
  <w:style w:type="character" w:customStyle="1" w:styleId="Heading3Char">
    <w:name w:val="Heading 3 Char"/>
    <w:basedOn w:val="DefaultParagraphFont"/>
    <w:link w:val="Heading3"/>
    <w:uiPriority w:val="3"/>
    <w:rsid w:val="002E094B"/>
    <w:rPr>
      <w:rFonts w:ascii="Century Gothic" w:eastAsiaTheme="majorEastAsia" w:hAnsi="Century Gothic" w:cs="Aptos"/>
      <w:b/>
      <w:bCs/>
      <w:i/>
      <w:color w:val="1F497D"/>
      <w:sz w:val="24"/>
      <w:szCs w:val="24"/>
      <w:lang w:val="en-US" w:eastAsia="x-none"/>
    </w:rPr>
  </w:style>
  <w:style w:type="character" w:customStyle="1" w:styleId="Heading4Char">
    <w:name w:val="Heading 4 Char"/>
    <w:basedOn w:val="DefaultParagraphFont"/>
    <w:link w:val="Heading4"/>
    <w:uiPriority w:val="3"/>
    <w:rsid w:val="00922D6F"/>
    <w:rPr>
      <w:rFonts w:cs="Times New Roman"/>
      <w:b/>
      <w:color w:val="1F497D"/>
      <w:sz w:val="20"/>
      <w:lang w:val="en-US" w:eastAsia="x-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843"/>
    <w:rPr>
      <w:rFonts w:eastAsiaTheme="majorEastAsia" w:cs="Times New Roman"/>
      <w:color w:val="243F60" w:themeColor="accent1" w:themeShade="7F"/>
    </w:rPr>
  </w:style>
  <w:style w:type="paragraph" w:styleId="BodyText">
    <w:name w:val="Body Text"/>
    <w:basedOn w:val="Normal"/>
    <w:link w:val="BodyTextChar"/>
    <w:uiPriority w:val="99"/>
    <w:unhideWhenUsed/>
    <w:rsid w:val="00464AAF"/>
  </w:style>
  <w:style w:type="character" w:customStyle="1" w:styleId="BodyTextChar">
    <w:name w:val="Body Text Char"/>
    <w:basedOn w:val="DefaultParagraphFont"/>
    <w:link w:val="BodyText"/>
    <w:uiPriority w:val="99"/>
    <w:rsid w:val="00464AAF"/>
    <w:rPr>
      <w:rFonts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7252D7"/>
    <w:rPr>
      <w:b/>
      <w:color w:val="1F497D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252D7"/>
    <w:rPr>
      <w:rFonts w:cs="Times New Roman"/>
      <w:b/>
      <w:color w:val="1F497D"/>
      <w:sz w:val="32"/>
      <w:szCs w:val="32"/>
      <w:lang w:val="en-US" w:eastAsia="x-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94B"/>
    <w:rPr>
      <w:i/>
      <w:color w:val="auto"/>
      <w:sz w:val="1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E094B"/>
    <w:rPr>
      <w:rFonts w:ascii="Century Gothic" w:hAnsi="Century Gothic" w:cs="Times New Roman"/>
      <w:i/>
      <w:sz w:val="18"/>
      <w:lang w:val="en-US" w:eastAsia="x-none"/>
    </w:rPr>
  </w:style>
  <w:style w:type="paragraph" w:styleId="ListParagraph">
    <w:name w:val="List Paragraph"/>
    <w:basedOn w:val="Normal"/>
    <w:uiPriority w:val="34"/>
    <w:rsid w:val="002E094B"/>
    <w:pPr>
      <w:ind w:left="720"/>
      <w:contextualSpacing/>
    </w:pPr>
  </w:style>
  <w:style w:type="paragraph" w:customStyle="1" w:styleId="ExtraSchoolName">
    <w:name w:val="Extra School Name"/>
    <w:basedOn w:val="SchoolName"/>
    <w:qFormat/>
    <w:rsid w:val="001E33D2"/>
    <w:pPr>
      <w:framePr w:hSpace="180" w:wrap="around" w:vAnchor="text" w:hAnchor="text" w:x="6133" w:y="1"/>
      <w:spacing w:before="0"/>
      <w:suppressOverlap/>
    </w:pPr>
    <w:rPr>
      <w:b w:val="0"/>
      <w:color w:val="000000" w:themeColor="text1"/>
      <w:sz w:val="15"/>
      <w:szCs w:val="15"/>
    </w:rPr>
  </w:style>
  <w:style w:type="character" w:styleId="PlaceholderText">
    <w:name w:val="Placeholder Text"/>
    <w:basedOn w:val="DefaultParagraphFont"/>
    <w:uiPriority w:val="99"/>
    <w:semiHidden/>
    <w:rsid w:val="00275101"/>
    <w:rPr>
      <w:rFonts w:cs="Times New Roman"/>
      <w:color w:val="808080"/>
    </w:rPr>
  </w:style>
  <w:style w:type="paragraph" w:customStyle="1" w:styleId="Bullet1">
    <w:name w:val="Bullet 1"/>
    <w:basedOn w:val="ListParagraph"/>
    <w:uiPriority w:val="2"/>
    <w:qFormat/>
    <w:rsid w:val="002E094B"/>
    <w:pPr>
      <w:numPr>
        <w:numId w:val="11"/>
      </w:numPr>
      <w:spacing w:before="60" w:after="60"/>
      <w:ind w:left="284" w:hanging="284"/>
      <w:contextualSpacing w:val="0"/>
    </w:pPr>
    <w:rPr>
      <w:lang w:val="en-US"/>
    </w:rPr>
  </w:style>
  <w:style w:type="paragraph" w:customStyle="1" w:styleId="Bullet2">
    <w:name w:val="Bullet 2"/>
    <w:basedOn w:val="ListParagraph"/>
    <w:uiPriority w:val="2"/>
    <w:qFormat/>
    <w:rsid w:val="002E094B"/>
    <w:pPr>
      <w:numPr>
        <w:numId w:val="12"/>
      </w:numPr>
      <w:spacing w:before="60" w:after="60"/>
      <w:ind w:left="568" w:hanging="284"/>
      <w:contextualSpacing w:val="0"/>
    </w:pPr>
  </w:style>
  <w:style w:type="paragraph" w:customStyle="1" w:styleId="Numberlist1">
    <w:name w:val="Numberlist 1"/>
    <w:basedOn w:val="ListParagraph"/>
    <w:uiPriority w:val="5"/>
    <w:qFormat/>
    <w:rsid w:val="00317BE0"/>
    <w:pPr>
      <w:numPr>
        <w:numId w:val="13"/>
      </w:numPr>
      <w:ind w:left="284" w:hanging="284"/>
      <w:contextualSpacing w:val="0"/>
    </w:pPr>
  </w:style>
  <w:style w:type="paragraph" w:customStyle="1" w:styleId="Numberlist2">
    <w:name w:val="Numberlist 2"/>
    <w:basedOn w:val="Numberlist1"/>
    <w:uiPriority w:val="6"/>
    <w:qFormat/>
    <w:rsid w:val="00317BE0"/>
    <w:pPr>
      <w:numPr>
        <w:ilvl w:val="1"/>
      </w:numPr>
      <w:ind w:left="568"/>
    </w:pPr>
  </w:style>
  <w:style w:type="table" w:styleId="TableGrid">
    <w:name w:val="Table Grid"/>
    <w:basedOn w:val="TableNormal"/>
    <w:uiPriority w:val="59"/>
    <w:rsid w:val="00DF0457"/>
    <w:pPr>
      <w:spacing w:after="0" w:line="240" w:lineRule="auto"/>
    </w:pPr>
    <w:rPr>
      <w:rFonts w:cs="Times New Roman"/>
    </w:rPr>
    <w:tblPr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</w:style>
  <w:style w:type="paragraph" w:customStyle="1" w:styleId="TableText">
    <w:name w:val="Table Text"/>
    <w:basedOn w:val="Normal"/>
    <w:rsid w:val="00DF0457"/>
    <w:pPr>
      <w:spacing w:after="0"/>
    </w:pPr>
  </w:style>
  <w:style w:type="table" w:styleId="MediumShading2">
    <w:name w:val="Medium Shading 2"/>
    <w:basedOn w:val="TableNormal"/>
    <w:uiPriority w:val="64"/>
    <w:rsid w:val="00DF0457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aliases w:val="Nopsema Light Shading"/>
    <w:basedOn w:val="TableNormal"/>
    <w:uiPriority w:val="60"/>
    <w:rsid w:val="00DF0457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  <w:tblStylePr w:type="firstRow">
      <w:pPr>
        <w:spacing w:before="0" w:after="0"/>
        <w:jc w:val="center"/>
      </w:pPr>
      <w:rPr>
        <w:rFonts w:cs="Times New Roman"/>
        <w:b/>
        <w:bCs/>
        <w:color w:val="auto"/>
      </w:rPr>
      <w:tblPr/>
      <w:tcPr>
        <w:shd w:val="clear" w:color="auto" w:fill="D6D6D8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 w:val="0"/>
        <w:bCs/>
        <w:color w:val="auto"/>
      </w:rPr>
    </w:tblStylePr>
    <w:tblStylePr w:type="lastCol">
      <w:rPr>
        <w:rFonts w:asciiTheme="minorHAnsi" w:hAnsiTheme="minorHAnsi" w:cs="Times New Roman"/>
        <w:b w:val="0"/>
        <w:bCs/>
        <w:color w:val="auto"/>
        <w:sz w:val="22"/>
      </w:rPr>
    </w:tblStylePr>
  </w:style>
  <w:style w:type="table" w:styleId="LightShading-Accent1">
    <w:name w:val="Light Shading Accent 1"/>
    <w:aliases w:val="Nopsema Blue"/>
    <w:basedOn w:val="TableNormal"/>
    <w:uiPriority w:val="60"/>
    <w:rsid w:val="00E157EF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  <w:tblStylePr w:type="firstRow">
      <w:pPr>
        <w:spacing w:before="0" w:after="0"/>
        <w:jc w:val="center"/>
      </w:pPr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6D6E72"/>
          <w:left w:val="single" w:sz="4" w:space="0" w:color="6D6E72"/>
          <w:bottom w:val="single" w:sz="4" w:space="0" w:color="6D6E72"/>
          <w:right w:val="single" w:sz="4" w:space="0" w:color="6D6E72"/>
          <w:insideH w:val="single" w:sz="4" w:space="0" w:color="6D6E72"/>
          <w:insideV w:val="single" w:sz="4" w:space="0" w:color="6D6E72"/>
        </w:tcBorders>
        <w:shd w:val="clear" w:color="auto" w:fill="1F497D"/>
      </w:tcPr>
    </w:tblStylePr>
    <w:tblStylePr w:type="lastRow">
      <w:pPr>
        <w:spacing w:before="0" w:after="0"/>
      </w:pPr>
      <w:rPr>
        <w:rFonts w:cs="Times New Roman"/>
        <w:b w:val="0"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imes New Roman"/>
        <w:b w:val="0"/>
        <w:bCs/>
      </w:rPr>
    </w:tblStylePr>
    <w:tblStylePr w:type="lastCol">
      <w:rPr>
        <w:rFonts w:cs="Times New Roman"/>
        <w:b w:val="0"/>
        <w:bCs/>
      </w:rPr>
    </w:tblStylePr>
  </w:style>
  <w:style w:type="table" w:styleId="LightShading-Accent2">
    <w:name w:val="Light Shading Accent 2"/>
    <w:aliases w:val="Nopsema Orange"/>
    <w:basedOn w:val="TableNormal"/>
    <w:uiPriority w:val="60"/>
    <w:rsid w:val="00E157EF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  <w:tblStylePr w:type="firstRow">
      <w:pPr>
        <w:spacing w:before="0" w:after="0"/>
        <w:jc w:val="center"/>
      </w:pPr>
      <w:rPr>
        <w:rFonts w:cs="Times New Roman"/>
        <w:b/>
        <w:bCs/>
        <w:color w:val="FFFFFF" w:themeColor="background1"/>
      </w:rPr>
      <w:tblPr/>
      <w:tcPr>
        <w:shd w:val="clear" w:color="auto" w:fill="F68121"/>
      </w:tcPr>
    </w:tblStylePr>
    <w:tblStylePr w:type="lastRow">
      <w:pPr>
        <w:spacing w:before="0" w:after="0"/>
      </w:pPr>
      <w:rPr>
        <w:rFonts w:cs="Times New Roman"/>
        <w:b w:val="0"/>
        <w:bCs/>
      </w:rPr>
    </w:tblStylePr>
    <w:tblStylePr w:type="firstCol">
      <w:rPr>
        <w:rFonts w:cs="Times New Roman"/>
        <w:b w:val="0"/>
        <w:bCs/>
      </w:rPr>
    </w:tblStylePr>
    <w:tblStylePr w:type="lastCol">
      <w:rPr>
        <w:rFonts w:cs="Times New Roman"/>
        <w:b w:val="0"/>
        <w:bCs/>
      </w:rPr>
    </w:tblStylePr>
  </w:style>
  <w:style w:type="character" w:customStyle="1" w:styleId="A2">
    <w:name w:val="A2"/>
    <w:uiPriority w:val="99"/>
    <w:rsid w:val="009237A3"/>
    <w:rPr>
      <w:rFonts w:ascii="Calibri" w:hAnsi="Calibri"/>
      <w:color w:val="000000"/>
      <w:sz w:val="22"/>
    </w:rPr>
  </w:style>
  <w:style w:type="paragraph" w:styleId="NoSpacing">
    <w:name w:val="No Spacing"/>
    <w:uiPriority w:val="1"/>
    <w:qFormat/>
    <w:rsid w:val="002E6CCD"/>
    <w:pPr>
      <w:spacing w:after="0" w:line="264" w:lineRule="auto"/>
      <w:jc w:val="both"/>
    </w:pPr>
    <w:rPr>
      <w:rFonts w:ascii="Arial" w:hAnsi="Arial" w:cs="Times New Roman"/>
      <w:color w:val="000000"/>
      <w:sz w:val="18"/>
    </w:rPr>
  </w:style>
  <w:style w:type="paragraph" w:styleId="Header">
    <w:name w:val="header"/>
    <w:basedOn w:val="Normal"/>
    <w:link w:val="HeaderChar"/>
    <w:uiPriority w:val="39"/>
    <w:unhideWhenUsed/>
    <w:rsid w:val="00923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39"/>
    <w:rsid w:val="009237A3"/>
    <w:rPr>
      <w:rFonts w:ascii="Source Sans Pro Light" w:hAnsi="Source Sans Pro Light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C92BC7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92BC7"/>
    <w:rPr>
      <w:rFonts w:ascii="Source Sans Pro Light" w:hAnsi="Source Sans Pro Light" w:cs="Times New Roman"/>
      <w:color w:val="4D4D4F"/>
      <w:sz w:val="16"/>
    </w:rPr>
  </w:style>
  <w:style w:type="paragraph" w:customStyle="1" w:styleId="SchoolName">
    <w:name w:val="School Name"/>
    <w:basedOn w:val="Normal"/>
    <w:rsid w:val="00685619"/>
    <w:pPr>
      <w:spacing w:before="200" w:after="20" w:line="240" w:lineRule="auto"/>
    </w:pPr>
    <w:rPr>
      <w:b/>
      <w:color w:val="21409A"/>
      <w:sz w:val="16"/>
    </w:rPr>
  </w:style>
  <w:style w:type="paragraph" w:customStyle="1" w:styleId="Greeting">
    <w:name w:val="Greeting"/>
    <w:basedOn w:val="Normal"/>
    <w:rsid w:val="002E6CCD"/>
    <w:pPr>
      <w:spacing w:before="120"/>
    </w:pPr>
  </w:style>
  <w:style w:type="paragraph" w:customStyle="1" w:styleId="Address">
    <w:name w:val="Address"/>
    <w:basedOn w:val="NoSpacing"/>
    <w:rsid w:val="002E6CCD"/>
  </w:style>
  <w:style w:type="paragraph" w:customStyle="1" w:styleId="Ref">
    <w:name w:val="Ref"/>
    <w:basedOn w:val="NoSpacing"/>
    <w:rsid w:val="002E6CCD"/>
    <w:pPr>
      <w:tabs>
        <w:tab w:val="left" w:pos="840"/>
      </w:tabs>
    </w:pPr>
  </w:style>
  <w:style w:type="character" w:styleId="Hyperlink">
    <w:name w:val="Hyperlink"/>
    <w:basedOn w:val="DefaultParagraphFont"/>
    <w:uiPriority w:val="99"/>
    <w:unhideWhenUsed/>
    <w:rsid w:val="002E094B"/>
    <w:rPr>
      <w:rFonts w:ascii="Century Gothic" w:hAnsi="Century Gothic" w:cs="Times New Roman"/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A49"/>
    <w:rPr>
      <w:rFonts w:cs="Times New Roman"/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3321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2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217"/>
    <w:rPr>
      <w:rFonts w:ascii="Century Gothic" w:hAnsi="Century Gothic" w:cs="Times New Roman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2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217"/>
    <w:rPr>
      <w:rFonts w:ascii="Century Gothic" w:hAnsi="Century Gothic" w:cs="Times New Roman"/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23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tudent.india.uwa.edu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andbooks.uwa.edu.au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40D474A289C4CAC3D447E18B2149F" ma:contentTypeVersion="13" ma:contentTypeDescription="Create a new document." ma:contentTypeScope="" ma:versionID="3f6ef05b1ebf9abe5695a46aea740475">
  <xsd:schema xmlns:xsd="http://www.w3.org/2001/XMLSchema" xmlns:xs="http://www.w3.org/2001/XMLSchema" xmlns:p="http://schemas.microsoft.com/office/2006/metadata/properties" xmlns:ns2="750b4475-f675-446f-ac7c-d99ac386c32c" xmlns:ns3="b4076d23-7cce-46c2-9372-92b195fa5cd2" targetNamespace="http://schemas.microsoft.com/office/2006/metadata/properties" ma:root="true" ma:fieldsID="16b9584b1a12846cc76e04f31a156cba" ns2:_="" ns3:_="">
    <xsd:import namespace="750b4475-f675-446f-ac7c-d99ac386c32c"/>
    <xsd:import namespace="b4076d23-7cce-46c2-9372-92b195fa5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NumberforSort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b4475-f675-446f-ac7c-d99ac386c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mberforSorting" ma:index="20" nillable="true" ma:displayName="Number for Sorting" ma:format="Dropdown" ma:internalName="NumberforSorting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76d23-7cce-46c2-9372-92b195fa5cd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ce703e-f83a-412d-a206-db9a6ec8d6a9}" ma:internalName="TaxCatchAll" ma:showField="CatchAllData" ma:web="b4076d23-7cce-46c2-9372-92b195fa5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0b4475-f675-446f-ac7c-d99ac386c32c">
      <Terms xmlns="http://schemas.microsoft.com/office/infopath/2007/PartnerControls"/>
    </lcf76f155ced4ddcb4097134ff3c332f>
    <NumberforSorting xmlns="750b4475-f675-446f-ac7c-d99ac386c32c" xsi:nil="true"/>
    <TaxCatchAll xmlns="b4076d23-7cce-46c2-9372-92b195fa5cd2" xsi:nil="true"/>
  </documentManagement>
</p:properties>
</file>

<file path=customXml/itemProps1.xml><?xml version="1.0" encoding="utf-8"?>
<ds:datastoreItem xmlns:ds="http://schemas.openxmlformats.org/officeDocument/2006/customXml" ds:itemID="{96FFE609-A836-FA49-BD60-8527B7733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F6B44C-B5E2-4AB2-B08D-2DBA2702D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0b4475-f675-446f-ac7c-d99ac386c32c"/>
    <ds:schemaRef ds:uri="b4076d23-7cce-46c2-9372-92b195fa5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F302AB-72A1-4878-BDFC-9CFA108E73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3BE5A3-BB8A-413D-BB99-1A2C3666167B}">
  <ds:schemaRefs>
    <ds:schemaRef ds:uri="http://schemas.microsoft.com/office/2006/metadata/properties"/>
    <ds:schemaRef ds:uri="http://schemas.microsoft.com/office/infopath/2007/PartnerControls"/>
    <ds:schemaRef ds:uri="750b4475-f675-446f-ac7c-d99ac386c32c"/>
    <ds:schemaRef ds:uri="b4076d23-7cce-46c2-9372-92b195fa5c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2026-09-17T10:40:00Z</dcterms:created>
  <dcterms:modified xsi:type="dcterms:W3CDTF">2026-09-17T10:40:00Z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0x01010069940D474A289C4CAC3D447E18B2149F</vt:lpwstr>
  </property>
  <property fmtid="{D5CDD505-2E9C-101B-9397-08002B2CF9AE}" pid="3" name="MediaServiceImageTags">
    <vt:lpwstr/>
  </property>
</Properties>
</file>