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C41A" w14:textId="77777777" w:rsidR="00AA7FA5" w:rsidRDefault="000A7683">
      <w:pPr>
        <w:pStyle w:val="berschrift1"/>
        <w:jc w:val="center"/>
      </w:pPr>
      <w:r>
        <w:t xml:space="preserve">Wenn </w:t>
      </w:r>
      <w:proofErr w:type="spellStart"/>
      <w:r>
        <w:t>Stärke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Falle </w:t>
      </w:r>
      <w:proofErr w:type="spellStart"/>
      <w:r>
        <w:t>wird</w:t>
      </w:r>
      <w:proofErr w:type="spellEnd"/>
    </w:p>
    <w:p w14:paraId="2EFBFEAD" w14:textId="77777777" w:rsidR="00AA7FA5" w:rsidRDefault="000A7683">
      <w:pPr>
        <w:jc w:val="center"/>
      </w:pPr>
      <w:r>
        <w:rPr>
          <w:i/>
        </w:rPr>
        <w:t xml:space="preserve">Wie </w:t>
      </w:r>
      <w:proofErr w:type="spellStart"/>
      <w:r>
        <w:rPr>
          <w:i/>
        </w:rPr>
        <w:t>innere</w:t>
      </w:r>
      <w:proofErr w:type="spellEnd"/>
      <w:r>
        <w:rPr>
          <w:i/>
        </w:rPr>
        <w:t xml:space="preserve"> Dauer-</w:t>
      </w:r>
      <w:proofErr w:type="spellStart"/>
      <w:r>
        <w:rPr>
          <w:i/>
        </w:rPr>
        <w:t>Anspannung</w:t>
      </w:r>
      <w:proofErr w:type="spellEnd"/>
      <w:r>
        <w:rPr>
          <w:i/>
        </w:rPr>
        <w:t xml:space="preserve"> die </w:t>
      </w:r>
      <w:proofErr w:type="spellStart"/>
      <w:r>
        <w:rPr>
          <w:i/>
        </w:rPr>
        <w:t>Führungsfähigkeit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untergräbt</w:t>
      </w:r>
      <w:proofErr w:type="spellEnd"/>
      <w:r>
        <w:rPr>
          <w:i/>
        </w:rPr>
        <w:t xml:space="preserve"> – und was Sie tun </w:t>
      </w:r>
      <w:proofErr w:type="spellStart"/>
      <w:r>
        <w:rPr>
          <w:i/>
        </w:rPr>
        <w:t>können</w:t>
      </w:r>
      <w:proofErr w:type="spellEnd"/>
      <w:r>
        <w:rPr>
          <w:i/>
        </w:rPr>
        <w:t xml:space="preserve">, bevor es </w:t>
      </w:r>
      <w:proofErr w:type="spellStart"/>
      <w:r>
        <w:rPr>
          <w:i/>
        </w:rPr>
        <w:t>sichtbar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wird</w:t>
      </w:r>
      <w:proofErr w:type="spellEnd"/>
    </w:p>
    <w:p w14:paraId="1465F589" w14:textId="77777777" w:rsidR="00AA7FA5" w:rsidRDefault="00AA7FA5"/>
    <w:p w14:paraId="26895593" w14:textId="77777777" w:rsidR="00AA7FA5" w:rsidRDefault="000A7683">
      <w:pPr>
        <w:pStyle w:val="berschrift2"/>
      </w:pPr>
      <w:proofErr w:type="spellStart"/>
      <w:r>
        <w:t>Unsichtbarer</w:t>
      </w:r>
      <w:proofErr w:type="spellEnd"/>
      <w:r>
        <w:t xml:space="preserve"> Druck – der Preis </w:t>
      </w:r>
      <w:proofErr w:type="spellStart"/>
      <w:r>
        <w:t>ständiger</w:t>
      </w:r>
      <w:proofErr w:type="spellEnd"/>
      <w:r>
        <w:t xml:space="preserve"> </w:t>
      </w:r>
      <w:proofErr w:type="spellStart"/>
      <w:r>
        <w:t>Kontrolle</w:t>
      </w:r>
      <w:proofErr w:type="spellEnd"/>
    </w:p>
    <w:p w14:paraId="7DA4A2D8" w14:textId="77777777" w:rsidR="00AA7FA5" w:rsidRDefault="000A7683">
      <w:r>
        <w:t>CEOs und Top-</w:t>
      </w:r>
      <w:proofErr w:type="spellStart"/>
      <w:r>
        <w:t>Führungskräfte</w:t>
      </w:r>
      <w:proofErr w:type="spellEnd"/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selten</w:t>
      </w:r>
      <w:proofErr w:type="spellEnd"/>
      <w:r>
        <w:t xml:space="preserve"> still. Termine, </w:t>
      </w:r>
      <w:proofErr w:type="spellStart"/>
      <w:r>
        <w:t>Verantwortung</w:t>
      </w:r>
      <w:proofErr w:type="spellEnd"/>
      <w:r>
        <w:t xml:space="preserve">, Risiko – und das </w:t>
      </w:r>
      <w:proofErr w:type="spellStart"/>
      <w:r>
        <w:t>Gefühl</w:t>
      </w:r>
      <w:proofErr w:type="spellEnd"/>
      <w:r>
        <w:t xml:space="preserve">, immer </w:t>
      </w:r>
      <w:proofErr w:type="spellStart"/>
      <w:r>
        <w:t>funktionieren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. </w:t>
      </w:r>
      <w:proofErr w:type="spellStart"/>
      <w:r>
        <w:t>Doch</w:t>
      </w:r>
      <w:proofErr w:type="spellEnd"/>
      <w:r>
        <w:t xml:space="preserve"> das </w:t>
      </w:r>
      <w:proofErr w:type="spellStart"/>
      <w:r>
        <w:t>Nervensystem</w:t>
      </w:r>
      <w:proofErr w:type="spellEnd"/>
      <w:r>
        <w:t xml:space="preserve"> </w:t>
      </w:r>
      <w:proofErr w:type="spellStart"/>
      <w:r>
        <w:t>unterscheidet</w:t>
      </w:r>
      <w:proofErr w:type="spellEnd"/>
      <w:r>
        <w:t xml:space="preserve"> nicht </w:t>
      </w:r>
      <w:proofErr w:type="spellStart"/>
      <w:r>
        <w:t>zwischen</w:t>
      </w:r>
      <w:proofErr w:type="spellEnd"/>
      <w:r>
        <w:t xml:space="preserve"> „</w:t>
      </w:r>
      <w:proofErr w:type="spellStart"/>
      <w:proofErr w:type="gramStart"/>
      <w:r>
        <w:t>echter</w:t>
      </w:r>
      <w:proofErr w:type="spellEnd"/>
      <w:r>
        <w:t xml:space="preserve">“ </w:t>
      </w:r>
      <w:proofErr w:type="spellStart"/>
      <w:r>
        <w:t>Bedrohung</w:t>
      </w:r>
      <w:proofErr w:type="spellEnd"/>
      <w:proofErr w:type="gramEnd"/>
      <w:r>
        <w:t xml:space="preserve"> und </w:t>
      </w:r>
      <w:proofErr w:type="spellStart"/>
      <w:r>
        <w:t>ununterbrochener</w:t>
      </w:r>
      <w:proofErr w:type="spellEnd"/>
      <w:r>
        <w:t xml:space="preserve"> </w:t>
      </w:r>
      <w:proofErr w:type="spellStart"/>
      <w:r>
        <w:t>innerer</w:t>
      </w:r>
      <w:proofErr w:type="spellEnd"/>
      <w:r>
        <w:t xml:space="preserve"> </w:t>
      </w:r>
      <w:proofErr w:type="spellStart"/>
      <w:r>
        <w:t>Anspannung</w:t>
      </w:r>
      <w:proofErr w:type="spellEnd"/>
      <w:r>
        <w:t xml:space="preserve">. Was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Disziplin</w:t>
      </w:r>
      <w:proofErr w:type="spellEnd"/>
      <w:r>
        <w:t xml:space="preserve"> </w:t>
      </w:r>
      <w:proofErr w:type="spellStart"/>
      <w:r>
        <w:t>anfühlt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oft: </w:t>
      </w:r>
      <w:proofErr w:type="spellStart"/>
      <w:r>
        <w:t>Daueralarm</w:t>
      </w:r>
      <w:proofErr w:type="spellEnd"/>
      <w:r>
        <w:t xml:space="preserve">. Die </w:t>
      </w:r>
      <w:proofErr w:type="spellStart"/>
      <w:r>
        <w:t>Folgen</w:t>
      </w:r>
      <w:proofErr w:type="spellEnd"/>
      <w:r>
        <w:t xml:space="preserve"> </w:t>
      </w:r>
      <w:proofErr w:type="spellStart"/>
      <w:r>
        <w:t>zeigen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schleichend</w:t>
      </w:r>
      <w:proofErr w:type="spellEnd"/>
      <w:r>
        <w:t xml:space="preserve">: </w:t>
      </w:r>
      <w:proofErr w:type="spellStart"/>
      <w:r>
        <w:t>unruhiger</w:t>
      </w:r>
      <w:proofErr w:type="spellEnd"/>
      <w:r>
        <w:t xml:space="preserve"> Schlaf, </w:t>
      </w:r>
      <w:proofErr w:type="spellStart"/>
      <w:r>
        <w:t>Gereiztheit</w:t>
      </w:r>
      <w:proofErr w:type="spellEnd"/>
      <w:r>
        <w:t xml:space="preserve">, </w:t>
      </w:r>
      <w:proofErr w:type="spellStart"/>
      <w:r>
        <w:t>körperliche</w:t>
      </w:r>
      <w:proofErr w:type="spellEnd"/>
      <w:r>
        <w:t xml:space="preserve"> </w:t>
      </w:r>
      <w:proofErr w:type="spellStart"/>
      <w:r>
        <w:t>Spannung</w:t>
      </w:r>
      <w:proofErr w:type="spellEnd"/>
      <w:r>
        <w:t xml:space="preserve">, </w:t>
      </w:r>
      <w:proofErr w:type="spellStart"/>
      <w:r>
        <w:t>zunehmende</w:t>
      </w:r>
      <w:proofErr w:type="spellEnd"/>
      <w:r>
        <w:t xml:space="preserve"> </w:t>
      </w:r>
      <w:proofErr w:type="spellStart"/>
      <w:r>
        <w:t>emotionale</w:t>
      </w:r>
      <w:proofErr w:type="spellEnd"/>
      <w:r>
        <w:t xml:space="preserve"> </w:t>
      </w:r>
      <w:proofErr w:type="spellStart"/>
      <w:r>
        <w:t>Distanz</w:t>
      </w:r>
      <w:proofErr w:type="spellEnd"/>
      <w:r>
        <w:t xml:space="preserve">. Nicht, </w:t>
      </w:r>
      <w:proofErr w:type="spellStart"/>
      <w:r>
        <w:t>weil</w:t>
      </w:r>
      <w:proofErr w:type="spellEnd"/>
      <w:r>
        <w:t xml:space="preserve"> man „</w:t>
      </w:r>
      <w:proofErr w:type="spellStart"/>
      <w:r>
        <w:t>zu</w:t>
      </w:r>
      <w:proofErr w:type="spellEnd"/>
      <w:r>
        <w:t xml:space="preserve"> </w:t>
      </w:r>
      <w:proofErr w:type="spellStart"/>
      <w:proofErr w:type="gramStart"/>
      <w:r>
        <w:t>schwach</w:t>
      </w:r>
      <w:proofErr w:type="spellEnd"/>
      <w:r>
        <w:t xml:space="preserve">“ </w:t>
      </w:r>
      <w:proofErr w:type="spellStart"/>
      <w:r>
        <w:t>ist</w:t>
      </w:r>
      <w:proofErr w:type="spellEnd"/>
      <w:proofErr w:type="gramEnd"/>
      <w:r>
        <w:t xml:space="preserve"> –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weil</w:t>
      </w:r>
      <w:proofErr w:type="spellEnd"/>
      <w:r>
        <w:t xml:space="preserve"> der Körper nicht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abschalten</w:t>
      </w:r>
      <w:proofErr w:type="spellEnd"/>
      <w:r>
        <w:t xml:space="preserve"> </w:t>
      </w:r>
      <w:proofErr w:type="spellStart"/>
      <w:r>
        <w:t>kann</w:t>
      </w:r>
      <w:proofErr w:type="spellEnd"/>
      <w:r>
        <w:t>.</w:t>
      </w:r>
    </w:p>
    <w:p w14:paraId="30082C62" w14:textId="77777777" w:rsidR="00AA7FA5" w:rsidRDefault="000A7683">
      <w:pPr>
        <w:pStyle w:val="berschrift2"/>
      </w:pPr>
      <w:r>
        <w:t xml:space="preserve">Der </w:t>
      </w:r>
      <w:proofErr w:type="spellStart"/>
      <w:r>
        <w:t>Irrtum</w:t>
      </w:r>
      <w:proofErr w:type="spellEnd"/>
      <w:r>
        <w:t xml:space="preserve"> der </w:t>
      </w:r>
      <w:proofErr w:type="spellStart"/>
      <w:r>
        <w:t>Leistungsstarken</w:t>
      </w:r>
      <w:proofErr w:type="spellEnd"/>
    </w:p>
    <w:p w14:paraId="449B8571" w14:textId="77777777" w:rsidR="00AA7FA5" w:rsidRDefault="000A7683">
      <w:r>
        <w:t xml:space="preserve">Viele </w:t>
      </w:r>
      <w:proofErr w:type="spellStart"/>
      <w:r>
        <w:t>reagieren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Kontrolle</w:t>
      </w:r>
      <w:proofErr w:type="spellEnd"/>
      <w:r>
        <w:t xml:space="preserve">, </w:t>
      </w:r>
      <w:proofErr w:type="spellStart"/>
      <w:r>
        <w:t>Strategie</w:t>
      </w:r>
      <w:proofErr w:type="spellEnd"/>
      <w:r>
        <w:t xml:space="preserve">, </w:t>
      </w:r>
      <w:proofErr w:type="spellStart"/>
      <w:r>
        <w:t>Optimierung</w:t>
      </w:r>
      <w:proofErr w:type="spellEnd"/>
      <w:r>
        <w:t xml:space="preserve">. </w:t>
      </w:r>
      <w:proofErr w:type="spellStart"/>
      <w:r>
        <w:t>Doch</w:t>
      </w:r>
      <w:proofErr w:type="spellEnd"/>
      <w:r>
        <w:t xml:space="preserve"> </w:t>
      </w:r>
      <w:proofErr w:type="spellStart"/>
      <w:r>
        <w:t>wer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Alarmzustand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braucht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Technik, </w:t>
      </w:r>
      <w:proofErr w:type="spellStart"/>
      <w:r>
        <w:t>sondern</w:t>
      </w:r>
      <w:proofErr w:type="spellEnd"/>
      <w:r>
        <w:t xml:space="preserve"> Sicherheit. Das </w:t>
      </w:r>
      <w:proofErr w:type="spellStart"/>
      <w:r>
        <w:t>Nervensystem</w:t>
      </w:r>
      <w:proofErr w:type="spellEnd"/>
      <w:r>
        <w:t xml:space="preserve"> </w:t>
      </w:r>
      <w:proofErr w:type="spellStart"/>
      <w:r>
        <w:t>folgt</w:t>
      </w:r>
      <w:proofErr w:type="spellEnd"/>
      <w:r>
        <w:t xml:space="preserve"> </w:t>
      </w:r>
      <w:proofErr w:type="spellStart"/>
      <w:r>
        <w:t>keiner</w:t>
      </w:r>
      <w:proofErr w:type="spellEnd"/>
      <w:r>
        <w:t xml:space="preserve"> Logik, </w:t>
      </w:r>
      <w:proofErr w:type="spellStart"/>
      <w:r>
        <w:t>sondern</w:t>
      </w:r>
      <w:proofErr w:type="spellEnd"/>
      <w:r>
        <w:t xml:space="preserve"> dem </w:t>
      </w:r>
      <w:proofErr w:type="spellStart"/>
      <w:r>
        <w:t>Gefühl</w:t>
      </w:r>
      <w:proofErr w:type="spellEnd"/>
      <w:r>
        <w:t xml:space="preserve">: „Bin ich </w:t>
      </w:r>
      <w:proofErr w:type="spellStart"/>
      <w:proofErr w:type="gramStart"/>
      <w:r>
        <w:t>sicher</w:t>
      </w:r>
      <w:proofErr w:type="spellEnd"/>
      <w:r>
        <w:t>?“</w:t>
      </w:r>
      <w:proofErr w:type="gram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innere</w:t>
      </w:r>
      <w:proofErr w:type="spellEnd"/>
      <w:r>
        <w:t xml:space="preserve"> Sicherheit </w:t>
      </w:r>
      <w:proofErr w:type="spellStart"/>
      <w:r>
        <w:t>verliert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die </w:t>
      </w:r>
      <w:proofErr w:type="spellStart"/>
      <w:r>
        <w:t>klarste</w:t>
      </w:r>
      <w:proofErr w:type="spellEnd"/>
      <w:r>
        <w:t xml:space="preserve"> </w:t>
      </w:r>
      <w:proofErr w:type="spellStart"/>
      <w:r>
        <w:t>Führung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Boden – </w:t>
      </w:r>
      <w:proofErr w:type="spellStart"/>
      <w:r>
        <w:t>Entscheidungen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reaktiv</w:t>
      </w:r>
      <w:proofErr w:type="spellEnd"/>
      <w:r>
        <w:t xml:space="preserve"> </w:t>
      </w:r>
      <w:proofErr w:type="spellStart"/>
      <w:r>
        <w:t>statt</w:t>
      </w:r>
      <w:proofErr w:type="spellEnd"/>
      <w:r>
        <w:t xml:space="preserve"> </w:t>
      </w:r>
      <w:proofErr w:type="spellStart"/>
      <w:r>
        <w:t>weitsichtig</w:t>
      </w:r>
      <w:proofErr w:type="spellEnd"/>
      <w:r>
        <w:t>.</w:t>
      </w:r>
    </w:p>
    <w:p w14:paraId="1D5B11BA" w14:textId="77777777" w:rsidR="00AA7FA5" w:rsidRDefault="000A7683">
      <w:pPr>
        <w:pStyle w:val="berschrift2"/>
      </w:pPr>
      <w:proofErr w:type="gramStart"/>
      <w:r>
        <w:t>Der</w:t>
      </w:r>
      <w:proofErr w:type="gramEnd"/>
      <w:r>
        <w:t xml:space="preserve"> </w:t>
      </w:r>
      <w:proofErr w:type="spellStart"/>
      <w:r>
        <w:t>Wendepunkt</w:t>
      </w:r>
      <w:proofErr w:type="spellEnd"/>
    </w:p>
    <w:p w14:paraId="49C3BF99" w14:textId="28E8A0C9" w:rsidR="00AA7FA5" w:rsidRDefault="000A7683">
      <w:proofErr w:type="spellStart"/>
      <w:r>
        <w:t>Innere</w:t>
      </w:r>
      <w:proofErr w:type="spellEnd"/>
      <w:r>
        <w:t xml:space="preserve"> </w:t>
      </w:r>
      <w:proofErr w:type="spellStart"/>
      <w:r>
        <w:t>Stabilität</w:t>
      </w:r>
      <w:proofErr w:type="spellEnd"/>
      <w:r>
        <w:t xml:space="preserve"> </w:t>
      </w:r>
      <w:proofErr w:type="spellStart"/>
      <w:r>
        <w:t>entsteht</w:t>
      </w:r>
      <w:proofErr w:type="spellEnd"/>
      <w:r>
        <w:t xml:space="preserve"> nicht </w:t>
      </w:r>
      <w:proofErr w:type="spellStart"/>
      <w:r>
        <w:t>durch</w:t>
      </w:r>
      <w:proofErr w:type="spellEnd"/>
      <w:r>
        <w:t xml:space="preserve"> Denken,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Erleben. Wenn der Körper </w:t>
      </w:r>
      <w:r w:rsidR="00F01C3A">
        <w:t xml:space="preserve">in der </w:t>
      </w:r>
      <w:proofErr w:type="spellStart"/>
      <w:r w:rsidR="00F01C3A">
        <w:t>Tiefe</w:t>
      </w:r>
      <w:proofErr w:type="spellEnd"/>
      <w:r w:rsidR="00F01C3A">
        <w:t xml:space="preserve"> </w:t>
      </w:r>
      <w:proofErr w:type="spellStart"/>
      <w:r>
        <w:t>spürt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Gefahr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besteht</w:t>
      </w:r>
      <w:proofErr w:type="spellEnd"/>
      <w:r>
        <w:t xml:space="preserve">, </w:t>
      </w:r>
      <w:proofErr w:type="spellStart"/>
      <w:r>
        <w:t>kehren</w:t>
      </w:r>
      <w:proofErr w:type="spellEnd"/>
      <w:r>
        <w:t xml:space="preserve"> Ruhe, </w:t>
      </w:r>
      <w:proofErr w:type="spellStart"/>
      <w:r>
        <w:t>Klarheit</w:t>
      </w:r>
      <w:proofErr w:type="spellEnd"/>
      <w:r>
        <w:t xml:space="preserve"> und </w:t>
      </w:r>
      <w:proofErr w:type="spellStart"/>
      <w:r>
        <w:t>Empathie</w:t>
      </w:r>
      <w:proofErr w:type="spellEnd"/>
      <w:r>
        <w:t xml:space="preserve"> </w:t>
      </w:r>
      <w:proofErr w:type="spellStart"/>
      <w:r>
        <w:t>zurück</w:t>
      </w:r>
      <w:proofErr w:type="spellEnd"/>
      <w:r>
        <w:t xml:space="preserve">. </w:t>
      </w:r>
      <w:proofErr w:type="spellStart"/>
      <w:r>
        <w:t>Führung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innerer</w:t>
      </w:r>
      <w:proofErr w:type="spellEnd"/>
      <w:r>
        <w:t xml:space="preserve"> Sicherheit </w:t>
      </w:r>
      <w:proofErr w:type="spellStart"/>
      <w:r>
        <w:t>bedeutet</w:t>
      </w:r>
      <w:proofErr w:type="spellEnd"/>
      <w:r>
        <w:t>:</w:t>
      </w:r>
      <w:r>
        <w:br/>
        <w:t xml:space="preserve">- Ruhe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Druck</w:t>
      </w:r>
      <w:r>
        <w:br/>
        <w:t xml:space="preserve">- </w:t>
      </w:r>
      <w:proofErr w:type="spellStart"/>
      <w:r>
        <w:t>Klarheit</w:t>
      </w:r>
      <w:proofErr w:type="spellEnd"/>
      <w:r>
        <w:t xml:space="preserve"> in </w:t>
      </w:r>
      <w:proofErr w:type="spellStart"/>
      <w:r>
        <w:t>komplexen</w:t>
      </w:r>
      <w:proofErr w:type="spellEnd"/>
      <w:r>
        <w:t xml:space="preserve"> </w:t>
      </w:r>
      <w:proofErr w:type="spellStart"/>
      <w:r>
        <w:t>Situationen</w:t>
      </w:r>
      <w:proofErr w:type="spellEnd"/>
      <w:r>
        <w:br/>
        <w:t xml:space="preserve">- </w:t>
      </w:r>
      <w:proofErr w:type="spellStart"/>
      <w:r>
        <w:t>Präsenz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Anstrengung</w:t>
      </w:r>
      <w:proofErr w:type="spellEnd"/>
      <w:r>
        <w:br/>
        <w:t xml:space="preserve">- </w:t>
      </w:r>
      <w:proofErr w:type="spellStart"/>
      <w:r>
        <w:t>Authenti</w:t>
      </w:r>
      <w:r w:rsidR="00F01C3A">
        <w:t>zität</w:t>
      </w:r>
      <w:proofErr w:type="spellEnd"/>
      <w:r w:rsidR="00F01C3A">
        <w:t xml:space="preserve"> </w:t>
      </w:r>
      <w:proofErr w:type="spellStart"/>
      <w:r w:rsidR="00F01C3A">
        <w:t>führt</w:t>
      </w:r>
      <w:proofErr w:type="spellEnd"/>
      <w:r w:rsidR="00F01C3A">
        <w:t xml:space="preserve"> </w:t>
      </w:r>
      <w:proofErr w:type="spellStart"/>
      <w:r w:rsidR="00F01C3A">
        <w:t>zur</w:t>
      </w:r>
      <w:proofErr w:type="spellEnd"/>
      <w:r w:rsidR="00F01C3A">
        <w:t xml:space="preserve"> </w:t>
      </w:r>
      <w:proofErr w:type="spellStart"/>
      <w:r w:rsidR="00F01C3A">
        <w:t>Souveränität</w:t>
      </w:r>
      <w:proofErr w:type="spellEnd"/>
    </w:p>
    <w:p w14:paraId="759A1ECE" w14:textId="77777777" w:rsidR="00AA7FA5" w:rsidRDefault="000A7683">
      <w:pPr>
        <w:pStyle w:val="berschrift2"/>
      </w:pPr>
      <w:proofErr w:type="spellStart"/>
      <w:r>
        <w:t>Nächster</w:t>
      </w:r>
      <w:proofErr w:type="spellEnd"/>
      <w:r>
        <w:t xml:space="preserve"> Schritt – </w:t>
      </w:r>
      <w:proofErr w:type="spellStart"/>
      <w:r>
        <w:t>diskret</w:t>
      </w:r>
      <w:proofErr w:type="spellEnd"/>
      <w:r>
        <w:t xml:space="preserve"> und </w:t>
      </w:r>
      <w:proofErr w:type="spellStart"/>
      <w:r>
        <w:t>vertraulich</w:t>
      </w:r>
      <w:proofErr w:type="spellEnd"/>
    </w:p>
    <w:p w14:paraId="349CB6F4" w14:textId="0A4F5278" w:rsidR="00AA7FA5" w:rsidRDefault="000A7683">
      <w:r>
        <w:t xml:space="preserve">Ich </w:t>
      </w:r>
      <w:proofErr w:type="spellStart"/>
      <w:r>
        <w:t>begleite</w:t>
      </w:r>
      <w:proofErr w:type="spellEnd"/>
      <w:r>
        <w:t xml:space="preserve"> </w:t>
      </w:r>
      <w:proofErr w:type="spellStart"/>
      <w:r>
        <w:t>Führungskräfte</w:t>
      </w:r>
      <w:proofErr w:type="spellEnd"/>
      <w:r>
        <w:t xml:space="preserve"> 1:1, </w:t>
      </w:r>
      <w:proofErr w:type="spellStart"/>
      <w:r>
        <w:t>psychotherapeutisch</w:t>
      </w:r>
      <w:proofErr w:type="spellEnd"/>
      <w:r>
        <w:t xml:space="preserve"> </w:t>
      </w:r>
      <w:proofErr w:type="spellStart"/>
      <w:r>
        <w:t>fundiert</w:t>
      </w:r>
      <w:proofErr w:type="spellEnd"/>
      <w:r>
        <w:t xml:space="preserve"> und </w:t>
      </w:r>
      <w:proofErr w:type="spellStart"/>
      <w:r>
        <w:t>absolut</w:t>
      </w:r>
      <w:proofErr w:type="spellEnd"/>
      <w:r>
        <w:t xml:space="preserve"> </w:t>
      </w:r>
      <w:proofErr w:type="spellStart"/>
      <w:r>
        <w:t>vertraulich</w:t>
      </w:r>
      <w:proofErr w:type="spellEnd"/>
      <w:r>
        <w:t>:</w:t>
      </w:r>
      <w:r>
        <w:br/>
        <w:t xml:space="preserve">- </w:t>
      </w:r>
      <w:proofErr w:type="spellStart"/>
      <w:r>
        <w:t>ausschließlich</w:t>
      </w:r>
      <w:proofErr w:type="spellEnd"/>
      <w:r>
        <w:t xml:space="preserve"> online (Ende-</w:t>
      </w:r>
      <w:proofErr w:type="spellStart"/>
      <w:r>
        <w:t>zu</w:t>
      </w:r>
      <w:proofErr w:type="spellEnd"/>
      <w:r>
        <w:t>-Ende-</w:t>
      </w:r>
      <w:proofErr w:type="spellStart"/>
      <w:r>
        <w:t>verschlüsselt</w:t>
      </w:r>
      <w:proofErr w:type="spellEnd"/>
      <w:r>
        <w:t>)</w:t>
      </w:r>
      <w:r>
        <w:br/>
        <w:t xml:space="preserve">-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Diagnosen</w:t>
      </w:r>
      <w:proofErr w:type="spellEnd"/>
      <w:r>
        <w:t xml:space="preserve">,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Krankenkassen</w:t>
      </w:r>
      <w:proofErr w:type="spellEnd"/>
      <w:r>
        <w:t xml:space="preserve">,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Sichtbarkeitsrisiken</w:t>
      </w:r>
      <w:proofErr w:type="spellEnd"/>
      <w:r>
        <w:br/>
        <w:t xml:space="preserve">- </w:t>
      </w:r>
      <w:proofErr w:type="spellStart"/>
      <w:r>
        <w:t>flexibel</w:t>
      </w:r>
      <w:proofErr w:type="spellEnd"/>
      <w:r>
        <w:t xml:space="preserve"> </w:t>
      </w:r>
      <w:r w:rsidR="008046E0">
        <w:t xml:space="preserve">in </w:t>
      </w:r>
      <w:proofErr w:type="spellStart"/>
      <w:r w:rsidR="008046E0">
        <w:t>Termingestaltung</w:t>
      </w:r>
      <w:proofErr w:type="spellEnd"/>
      <w:r>
        <w:t xml:space="preserve"> – </w:t>
      </w:r>
      <w:proofErr w:type="spellStart"/>
      <w:r>
        <w:t>passend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Alltag</w:t>
      </w:r>
      <w:proofErr w:type="spellEnd"/>
      <w:r>
        <w:br/>
      </w:r>
      <w:r>
        <w:br/>
        <w:t xml:space="preserve">→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vertrauliches</w:t>
      </w:r>
      <w:proofErr w:type="spellEnd"/>
      <w:r>
        <w:t xml:space="preserve"> </w:t>
      </w:r>
      <w:proofErr w:type="spellStart"/>
      <w:r>
        <w:t>Orientierungsgespräch</w:t>
      </w:r>
      <w:proofErr w:type="spellEnd"/>
      <w:r>
        <w:t xml:space="preserve"> </w:t>
      </w:r>
      <w:proofErr w:type="spellStart"/>
      <w:r>
        <w:t>anfragen</w:t>
      </w:r>
      <w:proofErr w:type="spellEnd"/>
      <w:r>
        <w:br/>
        <w:t>(</w:t>
      </w:r>
      <w:r w:rsidR="00683E1B">
        <w:t>30</w:t>
      </w:r>
      <w:r>
        <w:t xml:space="preserve"> Minuten, um </w:t>
      </w:r>
      <w:proofErr w:type="spellStart"/>
      <w:r>
        <w:t>Ihre</w:t>
      </w:r>
      <w:proofErr w:type="spellEnd"/>
      <w:r>
        <w:t xml:space="preserve"> Situation </w:t>
      </w:r>
      <w:proofErr w:type="spellStart"/>
      <w:r>
        <w:t>einzuordnen</w:t>
      </w:r>
      <w:proofErr w:type="spellEnd"/>
      <w:r>
        <w:t xml:space="preserve"> –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Verpflichtung</w:t>
      </w:r>
      <w:proofErr w:type="spellEnd"/>
      <w:r>
        <w:t>)</w:t>
      </w:r>
    </w:p>
    <w:p w14:paraId="7B6CEA60" w14:textId="77777777" w:rsidR="00C954AC" w:rsidRDefault="00C954AC" w:rsidP="00F01C3A">
      <w:pPr>
        <w:pStyle w:val="KeinLeerraum"/>
        <w:jc w:val="center"/>
        <w:rPr>
          <w:color w:val="4F81BD" w:themeColor="accent1"/>
          <w:sz w:val="24"/>
          <w:szCs w:val="24"/>
        </w:rPr>
      </w:pPr>
    </w:p>
    <w:p w14:paraId="69B01C65" w14:textId="243E2BC1" w:rsidR="00C954AC" w:rsidRPr="00C954AC" w:rsidRDefault="00F01C3A" w:rsidP="00F01C3A">
      <w:pPr>
        <w:pStyle w:val="KeinLeerraum"/>
        <w:jc w:val="center"/>
        <w:rPr>
          <w:color w:val="4F81BD" w:themeColor="accent1"/>
          <w:sz w:val="24"/>
          <w:szCs w:val="24"/>
        </w:rPr>
      </w:pPr>
      <w:r w:rsidRPr="00C954AC">
        <w:rPr>
          <w:color w:val="4F81BD" w:themeColor="accent1"/>
          <w:sz w:val="24"/>
          <w:szCs w:val="24"/>
        </w:rPr>
        <w:t xml:space="preserve">Dr. </w:t>
      </w:r>
      <w:proofErr w:type="spellStart"/>
      <w:r w:rsidRPr="00C954AC">
        <w:rPr>
          <w:color w:val="4F81BD" w:themeColor="accent1"/>
          <w:sz w:val="24"/>
          <w:szCs w:val="24"/>
        </w:rPr>
        <w:t>rer</w:t>
      </w:r>
      <w:proofErr w:type="spellEnd"/>
      <w:r w:rsidRPr="00C954AC">
        <w:rPr>
          <w:color w:val="4F81BD" w:themeColor="accent1"/>
          <w:sz w:val="24"/>
          <w:szCs w:val="24"/>
        </w:rPr>
        <w:t>. nat. Corina Wartenberg</w:t>
      </w:r>
    </w:p>
    <w:p w14:paraId="78499F4D" w14:textId="71E057CC" w:rsidR="00F01C3A" w:rsidRDefault="00F01C3A" w:rsidP="00F01C3A">
      <w:pPr>
        <w:pStyle w:val="KeinLeerraum"/>
        <w:jc w:val="center"/>
      </w:pPr>
      <w:r w:rsidRPr="00F01C3A">
        <w:t>Dipl.-</w:t>
      </w:r>
      <w:proofErr w:type="spellStart"/>
      <w:r w:rsidRPr="00F01C3A">
        <w:t>Psychologin</w:t>
      </w:r>
      <w:proofErr w:type="spellEnd"/>
      <w:r w:rsidRPr="00F01C3A">
        <w:t xml:space="preserve">, </w:t>
      </w:r>
      <w:proofErr w:type="spellStart"/>
      <w:r w:rsidR="00F151B4">
        <w:t>Approbierte</w:t>
      </w:r>
      <w:proofErr w:type="spellEnd"/>
      <w:r w:rsidR="00F151B4">
        <w:t xml:space="preserve"> </w:t>
      </w:r>
      <w:proofErr w:type="spellStart"/>
      <w:r w:rsidRPr="00F01C3A">
        <w:t>Psychotherapeutin</w:t>
      </w:r>
      <w:proofErr w:type="spellEnd"/>
      <w:r w:rsidRPr="00F01C3A">
        <w:t xml:space="preserve">, </w:t>
      </w:r>
      <w:proofErr w:type="spellStart"/>
      <w:r w:rsidRPr="00F01C3A">
        <w:t>Traumaexpertin</w:t>
      </w:r>
      <w:proofErr w:type="spellEnd"/>
    </w:p>
    <w:p w14:paraId="7B237AB1" w14:textId="507E1C98" w:rsidR="00AA7FA5" w:rsidRPr="00852E30" w:rsidRDefault="008046E0" w:rsidP="00F01C3A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Sovereign-Leadership</w:t>
      </w:r>
    </w:p>
    <w:sectPr w:rsidR="00AA7FA5" w:rsidRPr="00852E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4936374">
    <w:abstractNumId w:val="8"/>
  </w:num>
  <w:num w:numId="2" w16cid:durableId="1323313394">
    <w:abstractNumId w:val="6"/>
  </w:num>
  <w:num w:numId="3" w16cid:durableId="677463886">
    <w:abstractNumId w:val="5"/>
  </w:num>
  <w:num w:numId="4" w16cid:durableId="1027176138">
    <w:abstractNumId w:val="4"/>
  </w:num>
  <w:num w:numId="5" w16cid:durableId="1640845142">
    <w:abstractNumId w:val="7"/>
  </w:num>
  <w:num w:numId="6" w16cid:durableId="1697926316">
    <w:abstractNumId w:val="3"/>
  </w:num>
  <w:num w:numId="7" w16cid:durableId="1968773454">
    <w:abstractNumId w:val="2"/>
  </w:num>
  <w:num w:numId="8" w16cid:durableId="556168764">
    <w:abstractNumId w:val="1"/>
  </w:num>
  <w:num w:numId="9" w16cid:durableId="109755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683"/>
    <w:rsid w:val="0015074B"/>
    <w:rsid w:val="0029639D"/>
    <w:rsid w:val="00326F90"/>
    <w:rsid w:val="00444A35"/>
    <w:rsid w:val="005F5BDA"/>
    <w:rsid w:val="00683E1B"/>
    <w:rsid w:val="0075627F"/>
    <w:rsid w:val="008046E0"/>
    <w:rsid w:val="00852E30"/>
    <w:rsid w:val="00AA1D8D"/>
    <w:rsid w:val="00AA7FA5"/>
    <w:rsid w:val="00B44BCC"/>
    <w:rsid w:val="00B47730"/>
    <w:rsid w:val="00BB72D6"/>
    <w:rsid w:val="00C954AC"/>
    <w:rsid w:val="00CB0664"/>
    <w:rsid w:val="00F01C3A"/>
    <w:rsid w:val="00F151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24000"/>
  <w14:defaultImageDpi w14:val="300"/>
  <w15:docId w15:val="{4869D2C3-8687-4118-B78E-79C9EF4E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1708</Characters>
  <Application>Microsoft Office Word</Application>
  <DocSecurity>0</DocSecurity>
  <Lines>36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Corina Wartenberg</cp:lastModifiedBy>
  <cp:revision>5</cp:revision>
  <dcterms:created xsi:type="dcterms:W3CDTF">2026-01-02T16:22:00Z</dcterms:created>
  <dcterms:modified xsi:type="dcterms:W3CDTF">2026-05-01T09:36:00Z</dcterms:modified>
  <cp:category/>
</cp:coreProperties>
</file>