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877C5A" w:rsidRPr="00815D89" w:rsidRDefault="00877C5A" w:rsidP="00CF16FC">
      <w:pPr>
        <w:rPr>
          <w:rFonts w:ascii="Arial" w:hAnsi="Arial" w:cs="Arial"/>
          <w:b/>
          <w:color w:val="CC0066"/>
          <w:sz w:val="20"/>
          <w:szCs w:val="20"/>
        </w:rPr>
      </w:pPr>
      <w:r w:rsidRPr="00815D89">
        <w:rPr>
          <w:rFonts w:ascii="Arial" w:hAnsi="Arial" w:cs="Arial"/>
          <w:b/>
          <w:color w:val="CC0066"/>
          <w:sz w:val="36"/>
          <w:szCs w:val="36"/>
        </w:rPr>
        <w:t xml:space="preserve">Standard </w:t>
      </w:r>
      <w:r w:rsidR="00B85DEF" w:rsidRPr="00B85DEF">
        <w:rPr>
          <w:rFonts w:ascii="Arial" w:hAnsi="Arial" w:cs="Arial"/>
          <w:b/>
          <w:color w:val="CC0066"/>
          <w:sz w:val="36"/>
          <w:szCs w:val="36"/>
        </w:rPr>
        <w:t>Erziehungs- und Bildungspläne</w:t>
      </w:r>
    </w:p>
    <w:p w:rsidR="00877C5A" w:rsidRDefault="00877C5A" w:rsidP="00CF16FC">
      <w:pPr>
        <w:rPr>
          <w:rFonts w:ascii="Arial" w:hAnsi="Arial" w:cs="Arial"/>
          <w:b/>
        </w:rPr>
      </w:pPr>
      <w:r w:rsidRPr="007E786F">
        <w:rPr>
          <w:rFonts w:ascii="Arial" w:hAnsi="Arial" w:cs="Arial"/>
          <w:b/>
        </w:rPr>
        <w:t xml:space="preserve">Aufgabenbereich </w:t>
      </w:r>
      <w:r w:rsidR="00B85DEF">
        <w:rPr>
          <w:rFonts w:ascii="Arial" w:hAnsi="Arial" w:cs="Arial"/>
          <w:b/>
        </w:rPr>
        <w:t>5</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E23380" w:rsidRPr="00664320" w:rsidRDefault="00815D89" w:rsidP="00E23380">
      <w:pPr>
        <w:spacing w:line="280" w:lineRule="exact"/>
        <w:jc w:val="both"/>
        <w:rPr>
          <w:rFonts w:ascii="Arial" w:hAnsi="Arial" w:cs="Arial"/>
          <w:color w:val="000000"/>
          <w:sz w:val="22"/>
          <w:szCs w:val="22"/>
        </w:rPr>
      </w:pPr>
      <w:r>
        <w:rPr>
          <w:rFonts w:ascii="Arial" w:hAnsi="Arial" w:cs="Arial"/>
          <w:b/>
          <w:color w:val="D00054"/>
          <w:sz w:val="22"/>
          <w:szCs w:val="22"/>
        </w:rPr>
        <w:br/>
      </w:r>
      <w:r w:rsidR="00E23380" w:rsidRPr="0033018B">
        <w:rPr>
          <w:rFonts w:ascii="Arial" w:hAnsi="Arial" w:cs="Arial"/>
          <w:sz w:val="22"/>
          <w:szCs w:val="22"/>
        </w:rPr>
        <w:t>Jedes Kind</w:t>
      </w:r>
      <w:r w:rsidR="00E23380" w:rsidRPr="00A66FF0">
        <w:rPr>
          <w:rFonts w:ascii="Arial" w:hAnsi="Arial" w:cs="Arial"/>
          <w:color w:val="CC0066"/>
          <w:sz w:val="22"/>
          <w:szCs w:val="22"/>
        </w:rPr>
        <w:t>*</w:t>
      </w:r>
      <w:r w:rsidR="00E23380" w:rsidRPr="0033018B">
        <w:rPr>
          <w:rFonts w:ascii="Arial" w:hAnsi="Arial" w:cs="Arial"/>
          <w:sz w:val="22"/>
          <w:szCs w:val="22"/>
        </w:rPr>
        <w:t xml:space="preserve"> hat von Geburt an</w:t>
      </w:r>
      <w:r w:rsidR="00E23380" w:rsidRPr="0033018B">
        <w:rPr>
          <w:rFonts w:ascii="Arial" w:hAnsi="Arial" w:cs="Arial"/>
          <w:color w:val="FF0000"/>
          <w:sz w:val="22"/>
          <w:szCs w:val="22"/>
        </w:rPr>
        <w:t xml:space="preserve"> </w:t>
      </w:r>
      <w:r w:rsidR="00E23380" w:rsidRPr="0033018B">
        <w:rPr>
          <w:rFonts w:ascii="Arial" w:hAnsi="Arial" w:cs="Arial"/>
          <w:sz w:val="22"/>
          <w:szCs w:val="22"/>
        </w:rPr>
        <w:t>ein Recht auf Bildung, Erziehung und Betreuung.</w:t>
      </w:r>
      <w:r w:rsidR="00E23380" w:rsidRPr="0033018B">
        <w:rPr>
          <w:rFonts w:ascii="Arial" w:hAnsi="Arial" w:cs="Arial"/>
          <w:color w:val="FF0000"/>
          <w:sz w:val="22"/>
          <w:szCs w:val="22"/>
        </w:rPr>
        <w:t xml:space="preserve"> </w:t>
      </w:r>
      <w:r w:rsidR="00E23380" w:rsidRPr="0033018B">
        <w:rPr>
          <w:rFonts w:ascii="Arial" w:hAnsi="Arial" w:cs="Arial"/>
          <w:sz w:val="22"/>
          <w:szCs w:val="22"/>
        </w:rPr>
        <w:t>Der Hessische Bildungs- und Erziehungsplan (HBEP) und die Rheinland-Pfälzischen Bildungs- und Erziehungsempfehlungen (BEE)</w:t>
      </w:r>
      <w:r w:rsidR="00356258">
        <w:rPr>
          <w:rStyle w:val="Funotenzeichen"/>
          <w:rFonts w:ascii="Arial" w:hAnsi="Arial" w:cs="Arial"/>
          <w:sz w:val="22"/>
          <w:szCs w:val="22"/>
        </w:rPr>
        <w:footnoteReference w:id="1"/>
      </w:r>
      <w:r w:rsidR="00E23380" w:rsidRPr="0033018B">
        <w:rPr>
          <w:rFonts w:ascii="Arial" w:hAnsi="Arial" w:cs="Arial"/>
          <w:sz w:val="22"/>
          <w:szCs w:val="22"/>
        </w:rPr>
        <w:t xml:space="preserve"> stehen für eine Pädagogik, die das Kind</w:t>
      </w:r>
      <w:r w:rsidR="00E23380">
        <w:rPr>
          <w:rFonts w:ascii="Arial" w:hAnsi="Arial" w:cs="Arial"/>
          <w:sz w:val="22"/>
          <w:szCs w:val="22"/>
        </w:rPr>
        <w:t xml:space="preserve"> </w:t>
      </w:r>
      <w:r w:rsidR="00E23380" w:rsidRPr="0033018B">
        <w:rPr>
          <w:rFonts w:ascii="Arial" w:hAnsi="Arial" w:cs="Arial"/>
          <w:sz w:val="22"/>
          <w:szCs w:val="22"/>
        </w:rPr>
        <w:t>mit seinen individuellen Lernvoraussetzungen in den Mittelpunkt stellt. Bildung ist nach evangelischem Verständnis in diesem Zusammenhang Einübung und Gestaltung der Beziehung des Kindes zu sich selbst, zum Mitmenschen, zur Schöpfung und zu Gott.</w:t>
      </w:r>
    </w:p>
    <w:p w:rsidR="00E23380" w:rsidRPr="0033018B" w:rsidRDefault="00E23380" w:rsidP="00E23380">
      <w:pPr>
        <w:spacing w:line="280" w:lineRule="exact"/>
        <w:jc w:val="both"/>
        <w:rPr>
          <w:rFonts w:ascii="Arial" w:hAnsi="Arial" w:cs="Arial"/>
          <w:b/>
          <w:sz w:val="22"/>
          <w:szCs w:val="22"/>
        </w:rPr>
      </w:pPr>
      <w:r w:rsidRPr="0033018B">
        <w:rPr>
          <w:rFonts w:ascii="Arial" w:hAnsi="Arial" w:cs="Arial"/>
          <w:sz w:val="22"/>
          <w:szCs w:val="22"/>
        </w:rPr>
        <w:t>Die Kindertagesstätte ist ein wichtiger und idealer</w:t>
      </w:r>
      <w:r w:rsidRPr="0033018B">
        <w:rPr>
          <w:rFonts w:ascii="Arial" w:hAnsi="Arial" w:cs="Arial"/>
          <w:color w:val="0000FF"/>
          <w:sz w:val="22"/>
          <w:szCs w:val="22"/>
        </w:rPr>
        <w:t xml:space="preserve"> </w:t>
      </w:r>
      <w:r w:rsidRPr="0033018B">
        <w:rPr>
          <w:rFonts w:ascii="Arial" w:hAnsi="Arial" w:cs="Arial"/>
          <w:sz w:val="22"/>
          <w:szCs w:val="22"/>
        </w:rPr>
        <w:t>Bildungsort, an dem soziale, kognitive und emotionale Kompetenzen</w:t>
      </w:r>
      <w:r>
        <w:rPr>
          <w:rFonts w:ascii="Arial" w:hAnsi="Arial" w:cs="Arial"/>
          <w:sz w:val="22"/>
          <w:szCs w:val="22"/>
        </w:rPr>
        <w:t xml:space="preserve"> gelebt und vermittelt werden. </w:t>
      </w:r>
      <w:r w:rsidRPr="0033018B">
        <w:rPr>
          <w:rFonts w:ascii="Arial" w:hAnsi="Arial" w:cs="Arial"/>
          <w:sz w:val="22"/>
          <w:szCs w:val="22"/>
        </w:rPr>
        <w:t>Die Inhalte</w:t>
      </w:r>
      <w:r w:rsidRPr="0033018B">
        <w:rPr>
          <w:rFonts w:ascii="Arial" w:hAnsi="Arial" w:cs="Arial"/>
          <w:color w:val="FF0000"/>
          <w:sz w:val="22"/>
          <w:szCs w:val="22"/>
        </w:rPr>
        <w:t xml:space="preserve"> </w:t>
      </w:r>
      <w:r w:rsidRPr="0033018B">
        <w:rPr>
          <w:rFonts w:ascii="Arial" w:hAnsi="Arial" w:cs="Arial"/>
          <w:sz w:val="22"/>
          <w:szCs w:val="22"/>
        </w:rPr>
        <w:t>der Bildungspläne</w:t>
      </w:r>
      <w:r w:rsidRPr="0033018B">
        <w:rPr>
          <w:rFonts w:ascii="Arial" w:hAnsi="Arial" w:cs="Arial"/>
          <w:b/>
          <w:sz w:val="22"/>
          <w:szCs w:val="22"/>
        </w:rPr>
        <w:t xml:space="preserve"> </w:t>
      </w:r>
      <w:r w:rsidRPr="0033018B">
        <w:rPr>
          <w:rFonts w:ascii="Arial" w:hAnsi="Arial" w:cs="Arial"/>
          <w:sz w:val="22"/>
          <w:szCs w:val="22"/>
        </w:rPr>
        <w:t>sind zeitgemäße Handlungskonzepte. Sie dienen dazu, dass Bildungsprozesse in Kindertagesstätten unter Beachtung der Trägerautonomie mehr Transparenz und Verbindlichkeit erlangen. Die Bildungspläne</w:t>
      </w:r>
      <w:r w:rsidRPr="0033018B">
        <w:rPr>
          <w:rFonts w:ascii="Arial" w:hAnsi="Arial" w:cs="Arial"/>
          <w:b/>
          <w:sz w:val="22"/>
          <w:szCs w:val="22"/>
        </w:rPr>
        <w:t xml:space="preserve"> </w:t>
      </w:r>
      <w:r w:rsidRPr="0033018B">
        <w:rPr>
          <w:rFonts w:ascii="Arial" w:hAnsi="Arial" w:cs="Arial"/>
          <w:sz w:val="22"/>
          <w:szCs w:val="22"/>
        </w:rPr>
        <w:t>unterstützen die Weiterentwicklung der Bildungsqualität in Kindertagesstätten. Die Umsetzung der Bildungspläne</w:t>
      </w:r>
      <w:r w:rsidRPr="0033018B">
        <w:rPr>
          <w:rFonts w:ascii="Arial" w:hAnsi="Arial" w:cs="Arial"/>
          <w:b/>
          <w:sz w:val="22"/>
          <w:szCs w:val="22"/>
        </w:rPr>
        <w:t xml:space="preserve"> </w:t>
      </w:r>
      <w:r w:rsidRPr="0033018B">
        <w:rPr>
          <w:rFonts w:ascii="Arial" w:hAnsi="Arial" w:cs="Arial"/>
          <w:sz w:val="22"/>
          <w:szCs w:val="22"/>
        </w:rPr>
        <w:t>erfolgt zu den geltenden Bedingungen des Bundeslandes und der EKHN unter Berücksichtigung von Pluralität, Trägerautonomie und Konzeptionsvielfalt. Bildung und Lernen beginnen in der Familie, setzen sich in der Kindertagesstätte fort und werden in den Schulen weitergeführt. Die Bildungspläne</w:t>
      </w:r>
      <w:r w:rsidRPr="0033018B">
        <w:rPr>
          <w:rFonts w:ascii="Arial" w:hAnsi="Arial" w:cs="Arial"/>
          <w:b/>
          <w:sz w:val="22"/>
          <w:szCs w:val="22"/>
        </w:rPr>
        <w:t xml:space="preserve"> </w:t>
      </w:r>
      <w:r w:rsidRPr="0033018B">
        <w:rPr>
          <w:rFonts w:ascii="Arial" w:hAnsi="Arial" w:cs="Arial"/>
          <w:sz w:val="22"/>
          <w:szCs w:val="22"/>
        </w:rPr>
        <w:t>bieten</w:t>
      </w:r>
      <w:r w:rsidRPr="0033018B">
        <w:rPr>
          <w:rFonts w:ascii="Arial" w:hAnsi="Arial" w:cs="Arial"/>
          <w:b/>
          <w:sz w:val="22"/>
          <w:szCs w:val="22"/>
        </w:rPr>
        <w:t xml:space="preserve"> </w:t>
      </w:r>
      <w:r w:rsidRPr="0033018B">
        <w:rPr>
          <w:rFonts w:ascii="Arial" w:hAnsi="Arial" w:cs="Arial"/>
          <w:sz w:val="22"/>
          <w:szCs w:val="22"/>
        </w:rPr>
        <w:t>eine Basis für die respektvolle Umsetzung der intensiven Zusammenarbeit zwischen den Eltern</w:t>
      </w:r>
      <w:r w:rsidRPr="00A66FF0">
        <w:rPr>
          <w:rFonts w:ascii="Arial" w:hAnsi="Arial" w:cs="Arial"/>
          <w:color w:val="CC0066"/>
          <w:sz w:val="22"/>
          <w:szCs w:val="22"/>
        </w:rPr>
        <w:t>**</w:t>
      </w:r>
      <w:r w:rsidRPr="0033018B">
        <w:rPr>
          <w:rFonts w:ascii="Arial" w:hAnsi="Arial" w:cs="Arial"/>
          <w:sz w:val="22"/>
          <w:szCs w:val="22"/>
        </w:rPr>
        <w:t xml:space="preserve"> und der Kindertagesstätte zu</w:t>
      </w:r>
      <w:r>
        <w:rPr>
          <w:rFonts w:ascii="Arial" w:hAnsi="Arial" w:cs="Arial"/>
          <w:sz w:val="22"/>
          <w:szCs w:val="22"/>
        </w:rPr>
        <w:t xml:space="preserve">m Wohl der Mädchen und Jungen. </w:t>
      </w:r>
      <w:r w:rsidRPr="0033018B">
        <w:rPr>
          <w:rFonts w:ascii="Arial" w:hAnsi="Arial" w:cs="Arial"/>
          <w:sz w:val="22"/>
          <w:szCs w:val="22"/>
        </w:rPr>
        <w:t>Die individuellen Entwicklungs- und Lernprozesse werden von allen Beteiligten unterstützt und gefördert.</w:t>
      </w:r>
    </w:p>
    <w:p w:rsidR="00E23380" w:rsidRPr="0033018B" w:rsidRDefault="00E23380" w:rsidP="00E23380">
      <w:pPr>
        <w:spacing w:line="280" w:lineRule="exact"/>
        <w:jc w:val="both"/>
        <w:rPr>
          <w:rFonts w:ascii="Arial" w:hAnsi="Arial" w:cs="Arial"/>
          <w:b/>
          <w:sz w:val="22"/>
          <w:szCs w:val="22"/>
        </w:rPr>
      </w:pPr>
      <w:r w:rsidRPr="0033018B">
        <w:rPr>
          <w:rFonts w:ascii="Arial" w:hAnsi="Arial" w:cs="Arial"/>
          <w:sz w:val="22"/>
          <w:szCs w:val="22"/>
        </w:rPr>
        <w:t>Die Bildungspläne und die Leitlinien der EKHN erfordern im Sinne</w:t>
      </w:r>
      <w:r>
        <w:rPr>
          <w:rFonts w:ascii="Arial" w:hAnsi="Arial" w:cs="Arial"/>
          <w:sz w:val="22"/>
          <w:szCs w:val="22"/>
        </w:rPr>
        <w:t xml:space="preserve"> der Qualitätsentwicklung und -</w:t>
      </w:r>
      <w:r w:rsidRPr="0033018B">
        <w:rPr>
          <w:rFonts w:ascii="Arial" w:hAnsi="Arial" w:cs="Arial"/>
          <w:sz w:val="22"/>
          <w:szCs w:val="22"/>
        </w:rPr>
        <w:t>sicherung ein Fort- und Weiterbildungskonzept in evangelischen Kindertagesstätten, das die kontinuierliche fachliche Weiterentwicklung aller Mitarbeitenden sichert.</w:t>
      </w:r>
    </w:p>
    <w:p w:rsidR="00877C5A" w:rsidRPr="00CF16FC" w:rsidRDefault="00877C5A" w:rsidP="002E0C18">
      <w:pPr>
        <w:spacing w:line="276" w:lineRule="auto"/>
        <w:outlineLvl w:val="0"/>
        <w:rPr>
          <w:rFonts w:ascii="Arial" w:hAnsi="Arial" w:cs="Arial"/>
          <w:sz w:val="22"/>
          <w:szCs w:val="22"/>
        </w:rPr>
      </w:pP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69"/>
        <w:gridCol w:w="4770"/>
        <w:gridCol w:w="4738"/>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815D89" w:rsidRPr="00CF16FC" w:rsidRDefault="00CF16FC" w:rsidP="00CF16FC">
            <w:pPr>
              <w:rPr>
                <w:rFonts w:ascii="Arial" w:hAnsi="Arial" w:cs="Arial"/>
                <w:sz w:val="22"/>
                <w:szCs w:val="22"/>
              </w:rPr>
            </w:pPr>
            <w:r>
              <w:rPr>
                <w:rFonts w:ascii="Arial" w:hAnsi="Arial" w:cs="Arial"/>
                <w:sz w:val="22"/>
                <w:szCs w:val="22"/>
              </w:rPr>
              <w:t xml:space="preserve">1. </w:t>
            </w:r>
            <w:r w:rsidR="001318B8" w:rsidRPr="001318B8">
              <w:rPr>
                <w:rFonts w:ascii="Arial" w:hAnsi="Arial" w:cs="Arial"/>
                <w:sz w:val="22"/>
                <w:szCs w:val="22"/>
              </w:rPr>
              <w:t>Die pädagogischen Fachkräfte setzen sich für die Rechte der Kinder ein.</w:t>
            </w:r>
          </w:p>
        </w:tc>
        <w:tc>
          <w:tcPr>
            <w:tcW w:w="4820" w:type="dxa"/>
          </w:tcPr>
          <w:p w:rsidR="00922090" w:rsidRPr="00922090" w:rsidRDefault="00922090" w:rsidP="00922090">
            <w:pPr>
              <w:spacing w:line="280" w:lineRule="exact"/>
              <w:rPr>
                <w:rFonts w:ascii="Arial" w:hAnsi="Arial" w:cs="Arial"/>
                <w:sz w:val="22"/>
                <w:szCs w:val="22"/>
              </w:rPr>
            </w:pPr>
            <w:r>
              <w:rPr>
                <w:rFonts w:ascii="Arial" w:hAnsi="Arial" w:cs="Arial"/>
                <w:sz w:val="22"/>
                <w:szCs w:val="22"/>
              </w:rPr>
              <w:t xml:space="preserve">1.1 </w:t>
            </w:r>
            <w:r w:rsidRPr="00922090">
              <w:rPr>
                <w:rFonts w:ascii="Arial" w:hAnsi="Arial" w:cs="Arial"/>
                <w:sz w:val="22"/>
                <w:szCs w:val="22"/>
              </w:rPr>
              <w:t>Den päd</w:t>
            </w:r>
            <w:r>
              <w:rPr>
                <w:rFonts w:ascii="Arial" w:hAnsi="Arial" w:cs="Arial"/>
                <w:sz w:val="22"/>
                <w:szCs w:val="22"/>
              </w:rPr>
              <w:t xml:space="preserve">agogischen Fachkräften sind die </w:t>
            </w:r>
            <w:r w:rsidRPr="00922090">
              <w:rPr>
                <w:rFonts w:ascii="Arial" w:hAnsi="Arial" w:cs="Arial"/>
                <w:sz w:val="22"/>
                <w:szCs w:val="22"/>
              </w:rPr>
              <w:t xml:space="preserve">Rechte der </w:t>
            </w:r>
            <w:r w:rsidR="00A14EF8" w:rsidRPr="001318B8">
              <w:rPr>
                <w:rFonts w:ascii="Arial" w:hAnsi="Arial" w:cs="Arial"/>
                <w:sz w:val="22"/>
                <w:szCs w:val="22"/>
              </w:rPr>
              <w:t>Kinder</w:t>
            </w:r>
            <w:r w:rsidR="00A14EF8" w:rsidRPr="00922090">
              <w:rPr>
                <w:rFonts w:ascii="Arial" w:hAnsi="Arial" w:cs="Arial"/>
                <w:sz w:val="22"/>
                <w:szCs w:val="22"/>
              </w:rPr>
              <w:t xml:space="preserve"> </w:t>
            </w:r>
            <w:r w:rsidRPr="00922090">
              <w:rPr>
                <w:rFonts w:ascii="Arial" w:hAnsi="Arial" w:cs="Arial"/>
                <w:sz w:val="22"/>
                <w:szCs w:val="22"/>
              </w:rPr>
              <w:t>bekannt (UN- Kinderrechtskonvention).</w:t>
            </w:r>
          </w:p>
          <w:p w:rsidR="00877C5A" w:rsidRPr="00CF16FC" w:rsidRDefault="00922090" w:rsidP="00922090">
            <w:pPr>
              <w:spacing w:line="280" w:lineRule="exact"/>
              <w:rPr>
                <w:rFonts w:ascii="Arial" w:hAnsi="Arial" w:cs="Arial"/>
                <w:sz w:val="22"/>
                <w:szCs w:val="22"/>
              </w:rPr>
            </w:pPr>
            <w:r>
              <w:rPr>
                <w:rFonts w:ascii="Arial" w:hAnsi="Arial" w:cs="Arial"/>
                <w:sz w:val="22"/>
                <w:szCs w:val="22"/>
              </w:rPr>
              <w:br/>
              <w:t xml:space="preserve">1.2 </w:t>
            </w:r>
            <w:r w:rsidRPr="00922090">
              <w:rPr>
                <w:rFonts w:ascii="Arial" w:hAnsi="Arial" w:cs="Arial"/>
                <w:sz w:val="22"/>
                <w:szCs w:val="22"/>
              </w:rPr>
              <w:t xml:space="preserve">Die pädagogischen Fachkräfte arbeiten </w:t>
            </w:r>
            <w:r w:rsidRPr="00922090">
              <w:rPr>
                <w:rFonts w:ascii="Arial" w:hAnsi="Arial" w:cs="Arial"/>
                <w:sz w:val="22"/>
                <w:szCs w:val="22"/>
              </w:rPr>
              <w:lastRenderedPageBreak/>
              <w:t xml:space="preserve">mit anderen Institutionen zur Umsetzung der Rechte der </w:t>
            </w:r>
            <w:r w:rsidR="00A14EF8" w:rsidRPr="001318B8">
              <w:rPr>
                <w:rFonts w:ascii="Arial" w:hAnsi="Arial" w:cs="Arial"/>
                <w:sz w:val="22"/>
                <w:szCs w:val="22"/>
              </w:rPr>
              <w:t>Kinder</w:t>
            </w:r>
            <w:r w:rsidR="00A14EF8" w:rsidRPr="00922090">
              <w:rPr>
                <w:rFonts w:ascii="Arial" w:hAnsi="Arial" w:cs="Arial"/>
                <w:sz w:val="22"/>
                <w:szCs w:val="22"/>
              </w:rPr>
              <w:t xml:space="preserve"> </w:t>
            </w:r>
            <w:r w:rsidRPr="00922090">
              <w:rPr>
                <w:rFonts w:ascii="Arial" w:hAnsi="Arial" w:cs="Arial"/>
                <w:sz w:val="22"/>
                <w:szCs w:val="22"/>
              </w:rPr>
              <w:t>zusammen.</w:t>
            </w:r>
            <w:r>
              <w:rPr>
                <w:rFonts w:ascii="Arial" w:hAnsi="Arial" w:cs="Arial"/>
                <w:sz w:val="22"/>
                <w:szCs w:val="22"/>
              </w:rPr>
              <w:br/>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15D89" w:rsidRPr="00CF16FC" w:rsidRDefault="00CF16FC" w:rsidP="00EF567D">
            <w:pPr>
              <w:rPr>
                <w:rFonts w:ascii="Arial" w:hAnsi="Arial" w:cs="Arial"/>
                <w:sz w:val="22"/>
                <w:szCs w:val="22"/>
              </w:rPr>
            </w:pPr>
            <w:r>
              <w:rPr>
                <w:rFonts w:ascii="Arial" w:hAnsi="Arial" w:cs="Arial"/>
                <w:sz w:val="22"/>
                <w:szCs w:val="22"/>
              </w:rPr>
              <w:t xml:space="preserve">2. </w:t>
            </w:r>
            <w:r w:rsidR="001318B8" w:rsidRPr="001318B8">
              <w:rPr>
                <w:rFonts w:ascii="Arial" w:hAnsi="Arial" w:cs="Arial"/>
                <w:sz w:val="22"/>
                <w:szCs w:val="22"/>
              </w:rPr>
              <w:t>Das Kind mit seiner Lebenswelt steht im Mittelpunkt der Arbeit in der Kindertages-stätte.</w:t>
            </w: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2.1 </w:t>
            </w:r>
            <w:r w:rsidRPr="00922090">
              <w:rPr>
                <w:rFonts w:ascii="Arial" w:hAnsi="Arial" w:cs="Arial"/>
                <w:sz w:val="22"/>
                <w:szCs w:val="22"/>
              </w:rPr>
              <w:t>Das Bild vom Kind ist im Team und mit</w:t>
            </w:r>
            <w:r w:rsidR="00A14EF8">
              <w:rPr>
                <w:rFonts w:ascii="Arial" w:hAnsi="Arial" w:cs="Arial"/>
                <w:sz w:val="22"/>
                <w:szCs w:val="22"/>
              </w:rPr>
              <w:t xml:space="preserve"> der inhaltlich verantwortlichen Kirchengemeinde im Sozialraum</w:t>
            </w:r>
            <w:r w:rsidRPr="00922090">
              <w:rPr>
                <w:rFonts w:ascii="Arial" w:hAnsi="Arial" w:cs="Arial"/>
                <w:sz w:val="22"/>
                <w:szCs w:val="22"/>
              </w:rPr>
              <w:t xml:space="preserve"> erarbeitet</w:t>
            </w:r>
            <w:r w:rsidR="00A14EF8">
              <w:rPr>
                <w:rFonts w:ascii="Arial" w:hAnsi="Arial" w:cs="Arial"/>
                <w:sz w:val="22"/>
                <w:szCs w:val="22"/>
              </w:rPr>
              <w:t xml:space="preserve"> und mit dem rechtlichen Träger abgestimmt</w:t>
            </w:r>
            <w:r w:rsidRPr="00922090">
              <w:rPr>
                <w:rFonts w:ascii="Arial" w:hAnsi="Arial" w:cs="Arial"/>
                <w:sz w:val="22"/>
                <w:szCs w:val="22"/>
              </w:rPr>
              <w:t>.</w:t>
            </w:r>
          </w:p>
          <w:p w:rsidR="00922090" w:rsidRPr="00922090" w:rsidRDefault="00922090" w:rsidP="00922090">
            <w:pPr>
              <w:rPr>
                <w:rFonts w:ascii="Arial" w:hAnsi="Arial" w:cs="Arial"/>
                <w:sz w:val="22"/>
                <w:szCs w:val="22"/>
              </w:rPr>
            </w:pPr>
            <w:r>
              <w:rPr>
                <w:rFonts w:ascii="Arial" w:hAnsi="Arial" w:cs="Arial"/>
                <w:sz w:val="22"/>
                <w:szCs w:val="22"/>
              </w:rPr>
              <w:br/>
              <w:t xml:space="preserve">2.2 </w:t>
            </w:r>
            <w:r w:rsidRPr="00922090">
              <w:rPr>
                <w:rFonts w:ascii="Arial" w:hAnsi="Arial" w:cs="Arial"/>
                <w:sz w:val="22"/>
                <w:szCs w:val="22"/>
              </w:rPr>
              <w:t>Es ist festgelegt.</w:t>
            </w:r>
          </w:p>
          <w:p w:rsidR="00922090" w:rsidRPr="00922090" w:rsidRDefault="00922090" w:rsidP="00922090">
            <w:pPr>
              <w:rPr>
                <w:rFonts w:ascii="Arial" w:hAnsi="Arial" w:cs="Arial"/>
                <w:sz w:val="22"/>
                <w:szCs w:val="22"/>
              </w:rPr>
            </w:pPr>
            <w:r>
              <w:rPr>
                <w:rFonts w:ascii="Arial" w:hAnsi="Arial" w:cs="Arial"/>
                <w:sz w:val="22"/>
                <w:szCs w:val="22"/>
              </w:rPr>
              <w:br/>
              <w:t xml:space="preserve">2.3 </w:t>
            </w:r>
            <w:r w:rsidRPr="00922090">
              <w:rPr>
                <w:rFonts w:ascii="Arial" w:hAnsi="Arial" w:cs="Arial"/>
                <w:sz w:val="22"/>
                <w:szCs w:val="22"/>
              </w:rPr>
              <w:t>Es ist dokumentiert.</w:t>
            </w:r>
          </w:p>
          <w:p w:rsidR="00877C5A" w:rsidRPr="00CF16FC" w:rsidRDefault="00922090" w:rsidP="00922090">
            <w:pPr>
              <w:rPr>
                <w:rFonts w:ascii="Arial" w:hAnsi="Arial" w:cs="Arial"/>
                <w:sz w:val="22"/>
                <w:szCs w:val="22"/>
              </w:rPr>
            </w:pPr>
            <w:r>
              <w:rPr>
                <w:rFonts w:ascii="Arial" w:hAnsi="Arial" w:cs="Arial"/>
                <w:sz w:val="22"/>
                <w:szCs w:val="22"/>
              </w:rPr>
              <w:br/>
              <w:t xml:space="preserve">2.4 </w:t>
            </w:r>
            <w:r w:rsidRPr="00922090">
              <w:rPr>
                <w:rFonts w:ascii="Arial" w:hAnsi="Arial" w:cs="Arial"/>
                <w:sz w:val="22"/>
                <w:szCs w:val="22"/>
              </w:rPr>
              <w:t>Die Atmosphäre im Haus ist geprägt von Achtsamkeit und Respekt.</w:t>
            </w:r>
            <w:r>
              <w:rPr>
                <w:rFonts w:ascii="Arial" w:hAnsi="Arial" w:cs="Arial"/>
                <w:sz w:val="22"/>
                <w:szCs w:val="22"/>
              </w:rPr>
              <w:br/>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5601F" w:rsidRPr="00815D89" w:rsidRDefault="00CF16FC" w:rsidP="0085601F">
            <w:pPr>
              <w:rPr>
                <w:rFonts w:ascii="Arial" w:hAnsi="Arial" w:cs="Arial"/>
                <w:sz w:val="22"/>
                <w:szCs w:val="22"/>
              </w:rPr>
            </w:pPr>
            <w:r>
              <w:rPr>
                <w:rFonts w:ascii="Arial" w:hAnsi="Arial" w:cs="Arial"/>
                <w:sz w:val="22"/>
                <w:szCs w:val="22"/>
              </w:rPr>
              <w:t xml:space="preserve">3. </w:t>
            </w:r>
            <w:r w:rsidR="001318B8" w:rsidRPr="001318B8">
              <w:rPr>
                <w:rFonts w:ascii="Arial" w:hAnsi="Arial" w:cs="Arial"/>
                <w:sz w:val="22"/>
                <w:szCs w:val="22"/>
              </w:rPr>
              <w:t>Die Bildungspläne dienen als Arbeitsgrundlage in der Einrichtung und werden von den pädagogischen Fachkräften umgesetzt. Sie bilden dabei auch eine Grundlage für ein aktives Einsetzen der pädagogischen Fachkräfte für d</w:t>
            </w:r>
            <w:r w:rsidR="001318B8">
              <w:rPr>
                <w:rFonts w:ascii="Arial" w:hAnsi="Arial" w:cs="Arial"/>
                <w:sz w:val="22"/>
                <w:szCs w:val="22"/>
              </w:rPr>
              <w:t>ie Vermittlung christlicher Wer</w:t>
            </w:r>
            <w:r w:rsidR="001318B8" w:rsidRPr="001318B8">
              <w:rPr>
                <w:rFonts w:ascii="Arial" w:hAnsi="Arial" w:cs="Arial"/>
                <w:sz w:val="22"/>
                <w:szCs w:val="22"/>
              </w:rPr>
              <w:t>te</w:t>
            </w: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3.1 </w:t>
            </w:r>
            <w:r w:rsidRPr="00922090">
              <w:rPr>
                <w:rFonts w:ascii="Arial" w:hAnsi="Arial" w:cs="Arial"/>
                <w:sz w:val="22"/>
                <w:szCs w:val="22"/>
              </w:rPr>
              <w:t>Der Bildungsplan liegt in der Einrichtung vor.</w:t>
            </w:r>
            <w:r>
              <w:rPr>
                <w:rFonts w:ascii="Arial" w:hAnsi="Arial" w:cs="Arial"/>
                <w:sz w:val="22"/>
                <w:szCs w:val="22"/>
              </w:rPr>
              <w:br/>
            </w:r>
          </w:p>
          <w:p w:rsidR="00922090" w:rsidRPr="00922090" w:rsidRDefault="00922090" w:rsidP="00922090">
            <w:pPr>
              <w:rPr>
                <w:rFonts w:ascii="Arial" w:hAnsi="Arial" w:cs="Arial"/>
                <w:sz w:val="22"/>
                <w:szCs w:val="22"/>
              </w:rPr>
            </w:pPr>
            <w:r>
              <w:rPr>
                <w:rFonts w:ascii="Arial" w:hAnsi="Arial" w:cs="Arial"/>
                <w:sz w:val="22"/>
                <w:szCs w:val="22"/>
              </w:rPr>
              <w:t xml:space="preserve">3.2 </w:t>
            </w:r>
            <w:r w:rsidRPr="00922090">
              <w:rPr>
                <w:rFonts w:ascii="Arial" w:hAnsi="Arial" w:cs="Arial"/>
                <w:sz w:val="22"/>
                <w:szCs w:val="22"/>
              </w:rPr>
              <w:t>Er ist den Fachkräften zugänglich (z.B. liegen im Personalzimmer aus).</w:t>
            </w:r>
          </w:p>
          <w:p w:rsidR="00922090" w:rsidRPr="00922090" w:rsidRDefault="00922090" w:rsidP="00922090">
            <w:pPr>
              <w:rPr>
                <w:rFonts w:ascii="Arial" w:hAnsi="Arial" w:cs="Arial"/>
                <w:sz w:val="22"/>
                <w:szCs w:val="22"/>
              </w:rPr>
            </w:pPr>
            <w:r>
              <w:rPr>
                <w:rFonts w:ascii="Arial" w:hAnsi="Arial" w:cs="Arial"/>
                <w:sz w:val="22"/>
                <w:szCs w:val="22"/>
              </w:rPr>
              <w:br/>
              <w:t xml:space="preserve">3.3 </w:t>
            </w:r>
            <w:r w:rsidRPr="00922090">
              <w:rPr>
                <w:rFonts w:ascii="Arial" w:hAnsi="Arial" w:cs="Arial"/>
                <w:sz w:val="22"/>
                <w:szCs w:val="22"/>
              </w:rPr>
              <w:t>Die pädagogischen Fachkräfte kennen den Inhalt des Bildungsplans.</w:t>
            </w:r>
          </w:p>
          <w:p w:rsidR="00922090" w:rsidRPr="00922090" w:rsidRDefault="00922090" w:rsidP="00922090">
            <w:pPr>
              <w:rPr>
                <w:rFonts w:ascii="Arial" w:hAnsi="Arial" w:cs="Arial"/>
                <w:sz w:val="22"/>
                <w:szCs w:val="22"/>
              </w:rPr>
            </w:pPr>
            <w:r>
              <w:rPr>
                <w:rFonts w:ascii="Arial" w:hAnsi="Arial" w:cs="Arial"/>
                <w:sz w:val="22"/>
                <w:szCs w:val="22"/>
              </w:rPr>
              <w:br/>
              <w:t xml:space="preserve">3.4 </w:t>
            </w:r>
            <w:r w:rsidRPr="00922090">
              <w:rPr>
                <w:rFonts w:ascii="Arial" w:hAnsi="Arial" w:cs="Arial"/>
                <w:sz w:val="22"/>
                <w:szCs w:val="22"/>
              </w:rPr>
              <w:t>Inhalte des Bildungsplans finden ihren Ausdruck in der Konzeption.</w:t>
            </w:r>
          </w:p>
          <w:p w:rsidR="00922090" w:rsidRPr="00922090" w:rsidRDefault="00922090" w:rsidP="00922090">
            <w:pPr>
              <w:rPr>
                <w:rFonts w:ascii="Arial" w:hAnsi="Arial" w:cs="Arial"/>
                <w:sz w:val="22"/>
                <w:szCs w:val="22"/>
              </w:rPr>
            </w:pPr>
            <w:r>
              <w:rPr>
                <w:rFonts w:ascii="Arial" w:hAnsi="Arial" w:cs="Arial"/>
                <w:sz w:val="22"/>
                <w:szCs w:val="22"/>
              </w:rPr>
              <w:br/>
              <w:t xml:space="preserve">3.5 </w:t>
            </w:r>
            <w:r w:rsidRPr="00922090">
              <w:rPr>
                <w:rFonts w:ascii="Arial" w:hAnsi="Arial" w:cs="Arial"/>
                <w:sz w:val="22"/>
                <w:szCs w:val="22"/>
              </w:rPr>
              <w:t>Der Bildungsplan ist in der Arbeitsweise der Kindertagesstätte zu erkennen.</w:t>
            </w:r>
          </w:p>
          <w:p w:rsidR="00922090" w:rsidRPr="00922090" w:rsidRDefault="00922090" w:rsidP="00922090">
            <w:pPr>
              <w:rPr>
                <w:rFonts w:ascii="Arial" w:hAnsi="Arial" w:cs="Arial"/>
                <w:sz w:val="22"/>
                <w:szCs w:val="22"/>
              </w:rPr>
            </w:pPr>
            <w:r>
              <w:rPr>
                <w:rFonts w:ascii="Arial" w:hAnsi="Arial" w:cs="Arial"/>
                <w:sz w:val="22"/>
                <w:szCs w:val="22"/>
              </w:rPr>
              <w:br/>
              <w:t xml:space="preserve">3.6 </w:t>
            </w:r>
            <w:r w:rsidRPr="00922090">
              <w:rPr>
                <w:rFonts w:ascii="Arial" w:hAnsi="Arial" w:cs="Arial"/>
                <w:sz w:val="22"/>
                <w:szCs w:val="22"/>
              </w:rPr>
              <w:t>Er ist an der Dokumentationsform der Kindertagesstätte zu erkennen.</w:t>
            </w:r>
          </w:p>
          <w:p w:rsidR="00922090" w:rsidRPr="00922090" w:rsidRDefault="00922090" w:rsidP="00922090">
            <w:pPr>
              <w:rPr>
                <w:rFonts w:ascii="Arial" w:hAnsi="Arial" w:cs="Arial"/>
                <w:sz w:val="22"/>
                <w:szCs w:val="22"/>
              </w:rPr>
            </w:pPr>
            <w:r>
              <w:rPr>
                <w:rFonts w:ascii="Arial" w:hAnsi="Arial" w:cs="Arial"/>
                <w:sz w:val="22"/>
                <w:szCs w:val="22"/>
              </w:rPr>
              <w:br/>
              <w:t xml:space="preserve">3.7 </w:t>
            </w:r>
            <w:r w:rsidRPr="00922090">
              <w:rPr>
                <w:rFonts w:ascii="Arial" w:hAnsi="Arial" w:cs="Arial"/>
                <w:sz w:val="22"/>
                <w:szCs w:val="22"/>
              </w:rPr>
              <w:t>Die pädagogischen Fachkräfte kennen die Aussagen im Bildungsplan zur religiösen Bildung.</w:t>
            </w:r>
          </w:p>
          <w:p w:rsidR="00922090" w:rsidRPr="00922090" w:rsidRDefault="00922090" w:rsidP="00922090">
            <w:pPr>
              <w:rPr>
                <w:rFonts w:ascii="Arial" w:hAnsi="Arial" w:cs="Arial"/>
                <w:sz w:val="22"/>
                <w:szCs w:val="22"/>
              </w:rPr>
            </w:pPr>
            <w:r>
              <w:rPr>
                <w:rFonts w:ascii="Arial" w:hAnsi="Arial" w:cs="Arial"/>
                <w:sz w:val="22"/>
                <w:szCs w:val="22"/>
              </w:rPr>
              <w:br/>
            </w:r>
            <w:r w:rsidRPr="00922090">
              <w:rPr>
                <w:rFonts w:ascii="Arial" w:hAnsi="Arial" w:cs="Arial"/>
                <w:sz w:val="22"/>
                <w:szCs w:val="22"/>
              </w:rPr>
              <w:t>3</w:t>
            </w:r>
            <w:r>
              <w:rPr>
                <w:rFonts w:ascii="Arial" w:hAnsi="Arial" w:cs="Arial"/>
                <w:sz w:val="22"/>
                <w:szCs w:val="22"/>
              </w:rPr>
              <w:t xml:space="preserve">.8 </w:t>
            </w:r>
            <w:r w:rsidRPr="00922090">
              <w:rPr>
                <w:rFonts w:ascii="Arial" w:hAnsi="Arial" w:cs="Arial"/>
                <w:sz w:val="22"/>
                <w:szCs w:val="22"/>
              </w:rPr>
              <w:t>Die pädagogischen Fachkräfte setzen diesen Bereich im Rahmen einer evangelischen Kindertagesstätte um.</w:t>
            </w:r>
          </w:p>
          <w:p w:rsidR="00922090" w:rsidRPr="00922090" w:rsidRDefault="00922090" w:rsidP="00922090">
            <w:pPr>
              <w:rPr>
                <w:rFonts w:ascii="Arial" w:hAnsi="Arial" w:cs="Arial"/>
                <w:sz w:val="22"/>
                <w:szCs w:val="22"/>
              </w:rPr>
            </w:pPr>
            <w:r>
              <w:rPr>
                <w:rFonts w:ascii="Arial" w:hAnsi="Arial" w:cs="Arial"/>
                <w:sz w:val="22"/>
                <w:szCs w:val="22"/>
              </w:rPr>
              <w:lastRenderedPageBreak/>
              <w:br/>
              <w:t xml:space="preserve">3.9 </w:t>
            </w:r>
            <w:r w:rsidRPr="00922090">
              <w:rPr>
                <w:rFonts w:ascii="Arial" w:hAnsi="Arial" w:cs="Arial"/>
                <w:sz w:val="22"/>
                <w:szCs w:val="22"/>
              </w:rPr>
              <w:t>Die pädagogischen Fachkräfte handeln danach.</w:t>
            </w:r>
          </w:p>
          <w:p w:rsidR="00815D89" w:rsidRPr="00CF16FC" w:rsidRDefault="00922090" w:rsidP="00922090">
            <w:pPr>
              <w:rPr>
                <w:rFonts w:ascii="Arial" w:hAnsi="Arial" w:cs="Arial"/>
                <w:sz w:val="22"/>
                <w:szCs w:val="22"/>
              </w:rPr>
            </w:pPr>
            <w:r>
              <w:rPr>
                <w:rFonts w:ascii="Arial" w:hAnsi="Arial" w:cs="Arial"/>
                <w:sz w:val="22"/>
                <w:szCs w:val="22"/>
              </w:rPr>
              <w:br/>
              <w:t xml:space="preserve">3.10 </w:t>
            </w:r>
            <w:r w:rsidRPr="00922090">
              <w:rPr>
                <w:rFonts w:ascii="Arial" w:hAnsi="Arial" w:cs="Arial"/>
                <w:sz w:val="22"/>
                <w:szCs w:val="22"/>
              </w:rPr>
              <w:t>Den hessischen Einrichtungen steht eine im Hessischen Bildungs- und Erziehungsplan geschulte pädagogische Fachkraft zur Verfügung (Fachberatung und/oder pädagogische Fachkraft in der eigenen Einrichtung).</w:t>
            </w:r>
            <w:r>
              <w:rPr>
                <w:rFonts w:ascii="Arial" w:hAnsi="Arial" w:cs="Arial"/>
                <w:sz w:val="22"/>
                <w:szCs w:val="22"/>
              </w:rPr>
              <w:br/>
            </w: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4. </w:t>
            </w:r>
            <w:r w:rsidR="001318B8" w:rsidRPr="001318B8">
              <w:rPr>
                <w:rFonts w:ascii="Arial" w:hAnsi="Arial" w:cs="Arial"/>
                <w:sz w:val="22"/>
                <w:szCs w:val="22"/>
              </w:rPr>
              <w:t xml:space="preserve">Die Bildungspläne sind eine Grundlage für die Erstellung der Qualitätsstandards und der Konzeption und zur eigenverantwortlichen Überprüfung und Weiterentwicklung der pädagogischen Arbeit. Nachhaltige, individuelle und intensive Bildung aller </w:t>
            </w:r>
            <w:r w:rsidR="00A14EF8" w:rsidRPr="001318B8">
              <w:rPr>
                <w:rFonts w:ascii="Arial" w:hAnsi="Arial" w:cs="Arial"/>
                <w:sz w:val="22"/>
                <w:szCs w:val="22"/>
              </w:rPr>
              <w:t>Kinder</w:t>
            </w:r>
            <w:r w:rsidR="00A14EF8" w:rsidRPr="001318B8">
              <w:rPr>
                <w:rFonts w:ascii="Arial" w:hAnsi="Arial" w:cs="Arial"/>
                <w:sz w:val="22"/>
                <w:szCs w:val="22"/>
              </w:rPr>
              <w:t xml:space="preserve"> </w:t>
            </w:r>
            <w:r w:rsidR="001318B8" w:rsidRPr="001318B8">
              <w:rPr>
                <w:rFonts w:ascii="Arial" w:hAnsi="Arial" w:cs="Arial"/>
                <w:sz w:val="22"/>
                <w:szCs w:val="22"/>
              </w:rPr>
              <w:t>wird damit gesichert und weiterentwickelt.</w:t>
            </w: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4.1 </w:t>
            </w:r>
            <w:r w:rsidRPr="00922090">
              <w:rPr>
                <w:rFonts w:ascii="Arial" w:hAnsi="Arial" w:cs="Arial"/>
                <w:sz w:val="22"/>
                <w:szCs w:val="22"/>
              </w:rPr>
              <w:t>Die Umsetzung des Bildungsplans orientiert sich an den individuellen Bedürfnissen der Kinder und deren Familien.</w:t>
            </w:r>
          </w:p>
          <w:p w:rsidR="00922090" w:rsidRPr="00922090" w:rsidRDefault="00922090" w:rsidP="00922090">
            <w:pPr>
              <w:rPr>
                <w:rFonts w:ascii="Arial" w:hAnsi="Arial" w:cs="Arial"/>
                <w:sz w:val="22"/>
                <w:szCs w:val="22"/>
              </w:rPr>
            </w:pPr>
            <w:r>
              <w:rPr>
                <w:rFonts w:ascii="Arial" w:hAnsi="Arial" w:cs="Arial"/>
                <w:sz w:val="22"/>
                <w:szCs w:val="22"/>
              </w:rPr>
              <w:br/>
              <w:t xml:space="preserve">4.2 </w:t>
            </w:r>
            <w:r w:rsidRPr="00922090">
              <w:rPr>
                <w:rFonts w:ascii="Arial" w:hAnsi="Arial" w:cs="Arial"/>
                <w:sz w:val="22"/>
                <w:szCs w:val="22"/>
              </w:rPr>
              <w:t>Die pädagogischen Fachkräfte überprüfen ihr pädagogisches Handeln auch an Hand des Bildungsplans.</w:t>
            </w:r>
          </w:p>
          <w:p w:rsidR="00922090" w:rsidRPr="00922090" w:rsidRDefault="00922090" w:rsidP="00922090">
            <w:pPr>
              <w:rPr>
                <w:rFonts w:ascii="Arial" w:hAnsi="Arial" w:cs="Arial"/>
                <w:sz w:val="22"/>
                <w:szCs w:val="22"/>
              </w:rPr>
            </w:pPr>
            <w:r>
              <w:rPr>
                <w:rFonts w:ascii="Arial" w:hAnsi="Arial" w:cs="Arial"/>
                <w:sz w:val="22"/>
                <w:szCs w:val="22"/>
              </w:rPr>
              <w:br/>
              <w:t xml:space="preserve">4.3 </w:t>
            </w:r>
            <w:r w:rsidRPr="00922090">
              <w:rPr>
                <w:rFonts w:ascii="Arial" w:hAnsi="Arial" w:cs="Arial"/>
                <w:sz w:val="22"/>
                <w:szCs w:val="22"/>
              </w:rPr>
              <w:t>Inhalte aus dem Bildungsplan werden regelmäßig in Teamsitzungen und Konzeptionstagen thematisiert.</w:t>
            </w:r>
          </w:p>
          <w:p w:rsidR="00922090" w:rsidRPr="00922090" w:rsidRDefault="00922090" w:rsidP="00922090">
            <w:pPr>
              <w:rPr>
                <w:rFonts w:ascii="Arial" w:hAnsi="Arial" w:cs="Arial"/>
                <w:sz w:val="22"/>
                <w:szCs w:val="22"/>
              </w:rPr>
            </w:pPr>
            <w:r>
              <w:rPr>
                <w:rFonts w:ascii="Arial" w:hAnsi="Arial" w:cs="Arial"/>
                <w:sz w:val="22"/>
                <w:szCs w:val="22"/>
              </w:rPr>
              <w:br/>
              <w:t xml:space="preserve">4.4 </w:t>
            </w:r>
            <w:r w:rsidRPr="00922090">
              <w:rPr>
                <w:rFonts w:ascii="Arial" w:hAnsi="Arial" w:cs="Arial"/>
                <w:sz w:val="22"/>
                <w:szCs w:val="22"/>
              </w:rPr>
              <w:t>Ein Verfahren zur Qualitätsentwicklung und Qualitätssicherung ist eingeführt.</w:t>
            </w:r>
          </w:p>
          <w:p w:rsidR="00922090" w:rsidRPr="00922090" w:rsidRDefault="00922090" w:rsidP="00922090">
            <w:pPr>
              <w:rPr>
                <w:rFonts w:ascii="Arial" w:hAnsi="Arial" w:cs="Arial"/>
                <w:sz w:val="22"/>
                <w:szCs w:val="22"/>
              </w:rPr>
            </w:pPr>
            <w:r>
              <w:rPr>
                <w:rFonts w:ascii="Arial" w:hAnsi="Arial" w:cs="Arial"/>
                <w:sz w:val="22"/>
                <w:szCs w:val="22"/>
              </w:rPr>
              <w:br/>
              <w:t xml:space="preserve">4.5 </w:t>
            </w:r>
            <w:r w:rsidRPr="00922090">
              <w:rPr>
                <w:rFonts w:ascii="Arial" w:hAnsi="Arial" w:cs="Arial"/>
                <w:sz w:val="22"/>
                <w:szCs w:val="22"/>
              </w:rPr>
              <w:t>Das Verfahren wird kontinuierlich weitergeführt.</w:t>
            </w:r>
          </w:p>
          <w:p w:rsidR="00815D89" w:rsidRPr="00815D89" w:rsidRDefault="00922090" w:rsidP="00922090">
            <w:pPr>
              <w:rPr>
                <w:rFonts w:ascii="Arial" w:hAnsi="Arial" w:cs="Arial"/>
                <w:sz w:val="22"/>
                <w:szCs w:val="22"/>
              </w:rPr>
            </w:pPr>
            <w:r>
              <w:rPr>
                <w:rFonts w:ascii="Arial" w:hAnsi="Arial" w:cs="Arial"/>
                <w:sz w:val="22"/>
                <w:szCs w:val="22"/>
              </w:rPr>
              <w:br/>
              <w:t xml:space="preserve">4.6 </w:t>
            </w:r>
            <w:r w:rsidRPr="00922090">
              <w:rPr>
                <w:rFonts w:ascii="Arial" w:hAnsi="Arial" w:cs="Arial"/>
                <w:sz w:val="22"/>
                <w:szCs w:val="22"/>
              </w:rPr>
              <w:t>Es finden sich in den Qualitätsstandards und in der Konzeption Verweise auf den Bildungsplan.</w:t>
            </w:r>
            <w:r>
              <w:rPr>
                <w:rFonts w:ascii="Arial" w:hAnsi="Arial" w:cs="Arial"/>
                <w:sz w:val="22"/>
                <w:szCs w:val="22"/>
              </w:rPr>
              <w:br/>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5. </w:t>
            </w:r>
            <w:r w:rsidR="001318B8" w:rsidRPr="001318B8">
              <w:rPr>
                <w:rFonts w:ascii="Arial" w:hAnsi="Arial" w:cs="Arial"/>
                <w:sz w:val="22"/>
                <w:szCs w:val="22"/>
              </w:rPr>
              <w:t>Die Bildungspläne machen die Bildungsbereiche transparent.</w:t>
            </w:r>
          </w:p>
        </w:tc>
        <w:tc>
          <w:tcPr>
            <w:tcW w:w="4820" w:type="dxa"/>
          </w:tcPr>
          <w:p w:rsidR="0085601F" w:rsidRDefault="00CF16FC" w:rsidP="00CF16FC">
            <w:pPr>
              <w:rPr>
                <w:rFonts w:ascii="Arial" w:hAnsi="Arial" w:cs="Arial"/>
                <w:sz w:val="22"/>
                <w:szCs w:val="22"/>
              </w:rPr>
            </w:pPr>
            <w:r>
              <w:rPr>
                <w:rFonts w:ascii="Arial" w:hAnsi="Arial" w:cs="Arial"/>
                <w:sz w:val="22"/>
                <w:szCs w:val="22"/>
              </w:rPr>
              <w:t xml:space="preserve">5.1 </w:t>
            </w:r>
            <w:r w:rsidR="00922090" w:rsidRPr="00922090">
              <w:rPr>
                <w:rFonts w:ascii="Arial" w:hAnsi="Arial" w:cs="Arial"/>
                <w:sz w:val="22"/>
                <w:szCs w:val="22"/>
              </w:rPr>
              <w:t>Die unterschiedlichen Bildungsbereiche sind dokumentiert.</w:t>
            </w:r>
          </w:p>
          <w:p w:rsidR="00815D89" w:rsidRPr="00815D89"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6. </w:t>
            </w:r>
            <w:r w:rsidR="001318B8" w:rsidRPr="001318B8">
              <w:rPr>
                <w:rFonts w:ascii="Arial" w:hAnsi="Arial" w:cs="Arial"/>
                <w:sz w:val="22"/>
                <w:szCs w:val="22"/>
              </w:rPr>
              <w:t xml:space="preserve">Für den </w:t>
            </w:r>
            <w:r w:rsidR="00A14EF8">
              <w:rPr>
                <w:rFonts w:ascii="Arial" w:hAnsi="Arial" w:cs="Arial"/>
                <w:sz w:val="22"/>
                <w:szCs w:val="22"/>
              </w:rPr>
              <w:t xml:space="preserve">rechtlichen </w:t>
            </w:r>
            <w:r w:rsidR="001318B8" w:rsidRPr="001318B8">
              <w:rPr>
                <w:rFonts w:ascii="Arial" w:hAnsi="Arial" w:cs="Arial"/>
                <w:sz w:val="22"/>
                <w:szCs w:val="22"/>
              </w:rPr>
              <w:t>Träger</w:t>
            </w:r>
            <w:r w:rsidR="00A14EF8">
              <w:rPr>
                <w:rFonts w:ascii="Arial" w:hAnsi="Arial" w:cs="Arial"/>
                <w:sz w:val="22"/>
                <w:szCs w:val="22"/>
              </w:rPr>
              <w:t xml:space="preserve"> und die inhaltlich verantwortliche Kirchengemeinde im Sozialraum</w:t>
            </w:r>
            <w:r w:rsidR="001318B8" w:rsidRPr="001318B8">
              <w:rPr>
                <w:rFonts w:ascii="Arial" w:hAnsi="Arial" w:cs="Arial"/>
                <w:sz w:val="22"/>
                <w:szCs w:val="22"/>
              </w:rPr>
              <w:t xml:space="preserve"> dienen die Bildungspläne als </w:t>
            </w:r>
            <w:r w:rsidR="001318B8" w:rsidRPr="001318B8">
              <w:rPr>
                <w:rFonts w:ascii="Arial" w:hAnsi="Arial" w:cs="Arial"/>
                <w:sz w:val="22"/>
                <w:szCs w:val="22"/>
              </w:rPr>
              <w:lastRenderedPageBreak/>
              <w:t>Orientierung zur Gestaltung der pädagogischen Arbeit.</w:t>
            </w:r>
          </w:p>
          <w:p w:rsidR="00815D89" w:rsidRPr="00CF16FC" w:rsidRDefault="00815D89" w:rsidP="00CF16FC">
            <w:pPr>
              <w:rPr>
                <w:rFonts w:ascii="Arial" w:hAnsi="Arial" w:cs="Arial"/>
                <w:sz w:val="22"/>
                <w:szCs w:val="22"/>
              </w:rPr>
            </w:pP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lastRenderedPageBreak/>
              <w:t xml:space="preserve">6.1 </w:t>
            </w:r>
            <w:r w:rsidRPr="00922090">
              <w:rPr>
                <w:rFonts w:ascii="Arial" w:hAnsi="Arial" w:cs="Arial"/>
                <w:sz w:val="22"/>
                <w:szCs w:val="22"/>
              </w:rPr>
              <w:t>Der Bildungsplan liegt dem</w:t>
            </w:r>
            <w:r w:rsidR="00A14EF8">
              <w:rPr>
                <w:rFonts w:ascii="Arial" w:hAnsi="Arial" w:cs="Arial"/>
                <w:sz w:val="22"/>
                <w:szCs w:val="22"/>
              </w:rPr>
              <w:t xml:space="preserve"> rechtlichen</w:t>
            </w:r>
            <w:r w:rsidRPr="00922090">
              <w:rPr>
                <w:rFonts w:ascii="Arial" w:hAnsi="Arial" w:cs="Arial"/>
                <w:sz w:val="22"/>
                <w:szCs w:val="22"/>
              </w:rPr>
              <w:t xml:space="preserve"> Träger</w:t>
            </w:r>
            <w:r w:rsidR="00A14EF8">
              <w:rPr>
                <w:rFonts w:ascii="Arial" w:hAnsi="Arial" w:cs="Arial"/>
                <w:sz w:val="22"/>
                <w:szCs w:val="22"/>
              </w:rPr>
              <w:t>, der inhaltlich verantwortlichen Kirchengemeinde im Sozialraum</w:t>
            </w:r>
            <w:r w:rsidRPr="00922090">
              <w:rPr>
                <w:rFonts w:ascii="Arial" w:hAnsi="Arial" w:cs="Arial"/>
                <w:sz w:val="22"/>
                <w:szCs w:val="22"/>
              </w:rPr>
              <w:t xml:space="preserve"> und dem örtlichen Kita-Ausschuss vor.</w:t>
            </w:r>
          </w:p>
          <w:p w:rsidR="00922090" w:rsidRPr="00922090" w:rsidRDefault="00922090" w:rsidP="00922090">
            <w:pPr>
              <w:rPr>
                <w:rFonts w:ascii="Arial" w:hAnsi="Arial" w:cs="Arial"/>
                <w:sz w:val="22"/>
                <w:szCs w:val="22"/>
              </w:rPr>
            </w:pPr>
            <w:r>
              <w:rPr>
                <w:rFonts w:ascii="Arial" w:hAnsi="Arial" w:cs="Arial"/>
                <w:sz w:val="22"/>
                <w:szCs w:val="22"/>
              </w:rPr>
              <w:lastRenderedPageBreak/>
              <w:br/>
              <w:t xml:space="preserve">6.2 </w:t>
            </w:r>
            <w:r w:rsidRPr="00922090">
              <w:rPr>
                <w:rFonts w:ascii="Arial" w:hAnsi="Arial" w:cs="Arial"/>
                <w:sz w:val="22"/>
                <w:szCs w:val="22"/>
              </w:rPr>
              <w:t>Die Inhalte des Bildungsplans sind dem</w:t>
            </w:r>
            <w:r w:rsidR="00A14EF8">
              <w:rPr>
                <w:rFonts w:ascii="Arial" w:hAnsi="Arial" w:cs="Arial"/>
                <w:sz w:val="22"/>
                <w:szCs w:val="22"/>
              </w:rPr>
              <w:t xml:space="preserve"> rechtlichen Träger, der inhaltlich verantwortlichen Kirchengemeinde im Sozialraum</w:t>
            </w:r>
            <w:r w:rsidRPr="00922090">
              <w:rPr>
                <w:rFonts w:ascii="Arial" w:hAnsi="Arial" w:cs="Arial"/>
                <w:sz w:val="22"/>
                <w:szCs w:val="22"/>
              </w:rPr>
              <w:t xml:space="preserve"> und dem örtlichen Kita-Ausschuss bekannt.</w:t>
            </w:r>
            <w:r>
              <w:rPr>
                <w:rFonts w:ascii="Arial" w:hAnsi="Arial" w:cs="Arial"/>
                <w:sz w:val="22"/>
                <w:szCs w:val="22"/>
              </w:rPr>
              <w:br/>
            </w:r>
          </w:p>
          <w:p w:rsidR="00877C5A" w:rsidRPr="00CF16FC" w:rsidRDefault="00922090" w:rsidP="00922090">
            <w:pPr>
              <w:rPr>
                <w:rFonts w:ascii="Arial" w:hAnsi="Arial" w:cs="Arial"/>
                <w:b/>
                <w:sz w:val="22"/>
                <w:szCs w:val="22"/>
              </w:rPr>
            </w:pPr>
            <w:r>
              <w:rPr>
                <w:rFonts w:ascii="Arial" w:hAnsi="Arial" w:cs="Arial"/>
                <w:sz w:val="22"/>
                <w:szCs w:val="22"/>
              </w:rPr>
              <w:t xml:space="preserve">6.3 </w:t>
            </w:r>
            <w:r w:rsidRPr="00922090">
              <w:rPr>
                <w:rFonts w:ascii="Arial" w:hAnsi="Arial" w:cs="Arial"/>
                <w:sz w:val="22"/>
                <w:szCs w:val="22"/>
              </w:rPr>
              <w:t xml:space="preserve">Der Bildungsplan dient </w:t>
            </w:r>
            <w:r w:rsidR="00A14EF8">
              <w:rPr>
                <w:rFonts w:ascii="Arial" w:hAnsi="Arial" w:cs="Arial"/>
                <w:sz w:val="22"/>
                <w:szCs w:val="22"/>
              </w:rPr>
              <w:t>der inhaltlich verantwortlichen Kirchengemeinde im Sozialraum in Abstimmung mit dem rechtlichen</w:t>
            </w:r>
            <w:r w:rsidRPr="00922090">
              <w:rPr>
                <w:rFonts w:ascii="Arial" w:hAnsi="Arial" w:cs="Arial"/>
                <w:sz w:val="22"/>
                <w:szCs w:val="22"/>
              </w:rPr>
              <w:t xml:space="preserve"> Träger als Grundlage zur Entscheidungsfindung.</w:t>
            </w:r>
            <w:r>
              <w:rPr>
                <w:rFonts w:ascii="Arial" w:hAnsi="Arial" w:cs="Arial"/>
                <w:sz w:val="22"/>
                <w:szCs w:val="22"/>
              </w:rPr>
              <w:br/>
            </w: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7. </w:t>
            </w:r>
            <w:r w:rsidR="00A14EF8">
              <w:rPr>
                <w:rFonts w:ascii="Arial" w:hAnsi="Arial" w:cs="Arial"/>
                <w:sz w:val="22"/>
                <w:szCs w:val="22"/>
              </w:rPr>
              <w:t xml:space="preserve">Rechtlicher </w:t>
            </w:r>
            <w:r w:rsidR="001318B8" w:rsidRPr="001318B8">
              <w:rPr>
                <w:rFonts w:ascii="Arial" w:hAnsi="Arial" w:cs="Arial"/>
                <w:sz w:val="22"/>
                <w:szCs w:val="22"/>
              </w:rPr>
              <w:t>Träger und Mitarbeitende schaffen den einrichtungsspezifischen Rahmen für die Umsetzung und nutzen die entsprechenden landesspezifischen Fördermittel.</w:t>
            </w:r>
          </w:p>
          <w:p w:rsidR="00815D89" w:rsidRPr="00CF16FC" w:rsidRDefault="00815D89" w:rsidP="001318B8">
            <w:pPr>
              <w:rPr>
                <w:rFonts w:ascii="Arial" w:hAnsi="Arial" w:cs="Arial"/>
                <w:sz w:val="22"/>
                <w:szCs w:val="22"/>
              </w:rPr>
            </w:pP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7.1 </w:t>
            </w:r>
            <w:r w:rsidRPr="00922090">
              <w:rPr>
                <w:rFonts w:ascii="Arial" w:hAnsi="Arial" w:cs="Arial"/>
                <w:sz w:val="22"/>
                <w:szCs w:val="22"/>
              </w:rPr>
              <w:t>Die Inhalte der entsprechenden Qualitätsstandards (</w:t>
            </w:r>
            <w:r>
              <w:rPr>
                <w:rFonts w:ascii="Arial" w:hAnsi="Arial" w:cs="Arial"/>
                <w:sz w:val="22"/>
                <w:szCs w:val="22"/>
              </w:rPr>
              <w:t>siehe Schnittstellen) werden um</w:t>
            </w:r>
            <w:r w:rsidRPr="00922090">
              <w:rPr>
                <w:rFonts w:ascii="Arial" w:hAnsi="Arial" w:cs="Arial"/>
                <w:sz w:val="22"/>
                <w:szCs w:val="22"/>
              </w:rPr>
              <w:t>gesetzt.</w:t>
            </w:r>
            <w:r>
              <w:rPr>
                <w:rFonts w:ascii="Arial" w:hAnsi="Arial" w:cs="Arial"/>
                <w:sz w:val="22"/>
                <w:szCs w:val="22"/>
              </w:rPr>
              <w:br/>
            </w:r>
          </w:p>
          <w:p w:rsidR="00922090" w:rsidRPr="00922090" w:rsidRDefault="00922090" w:rsidP="00922090">
            <w:pPr>
              <w:rPr>
                <w:rFonts w:ascii="Arial" w:hAnsi="Arial" w:cs="Arial"/>
                <w:sz w:val="22"/>
                <w:szCs w:val="22"/>
              </w:rPr>
            </w:pPr>
            <w:r>
              <w:rPr>
                <w:rFonts w:ascii="Arial" w:hAnsi="Arial" w:cs="Arial"/>
                <w:sz w:val="22"/>
                <w:szCs w:val="22"/>
              </w:rPr>
              <w:t xml:space="preserve">7.2 </w:t>
            </w:r>
            <w:r w:rsidRPr="00922090">
              <w:rPr>
                <w:rFonts w:ascii="Arial" w:hAnsi="Arial" w:cs="Arial"/>
                <w:sz w:val="22"/>
                <w:szCs w:val="22"/>
              </w:rPr>
              <w:t>Die Verantwortlichkeiten für die Umsetzung sind geklärt.</w:t>
            </w:r>
          </w:p>
          <w:p w:rsidR="00922090" w:rsidRPr="00922090" w:rsidRDefault="00922090" w:rsidP="00922090">
            <w:pPr>
              <w:rPr>
                <w:rFonts w:ascii="Arial" w:hAnsi="Arial" w:cs="Arial"/>
                <w:sz w:val="22"/>
                <w:szCs w:val="22"/>
              </w:rPr>
            </w:pPr>
            <w:r>
              <w:rPr>
                <w:rFonts w:ascii="Arial" w:hAnsi="Arial" w:cs="Arial"/>
                <w:sz w:val="22"/>
                <w:szCs w:val="22"/>
              </w:rPr>
              <w:br/>
              <w:t xml:space="preserve">7.3 </w:t>
            </w:r>
            <w:r w:rsidRPr="00922090">
              <w:rPr>
                <w:rFonts w:ascii="Arial" w:hAnsi="Arial" w:cs="Arial"/>
                <w:sz w:val="22"/>
                <w:szCs w:val="22"/>
              </w:rPr>
              <w:t>Sie sind dokumentiert (z.B. Stellenbeschreibungen).</w:t>
            </w:r>
          </w:p>
          <w:p w:rsidR="00922090" w:rsidRPr="00922090" w:rsidRDefault="00922090" w:rsidP="00922090">
            <w:pPr>
              <w:rPr>
                <w:rFonts w:ascii="Arial" w:hAnsi="Arial" w:cs="Arial"/>
                <w:sz w:val="22"/>
                <w:szCs w:val="22"/>
              </w:rPr>
            </w:pPr>
            <w:r>
              <w:rPr>
                <w:rFonts w:ascii="Arial" w:hAnsi="Arial" w:cs="Arial"/>
                <w:sz w:val="22"/>
                <w:szCs w:val="22"/>
              </w:rPr>
              <w:br/>
              <w:t xml:space="preserve">7.4 </w:t>
            </w:r>
            <w:r w:rsidRPr="00922090">
              <w:rPr>
                <w:rFonts w:ascii="Arial" w:hAnsi="Arial" w:cs="Arial"/>
                <w:sz w:val="22"/>
                <w:szCs w:val="22"/>
              </w:rPr>
              <w:t xml:space="preserve">Landesspezifische Fördermittel </w:t>
            </w:r>
          </w:p>
          <w:p w:rsidR="00922090" w:rsidRPr="00922090" w:rsidRDefault="00922090" w:rsidP="00922090">
            <w:pPr>
              <w:rPr>
                <w:rFonts w:ascii="Arial" w:hAnsi="Arial" w:cs="Arial"/>
                <w:sz w:val="22"/>
                <w:szCs w:val="22"/>
              </w:rPr>
            </w:pPr>
            <w:r>
              <w:rPr>
                <w:rFonts w:ascii="Arial" w:hAnsi="Arial" w:cs="Arial"/>
                <w:sz w:val="22"/>
                <w:szCs w:val="22"/>
              </w:rPr>
              <w:t xml:space="preserve">• </w:t>
            </w:r>
            <w:r w:rsidRPr="00922090">
              <w:rPr>
                <w:rFonts w:ascii="Arial" w:hAnsi="Arial" w:cs="Arial"/>
                <w:sz w:val="22"/>
                <w:szCs w:val="22"/>
              </w:rPr>
              <w:t>sind beantragt und</w:t>
            </w:r>
          </w:p>
          <w:p w:rsidR="00877C5A" w:rsidRPr="00CF16FC" w:rsidRDefault="00922090" w:rsidP="00922090">
            <w:pPr>
              <w:rPr>
                <w:rFonts w:ascii="Arial" w:hAnsi="Arial" w:cs="Arial"/>
                <w:b/>
                <w:sz w:val="22"/>
                <w:szCs w:val="22"/>
              </w:rPr>
            </w:pPr>
            <w:r>
              <w:rPr>
                <w:rFonts w:ascii="Arial" w:hAnsi="Arial" w:cs="Arial"/>
                <w:sz w:val="22"/>
                <w:szCs w:val="22"/>
              </w:rPr>
              <w:t xml:space="preserve">• </w:t>
            </w:r>
            <w:r w:rsidRPr="00922090">
              <w:rPr>
                <w:rFonts w:ascii="Arial" w:hAnsi="Arial" w:cs="Arial"/>
                <w:sz w:val="22"/>
                <w:szCs w:val="22"/>
              </w:rPr>
              <w:t>werden zweckentsprechend eingesetzt.</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8. </w:t>
            </w:r>
            <w:r w:rsidR="001318B8" w:rsidRPr="001318B8">
              <w:rPr>
                <w:rFonts w:ascii="Arial" w:hAnsi="Arial" w:cs="Arial"/>
                <w:sz w:val="22"/>
                <w:szCs w:val="22"/>
              </w:rPr>
              <w:t xml:space="preserve">Die Bildungspläne sind eine Arbeitsgrundlage bei der Zusammenarbeit mit dem </w:t>
            </w:r>
            <w:r w:rsidR="00A14EF8">
              <w:rPr>
                <w:rFonts w:ascii="Arial" w:hAnsi="Arial" w:cs="Arial"/>
                <w:sz w:val="22"/>
                <w:szCs w:val="22"/>
              </w:rPr>
              <w:t>rechtlichen Träger, der inhaltlich verantwortlichen Kirchengemeinde im Sozialraum</w:t>
            </w:r>
            <w:r w:rsidR="001318B8" w:rsidRPr="001318B8">
              <w:rPr>
                <w:rFonts w:ascii="Arial" w:hAnsi="Arial" w:cs="Arial"/>
                <w:sz w:val="22"/>
                <w:szCs w:val="22"/>
              </w:rPr>
              <w:t xml:space="preserve"> und anderen Institutionen</w:t>
            </w: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8.1 </w:t>
            </w:r>
            <w:r w:rsidRPr="00922090">
              <w:rPr>
                <w:rFonts w:ascii="Arial" w:hAnsi="Arial" w:cs="Arial"/>
                <w:sz w:val="22"/>
                <w:szCs w:val="22"/>
              </w:rPr>
              <w:t>Die Bedarfe im Sozialraum sind bekannt.</w:t>
            </w:r>
          </w:p>
          <w:p w:rsidR="00922090" w:rsidRPr="00922090" w:rsidRDefault="00922090" w:rsidP="00922090">
            <w:pPr>
              <w:rPr>
                <w:rFonts w:ascii="Arial" w:hAnsi="Arial" w:cs="Arial"/>
                <w:sz w:val="22"/>
                <w:szCs w:val="22"/>
              </w:rPr>
            </w:pPr>
            <w:r>
              <w:rPr>
                <w:rFonts w:ascii="Arial" w:hAnsi="Arial" w:cs="Arial"/>
                <w:sz w:val="22"/>
                <w:szCs w:val="22"/>
              </w:rPr>
              <w:br/>
              <w:t xml:space="preserve">8.2 </w:t>
            </w:r>
            <w:r w:rsidRPr="00922090">
              <w:rPr>
                <w:rFonts w:ascii="Arial" w:hAnsi="Arial" w:cs="Arial"/>
                <w:sz w:val="22"/>
                <w:szCs w:val="22"/>
              </w:rPr>
              <w:t>Sie werden regelmäßig überprüft.</w:t>
            </w:r>
          </w:p>
          <w:p w:rsidR="0085601F" w:rsidRDefault="00922090" w:rsidP="00922090">
            <w:pPr>
              <w:rPr>
                <w:rFonts w:ascii="Arial" w:hAnsi="Arial" w:cs="Arial"/>
                <w:sz w:val="22"/>
                <w:szCs w:val="22"/>
              </w:rPr>
            </w:pPr>
            <w:r>
              <w:rPr>
                <w:rFonts w:ascii="Arial" w:hAnsi="Arial" w:cs="Arial"/>
                <w:sz w:val="22"/>
                <w:szCs w:val="22"/>
              </w:rPr>
              <w:br/>
              <w:t xml:space="preserve">8.3 </w:t>
            </w:r>
            <w:r w:rsidRPr="00922090">
              <w:rPr>
                <w:rFonts w:ascii="Arial" w:hAnsi="Arial" w:cs="Arial"/>
                <w:sz w:val="22"/>
                <w:szCs w:val="22"/>
              </w:rPr>
              <w:t>Innerhalb der gesetzlichen Rahmenbedingungen werden entsprechende Angebote vorgehalten.</w:t>
            </w:r>
          </w:p>
          <w:p w:rsidR="00815D89" w:rsidRPr="00CF16FC"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 xml:space="preserve">9. </w:t>
            </w:r>
            <w:r w:rsidR="001318B8" w:rsidRPr="001318B8">
              <w:rPr>
                <w:rFonts w:ascii="Arial" w:hAnsi="Arial" w:cs="Arial"/>
                <w:sz w:val="22"/>
                <w:szCs w:val="22"/>
              </w:rPr>
              <w:t>Die Bedeutung von Transitionen sind im Team thematisiert.</w:t>
            </w: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9.1 </w:t>
            </w:r>
            <w:r w:rsidRPr="00922090">
              <w:rPr>
                <w:rFonts w:ascii="Arial" w:hAnsi="Arial" w:cs="Arial"/>
                <w:sz w:val="22"/>
                <w:szCs w:val="22"/>
              </w:rPr>
              <w:t>Transitionen sind konzeptionell verankert.</w:t>
            </w:r>
          </w:p>
          <w:p w:rsidR="00922090" w:rsidRPr="00922090" w:rsidRDefault="00922090" w:rsidP="00922090">
            <w:pPr>
              <w:rPr>
                <w:rFonts w:ascii="Arial" w:hAnsi="Arial" w:cs="Arial"/>
                <w:sz w:val="22"/>
                <w:szCs w:val="22"/>
              </w:rPr>
            </w:pPr>
            <w:r>
              <w:rPr>
                <w:rFonts w:ascii="Arial" w:hAnsi="Arial" w:cs="Arial"/>
                <w:sz w:val="22"/>
                <w:szCs w:val="22"/>
              </w:rPr>
              <w:br/>
              <w:t xml:space="preserve">9.2 </w:t>
            </w:r>
            <w:r w:rsidRPr="00922090">
              <w:rPr>
                <w:rFonts w:ascii="Arial" w:hAnsi="Arial" w:cs="Arial"/>
                <w:sz w:val="22"/>
                <w:szCs w:val="22"/>
              </w:rPr>
              <w:t xml:space="preserve">Der Übergang vom Elternhaus in die Kindertagesstätte </w:t>
            </w:r>
            <w:r>
              <w:rPr>
                <w:rFonts w:ascii="Arial" w:hAnsi="Arial" w:cs="Arial"/>
                <w:sz w:val="22"/>
                <w:szCs w:val="22"/>
              </w:rPr>
              <w:t>ist konzeptionell festgeschrie</w:t>
            </w:r>
            <w:r w:rsidRPr="00922090">
              <w:rPr>
                <w:rFonts w:ascii="Arial" w:hAnsi="Arial" w:cs="Arial"/>
                <w:sz w:val="22"/>
                <w:szCs w:val="22"/>
              </w:rPr>
              <w:t>ben (Eingewöhnungskonzept).</w:t>
            </w:r>
          </w:p>
          <w:p w:rsidR="00877C5A" w:rsidRPr="00CF16FC" w:rsidRDefault="00922090" w:rsidP="00922090">
            <w:pPr>
              <w:rPr>
                <w:rFonts w:ascii="Arial" w:hAnsi="Arial" w:cs="Arial"/>
                <w:sz w:val="22"/>
                <w:szCs w:val="22"/>
              </w:rPr>
            </w:pPr>
            <w:r>
              <w:rPr>
                <w:rFonts w:ascii="Arial" w:hAnsi="Arial" w:cs="Arial"/>
                <w:sz w:val="22"/>
                <w:szCs w:val="22"/>
              </w:rPr>
              <w:lastRenderedPageBreak/>
              <w:br/>
              <w:t xml:space="preserve">9.3 </w:t>
            </w:r>
            <w:r w:rsidRPr="00922090">
              <w:rPr>
                <w:rFonts w:ascii="Arial" w:hAnsi="Arial" w:cs="Arial"/>
                <w:sz w:val="22"/>
                <w:szCs w:val="22"/>
              </w:rPr>
              <w:t>Der Übergang von der Kindertagesstätte in die Grundschule ist konzeptionell festgeschrieben.</w:t>
            </w:r>
            <w:r>
              <w:rPr>
                <w:rFonts w:ascii="Arial" w:hAnsi="Arial" w:cs="Arial"/>
                <w:sz w:val="22"/>
                <w:szCs w:val="22"/>
              </w:rPr>
              <w:br/>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 xml:space="preserve">10. </w:t>
            </w:r>
            <w:r w:rsidR="001318B8" w:rsidRPr="001318B8">
              <w:rPr>
                <w:rFonts w:ascii="Arial" w:hAnsi="Arial" w:cs="Arial"/>
                <w:sz w:val="22"/>
                <w:szCs w:val="22"/>
              </w:rPr>
              <w:t>Eltern, Kindertagesstätte und Grundschulen arbeiten eng zusammen im Sinne einer kontinuierlichen Bildungsbiografie. Die Zusammenarbeit findet dabei auf Grundlage der Anerkennung der unterschiedlichen Expertisen statt. Kindertagesstätte und Grundschule gestalten den Übergang für die Kinder zwischen beiden Institutionen gemeinsam.</w:t>
            </w: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10.1 </w:t>
            </w:r>
            <w:r w:rsidRPr="00922090">
              <w:rPr>
                <w:rFonts w:ascii="Arial" w:hAnsi="Arial" w:cs="Arial"/>
                <w:sz w:val="22"/>
                <w:szCs w:val="22"/>
              </w:rPr>
              <w:t>Es finden regelmäßig Elterngespräche statt.</w:t>
            </w:r>
            <w:r>
              <w:rPr>
                <w:rFonts w:ascii="Arial" w:hAnsi="Arial" w:cs="Arial"/>
                <w:sz w:val="22"/>
                <w:szCs w:val="22"/>
              </w:rPr>
              <w:br/>
            </w:r>
          </w:p>
          <w:p w:rsidR="00922090" w:rsidRPr="00922090" w:rsidRDefault="00922090" w:rsidP="00922090">
            <w:pPr>
              <w:rPr>
                <w:rFonts w:ascii="Arial" w:hAnsi="Arial" w:cs="Arial"/>
                <w:sz w:val="22"/>
                <w:szCs w:val="22"/>
              </w:rPr>
            </w:pPr>
            <w:r>
              <w:rPr>
                <w:rFonts w:ascii="Arial" w:hAnsi="Arial" w:cs="Arial"/>
                <w:sz w:val="22"/>
                <w:szCs w:val="22"/>
              </w:rPr>
              <w:t xml:space="preserve">10.2 </w:t>
            </w:r>
            <w:r w:rsidRPr="00922090">
              <w:rPr>
                <w:rFonts w:ascii="Arial" w:hAnsi="Arial" w:cs="Arial"/>
                <w:sz w:val="22"/>
                <w:szCs w:val="22"/>
              </w:rPr>
              <w:t>Eltern werden über den Bildungsplan informiert.</w:t>
            </w:r>
          </w:p>
          <w:p w:rsidR="00922090" w:rsidRPr="00922090" w:rsidRDefault="00922090" w:rsidP="00922090">
            <w:pPr>
              <w:rPr>
                <w:rFonts w:ascii="Arial" w:hAnsi="Arial" w:cs="Arial"/>
                <w:sz w:val="22"/>
                <w:szCs w:val="22"/>
              </w:rPr>
            </w:pPr>
            <w:r>
              <w:rPr>
                <w:rFonts w:ascii="Arial" w:hAnsi="Arial" w:cs="Arial"/>
                <w:sz w:val="22"/>
                <w:szCs w:val="22"/>
              </w:rPr>
              <w:br/>
              <w:t xml:space="preserve">10.3 </w:t>
            </w:r>
            <w:r w:rsidRPr="00922090">
              <w:rPr>
                <w:rFonts w:ascii="Arial" w:hAnsi="Arial" w:cs="Arial"/>
                <w:sz w:val="22"/>
                <w:szCs w:val="22"/>
              </w:rPr>
              <w:t>Eltern steht der Bildungsplan zur Verfügung.</w:t>
            </w:r>
          </w:p>
          <w:p w:rsidR="00922090" w:rsidRPr="00922090" w:rsidRDefault="00922090" w:rsidP="00922090">
            <w:pPr>
              <w:rPr>
                <w:rFonts w:ascii="Arial" w:hAnsi="Arial" w:cs="Arial"/>
                <w:sz w:val="22"/>
                <w:szCs w:val="22"/>
              </w:rPr>
            </w:pPr>
            <w:r>
              <w:rPr>
                <w:rFonts w:ascii="Arial" w:hAnsi="Arial" w:cs="Arial"/>
                <w:sz w:val="22"/>
                <w:szCs w:val="22"/>
              </w:rPr>
              <w:br/>
              <w:t xml:space="preserve">10.4 </w:t>
            </w:r>
            <w:r w:rsidRPr="00922090">
              <w:rPr>
                <w:rFonts w:ascii="Arial" w:hAnsi="Arial" w:cs="Arial"/>
                <w:sz w:val="22"/>
                <w:szCs w:val="22"/>
              </w:rPr>
              <w:t>Eltern suchen von sich aus zwischen den strukturell festgelegten Gesprächen Kontakt und Austausch mit den pädagogischen Fachkräften.</w:t>
            </w:r>
          </w:p>
          <w:p w:rsidR="00922090" w:rsidRPr="00922090" w:rsidRDefault="00922090" w:rsidP="00922090">
            <w:pPr>
              <w:rPr>
                <w:rFonts w:ascii="Arial" w:hAnsi="Arial" w:cs="Arial"/>
                <w:sz w:val="22"/>
                <w:szCs w:val="22"/>
              </w:rPr>
            </w:pPr>
          </w:p>
          <w:p w:rsidR="00922090" w:rsidRPr="00922090" w:rsidRDefault="00922090" w:rsidP="00922090">
            <w:pPr>
              <w:rPr>
                <w:rFonts w:ascii="Arial" w:hAnsi="Arial" w:cs="Arial"/>
                <w:sz w:val="22"/>
                <w:szCs w:val="22"/>
              </w:rPr>
            </w:pPr>
            <w:r>
              <w:rPr>
                <w:rFonts w:ascii="Arial" w:hAnsi="Arial" w:cs="Arial"/>
                <w:sz w:val="22"/>
                <w:szCs w:val="22"/>
              </w:rPr>
              <w:t xml:space="preserve">10.5 </w:t>
            </w:r>
            <w:r w:rsidRPr="00922090">
              <w:rPr>
                <w:rFonts w:ascii="Arial" w:hAnsi="Arial" w:cs="Arial"/>
                <w:sz w:val="22"/>
                <w:szCs w:val="22"/>
              </w:rPr>
              <w:t>Eltern nehmen die Angebote der Kindertagesstätte wahr und beteiligen sich daran.</w:t>
            </w:r>
            <w:r>
              <w:rPr>
                <w:rFonts w:ascii="Arial" w:hAnsi="Arial" w:cs="Arial"/>
                <w:sz w:val="22"/>
                <w:szCs w:val="22"/>
              </w:rPr>
              <w:br/>
            </w:r>
          </w:p>
          <w:p w:rsidR="00922090" w:rsidRPr="00922090" w:rsidRDefault="00922090" w:rsidP="00922090">
            <w:pPr>
              <w:rPr>
                <w:rFonts w:ascii="Arial" w:hAnsi="Arial" w:cs="Arial"/>
                <w:sz w:val="22"/>
                <w:szCs w:val="22"/>
              </w:rPr>
            </w:pPr>
            <w:r>
              <w:rPr>
                <w:rFonts w:ascii="Arial" w:hAnsi="Arial" w:cs="Arial"/>
                <w:sz w:val="22"/>
                <w:szCs w:val="22"/>
              </w:rPr>
              <w:t xml:space="preserve">10.6 </w:t>
            </w:r>
            <w:r w:rsidRPr="00922090">
              <w:rPr>
                <w:rFonts w:ascii="Arial" w:hAnsi="Arial" w:cs="Arial"/>
                <w:sz w:val="22"/>
                <w:szCs w:val="22"/>
              </w:rPr>
              <w:t xml:space="preserve">Im Rahmen des Übergangs konzipieren Kindertagesstätte und Grundschulen </w:t>
            </w:r>
          </w:p>
          <w:p w:rsidR="00922090" w:rsidRPr="00922090" w:rsidRDefault="00922090" w:rsidP="00922090">
            <w:pPr>
              <w:rPr>
                <w:rFonts w:ascii="Arial" w:hAnsi="Arial" w:cs="Arial"/>
                <w:sz w:val="22"/>
                <w:szCs w:val="22"/>
              </w:rPr>
            </w:pPr>
            <w:r>
              <w:rPr>
                <w:rFonts w:ascii="Arial" w:hAnsi="Arial" w:cs="Arial"/>
                <w:sz w:val="22"/>
                <w:szCs w:val="22"/>
              </w:rPr>
              <w:t xml:space="preserve">• </w:t>
            </w:r>
            <w:r w:rsidRPr="00922090">
              <w:rPr>
                <w:rFonts w:ascii="Arial" w:hAnsi="Arial" w:cs="Arial"/>
                <w:sz w:val="22"/>
                <w:szCs w:val="22"/>
              </w:rPr>
              <w:t xml:space="preserve">gemeinsame Angebote für Kinder und Eltern (z.B. gegenseitige Besuche, Projekte, Elternabende). </w:t>
            </w:r>
          </w:p>
          <w:p w:rsidR="00922090" w:rsidRPr="00922090" w:rsidRDefault="00922090" w:rsidP="00922090">
            <w:pPr>
              <w:rPr>
                <w:rFonts w:ascii="Arial" w:hAnsi="Arial" w:cs="Arial"/>
                <w:sz w:val="22"/>
                <w:szCs w:val="22"/>
              </w:rPr>
            </w:pPr>
            <w:r>
              <w:rPr>
                <w:rFonts w:ascii="Arial" w:hAnsi="Arial" w:cs="Arial"/>
                <w:sz w:val="22"/>
                <w:szCs w:val="22"/>
              </w:rPr>
              <w:t xml:space="preserve">• </w:t>
            </w:r>
            <w:r w:rsidRPr="00922090">
              <w:rPr>
                <w:rFonts w:ascii="Arial" w:hAnsi="Arial" w:cs="Arial"/>
                <w:sz w:val="22"/>
                <w:szCs w:val="22"/>
              </w:rPr>
              <w:t>gemeinsame Angebote für die Fachkräfte (z.B. gemeinsame Fortbildungen, fachlicher Austausch).</w:t>
            </w:r>
          </w:p>
          <w:p w:rsidR="00922090" w:rsidRPr="00922090" w:rsidRDefault="00922090" w:rsidP="00922090">
            <w:pPr>
              <w:rPr>
                <w:rFonts w:ascii="Arial" w:hAnsi="Arial" w:cs="Arial"/>
                <w:sz w:val="22"/>
                <w:szCs w:val="22"/>
              </w:rPr>
            </w:pPr>
            <w:r>
              <w:rPr>
                <w:rFonts w:ascii="Arial" w:hAnsi="Arial" w:cs="Arial"/>
                <w:sz w:val="22"/>
                <w:szCs w:val="22"/>
              </w:rPr>
              <w:br/>
              <w:t xml:space="preserve">10.7 </w:t>
            </w:r>
            <w:r w:rsidRPr="00922090">
              <w:rPr>
                <w:rFonts w:ascii="Arial" w:hAnsi="Arial" w:cs="Arial"/>
                <w:sz w:val="22"/>
                <w:szCs w:val="22"/>
              </w:rPr>
              <w:t>Diese festen Angebote finden im letzten Jahr vor der Einschulung statt.</w:t>
            </w:r>
          </w:p>
          <w:p w:rsidR="00922090" w:rsidRPr="00922090" w:rsidRDefault="00922090" w:rsidP="00922090">
            <w:pPr>
              <w:rPr>
                <w:rFonts w:ascii="Arial" w:hAnsi="Arial" w:cs="Arial"/>
                <w:sz w:val="22"/>
                <w:szCs w:val="22"/>
              </w:rPr>
            </w:pPr>
            <w:r>
              <w:rPr>
                <w:rFonts w:ascii="Arial" w:hAnsi="Arial" w:cs="Arial"/>
                <w:sz w:val="22"/>
                <w:szCs w:val="22"/>
              </w:rPr>
              <w:br/>
              <w:t xml:space="preserve">10.8 </w:t>
            </w:r>
            <w:r w:rsidRPr="00922090">
              <w:rPr>
                <w:rFonts w:ascii="Arial" w:hAnsi="Arial" w:cs="Arial"/>
                <w:sz w:val="22"/>
                <w:szCs w:val="22"/>
              </w:rPr>
              <w:t>Diese Angebote werden umgesetzt.</w:t>
            </w:r>
          </w:p>
          <w:p w:rsidR="00815D89" w:rsidRPr="00CF16FC" w:rsidRDefault="00922090" w:rsidP="00922090">
            <w:pPr>
              <w:rPr>
                <w:rFonts w:ascii="Arial" w:hAnsi="Arial" w:cs="Arial"/>
                <w:sz w:val="22"/>
                <w:szCs w:val="22"/>
              </w:rPr>
            </w:pPr>
            <w:r>
              <w:rPr>
                <w:rFonts w:ascii="Arial" w:hAnsi="Arial" w:cs="Arial"/>
                <w:sz w:val="22"/>
                <w:szCs w:val="22"/>
              </w:rPr>
              <w:br/>
              <w:t xml:space="preserve">10.9 </w:t>
            </w:r>
            <w:r w:rsidRPr="00922090">
              <w:rPr>
                <w:rFonts w:ascii="Arial" w:hAnsi="Arial" w:cs="Arial"/>
                <w:sz w:val="22"/>
                <w:szCs w:val="22"/>
              </w:rPr>
              <w:t xml:space="preserve">Die Konzeptionen der Kindertagesstätte und der Grundschule sind wechselseitig in </w:t>
            </w:r>
            <w:r w:rsidRPr="00922090">
              <w:rPr>
                <w:rFonts w:ascii="Arial" w:hAnsi="Arial" w:cs="Arial"/>
                <w:sz w:val="22"/>
                <w:szCs w:val="22"/>
              </w:rPr>
              <w:lastRenderedPageBreak/>
              <w:t>diesen Institutionen  bekannt.</w:t>
            </w:r>
            <w:r>
              <w:rPr>
                <w:rFonts w:ascii="Arial" w:hAnsi="Arial" w:cs="Arial"/>
                <w:sz w:val="22"/>
                <w:szCs w:val="22"/>
              </w:rPr>
              <w:br/>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11.</w:t>
            </w:r>
            <w:r w:rsidR="0081763B">
              <w:rPr>
                <w:rFonts w:ascii="Arial" w:hAnsi="Arial" w:cs="Arial"/>
                <w:sz w:val="22"/>
                <w:szCs w:val="22"/>
              </w:rPr>
              <w:t xml:space="preserve"> </w:t>
            </w:r>
            <w:r w:rsidR="001318B8" w:rsidRPr="001318B8">
              <w:rPr>
                <w:rFonts w:ascii="Arial" w:hAnsi="Arial" w:cs="Arial"/>
                <w:sz w:val="22"/>
                <w:szCs w:val="22"/>
              </w:rPr>
              <w:t>Die pädagogischen Fachkräfte aktualisieren ihren Wissensstand über neue wissenschaftliche Bildungs- und Entwicklungserkenntnisse und setzen sich mit den aktuellen bildungstheoretischen Erkenntnissen auseinander (s. Standard pädagogische Fachkräfte). Alle Mitarbeitenden profitieren von Fort- und Weiterbildungen.</w:t>
            </w: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11.1 </w:t>
            </w:r>
            <w:r w:rsidRPr="00922090">
              <w:rPr>
                <w:rFonts w:ascii="Arial" w:hAnsi="Arial" w:cs="Arial"/>
                <w:sz w:val="22"/>
                <w:szCs w:val="22"/>
              </w:rPr>
              <w:t>Es liegt ein schriftlich dokumentiertes Fort- und Weiterbildungskonzept vor.</w:t>
            </w:r>
          </w:p>
          <w:p w:rsidR="00922090" w:rsidRPr="00922090" w:rsidRDefault="00922090" w:rsidP="00922090">
            <w:pPr>
              <w:rPr>
                <w:rFonts w:ascii="Arial" w:hAnsi="Arial" w:cs="Arial"/>
                <w:sz w:val="22"/>
                <w:szCs w:val="22"/>
              </w:rPr>
            </w:pPr>
            <w:r>
              <w:rPr>
                <w:rFonts w:ascii="Arial" w:hAnsi="Arial" w:cs="Arial"/>
                <w:sz w:val="22"/>
                <w:szCs w:val="22"/>
              </w:rPr>
              <w:br/>
              <w:t xml:space="preserve">11.2 </w:t>
            </w:r>
            <w:r w:rsidRPr="00922090">
              <w:rPr>
                <w:rFonts w:ascii="Arial" w:hAnsi="Arial" w:cs="Arial"/>
                <w:sz w:val="22"/>
                <w:szCs w:val="22"/>
              </w:rPr>
              <w:t>Alle Mitarbeitenden kennen das einrichtungsspezifische Fort- und Weiterbildungs-konzept.</w:t>
            </w:r>
          </w:p>
          <w:p w:rsidR="00922090" w:rsidRPr="00922090" w:rsidRDefault="00922090" w:rsidP="00922090">
            <w:pPr>
              <w:rPr>
                <w:rFonts w:ascii="Arial" w:hAnsi="Arial" w:cs="Arial"/>
                <w:sz w:val="22"/>
                <w:szCs w:val="22"/>
              </w:rPr>
            </w:pPr>
            <w:r>
              <w:rPr>
                <w:rFonts w:ascii="Arial" w:hAnsi="Arial" w:cs="Arial"/>
                <w:sz w:val="22"/>
                <w:szCs w:val="22"/>
              </w:rPr>
              <w:br/>
              <w:t xml:space="preserve">11.3 </w:t>
            </w:r>
            <w:r w:rsidRPr="00922090">
              <w:rPr>
                <w:rFonts w:ascii="Arial" w:hAnsi="Arial" w:cs="Arial"/>
                <w:sz w:val="22"/>
                <w:szCs w:val="22"/>
              </w:rPr>
              <w:t>Die Anforderungen aus dem Bildungsplan fließen in die Jahresplanung der Fort- und Weiterbildungen ein.</w:t>
            </w:r>
          </w:p>
          <w:p w:rsidR="00922090" w:rsidRPr="00922090" w:rsidRDefault="00922090" w:rsidP="00922090">
            <w:pPr>
              <w:rPr>
                <w:rFonts w:ascii="Arial" w:hAnsi="Arial" w:cs="Arial"/>
                <w:sz w:val="22"/>
                <w:szCs w:val="22"/>
              </w:rPr>
            </w:pPr>
            <w:r>
              <w:rPr>
                <w:rFonts w:ascii="Arial" w:hAnsi="Arial" w:cs="Arial"/>
                <w:sz w:val="22"/>
                <w:szCs w:val="22"/>
              </w:rPr>
              <w:br/>
              <w:t xml:space="preserve">11.4 </w:t>
            </w:r>
            <w:r w:rsidRPr="00922090">
              <w:rPr>
                <w:rFonts w:ascii="Arial" w:hAnsi="Arial" w:cs="Arial"/>
                <w:sz w:val="22"/>
                <w:szCs w:val="22"/>
              </w:rPr>
              <w:t xml:space="preserve">Die pädagogischen Fachkräfte nehmen jährlich an Fortbildungen (einzeln oder im Team) teil. </w:t>
            </w:r>
          </w:p>
          <w:p w:rsidR="00922090" w:rsidRPr="00922090" w:rsidRDefault="00922090" w:rsidP="00922090">
            <w:pPr>
              <w:rPr>
                <w:rFonts w:ascii="Arial" w:hAnsi="Arial" w:cs="Arial"/>
                <w:sz w:val="22"/>
                <w:szCs w:val="22"/>
              </w:rPr>
            </w:pPr>
            <w:r>
              <w:rPr>
                <w:rFonts w:ascii="Arial" w:hAnsi="Arial" w:cs="Arial"/>
                <w:sz w:val="22"/>
                <w:szCs w:val="22"/>
              </w:rPr>
              <w:br/>
              <w:t xml:space="preserve">11.5 </w:t>
            </w:r>
            <w:r w:rsidRPr="00922090">
              <w:rPr>
                <w:rFonts w:ascii="Arial" w:hAnsi="Arial" w:cs="Arial"/>
                <w:sz w:val="22"/>
                <w:szCs w:val="22"/>
              </w:rPr>
              <w:t>Die pädagogischen Fachkräfte nehmen an QE-Veranstaltungen teil.</w:t>
            </w:r>
          </w:p>
          <w:p w:rsidR="00922090" w:rsidRPr="00922090" w:rsidRDefault="00922090" w:rsidP="00922090">
            <w:pPr>
              <w:rPr>
                <w:rFonts w:ascii="Arial" w:hAnsi="Arial" w:cs="Arial"/>
                <w:sz w:val="22"/>
                <w:szCs w:val="22"/>
              </w:rPr>
            </w:pPr>
            <w:r>
              <w:rPr>
                <w:rFonts w:ascii="Arial" w:hAnsi="Arial" w:cs="Arial"/>
                <w:sz w:val="22"/>
                <w:szCs w:val="22"/>
              </w:rPr>
              <w:br/>
              <w:t xml:space="preserve">11.6 </w:t>
            </w:r>
            <w:r w:rsidRPr="00922090">
              <w:rPr>
                <w:rFonts w:ascii="Arial" w:hAnsi="Arial" w:cs="Arial"/>
                <w:sz w:val="22"/>
                <w:szCs w:val="22"/>
              </w:rPr>
              <w:t xml:space="preserve">Den pädagogischen Fachkräften steht aktuelle Fachliteratur zur beruflichen Weiter-entwicklung zur Verfügung. </w:t>
            </w:r>
          </w:p>
          <w:p w:rsidR="00922090" w:rsidRPr="00922090" w:rsidRDefault="00922090" w:rsidP="00922090">
            <w:pPr>
              <w:rPr>
                <w:rFonts w:ascii="Arial" w:hAnsi="Arial" w:cs="Arial"/>
                <w:sz w:val="22"/>
                <w:szCs w:val="22"/>
              </w:rPr>
            </w:pPr>
            <w:r>
              <w:rPr>
                <w:rFonts w:ascii="Arial" w:hAnsi="Arial" w:cs="Arial"/>
                <w:sz w:val="22"/>
                <w:szCs w:val="22"/>
              </w:rPr>
              <w:br/>
              <w:t xml:space="preserve">11.7 </w:t>
            </w:r>
            <w:r w:rsidRPr="00922090">
              <w:rPr>
                <w:rFonts w:ascii="Arial" w:hAnsi="Arial" w:cs="Arial"/>
                <w:sz w:val="22"/>
                <w:szCs w:val="22"/>
              </w:rPr>
              <w:t>Die pädagogischen Fachkräfte nutzen ihnen zur Verfüg</w:t>
            </w:r>
            <w:r>
              <w:rPr>
                <w:rFonts w:ascii="Arial" w:hAnsi="Arial" w:cs="Arial"/>
                <w:sz w:val="22"/>
                <w:szCs w:val="22"/>
              </w:rPr>
              <w:t>ung gestellte aktuelle Fachlite</w:t>
            </w:r>
            <w:r w:rsidRPr="00922090">
              <w:rPr>
                <w:rFonts w:ascii="Arial" w:hAnsi="Arial" w:cs="Arial"/>
                <w:sz w:val="22"/>
                <w:szCs w:val="22"/>
              </w:rPr>
              <w:t xml:space="preserve">ratur zur beruflichen Weiterentwicklung. </w:t>
            </w:r>
          </w:p>
          <w:p w:rsidR="00922090" w:rsidRPr="00922090" w:rsidRDefault="00922090" w:rsidP="00922090">
            <w:pPr>
              <w:rPr>
                <w:rFonts w:ascii="Arial" w:hAnsi="Arial" w:cs="Arial"/>
                <w:sz w:val="22"/>
                <w:szCs w:val="22"/>
              </w:rPr>
            </w:pPr>
            <w:r>
              <w:rPr>
                <w:rFonts w:ascii="Arial" w:hAnsi="Arial" w:cs="Arial"/>
                <w:sz w:val="22"/>
                <w:szCs w:val="22"/>
              </w:rPr>
              <w:br/>
              <w:t xml:space="preserve">11.8 </w:t>
            </w:r>
            <w:r w:rsidRPr="00922090">
              <w:rPr>
                <w:rFonts w:ascii="Arial" w:hAnsi="Arial" w:cs="Arial"/>
                <w:sz w:val="22"/>
                <w:szCs w:val="22"/>
              </w:rPr>
              <w:t>Die Mitarbeitenden sind Multiplikator*innen und geben Erkenntnisse aus Fort- und Weiterbildungen in das Team weiter.</w:t>
            </w:r>
          </w:p>
          <w:p w:rsidR="00815D89" w:rsidRPr="00CF16FC" w:rsidRDefault="00815D89" w:rsidP="00922090">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 xml:space="preserve">12. </w:t>
            </w:r>
            <w:r w:rsidR="001318B8" w:rsidRPr="001318B8">
              <w:rPr>
                <w:rFonts w:ascii="Arial" w:hAnsi="Arial" w:cs="Arial"/>
                <w:sz w:val="22"/>
                <w:szCs w:val="22"/>
              </w:rPr>
              <w:t>Alle Mitarbeitenden setzen sich kontinuierlich mit Veränderungsprozessen auseinander.</w:t>
            </w:r>
          </w:p>
        </w:tc>
        <w:tc>
          <w:tcPr>
            <w:tcW w:w="4820" w:type="dxa"/>
          </w:tcPr>
          <w:p w:rsidR="00922090" w:rsidRPr="00922090" w:rsidRDefault="00922090" w:rsidP="00922090">
            <w:pPr>
              <w:rPr>
                <w:rFonts w:ascii="Arial" w:hAnsi="Arial" w:cs="Arial"/>
                <w:sz w:val="22"/>
                <w:szCs w:val="22"/>
              </w:rPr>
            </w:pPr>
            <w:r>
              <w:rPr>
                <w:rFonts w:ascii="Arial" w:hAnsi="Arial" w:cs="Arial"/>
                <w:sz w:val="22"/>
                <w:szCs w:val="22"/>
              </w:rPr>
              <w:t xml:space="preserve">12.1 </w:t>
            </w:r>
            <w:r w:rsidRPr="00922090">
              <w:rPr>
                <w:rFonts w:ascii="Arial" w:hAnsi="Arial" w:cs="Arial"/>
                <w:sz w:val="22"/>
                <w:szCs w:val="22"/>
              </w:rPr>
              <w:t>Veränderungsprozesse werden im Team diskutiert.</w:t>
            </w:r>
          </w:p>
          <w:p w:rsidR="00815D89" w:rsidRPr="00CF16FC" w:rsidRDefault="00922090" w:rsidP="00922090">
            <w:pPr>
              <w:rPr>
                <w:rFonts w:ascii="Arial" w:hAnsi="Arial" w:cs="Arial"/>
                <w:sz w:val="22"/>
                <w:szCs w:val="22"/>
              </w:rPr>
            </w:pPr>
            <w:r>
              <w:rPr>
                <w:rFonts w:ascii="Arial" w:hAnsi="Arial" w:cs="Arial"/>
                <w:sz w:val="22"/>
                <w:szCs w:val="22"/>
              </w:rPr>
              <w:br/>
              <w:t xml:space="preserve">12.2 </w:t>
            </w:r>
            <w:r w:rsidRPr="00922090">
              <w:rPr>
                <w:rFonts w:ascii="Arial" w:hAnsi="Arial" w:cs="Arial"/>
                <w:sz w:val="22"/>
                <w:szCs w:val="22"/>
              </w:rPr>
              <w:t>Die Arbeit in der Kindertagesstätte wird an die neuen Erkenntnisse angepasst.</w:t>
            </w:r>
            <w:r>
              <w:rPr>
                <w:rFonts w:ascii="Arial" w:hAnsi="Arial" w:cs="Arial"/>
                <w:sz w:val="22"/>
                <w:szCs w:val="22"/>
              </w:rPr>
              <w:br/>
            </w:r>
          </w:p>
        </w:tc>
        <w:tc>
          <w:tcPr>
            <w:tcW w:w="4820" w:type="dxa"/>
          </w:tcPr>
          <w:p w:rsidR="00877C5A" w:rsidRDefault="00877C5A" w:rsidP="00CF16FC">
            <w:pPr>
              <w:rPr>
                <w:rFonts w:ascii="Arial" w:hAnsi="Arial" w:cs="Arial"/>
                <w:b/>
              </w:rPr>
            </w:pPr>
          </w:p>
        </w:tc>
      </w:tr>
    </w:tbl>
    <w:p w:rsidR="00877C5A" w:rsidRPr="007E786F" w:rsidRDefault="00877C5A" w:rsidP="00CF16FC">
      <w:pPr>
        <w:rPr>
          <w:rFonts w:ascii="Arial" w:hAnsi="Arial" w:cs="Arial"/>
          <w:b/>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CF16FC" w:rsidRPr="00CF16FC" w:rsidRDefault="00CF16FC" w:rsidP="00922090">
      <w:pPr>
        <w:rPr>
          <w:rFonts w:ascii="Arial" w:hAnsi="Arial" w:cs="Arial"/>
          <w:sz w:val="22"/>
          <w:szCs w:val="22"/>
        </w:rPr>
      </w:pPr>
      <w:r w:rsidRPr="00815D89">
        <w:rPr>
          <w:rFonts w:ascii="Arial" w:hAnsi="Arial" w:cs="Arial"/>
          <w:b/>
          <w:color w:val="CC0066"/>
          <w:sz w:val="22"/>
          <w:szCs w:val="22"/>
        </w:rPr>
        <w:t>Verantwortungsebenen:</w:t>
      </w:r>
      <w:r w:rsidR="00503380" w:rsidRPr="00815D89">
        <w:rPr>
          <w:rFonts w:ascii="Arial" w:hAnsi="Arial" w:cs="Arial"/>
          <w:color w:val="CC0066"/>
          <w:sz w:val="22"/>
          <w:szCs w:val="22"/>
        </w:rPr>
        <w:t xml:space="preserve"> </w:t>
      </w:r>
      <w:r w:rsidR="00F01A45">
        <w:rPr>
          <w:rFonts w:ascii="Arial" w:hAnsi="Arial" w:cs="Arial"/>
          <w:sz w:val="22"/>
          <w:szCs w:val="22"/>
        </w:rPr>
        <w:t>Träger</w:t>
      </w:r>
      <w:r w:rsidR="00A14EF8">
        <w:rPr>
          <w:rFonts w:ascii="Arial" w:hAnsi="Arial" w:cs="Arial"/>
          <w:sz w:val="22"/>
          <w:szCs w:val="22"/>
        </w:rPr>
        <w:t xml:space="preserve"> (rechtlicher Träger, inhaltlich verantwortliche Kirchengemeinde im Sozialraum, GüT Geschäftsführung)</w:t>
      </w:r>
      <w:r w:rsidR="00F01A45">
        <w:rPr>
          <w:rFonts w:ascii="Arial" w:hAnsi="Arial" w:cs="Arial"/>
          <w:sz w:val="22"/>
          <w:szCs w:val="22"/>
        </w:rPr>
        <w:t xml:space="preserve">, Leitung, Pädagogische Fachkräfte, Pädagogische, Zusatzkräfte, Ehrenamtliche Kräfte, Hauswirtschaftskräfte, </w:t>
      </w:r>
      <w:r w:rsidR="00922090" w:rsidRPr="00922090">
        <w:rPr>
          <w:rFonts w:ascii="Arial" w:hAnsi="Arial" w:cs="Arial"/>
          <w:sz w:val="22"/>
          <w:szCs w:val="22"/>
        </w:rPr>
        <w:t>Fachberatung</w:t>
      </w:r>
    </w:p>
    <w:p w:rsidR="00CF16FC" w:rsidRPr="00CF16FC" w:rsidRDefault="00CF16FC" w:rsidP="00CF16FC">
      <w:pPr>
        <w:rPr>
          <w:rFonts w:ascii="Arial" w:hAnsi="Arial" w:cs="Arial"/>
          <w:sz w:val="22"/>
          <w:szCs w:val="22"/>
        </w:rPr>
      </w:pPr>
    </w:p>
    <w:p w:rsidR="00CF16FC" w:rsidRPr="00CF16FC" w:rsidRDefault="00CF16FC" w:rsidP="00F01A45">
      <w:pPr>
        <w:spacing w:line="360" w:lineRule="auto"/>
        <w:rPr>
          <w:rFonts w:ascii="Arial" w:hAnsi="Arial" w:cs="Arial"/>
          <w:sz w:val="22"/>
          <w:szCs w:val="22"/>
        </w:rPr>
      </w:pPr>
      <w:r w:rsidRPr="00815D89">
        <w:rPr>
          <w:rFonts w:ascii="Arial" w:hAnsi="Arial" w:cs="Arial"/>
          <w:b/>
          <w:color w:val="CC0066"/>
          <w:sz w:val="22"/>
          <w:szCs w:val="22"/>
        </w:rPr>
        <w:t>Aufgabenbereichen:</w:t>
      </w:r>
      <w:r w:rsidR="00503380" w:rsidRPr="00815D89">
        <w:rPr>
          <w:rFonts w:ascii="Arial" w:hAnsi="Arial" w:cs="Arial"/>
          <w:color w:val="CC0066"/>
          <w:sz w:val="22"/>
          <w:szCs w:val="22"/>
        </w:rPr>
        <w:t xml:space="preserve"> </w:t>
      </w:r>
      <w:r w:rsidR="00F01A45" w:rsidRPr="00AA7DE5">
        <w:rPr>
          <w:rFonts w:ascii="Arial" w:hAnsi="Arial" w:cs="Arial"/>
          <w:sz w:val="22"/>
          <w:szCs w:val="22"/>
        </w:rPr>
        <w:t>Bildung</w:t>
      </w:r>
      <w:r w:rsidR="00F01A45">
        <w:rPr>
          <w:rFonts w:ascii="Arial" w:hAnsi="Arial" w:cs="Arial"/>
          <w:sz w:val="22"/>
          <w:szCs w:val="22"/>
        </w:rPr>
        <w:t xml:space="preserve">, Erziehung, </w:t>
      </w:r>
      <w:r w:rsidR="00F01A45" w:rsidRPr="00AA7DE5">
        <w:rPr>
          <w:rFonts w:ascii="Arial" w:hAnsi="Arial" w:cs="Arial"/>
          <w:sz w:val="22"/>
          <w:szCs w:val="22"/>
        </w:rPr>
        <w:t>Betreuung</w:t>
      </w:r>
      <w:r w:rsidR="00F01A45">
        <w:rPr>
          <w:rFonts w:ascii="Arial" w:hAnsi="Arial" w:cs="Arial"/>
          <w:sz w:val="22"/>
          <w:szCs w:val="22"/>
        </w:rPr>
        <w:t xml:space="preserve">, Bedarfsermittlung und Bedarfsplanung, </w:t>
      </w:r>
      <w:r w:rsidR="00F01A45" w:rsidRPr="00AA7DE5">
        <w:rPr>
          <w:rFonts w:ascii="Arial" w:hAnsi="Arial" w:cs="Arial"/>
          <w:sz w:val="22"/>
          <w:szCs w:val="22"/>
        </w:rPr>
        <w:t>Konzeption</w:t>
      </w:r>
      <w:r w:rsidR="00F01A45">
        <w:rPr>
          <w:rFonts w:ascii="Arial" w:hAnsi="Arial" w:cs="Arial"/>
          <w:sz w:val="22"/>
          <w:szCs w:val="22"/>
        </w:rPr>
        <w:t xml:space="preserve">, </w:t>
      </w:r>
      <w:r w:rsidR="00F01A45" w:rsidRPr="00AA7DE5">
        <w:rPr>
          <w:rFonts w:ascii="Arial" w:hAnsi="Arial" w:cs="Arial"/>
          <w:sz w:val="22"/>
          <w:szCs w:val="22"/>
        </w:rPr>
        <w:t>Religionspädagogik</w:t>
      </w:r>
      <w:r w:rsidR="00F01A45">
        <w:rPr>
          <w:rFonts w:ascii="Arial" w:hAnsi="Arial" w:cs="Arial"/>
          <w:sz w:val="22"/>
          <w:szCs w:val="22"/>
        </w:rPr>
        <w:t xml:space="preserve">, </w:t>
      </w:r>
      <w:r w:rsidR="00F01A45" w:rsidRPr="00AA7DE5">
        <w:rPr>
          <w:rFonts w:ascii="Arial" w:hAnsi="Arial" w:cs="Arial"/>
          <w:sz w:val="22"/>
          <w:szCs w:val="22"/>
        </w:rPr>
        <w:t>Zusammenarbeit mit Eltern</w:t>
      </w:r>
      <w:r w:rsidR="00F01A45">
        <w:rPr>
          <w:rFonts w:ascii="Arial" w:hAnsi="Arial" w:cs="Arial"/>
          <w:sz w:val="22"/>
          <w:szCs w:val="22"/>
        </w:rPr>
        <w:t>, Personalmanagement, Vernetzung mit anderen sozialen Einrichtungen</w:t>
      </w:r>
      <w:r w:rsidR="00F01A45">
        <w:rPr>
          <w:rFonts w:ascii="Arial" w:hAnsi="Arial" w:cs="Arial"/>
          <w:sz w:val="16"/>
          <w:szCs w:val="16"/>
        </w:rPr>
        <w:t xml:space="preserve">, </w:t>
      </w:r>
      <w:r w:rsidR="00F01A45">
        <w:rPr>
          <w:rFonts w:ascii="Arial" w:hAnsi="Arial" w:cs="Arial"/>
          <w:sz w:val="22"/>
          <w:szCs w:val="22"/>
        </w:rPr>
        <w:t xml:space="preserve">Qualitätsentwicklung, </w:t>
      </w:r>
      <w:r w:rsidR="00F01A45" w:rsidRPr="00AA7DE5">
        <w:rPr>
          <w:rFonts w:ascii="Arial" w:hAnsi="Arial" w:cs="Arial"/>
          <w:sz w:val="22"/>
          <w:szCs w:val="22"/>
        </w:rPr>
        <w:t>Fortlaufende Dokumentation der</w:t>
      </w:r>
      <w:bookmarkStart w:id="0" w:name="_GoBack"/>
      <w:bookmarkEnd w:id="0"/>
      <w:r w:rsidR="00F01A45">
        <w:rPr>
          <w:rFonts w:ascii="Arial" w:hAnsi="Arial" w:cs="Arial"/>
          <w:sz w:val="22"/>
          <w:szCs w:val="22"/>
        </w:rPr>
        <w:t xml:space="preserve"> </w:t>
      </w:r>
      <w:r w:rsidR="00F01A45" w:rsidRPr="00AA7DE5">
        <w:rPr>
          <w:rFonts w:ascii="Arial" w:hAnsi="Arial" w:cs="Arial"/>
          <w:sz w:val="22"/>
          <w:szCs w:val="22"/>
        </w:rPr>
        <w:t>Ar</w:t>
      </w:r>
      <w:r w:rsidR="00F01A45">
        <w:rPr>
          <w:rFonts w:ascii="Arial" w:hAnsi="Arial" w:cs="Arial"/>
          <w:sz w:val="22"/>
          <w:szCs w:val="22"/>
        </w:rPr>
        <w:t>beit</w:t>
      </w:r>
    </w:p>
    <w:p w:rsidR="003D2F1B" w:rsidRPr="00CF16FC" w:rsidRDefault="003D2F1B" w:rsidP="00CF16FC">
      <w:pPr>
        <w:rPr>
          <w:rFonts w:ascii="Arial" w:hAnsi="Arial" w:cs="Arial"/>
          <w:sz w:val="22"/>
          <w:szCs w:val="22"/>
        </w:rPr>
      </w:pPr>
    </w:p>
    <w:sectPr w:rsidR="003D2F1B" w:rsidRPr="00CF16FC" w:rsidSect="00E23380">
      <w:footerReference w:type="default" r:id="rId8"/>
      <w:headerReference w:type="first" r:id="rId9"/>
      <w:pgSz w:w="16838" w:h="11906" w:orient="landscape"/>
      <w:pgMar w:top="568" w:right="1417" w:bottom="993" w:left="1134" w:header="426"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584" w:rsidRDefault="00FD2584" w:rsidP="0085601F">
      <w:r>
        <w:separator/>
      </w:r>
    </w:p>
  </w:endnote>
  <w:endnote w:type="continuationSeparator" w:id="0">
    <w:p w:rsidR="00FD2584" w:rsidRDefault="00FD2584"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color w:val="CC0066"/>
        <w:sz w:val="22"/>
        <w:szCs w:val="22"/>
      </w:rPr>
    </w:sdtEndPr>
    <w:sdtContent>
      <w:p w:rsidR="000C78C6" w:rsidRDefault="000C78C6" w:rsidP="00F81CEB">
        <w:pPr>
          <w:pStyle w:val="Fuzeile"/>
          <w:ind w:right="360"/>
          <w:rPr>
            <w:rFonts w:ascii="Arial" w:hAnsi="Arial" w:cs="Arial"/>
            <w:sz w:val="16"/>
            <w:szCs w:val="16"/>
          </w:rPr>
        </w:pPr>
        <w:r>
          <w:rPr>
            <w:rFonts w:ascii="Arial" w:hAnsi="Arial" w:cs="Arial"/>
            <w:sz w:val="16"/>
            <w:szCs w:val="16"/>
          </w:rPr>
          <w:t>© Fachbereich Kindertagesstätten im Zentrum Bildung der EKHN, Dezember 2017</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F01A45">
          <w:rPr>
            <w:rFonts w:ascii="Arial" w:hAnsi="Arial" w:cs="Arial"/>
            <w:noProof/>
            <w:sz w:val="22"/>
            <w:szCs w:val="22"/>
          </w:rPr>
          <w:t>1</w:t>
        </w:r>
        <w:r w:rsidRPr="0085601F">
          <w:rPr>
            <w:rFonts w:ascii="Arial" w:hAnsi="Arial" w:cs="Arial"/>
            <w:sz w:val="22"/>
            <w:szCs w:val="22"/>
          </w:rPr>
          <w:fldChar w:fldCharType="end"/>
        </w:r>
      </w:p>
      <w:p w:rsidR="000C78C6" w:rsidRPr="00A66FF0" w:rsidRDefault="000C78C6" w:rsidP="000C78C6">
        <w:pPr>
          <w:pStyle w:val="Fuzeile"/>
          <w:jc w:val="both"/>
          <w:rPr>
            <w:rFonts w:ascii="Arial" w:hAnsi="Arial" w:cs="Arial"/>
            <w:color w:val="CC0066"/>
            <w:sz w:val="16"/>
            <w:szCs w:val="16"/>
          </w:rPr>
        </w:pPr>
        <w:r w:rsidRPr="00A66FF0">
          <w:rPr>
            <w:rFonts w:ascii="Arial" w:hAnsi="Arial" w:cs="Arial"/>
            <w:color w:val="CC0066"/>
            <w:sz w:val="16"/>
            <w:szCs w:val="16"/>
          </w:rPr>
          <w:t>*Wir sind uns der Debatte über die Vielfalt von Geschlechtsidentität bewusst  und  wählen daher diese möglichst neutrale Formulierung</w:t>
        </w:r>
      </w:p>
      <w:p w:rsidR="00E23380" w:rsidRPr="00A66FF0" w:rsidRDefault="00A868FC" w:rsidP="00A868FC">
        <w:pPr>
          <w:pStyle w:val="Fuzeile"/>
          <w:jc w:val="both"/>
          <w:rPr>
            <w:rFonts w:ascii="Arial" w:hAnsi="Arial" w:cs="Arial"/>
            <w:color w:val="CC0066"/>
            <w:sz w:val="16"/>
            <w:szCs w:val="16"/>
          </w:rPr>
        </w:pPr>
        <w:r w:rsidRPr="00A66FF0">
          <w:rPr>
            <w:rFonts w:ascii="Arial" w:hAnsi="Arial" w:cs="Arial"/>
            <w:color w:val="CC0066"/>
            <w:sz w:val="16"/>
            <w:szCs w:val="16"/>
          </w:rPr>
          <w:t>**</w:t>
        </w:r>
        <w:r w:rsidR="000C78C6" w:rsidRPr="00A66FF0">
          <w:rPr>
            <w:rFonts w:ascii="Arial" w:hAnsi="Arial" w:cs="Arial"/>
            <w:color w:val="CC0066"/>
            <w:sz w:val="16"/>
            <w:szCs w:val="16"/>
          </w:rPr>
          <w:t>Es wird im Standard fortlaufend von Eltern gesprochen gemeint sind damit Mütter, Väter, Erziehungsberechtigte, Pflegeeltern, Personensorgeberechtigte</w:t>
        </w:r>
      </w:p>
    </w:sdtContent>
  </w:sdt>
  <w:p w:rsidR="00A868FC" w:rsidRDefault="00A868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584" w:rsidRDefault="00FD2584" w:rsidP="0085601F">
      <w:r>
        <w:separator/>
      </w:r>
    </w:p>
  </w:footnote>
  <w:footnote w:type="continuationSeparator" w:id="0">
    <w:p w:rsidR="00FD2584" w:rsidRDefault="00FD2584" w:rsidP="0085601F">
      <w:r>
        <w:continuationSeparator/>
      </w:r>
    </w:p>
  </w:footnote>
  <w:footnote w:id="1">
    <w:p w:rsidR="00356258" w:rsidRPr="00A14EF8" w:rsidRDefault="00356258">
      <w:pPr>
        <w:pStyle w:val="Funotentext"/>
        <w:rPr>
          <w:rFonts w:ascii="Arial" w:hAnsi="Arial" w:cs="Arial"/>
        </w:rPr>
      </w:pPr>
      <w:r w:rsidRPr="00A14EF8">
        <w:rPr>
          <w:rStyle w:val="Funotenzeichen"/>
          <w:rFonts w:ascii="Arial" w:hAnsi="Arial" w:cs="Arial"/>
        </w:rPr>
        <w:footnoteRef/>
      </w:r>
      <w:r w:rsidRPr="00A14EF8">
        <w:rPr>
          <w:rFonts w:ascii="Arial" w:hAnsi="Arial" w:cs="Arial"/>
        </w:rPr>
        <w:t xml:space="preserve"> </w:t>
      </w:r>
      <w:r w:rsidR="00A14EF8" w:rsidRPr="00345FA4">
        <w:rPr>
          <w:rFonts w:ascii="Arial" w:hAnsi="Arial" w:cs="Arial"/>
          <w:sz w:val="16"/>
          <w:highlight w:val="yellow"/>
        </w:rPr>
        <w:t>im Folgenden Bildungspläne genannt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2B8F62EF" wp14:editId="36D33454">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C78C6"/>
    <w:rsid w:val="001318B8"/>
    <w:rsid w:val="002E0C18"/>
    <w:rsid w:val="00356258"/>
    <w:rsid w:val="003D2F1B"/>
    <w:rsid w:val="003E4745"/>
    <w:rsid w:val="00503380"/>
    <w:rsid w:val="00537B86"/>
    <w:rsid w:val="007B171B"/>
    <w:rsid w:val="00815D89"/>
    <w:rsid w:val="0081763B"/>
    <w:rsid w:val="0085601F"/>
    <w:rsid w:val="00877C5A"/>
    <w:rsid w:val="008D746A"/>
    <w:rsid w:val="00922090"/>
    <w:rsid w:val="00A14EF8"/>
    <w:rsid w:val="00A66FF0"/>
    <w:rsid w:val="00A868FC"/>
    <w:rsid w:val="00AD20F1"/>
    <w:rsid w:val="00B85DEF"/>
    <w:rsid w:val="00CE1AE3"/>
    <w:rsid w:val="00CF16FC"/>
    <w:rsid w:val="00E23380"/>
    <w:rsid w:val="00EF567D"/>
    <w:rsid w:val="00F01A45"/>
    <w:rsid w:val="00F81CEB"/>
    <w:rsid w:val="00FC4EF9"/>
    <w:rsid w:val="00FD25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58E6"/>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 w:type="paragraph" w:styleId="Funotentext">
    <w:name w:val="footnote text"/>
    <w:basedOn w:val="Standard"/>
    <w:link w:val="FunotentextZchn"/>
    <w:uiPriority w:val="99"/>
    <w:semiHidden/>
    <w:unhideWhenUsed/>
    <w:rsid w:val="00356258"/>
    <w:rPr>
      <w:sz w:val="20"/>
      <w:szCs w:val="20"/>
    </w:rPr>
  </w:style>
  <w:style w:type="character" w:customStyle="1" w:styleId="FunotentextZchn">
    <w:name w:val="Fußnotentext Zchn"/>
    <w:basedOn w:val="Absatz-Standardschriftart"/>
    <w:link w:val="Funotentext"/>
    <w:uiPriority w:val="99"/>
    <w:semiHidden/>
    <w:rsid w:val="00356258"/>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56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13DE-E6FE-4DED-8CB8-D8B4BF11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1344</Words>
  <Characters>8474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2</cp:revision>
  <dcterms:created xsi:type="dcterms:W3CDTF">2024-05-30T11:42:00Z</dcterms:created>
  <dcterms:modified xsi:type="dcterms:W3CDTF">2024-05-30T11:42:00Z</dcterms:modified>
</cp:coreProperties>
</file>