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E2D9D" w:rsidP="57BB5059" w:rsidRDefault="00FE2D9D" w14:paraId="0BB36398" w14:textId="777CD35B">
      <w:pPr>
        <w:rPr>
          <w:rFonts w:ascii="Aptos" w:hAnsi="Aptos" w:eastAsia="Aptos" w:cs="Aptos"/>
          <w:color w:val="000000" w:themeColor="text1"/>
        </w:rPr>
      </w:pPr>
    </w:p>
    <w:p w:rsidR="00FE2D9D" w:rsidP="57BB5059" w:rsidRDefault="3739A915" w14:paraId="7316EDEF" w14:textId="28A47F3E">
      <w:pPr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025E143F" wp14:editId="4AED5F7A">
            <wp:extent cx="2590800" cy="1028700"/>
            <wp:effectExtent l="0" t="0" r="0" b="0"/>
            <wp:docPr id="1105243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4362" name="Picture 1105243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29E6" w:rsidR="00790326" w:rsidP="00C54E2F" w:rsidRDefault="00790326" w14:paraId="016622B4" w14:textId="77777777">
      <w:pPr>
        <w:pStyle w:val="NormalWeb"/>
        <w:shd w:val="clear" w:color="auto" w:fill="FFFFFF"/>
        <w:jc w:val="center"/>
        <w:rPr>
          <w:rFonts w:ascii="Verdana" w:hAnsi="Verdana" w:eastAsia="Times New Roman"/>
          <w:b/>
          <w:bCs/>
          <w:color w:val="0252B2"/>
          <w:sz w:val="28"/>
          <w:szCs w:val="28"/>
          <w:lang w:eastAsia="en-GB"/>
        </w:rPr>
      </w:pPr>
      <w:r w:rsidRPr="004D29E6">
        <w:rPr>
          <w:rFonts w:ascii="Verdana" w:hAnsi="Verdana" w:eastAsia="Times New Roman"/>
          <w:b/>
          <w:bCs/>
          <w:color w:val="0252B2"/>
          <w:sz w:val="28"/>
          <w:szCs w:val="28"/>
          <w:lang w:eastAsia="en-GB"/>
        </w:rPr>
        <w:t>Trauma Counsellors (Employed and Sessional Opportunities Available)</w:t>
      </w:r>
    </w:p>
    <w:p w:rsidRPr="00F54AC5" w:rsidR="004608DB" w:rsidP="00F54AC5" w:rsidRDefault="3739A915" w14:paraId="74FB7A28" w14:textId="6C184914">
      <w:pPr>
        <w:rPr>
          <w:rFonts w:ascii="Times New Roman" w:hAnsi="Times New Roman" w:eastAsia="Times New Roman" w:cs="Times New Roman"/>
          <w:lang w:eastAsia="en-GB"/>
        </w:rPr>
      </w:pPr>
      <w:r w:rsidRPr="007E63DA">
        <w:rPr>
          <w:rFonts w:ascii="Verdana" w:hAnsi="Verdana" w:eastAsia="Verdana" w:cs="Verdana"/>
          <w:b/>
          <w:bCs/>
          <w:color w:val="000099"/>
        </w:rPr>
        <w:t>Job Title:</w:t>
      </w:r>
      <w:r w:rsidRPr="007E63DA">
        <w:rPr>
          <w:rFonts w:ascii="Verdana" w:hAnsi="Verdana" w:eastAsia="Verdana" w:cs="Verdana"/>
          <w:color w:val="000099"/>
        </w:rPr>
        <w:t xml:space="preserve">  </w:t>
      </w:r>
      <w:r w:rsidRPr="00F54AC5" w:rsidR="002A72F8">
        <w:rPr>
          <w:rFonts w:ascii="Verdana" w:hAnsi="Verdana" w:eastAsia="Times New Roman" w:cs="Times New Roman"/>
          <w:lang w:eastAsia="en-GB"/>
        </w:rPr>
        <w:t>Trauma Counsellors (Employed and Sessional Opportunities Available)</w:t>
      </w:r>
    </w:p>
    <w:p w:rsidRPr="004C0CE3" w:rsidR="007221F5" w:rsidP="00E0734F" w:rsidRDefault="007221F5" w14:paraId="27196B5F" w14:textId="7777777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242424"/>
          <w:lang w:eastAsia="en-GB"/>
        </w:rPr>
      </w:pPr>
      <w:r w:rsidRPr="004C0CE3">
        <w:rPr>
          <w:rFonts w:ascii="Verdana" w:hAnsi="Verdana" w:eastAsia="Times New Roman" w:cs="Times New Roman"/>
          <w:color w:val="242424"/>
          <w:lang w:eastAsia="en-GB"/>
        </w:rPr>
        <w:t>We are currently recruiting both:</w:t>
      </w:r>
    </w:p>
    <w:p w:rsidRPr="004C0CE3" w:rsidR="007221F5" w:rsidP="007221F5" w:rsidRDefault="007221F5" w14:paraId="1538DBBA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242424"/>
          <w:lang w:eastAsia="en-GB"/>
        </w:rPr>
      </w:pPr>
      <w:r w:rsidRPr="004C0CE3">
        <w:rPr>
          <w:rFonts w:ascii="Verdana" w:hAnsi="Verdana" w:eastAsia="Times New Roman" w:cs="Times New Roman"/>
          <w:color w:val="242424"/>
          <w:lang w:eastAsia="en-GB"/>
        </w:rPr>
        <w:t>Part-Time Employed Counsellors (21 hours per week)</w:t>
      </w:r>
    </w:p>
    <w:p w:rsidRPr="004C0CE3" w:rsidR="007221F5" w:rsidP="007221F5" w:rsidRDefault="007221F5" w14:paraId="41523B99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242424"/>
          <w:lang w:eastAsia="en-GB"/>
        </w:rPr>
      </w:pPr>
      <w:r w:rsidRPr="004C0CE3">
        <w:rPr>
          <w:rFonts w:ascii="Verdana" w:hAnsi="Verdana" w:eastAsia="Times New Roman" w:cs="Times New Roman"/>
          <w:color w:val="242424"/>
          <w:lang w:eastAsia="en-GB"/>
        </w:rPr>
        <w:t>Sessional Counsellors to undertake counselling and/or assessments on a flexible basis</w:t>
      </w:r>
    </w:p>
    <w:p w:rsidRPr="004C0CE3" w:rsidR="007221F5" w:rsidP="00E0734F" w:rsidRDefault="007221F5" w14:paraId="0AC52BEF" w14:textId="7777777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242424"/>
          <w:lang w:eastAsia="en-GB"/>
        </w:rPr>
      </w:pPr>
      <w:r w:rsidRPr="004C0CE3">
        <w:rPr>
          <w:rFonts w:ascii="Verdana" w:hAnsi="Verdana" w:eastAsia="Times New Roman" w:cs="Times New Roman"/>
          <w:color w:val="242424"/>
          <w:lang w:eastAsia="en-GB"/>
        </w:rPr>
        <w:t>Applicants may apply for either or both opportunities.</w:t>
      </w:r>
    </w:p>
    <w:p w:rsidR="004608DB" w:rsidP="57BB5059" w:rsidRDefault="3739A915" w14:paraId="7CF3664B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Responsible to:</w:t>
      </w:r>
      <w:r w:rsidRPr="57BB5059">
        <w:rPr>
          <w:rFonts w:ascii="Verdana" w:hAnsi="Verdana" w:eastAsia="Verdana" w:cs="Verdana"/>
          <w:color w:val="000000" w:themeColor="text1"/>
        </w:rPr>
        <w:t xml:space="preserve"> </w:t>
      </w:r>
    </w:p>
    <w:p w:rsidR="00FE2D9D" w:rsidP="57BB5059" w:rsidRDefault="3739A915" w14:paraId="0107C483" w14:textId="14D9A749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color w:val="000000" w:themeColor="text1"/>
        </w:rPr>
        <w:t>Therapeutic Service Manager</w:t>
      </w:r>
    </w:p>
    <w:p w:rsidR="00EF723D" w:rsidP="57BB5059" w:rsidRDefault="3739A915" w14:paraId="07FD5689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Responsible For:</w:t>
      </w:r>
      <w:r w:rsidRPr="57BB5059">
        <w:rPr>
          <w:rFonts w:ascii="Verdana" w:hAnsi="Verdana" w:eastAsia="Verdana" w:cs="Verdana"/>
          <w:color w:val="000000" w:themeColor="text1"/>
        </w:rPr>
        <w:t xml:space="preserve"> </w:t>
      </w:r>
    </w:p>
    <w:p w:rsidR="00FE2D9D" w:rsidP="57BB5059" w:rsidRDefault="3739A915" w14:paraId="77D39CAD" w14:textId="2308143E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color w:val="000000" w:themeColor="text1"/>
        </w:rPr>
        <w:t xml:space="preserve">Providing Trauma Counselling </w:t>
      </w:r>
    </w:p>
    <w:p w:rsidR="00EF723D" w:rsidP="57BB5059" w:rsidRDefault="3739A915" w14:paraId="063E6728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Salary:</w:t>
      </w:r>
      <w:r w:rsidRPr="57BB5059">
        <w:rPr>
          <w:rFonts w:ascii="Verdana" w:hAnsi="Verdana" w:eastAsia="Verdana" w:cs="Verdana"/>
          <w:color w:val="000000" w:themeColor="text1"/>
        </w:rPr>
        <w:t xml:space="preserve">  </w:t>
      </w:r>
    </w:p>
    <w:p w:rsidR="00FE2D9D" w:rsidP="57BB5059" w:rsidRDefault="00971C6A" w14:paraId="1FFC6BBC" w14:textId="676AC618">
      <w:pPr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Employed</w:t>
      </w:r>
      <w:r w:rsidR="001124BB">
        <w:rPr>
          <w:rFonts w:ascii="Verdana" w:hAnsi="Verdana" w:eastAsia="Verdana" w:cs="Verdana"/>
          <w:color w:val="000000" w:themeColor="text1"/>
        </w:rPr>
        <w:t xml:space="preserve"> post -</w:t>
      </w:r>
      <w:r>
        <w:rPr>
          <w:rFonts w:ascii="Verdana" w:hAnsi="Verdana" w:eastAsia="Verdana" w:cs="Verdana"/>
          <w:color w:val="000000" w:themeColor="text1"/>
        </w:rPr>
        <w:t xml:space="preserve"> </w:t>
      </w:r>
      <w:r w:rsidRPr="57BB5059" w:rsidR="3739A915">
        <w:rPr>
          <w:rFonts w:ascii="Verdana" w:hAnsi="Verdana" w:eastAsia="Verdana" w:cs="Verdana"/>
          <w:color w:val="000000" w:themeColor="text1"/>
        </w:rPr>
        <w:t>£19,200</w:t>
      </w:r>
      <w:r>
        <w:rPr>
          <w:rFonts w:ascii="Verdana" w:hAnsi="Verdana" w:eastAsia="Verdana" w:cs="Verdana"/>
          <w:color w:val="000000" w:themeColor="text1"/>
        </w:rPr>
        <w:t xml:space="preserve"> per annum</w:t>
      </w:r>
      <w:r w:rsidR="00911277">
        <w:rPr>
          <w:rFonts w:ascii="Verdana" w:hAnsi="Verdana" w:eastAsia="Verdana" w:cs="Verdana"/>
          <w:color w:val="000000" w:themeColor="text1"/>
        </w:rPr>
        <w:t xml:space="preserve"> (21 hours per week</w:t>
      </w:r>
      <w:r>
        <w:rPr>
          <w:rFonts w:ascii="Verdana" w:hAnsi="Verdana" w:eastAsia="Verdana" w:cs="Verdana"/>
          <w:color w:val="000000" w:themeColor="text1"/>
        </w:rPr>
        <w:t>.</w:t>
      </w:r>
      <w:r w:rsidR="004E4634">
        <w:rPr>
          <w:rFonts w:ascii="Verdana" w:hAnsi="Verdana" w:eastAsia="Verdana" w:cs="Verdana"/>
          <w:color w:val="000000" w:themeColor="text1"/>
        </w:rPr>
        <w:t>)</w:t>
      </w:r>
      <w:r>
        <w:rPr>
          <w:rFonts w:ascii="Verdana" w:hAnsi="Verdana" w:eastAsia="Verdana" w:cs="Verdana"/>
          <w:color w:val="000000" w:themeColor="text1"/>
        </w:rPr>
        <w:t xml:space="preserve">  Sessional </w:t>
      </w:r>
      <w:r w:rsidR="00DD4BD2">
        <w:rPr>
          <w:rFonts w:ascii="Verdana" w:hAnsi="Verdana" w:eastAsia="Verdana" w:cs="Verdana"/>
          <w:color w:val="000000" w:themeColor="text1"/>
        </w:rPr>
        <w:t xml:space="preserve">post - </w:t>
      </w:r>
      <w:r>
        <w:rPr>
          <w:rFonts w:ascii="Verdana" w:hAnsi="Verdana" w:eastAsia="Verdana" w:cs="Verdana"/>
          <w:color w:val="000000" w:themeColor="text1"/>
        </w:rPr>
        <w:t>£30</w:t>
      </w:r>
      <w:r w:rsidR="00093BC4">
        <w:rPr>
          <w:rFonts w:ascii="Verdana" w:hAnsi="Verdana" w:eastAsia="Verdana" w:cs="Verdana"/>
          <w:color w:val="000000" w:themeColor="text1"/>
        </w:rPr>
        <w:t xml:space="preserve"> per therapy session.</w:t>
      </w:r>
    </w:p>
    <w:p w:rsidR="004608DB" w:rsidP="57BB5059" w:rsidRDefault="3739A915" w14:paraId="427B7238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Hours:</w:t>
      </w:r>
      <w:r w:rsidRPr="57BB5059">
        <w:rPr>
          <w:rFonts w:ascii="Verdana" w:hAnsi="Verdana" w:eastAsia="Verdana" w:cs="Verdana"/>
          <w:color w:val="000000" w:themeColor="text1"/>
        </w:rPr>
        <w:t xml:space="preserve"> </w:t>
      </w:r>
    </w:p>
    <w:p w:rsidR="00FE2D9D" w:rsidP="57BB5059" w:rsidRDefault="3739A915" w14:paraId="11468676" w14:textId="2ED4C948">
      <w:pPr>
        <w:rPr>
          <w:rFonts w:ascii="Verdana" w:hAnsi="Verdana" w:eastAsia="Verdana" w:cs="Verdana"/>
          <w:color w:val="000000" w:themeColor="text1"/>
        </w:rPr>
      </w:pPr>
      <w:r w:rsidRPr="3F352948" w:rsidR="63B89B81">
        <w:rPr>
          <w:rFonts w:ascii="Verdana" w:hAnsi="Verdana" w:eastAsia="Verdana" w:cs="Verdana"/>
          <w:color w:val="000000" w:themeColor="text1" w:themeTint="FF" w:themeShade="FF"/>
        </w:rPr>
        <w:t>Three days per week (21 hours)</w:t>
      </w:r>
      <w:r w:rsidRPr="3F352948" w:rsidR="361C2E84">
        <w:rPr>
          <w:rFonts w:ascii="Verdana" w:hAnsi="Verdana" w:eastAsia="Verdana" w:cs="Verdana"/>
          <w:color w:val="000000" w:themeColor="text1" w:themeTint="FF" w:themeShade="FF"/>
        </w:rPr>
        <w:t xml:space="preserve"> or Sessional hours TBC</w:t>
      </w:r>
      <w:r w:rsidRPr="3F352948" w:rsidR="31131E3E">
        <w:rPr>
          <w:rFonts w:ascii="Verdana" w:hAnsi="Verdana" w:eastAsia="Verdana" w:cs="Verdana"/>
          <w:color w:val="000000" w:themeColor="text1" w:themeTint="FF" w:themeShade="FF"/>
        </w:rPr>
        <w:t xml:space="preserve"> (including Fridays)</w:t>
      </w:r>
      <w:r w:rsidRPr="3F352948" w:rsidR="1E3BC53C">
        <w:rPr>
          <w:rFonts w:ascii="Verdana" w:hAnsi="Verdana" w:eastAsia="Verdana" w:cs="Verdana"/>
          <w:color w:val="000000" w:themeColor="text1" w:themeTint="FF" w:themeShade="FF"/>
        </w:rPr>
        <w:t>.</w:t>
      </w:r>
    </w:p>
    <w:p w:rsidR="004608DB" w:rsidP="57BB5059" w:rsidRDefault="3739A915" w14:paraId="4ACC7388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Location:</w:t>
      </w:r>
      <w:r w:rsidRPr="57BB5059">
        <w:rPr>
          <w:rFonts w:ascii="Verdana" w:hAnsi="Verdana" w:eastAsia="Verdana" w:cs="Verdana"/>
          <w:color w:val="000000" w:themeColor="text1"/>
        </w:rPr>
        <w:t xml:space="preserve">  </w:t>
      </w:r>
    </w:p>
    <w:p w:rsidR="00FE2D9D" w:rsidP="57BB5059" w:rsidRDefault="009D7532" w14:paraId="296C1BC5" w14:textId="5159817B">
      <w:pPr>
        <w:rPr>
          <w:rFonts w:ascii="Verdana" w:hAnsi="Verdana" w:eastAsia="Verdana" w:cs="Verdana"/>
          <w:color w:val="000000" w:themeColor="text1"/>
        </w:rPr>
      </w:pPr>
      <w:r w:rsidRPr="3F352948" w:rsidR="65BB3127">
        <w:rPr>
          <w:rFonts w:ascii="Verdana" w:hAnsi="Verdana" w:eastAsia="Verdana" w:cs="Verdana"/>
          <w:color w:val="000000" w:themeColor="text1" w:themeTint="FF" w:themeShade="FF"/>
        </w:rPr>
        <w:t>Kent and Medway</w:t>
      </w:r>
      <w:r w:rsidRPr="3F352948" w:rsidR="3B4EBFA3">
        <w:rPr>
          <w:rFonts w:ascii="Verdana" w:hAnsi="Verdana" w:eastAsia="Verdana" w:cs="Verdana"/>
          <w:color w:val="000000" w:themeColor="text1" w:themeTint="FF" w:themeShade="FF"/>
        </w:rPr>
        <w:t xml:space="preserve"> in person at one or more </w:t>
      </w:r>
      <w:r w:rsidRPr="3F352948" w:rsidR="3C02FCD9">
        <w:rPr>
          <w:rFonts w:ascii="Verdana" w:hAnsi="Verdana" w:eastAsia="Verdana" w:cs="Verdana"/>
          <w:color w:val="000000" w:themeColor="text1" w:themeTint="FF" w:themeShade="FF"/>
        </w:rPr>
        <w:t xml:space="preserve">of our </w:t>
      </w:r>
      <w:r w:rsidRPr="3F352948" w:rsidR="3B4EBFA3">
        <w:rPr>
          <w:rFonts w:ascii="Verdana" w:hAnsi="Verdana" w:eastAsia="Verdana" w:cs="Verdana"/>
          <w:color w:val="000000" w:themeColor="text1" w:themeTint="FF" w:themeShade="FF"/>
        </w:rPr>
        <w:t>hubs.</w:t>
      </w:r>
    </w:p>
    <w:p w:rsidR="004608DB" w:rsidP="57BB5059" w:rsidRDefault="3739A915" w14:paraId="5B19166C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Contract Type:</w:t>
      </w:r>
      <w:r w:rsidRPr="57BB5059">
        <w:rPr>
          <w:rFonts w:ascii="Verdana" w:hAnsi="Verdana" w:eastAsia="Verdana" w:cs="Verdana"/>
          <w:color w:val="000000" w:themeColor="text1"/>
        </w:rPr>
        <w:t xml:space="preserve"> </w:t>
      </w:r>
    </w:p>
    <w:p w:rsidR="00FE2D9D" w:rsidP="57BB5059" w:rsidRDefault="3739A915" w14:paraId="192683EC" w14:textId="2078F343">
      <w:pPr>
        <w:rPr>
          <w:rFonts w:ascii="Verdana" w:hAnsi="Verdana" w:eastAsia="Verdana" w:cs="Verdana"/>
          <w:color w:val="000000" w:themeColor="text1"/>
        </w:rPr>
      </w:pPr>
      <w:r w:rsidRPr="3F352948" w:rsidR="63B89B81">
        <w:rPr>
          <w:rFonts w:ascii="Verdana" w:hAnsi="Verdana" w:eastAsia="Verdana" w:cs="Verdana"/>
          <w:color w:val="000000" w:themeColor="text1" w:themeTint="FF" w:themeShade="FF"/>
        </w:rPr>
        <w:t>Permanent</w:t>
      </w:r>
      <w:r w:rsidRPr="3F352948" w:rsidR="1C7D86D8">
        <w:rPr>
          <w:rFonts w:ascii="Verdana" w:hAnsi="Verdana" w:eastAsia="Verdana" w:cs="Verdana"/>
          <w:color w:val="000000" w:themeColor="text1" w:themeTint="FF" w:themeShade="FF"/>
        </w:rPr>
        <w:t xml:space="preserve"> / Sessional</w:t>
      </w:r>
    </w:p>
    <w:p w:rsidR="3F352948" w:rsidP="3F352948" w:rsidRDefault="3F352948" w14:paraId="770F95F0" w14:textId="29816EB2">
      <w:pPr>
        <w:rPr>
          <w:rFonts w:ascii="Verdana" w:hAnsi="Verdana" w:eastAsia="Verdana" w:cs="Verdana"/>
          <w:b w:val="1"/>
          <w:bCs w:val="1"/>
          <w:color w:val="000099"/>
        </w:rPr>
      </w:pPr>
    </w:p>
    <w:p w:rsidR="004608DB" w:rsidP="57BB5059" w:rsidRDefault="3739A915" w14:paraId="3C99D647" w14:textId="77777777">
      <w:pPr>
        <w:rPr>
          <w:rFonts w:ascii="Verdana" w:hAnsi="Verdana" w:eastAsia="Verdana" w:cs="Verdana"/>
          <w:color w:val="000000" w:themeColor="text1"/>
        </w:rPr>
      </w:pPr>
      <w:r w:rsidRPr="57BB5059">
        <w:rPr>
          <w:rFonts w:ascii="Verdana" w:hAnsi="Verdana" w:eastAsia="Verdana" w:cs="Verdana"/>
          <w:b/>
          <w:bCs/>
          <w:color w:val="000099"/>
        </w:rPr>
        <w:t>Probation Period:</w:t>
      </w:r>
      <w:r w:rsidRPr="57BB5059">
        <w:rPr>
          <w:rFonts w:ascii="Verdana" w:hAnsi="Verdana" w:eastAsia="Verdana" w:cs="Verdana"/>
          <w:color w:val="000000" w:themeColor="text1"/>
        </w:rPr>
        <w:t xml:space="preserve">  </w:t>
      </w:r>
    </w:p>
    <w:p w:rsidR="00FE2D9D" w:rsidP="57BB5059" w:rsidRDefault="3739A915" w14:paraId="7DDF53AB" w14:textId="713C4CBC">
      <w:pPr>
        <w:rPr>
          <w:rFonts w:ascii="Verdana" w:hAnsi="Verdana" w:eastAsia="Verdana" w:cs="Verdana"/>
          <w:color w:val="000000" w:themeColor="text1"/>
        </w:rPr>
      </w:pPr>
      <w:r w:rsidRPr="10F6BF99" w:rsidR="70980DC6">
        <w:rPr>
          <w:rFonts w:ascii="Verdana" w:hAnsi="Verdana" w:eastAsia="Verdana" w:cs="Verdana"/>
          <w:color w:val="000000" w:themeColor="text1" w:themeTint="FF" w:themeShade="FF"/>
        </w:rPr>
        <w:t>Six-Month</w:t>
      </w:r>
      <w:r w:rsidRPr="10F6BF99" w:rsidR="606FB8FC">
        <w:rPr>
          <w:rFonts w:ascii="Verdana" w:hAnsi="Verdana" w:eastAsia="Verdana" w:cs="Verdana"/>
          <w:color w:val="000000" w:themeColor="text1" w:themeTint="FF" w:themeShade="FF"/>
        </w:rPr>
        <w:t xml:space="preserve"> Probation Period.</w:t>
      </w:r>
    </w:p>
    <w:p w:rsidR="00FE2D9D" w:rsidP="57BB5059" w:rsidRDefault="00FE2D9D" w14:paraId="6948F544" w14:textId="2EA7B71B">
      <w:pPr>
        <w:rPr>
          <w:rFonts w:ascii="Verdana" w:hAnsi="Verdana" w:eastAsia="Verdana" w:cs="Verdana"/>
          <w:color w:val="000000" w:themeColor="text1"/>
          <w:sz w:val="21"/>
          <w:szCs w:val="21"/>
        </w:rPr>
      </w:pPr>
    </w:p>
    <w:p w:rsidRPr="0039741F" w:rsidR="00FE2D9D" w:rsidP="57BB5059" w:rsidRDefault="3739A915" w14:paraId="7A3005D3" w14:textId="1CEC759D">
      <w:pPr>
        <w:spacing w:beforeAutospacing="1" w:afterAutospacing="1" w:line="300" w:lineRule="atLeast"/>
        <w:rPr>
          <w:rFonts w:ascii="Verdana" w:hAnsi="Verdana" w:eastAsia="Verdana" w:cs="Verdana"/>
          <w:color w:val="000099"/>
          <w:sz w:val="22"/>
          <w:szCs w:val="22"/>
        </w:rPr>
      </w:pPr>
      <w:r w:rsidRPr="0039741F">
        <w:rPr>
          <w:rFonts w:ascii="Verdana" w:hAnsi="Verdana" w:eastAsia="Verdana" w:cs="Verdana"/>
          <w:b/>
          <w:bCs/>
          <w:color w:val="000099"/>
          <w:sz w:val="22"/>
          <w:szCs w:val="22"/>
        </w:rPr>
        <w:t>About Us</w:t>
      </w:r>
    </w:p>
    <w:p w:rsidRPr="0039741F" w:rsidR="00FE2D9D" w:rsidP="10F6BF99" w:rsidRDefault="00FE2D9D" w14:paraId="55C6820D" w14:textId="6B0B4106">
      <w:pPr>
        <w:spacing w:beforeAutospacing="on" w:afterAutospacing="on" w:line="300" w:lineRule="atLeast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Kent Sexual Assault &amp; Abuse Service (KSAAS), provides specialist, trauma-informed support to survivors of sexual violence and abuse. We are committed to feminist principles, anti-discriminatory practice, and creating </w:t>
      </w: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equitable</w:t>
      </w: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access to support for all.</w:t>
      </w:r>
    </w:p>
    <w:p w:rsidRPr="0039741F" w:rsidR="00FE2D9D" w:rsidP="57BB5059" w:rsidRDefault="3739A915" w14:paraId="6DEFE673" w14:textId="3BC96037">
      <w:pPr>
        <w:spacing w:before="240"/>
        <w:jc w:val="both"/>
        <w:rPr>
          <w:rFonts w:ascii="Verdana" w:hAnsi="Verdana" w:eastAsia="Verdana" w:cs="Verdana"/>
          <w:color w:val="000099"/>
          <w:sz w:val="22"/>
          <w:szCs w:val="22"/>
        </w:rPr>
      </w:pPr>
      <w:r w:rsidRPr="0039741F">
        <w:rPr>
          <w:rFonts w:ascii="Verdana" w:hAnsi="Verdana" w:eastAsia="Verdana" w:cs="Verdana"/>
          <w:b/>
          <w:bCs/>
          <w:color w:val="000099"/>
          <w:sz w:val="22"/>
          <w:szCs w:val="22"/>
        </w:rPr>
        <w:t>Main Purpose of The Role</w:t>
      </w:r>
    </w:p>
    <w:p w:rsidRPr="0039741F" w:rsidR="00FE2D9D" w:rsidP="57BB5059" w:rsidRDefault="3739A915" w14:paraId="6CDA1164" w14:textId="3CFD3781">
      <w:pPr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KSAAS is seeking a specialist trauma trained counsellor to join our compassionate, warm and empowering counselling department.  Working as part of a supportive team you will play a vital role in creating a safe and inclusive environment where survivors can heal, rebuild and regain their autonomy. This is an important role to provide specialist counselling to survivors of sexual violence and abuse. </w:t>
      </w:r>
    </w:p>
    <w:p w:rsidRPr="0039741F" w:rsidR="00FE2D9D" w:rsidP="57BB5059" w:rsidRDefault="3739A915" w14:paraId="2ABBE910" w14:textId="0EDE068F">
      <w:pPr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As a counsellor you will deliver </w:t>
      </w:r>
      <w:r w:rsidRPr="10F6BF99" w:rsidR="4AFADF1B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high-quality</w:t>
      </w: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trauma informed one to one counselling undertake clinical assessments and contribute to the effective running of our counselling department.</w:t>
      </w:r>
    </w:p>
    <w:p w:rsidRPr="0039741F" w:rsidR="00FE2D9D" w:rsidP="57BB5059" w:rsidRDefault="3739A915" w14:paraId="4F1299CC" w14:textId="4AA49220">
      <w:pPr>
        <w:spacing w:before="240"/>
        <w:jc w:val="both"/>
        <w:rPr>
          <w:rFonts w:ascii="Verdana" w:hAnsi="Verdana" w:eastAsia="Verdana" w:cs="Verdana"/>
          <w:color w:val="000099"/>
          <w:sz w:val="22"/>
          <w:szCs w:val="22"/>
        </w:rPr>
      </w:pPr>
      <w:r w:rsidRPr="0039741F">
        <w:rPr>
          <w:rFonts w:ascii="Verdana" w:hAnsi="Verdana" w:eastAsia="Verdana" w:cs="Verdana"/>
          <w:b/>
          <w:bCs/>
          <w:color w:val="000099"/>
          <w:sz w:val="22"/>
          <w:szCs w:val="22"/>
        </w:rPr>
        <w:t>Main Duties and Responsibilities</w:t>
      </w:r>
    </w:p>
    <w:p w:rsidRPr="0039741F" w:rsidR="00FE2D9D" w:rsidP="57BB5059" w:rsidRDefault="3739A915" w14:paraId="74063A8A" w14:textId="4B611078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Provide trauma informed one to one counselling to survivors and form affective therapeutic relationships whilst maintaining professional boundaries.</w:t>
      </w:r>
    </w:p>
    <w:p w:rsidRPr="0039741F" w:rsidR="00FE2D9D" w:rsidP="57BB5059" w:rsidRDefault="3739A915" w14:paraId="38FEDA71" w14:textId="64F60D95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Work within and adhere to KSAAS counselling policies and procedures.</w:t>
      </w:r>
    </w:p>
    <w:p w:rsidRPr="0039741F" w:rsidR="00FE2D9D" w:rsidP="57BB5059" w:rsidRDefault="3739A915" w14:paraId="44BC330A" w14:textId="528D86DD">
      <w:pPr>
        <w:spacing w:after="0" w:line="300" w:lineRule="auto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Maintain professional practice in line with the standards and ethical framework of the BACP, or an equivalent recognised professional body.</w:t>
      </w:r>
    </w:p>
    <w:p w:rsidRPr="0039741F" w:rsidR="00FE2D9D" w:rsidP="57BB5059" w:rsidRDefault="3739A915" w14:paraId="791E0055" w14:textId="526A6C94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Maintain confidential up to date and accurate records of all counselling sessions, carefully considering the sensitive nature of this work, </w:t>
      </w:r>
      <w:proofErr w:type="gramStart"/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in particular regarding</w:t>
      </w:r>
      <w:proofErr w:type="gramEnd"/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 statutory investigations and court proceedings.</w:t>
      </w:r>
    </w:p>
    <w:p w:rsidRPr="0039741F" w:rsidR="00FE2D9D" w:rsidP="57BB5059" w:rsidRDefault="3739A915" w14:paraId="3911A6BD" w14:textId="40E876B7">
      <w:pPr>
        <w:spacing w:after="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Manage safeguarding issues as they arise, reporting to one of KSAAS’s Designated Safeguarding Officers together with following our safeguarding policy.  </w:t>
      </w:r>
    </w:p>
    <w:p w:rsidRPr="0039741F" w:rsidR="00FE2D9D" w:rsidP="57BB5059" w:rsidRDefault="3739A915" w14:paraId="6DD1B3D6" w14:textId="31A927F4">
      <w:pPr>
        <w:spacing w:before="240"/>
        <w:jc w:val="both"/>
        <w:rPr>
          <w:rFonts w:ascii="Verdana" w:hAnsi="Verdana" w:eastAsia="Verdana" w:cs="Verdana"/>
          <w:color w:val="212121"/>
          <w:sz w:val="22"/>
          <w:szCs w:val="22"/>
        </w:rPr>
      </w:pPr>
      <w:r w:rsidRPr="0039741F">
        <w:rPr>
          <w:rFonts w:ascii="Verdana" w:hAnsi="Verdana" w:eastAsia="Verdana" w:cs="Verdana"/>
          <w:color w:val="212121"/>
          <w:sz w:val="22"/>
          <w:szCs w:val="22"/>
        </w:rPr>
        <w:t>You will play an active part in monitoring, reviewing and developing counselling provision to ensure it continues to meet the needs of survivors.</w:t>
      </w:r>
    </w:p>
    <w:p w:rsidRPr="0039741F" w:rsidR="00FE2D9D" w:rsidP="57BB5059" w:rsidRDefault="3739A915" w14:paraId="39D0357C" w14:textId="5F0A75EF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To facilitate the contribution of service user feedback thus ensuring that service users voice is heard with KSAAS.</w:t>
      </w:r>
    </w:p>
    <w:p w:rsidRPr="0039741F" w:rsidR="00FE2D9D" w:rsidP="57BB5059" w:rsidRDefault="00FE2D9D" w14:paraId="64B9DF11" w14:textId="4D9E2AA1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To carry out clinical assessments either in person or online.</w:t>
      </w:r>
    </w:p>
    <w:p w:rsidRPr="0039741F" w:rsidR="00FE2D9D" w:rsidP="57BB5059" w:rsidRDefault="3739A915" w14:paraId="7969F1B0" w14:textId="3773F0D7">
      <w:pPr>
        <w:spacing w:before="240"/>
        <w:jc w:val="both"/>
        <w:rPr>
          <w:rFonts w:ascii="Verdana" w:hAnsi="Verdana" w:eastAsia="Verdana" w:cs="Verdana"/>
          <w:color w:val="000099"/>
          <w:sz w:val="22"/>
          <w:szCs w:val="22"/>
        </w:rPr>
      </w:pPr>
      <w:r w:rsidRPr="0039741F">
        <w:rPr>
          <w:rFonts w:ascii="Verdana" w:hAnsi="Verdana" w:eastAsia="Verdana" w:cs="Verdana"/>
          <w:b/>
          <w:bCs/>
          <w:color w:val="000099"/>
          <w:sz w:val="22"/>
          <w:szCs w:val="22"/>
        </w:rPr>
        <w:lastRenderedPageBreak/>
        <w:t>Supervision and Professional Development</w:t>
      </w:r>
    </w:p>
    <w:p w:rsidRPr="0039741F" w:rsidR="00FE2D9D" w:rsidP="57BB5059" w:rsidRDefault="3739A915" w14:paraId="73C2FE86" w14:textId="48A0A701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Attend monthly supervision</w:t>
      </w:r>
    </w:p>
    <w:p w:rsidRPr="0039741F" w:rsidR="00FE2D9D" w:rsidP="57BB5059" w:rsidRDefault="3739A915" w14:paraId="608C9A9E" w14:textId="5CCFA606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>Attend organisational meetings as required</w:t>
      </w:r>
    </w:p>
    <w:p w:rsidRPr="0039741F" w:rsidR="00FE2D9D" w:rsidP="57BB5059" w:rsidRDefault="00FE2D9D" w14:paraId="6F05D4FC" w14:textId="0BF92082">
      <w:pPr>
        <w:spacing w:before="240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10F6BF99" w:rsidR="606FB8F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Engage in KSAAS training and any future developmental opportunities that support the role</w:t>
      </w:r>
    </w:p>
    <w:p w:rsidRPr="0039741F" w:rsidR="00FE2D9D" w:rsidP="57BB5059" w:rsidRDefault="3739A915" w14:paraId="2BF101A7" w14:textId="11B022A7">
      <w:pPr>
        <w:spacing w:before="240"/>
        <w:jc w:val="both"/>
        <w:rPr>
          <w:rFonts w:ascii="Verdana" w:hAnsi="Verdana" w:eastAsia="Verdana" w:cs="Verdana"/>
          <w:color w:val="000099"/>
          <w:sz w:val="22"/>
          <w:szCs w:val="22"/>
        </w:rPr>
      </w:pPr>
      <w:r w:rsidRPr="0039741F">
        <w:rPr>
          <w:rFonts w:ascii="Verdana" w:hAnsi="Verdana" w:eastAsia="Verdana" w:cs="Verdana"/>
          <w:b/>
          <w:bCs/>
          <w:color w:val="000099"/>
          <w:sz w:val="22"/>
          <w:szCs w:val="22"/>
        </w:rPr>
        <w:t>Casework</w:t>
      </w:r>
    </w:p>
    <w:p w:rsidRPr="0039741F" w:rsidR="00FE2D9D" w:rsidP="00282251" w:rsidRDefault="3739A915" w14:paraId="2324E73D" w14:textId="23BF8DBC">
      <w:pPr>
        <w:spacing w:before="240" w:line="276" w:lineRule="auto"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0039741F">
        <w:rPr>
          <w:rFonts w:ascii="Verdana" w:hAnsi="Verdana" w:eastAsia="Verdana" w:cs="Verdana"/>
          <w:color w:val="212121"/>
          <w:sz w:val="22"/>
          <w:szCs w:val="22"/>
        </w:rPr>
        <w:t>You will carry a caseload of clients and work within KSAAS’s Counselling Framework to ensure practice is consistent, professional and aligned with best practice standards.</w:t>
      </w:r>
      <w:r w:rsidRPr="0039741F"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   You will offer 12 weeks of therapy for each client; the sessions will be the same day and time each week. </w:t>
      </w:r>
    </w:p>
    <w:p w:rsidRPr="0039741F" w:rsidR="0013583B" w:rsidP="00282251" w:rsidRDefault="0013583B" w14:paraId="24AD296D" w14:textId="77777777">
      <w:pPr>
        <w:spacing w:after="0" w:line="276" w:lineRule="auto"/>
        <w:rPr>
          <w:rFonts w:ascii="Verdana" w:hAnsi="Verdana" w:eastAsia="Times New Roman" w:cs="Times New Roman"/>
          <w:sz w:val="22"/>
          <w:szCs w:val="22"/>
          <w:lang w:eastAsia="en-GB"/>
        </w:rPr>
      </w:pPr>
      <w:r w:rsidRPr="0039741F">
        <w:rPr>
          <w:rFonts w:ascii="Verdana" w:hAnsi="Verdana" w:eastAsia="Times New Roman" w:cs="Times New Roman"/>
          <w:sz w:val="22"/>
          <w:szCs w:val="22"/>
          <w:lang w:eastAsia="en-GB"/>
        </w:rPr>
        <w:t>Conduct comprehensive clinical assessments to determine suitability for counselling and identify risk, safeguarding concerns and support needs.</w:t>
      </w:r>
    </w:p>
    <w:p w:rsidRPr="0039741F" w:rsidR="00FE2D9D" w:rsidP="10F6BF99" w:rsidRDefault="00FE2D9D" w14:paraId="4B4F9D0E" w14:textId="6F5F09B0">
      <w:pPr>
        <w:pStyle w:val="Normal"/>
        <w:spacing w:before="240" w:line="276" w:lineRule="auto"/>
        <w:jc w:val="both"/>
        <w:rPr>
          <w:rFonts w:ascii="Verdana" w:hAnsi="Verdana" w:eastAsia="Verdana" w:cs="Verdana"/>
          <w:color w:val="000099"/>
          <w:sz w:val="22"/>
          <w:szCs w:val="22"/>
        </w:rPr>
      </w:pPr>
    </w:p>
    <w:p w:rsidR="00FE2D9D" w:rsidP="57BB5059" w:rsidRDefault="3739A915" w14:paraId="76E9BC24" w14:textId="6A199E97">
      <w:pPr>
        <w:spacing w:before="240"/>
        <w:jc w:val="both"/>
        <w:rPr>
          <w:rFonts w:ascii="Verdana" w:hAnsi="Verdana" w:eastAsia="Verdana" w:cs="Verdana"/>
          <w:color w:val="000099"/>
          <w:sz w:val="21"/>
          <w:szCs w:val="21"/>
        </w:rPr>
      </w:pPr>
      <w:r w:rsidRPr="57BB5059">
        <w:rPr>
          <w:rFonts w:ascii="Verdana" w:hAnsi="Verdana" w:eastAsia="Verdana" w:cs="Verdana"/>
          <w:b/>
          <w:bCs/>
          <w:color w:val="000099"/>
          <w:sz w:val="21"/>
          <w:szCs w:val="21"/>
        </w:rPr>
        <w:t>Person Specification.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4500"/>
        <w:gridCol w:w="4500"/>
      </w:tblGrid>
      <w:tr w:rsidR="57BB5059" w:rsidTr="361434CE" w14:paraId="68352059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7BB5059" w:rsidP="57BB5059" w:rsidRDefault="57BB5059" w14:paraId="6088997B" w14:textId="12EBC17B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Essential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7BB5059" w:rsidP="57BB5059" w:rsidRDefault="57BB5059" w14:paraId="4916CC60" w14:textId="3053D3E7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Desirable</w:t>
            </w:r>
          </w:p>
        </w:tc>
      </w:tr>
      <w:tr w:rsidR="57BB5059" w:rsidTr="361434CE" w14:paraId="6A165028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7BB5059" w:rsidP="57BB5059" w:rsidRDefault="57BB5059" w14:paraId="342B7991" w14:textId="38317DC8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A</w:t>
            </w:r>
            <w:r w:rsidR="00371B61">
              <w:rPr>
                <w:rFonts w:ascii="Aptos" w:hAnsi="Aptos" w:eastAsia="Aptos" w:cs="Aptos"/>
              </w:rPr>
              <w:t xml:space="preserve"> minimum</w:t>
            </w:r>
            <w:r w:rsidR="00D03733">
              <w:rPr>
                <w:rFonts w:ascii="Aptos" w:hAnsi="Aptos" w:eastAsia="Aptos" w:cs="Aptos"/>
              </w:rPr>
              <w:t xml:space="preserve"> of</w:t>
            </w:r>
            <w:r w:rsidRPr="57BB5059">
              <w:rPr>
                <w:rFonts w:ascii="Aptos" w:hAnsi="Aptos" w:eastAsia="Aptos" w:cs="Aptos"/>
              </w:rPr>
              <w:t xml:space="preserve"> 3 years post qualifying experience</w:t>
            </w:r>
          </w:p>
          <w:p w:rsidR="57BB5059" w:rsidP="57BB5059" w:rsidRDefault="57BB5059" w14:paraId="1106F4EE" w14:textId="744CC19C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280036F0" w14:textId="561007DA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Accredited or working towards accreditation. (BACP, UKCP)</w:t>
            </w:r>
          </w:p>
          <w:p w:rsidR="57BB5059" w:rsidP="57BB5059" w:rsidRDefault="57BB5059" w14:paraId="22F1C4B9" w14:textId="0757B01B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59013630" w14:textId="55F49AA7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Clinical experience of working with trauma, PTSD, CPTSD and complex mental health issues.</w:t>
            </w:r>
          </w:p>
          <w:p w:rsidR="57BB5059" w:rsidP="57BB5059" w:rsidRDefault="57BB5059" w14:paraId="3803DC47" w14:textId="29B3ACB9">
            <w:pPr>
              <w:rPr>
                <w:rFonts w:ascii="Aptos" w:hAnsi="Aptos" w:eastAsia="Aptos" w:cs="Aptos"/>
              </w:rPr>
            </w:pPr>
          </w:p>
          <w:p w:rsidRPr="00950C48" w:rsidR="361434CE" w:rsidP="361434CE" w:rsidRDefault="00950C48" w14:paraId="6D6F6FFF" w14:textId="6F1E700E">
            <w:pPr>
              <w:rPr>
                <w:rFonts w:eastAsia="Times New Roman" w:cs="Times New Roman"/>
                <w:lang w:eastAsia="en-GB"/>
              </w:rPr>
            </w:pPr>
            <w:r w:rsidRPr="00950C48">
              <w:rPr>
                <w:rFonts w:eastAsia="Times New Roman" w:cs="Times New Roman"/>
                <w:lang w:eastAsia="en-GB"/>
              </w:rPr>
              <w:t>Sound knowledge of contemporary trauma-informed theory and practice, including stabilisation, PTSD, complex trauma, dissociation and recovery models.</w:t>
            </w:r>
          </w:p>
          <w:p w:rsidR="57BB5059" w:rsidP="57BB5059" w:rsidRDefault="57BB5059" w14:paraId="4942F671" w14:textId="07B01C6D">
            <w:pPr>
              <w:rPr>
                <w:rFonts w:ascii="Aptos" w:hAnsi="Aptos" w:eastAsia="Aptos" w:cs="Aptos"/>
              </w:rPr>
            </w:pPr>
          </w:p>
          <w:p w:rsidRPr="00064C9F" w:rsidR="00064C9F" w:rsidP="00064C9F" w:rsidRDefault="00064C9F" w14:paraId="04851F06" w14:textId="77777777">
            <w:pPr>
              <w:rPr>
                <w:rFonts w:ascii="Times New Roman" w:hAnsi="Times New Roman" w:eastAsia="Times New Roman" w:cs="Times New Roman"/>
                <w:lang w:eastAsia="en-GB"/>
              </w:rPr>
            </w:pPr>
            <w:r w:rsidRPr="00064C9F">
              <w:rPr>
                <w:rFonts w:eastAsia="Times New Roman" w:cs="Times New Roman"/>
                <w:lang w:eastAsia="en-GB"/>
              </w:rPr>
              <w:t>Ability to work effectively within a structured, time-limited counselling model while maintaining therapeutic depth and client-centred practice</w:t>
            </w:r>
            <w:r w:rsidRPr="00064C9F">
              <w:rPr>
                <w:rFonts w:ascii="Times New Roman" w:hAnsi="Times New Roman" w:eastAsia="Times New Roman" w:cs="Times New Roman"/>
                <w:lang w:eastAsia="en-GB"/>
              </w:rPr>
              <w:t>.</w:t>
            </w:r>
          </w:p>
          <w:p w:rsidR="57BB5059" w:rsidP="57BB5059" w:rsidRDefault="57BB5059" w14:paraId="77263DF2" w14:textId="1988ED3C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706CD168" w14:textId="65F16276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lastRenderedPageBreak/>
              <w:t>Knowledge of the impact of trauma both in the short and long term.</w:t>
            </w:r>
          </w:p>
          <w:p w:rsidR="57BB5059" w:rsidP="57BB5059" w:rsidRDefault="57BB5059" w14:paraId="54ED4A37" w14:textId="404B69D5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29D9482E" w14:textId="6AA737C5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Ability to hold boundaries effectively.</w:t>
            </w:r>
          </w:p>
          <w:p w:rsidR="00B20DF8" w:rsidP="57BB5059" w:rsidRDefault="00B20DF8" w14:paraId="308C4372" w14:textId="77777777">
            <w:pPr>
              <w:rPr>
                <w:rFonts w:ascii="Aptos" w:hAnsi="Aptos" w:eastAsia="Aptos" w:cs="Aptos"/>
              </w:rPr>
            </w:pPr>
          </w:p>
          <w:p w:rsidRPr="00920BEC" w:rsidR="00B20DF8" w:rsidP="57BB5059" w:rsidRDefault="00B20DF8" w14:paraId="0BAC83F5" w14:textId="4C6D8259">
            <w:pPr>
              <w:rPr>
                <w:rFonts w:ascii="Times New Roman" w:hAnsi="Times New Roman" w:eastAsia="Times New Roman" w:cs="Times New Roman"/>
                <w:lang w:eastAsia="en-GB"/>
              </w:rPr>
            </w:pPr>
            <w:r w:rsidRPr="00B20DF8">
              <w:rPr>
                <w:rFonts w:eastAsia="Times New Roman" w:cs="Times New Roman"/>
                <w:lang w:eastAsia="en-GB"/>
              </w:rPr>
              <w:t>Experience of risk assessment, safety planning and safeguarding within a trauma-informed framework</w:t>
            </w:r>
            <w:r w:rsidRPr="00B20DF8">
              <w:rPr>
                <w:rFonts w:ascii="Times New Roman" w:hAnsi="Times New Roman" w:eastAsia="Times New Roman" w:cs="Times New Roman"/>
                <w:lang w:eastAsia="en-GB"/>
              </w:rPr>
              <w:t>.</w:t>
            </w:r>
          </w:p>
          <w:p w:rsidR="57BB5059" w:rsidP="57BB5059" w:rsidRDefault="57BB5059" w14:paraId="71311247" w14:textId="6109BEE1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6E42945A" w14:textId="516309C4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Experience of using measurement tools such as CORE 34 and other evaluation methods.</w:t>
            </w:r>
          </w:p>
          <w:p w:rsidR="00B62C4A" w:rsidP="57BB5059" w:rsidRDefault="00B62C4A" w14:paraId="119BAEFE" w14:textId="77777777">
            <w:pPr>
              <w:rPr>
                <w:rFonts w:ascii="Aptos" w:hAnsi="Aptos" w:eastAsia="Aptos" w:cs="Aptos"/>
              </w:rPr>
            </w:pPr>
          </w:p>
          <w:p w:rsidRPr="003F5E9B" w:rsidR="00B62C4A" w:rsidP="57BB5059" w:rsidRDefault="00B62C4A" w14:paraId="1921793A" w14:textId="46C08688">
            <w:pPr>
              <w:rPr>
                <w:rFonts w:eastAsia="Times New Roman" w:cs="Times New Roman"/>
                <w:lang w:eastAsia="en-GB"/>
              </w:rPr>
            </w:pPr>
            <w:r w:rsidRPr="00B62C4A">
              <w:rPr>
                <w:rFonts w:eastAsia="Times New Roman" w:cs="Times New Roman"/>
                <w:lang w:eastAsia="en-GB"/>
              </w:rPr>
              <w:t>Confidence in delivering counselling and assessments both in person and remotely.</w:t>
            </w:r>
          </w:p>
          <w:p w:rsidR="57BB5059" w:rsidP="57BB5059" w:rsidRDefault="57BB5059" w14:paraId="4041E6C4" w14:textId="6709B72F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5CB63A15" w14:textId="435C2E65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Excellent timely administration of therapy notes</w:t>
            </w:r>
          </w:p>
          <w:p w:rsidR="57BB5059" w:rsidP="57BB5059" w:rsidRDefault="57BB5059" w14:paraId="32B7BE9E" w14:textId="479EE189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566D0694" w14:textId="6A93CB27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25F26E0D" w14:textId="70C653E1">
            <w:pPr>
              <w:rPr>
                <w:rFonts w:ascii="Aptos" w:hAnsi="Aptos" w:eastAsia="Aptos" w:cs="Aptos"/>
              </w:rPr>
            </w:pP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7BB5059" w:rsidP="57BB5059" w:rsidRDefault="57BB5059" w14:paraId="3A1901EE" w14:textId="60FBC779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lastRenderedPageBreak/>
              <w:t>Experience of safeguarding children and vulnerable adults</w:t>
            </w:r>
          </w:p>
          <w:p w:rsidR="57BB5059" w:rsidP="57BB5059" w:rsidRDefault="57BB5059" w14:paraId="5272AD50" w14:textId="772FBD6C">
            <w:pPr>
              <w:rPr>
                <w:rFonts w:ascii="Aptos" w:hAnsi="Aptos" w:eastAsia="Aptos" w:cs="Aptos"/>
              </w:rPr>
            </w:pPr>
          </w:p>
          <w:p w:rsidR="57BB5059" w:rsidP="57BB5059" w:rsidRDefault="57BB5059" w14:paraId="144127AE" w14:textId="2DC61394">
            <w:pPr>
              <w:rPr>
                <w:rFonts w:ascii="Aptos" w:hAnsi="Aptos" w:eastAsia="Aptos" w:cs="Aptos"/>
              </w:rPr>
            </w:pPr>
            <w:r w:rsidRPr="57BB5059">
              <w:rPr>
                <w:rFonts w:ascii="Aptos" w:hAnsi="Aptos" w:eastAsia="Aptos" w:cs="Aptos"/>
              </w:rPr>
              <w:t>Experience of clinical work with children and young people.</w:t>
            </w:r>
          </w:p>
        </w:tc>
      </w:tr>
    </w:tbl>
    <w:p w:rsidR="00FE2D9D" w:rsidP="57BB5059" w:rsidRDefault="00FE2D9D" w14:paraId="7053A73F" w14:textId="78E59FC4">
      <w:pPr>
        <w:spacing w:before="240"/>
        <w:jc w:val="both"/>
        <w:rPr>
          <w:rFonts w:ascii="Verdana" w:hAnsi="Verdana" w:eastAsia="Verdana" w:cs="Verdana"/>
          <w:color w:val="000000" w:themeColor="text1"/>
          <w:sz w:val="21"/>
          <w:szCs w:val="21"/>
        </w:rPr>
      </w:pPr>
    </w:p>
    <w:p w:rsidR="00FE2D9D" w:rsidP="57BB5059" w:rsidRDefault="3739A915" w14:paraId="21A6EEB6" w14:textId="0A9E5A1E">
      <w:pPr>
        <w:spacing w:before="240"/>
        <w:jc w:val="both"/>
        <w:rPr>
          <w:rFonts w:ascii="Verdana" w:hAnsi="Verdana" w:eastAsia="Verdana" w:cs="Verdana"/>
          <w:color w:val="000099"/>
          <w:sz w:val="21"/>
          <w:szCs w:val="21"/>
        </w:rPr>
      </w:pPr>
      <w:r w:rsidRPr="57BB5059">
        <w:rPr>
          <w:rFonts w:ascii="Verdana" w:hAnsi="Verdana" w:eastAsia="Verdana" w:cs="Verdana"/>
          <w:b/>
          <w:bCs/>
          <w:color w:val="000099"/>
          <w:sz w:val="21"/>
          <w:szCs w:val="21"/>
        </w:rPr>
        <w:t>Application Information</w:t>
      </w:r>
    </w:p>
    <w:p w:rsidR="00FE2D9D" w:rsidP="10F6BF99" w:rsidRDefault="3739A915" w14:paraId="2FE60900" w14:textId="72ECD17C">
      <w:pPr>
        <w:pStyle w:val="Normal"/>
        <w:suppressLineNumbers w:val="0"/>
        <w:bidi w:val="0"/>
        <w:spacing w:before="240" w:beforeAutospacing="off" w:after="160" w:afterAutospacing="off" w:line="279" w:lineRule="auto"/>
        <w:ind w:left="0" w:right="0"/>
        <w:jc w:val="both"/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</w:pPr>
      <w:r w:rsidRPr="3F352948" w:rsidR="5F8D7ED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>If you are interested in applying for this role and believe you meet the eligibility criteria, please send a full CV and a cover letter (Maximum 4 A4 pages) that clearly outlines</w:t>
      </w:r>
      <w:r w:rsidRPr="3F352948" w:rsidR="7825681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 </w:t>
      </w:r>
      <w:r w:rsidRPr="3F352948" w:rsidR="5F8D7ED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how you meet the essential eligibility criteria to </w:t>
      </w:r>
      <w:hyperlink r:id="R1fab8c0e371d4dd8">
        <w:r w:rsidRPr="3F352948" w:rsidR="5F8D7EDC">
          <w:rPr>
            <w:rStyle w:val="Hyperlink"/>
            <w:rFonts w:ascii="Verdana" w:hAnsi="Verdana" w:eastAsia="Verdana" w:cs="Verdana"/>
            <w:sz w:val="21"/>
            <w:szCs w:val="21"/>
          </w:rPr>
          <w:t>tracey.duckett@ksaas.org.uk</w:t>
        </w:r>
      </w:hyperlink>
      <w:r w:rsidRPr="3F352948" w:rsidR="5F8D7ED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 before </w:t>
      </w:r>
      <w:r w:rsidRPr="3F352948" w:rsidR="38873C97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>22</w:t>
      </w:r>
      <w:r w:rsidRPr="3F352948" w:rsidR="38873C97">
        <w:rPr>
          <w:rFonts w:ascii="Verdana" w:hAnsi="Verdana" w:eastAsia="Verdana" w:cs="Verdana"/>
          <w:color w:val="000000" w:themeColor="text1" w:themeTint="FF" w:themeShade="FF"/>
          <w:sz w:val="21"/>
          <w:szCs w:val="21"/>
          <w:vertAlign w:val="superscript"/>
        </w:rPr>
        <w:t>nd</w:t>
      </w:r>
      <w:r w:rsidRPr="3F352948" w:rsidR="38873C97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 July 2026</w:t>
      </w:r>
    </w:p>
    <w:p w:rsidR="00FE2D9D" w:rsidP="3F352948" w:rsidRDefault="7B86EB5F" w14:paraId="356A62F9" w14:textId="26B75738">
      <w:pPr>
        <w:spacing w:before="240"/>
        <w:jc w:val="both"/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</w:pPr>
      <w:r w:rsidRPr="3F352948" w:rsidR="68BF06E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Interviews for this position will be held on </w:t>
      </w:r>
      <w:r w:rsidRPr="3F352948" w:rsidR="64F17C79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>a rolling basis.</w:t>
      </w:r>
      <w:r w:rsidRPr="3F352948" w:rsidR="68BF06E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 </w:t>
      </w:r>
      <w:r w:rsidRPr="3F352948" w:rsidR="641ED2CA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>Please note applications may close before the published deadline if we receive a high volume of applications.</w:t>
      </w:r>
    </w:p>
    <w:p w:rsidR="00FE2D9D" w:rsidP="57BB5059" w:rsidRDefault="7B86EB5F" w14:paraId="5BFF54CF" w14:textId="2AAD40C9">
      <w:pPr>
        <w:spacing w:before="240"/>
        <w:jc w:val="both"/>
        <w:rPr>
          <w:rFonts w:ascii="Verdana" w:hAnsi="Verdana" w:eastAsia="Verdana" w:cs="Verdana"/>
          <w:color w:val="000000" w:themeColor="text1"/>
          <w:sz w:val="21"/>
          <w:szCs w:val="21"/>
        </w:rPr>
      </w:pPr>
      <w:r w:rsidRPr="3F352948" w:rsidR="68BF06EC">
        <w:rPr>
          <w:rFonts w:ascii="Verdana" w:hAnsi="Verdana" w:eastAsia="Verdana" w:cs="Verdana"/>
          <w:color w:val="000000" w:themeColor="text1" w:themeTint="FF" w:themeShade="FF"/>
          <w:sz w:val="21"/>
          <w:szCs w:val="21"/>
        </w:rPr>
        <w:t xml:space="preserve">Note that you will be required to provide proof of qualifications, proof of your right to work in the UK and 2 references if you are offered this post and will be required to undergo an enhanced DBS check.  </w:t>
      </w:r>
    </w:p>
    <w:p w:rsidR="00FE2D9D" w:rsidP="57BB5059" w:rsidRDefault="3739A915" w14:paraId="06E7EA01" w14:textId="26ED8A64">
      <w:pPr>
        <w:spacing w:before="240"/>
        <w:jc w:val="both"/>
        <w:rPr>
          <w:rFonts w:ascii="Aptos" w:hAnsi="Aptos" w:eastAsia="Aptos" w:cs="Aptos"/>
          <w:color w:val="000000" w:themeColor="text1"/>
          <w:sz w:val="19"/>
          <w:szCs w:val="19"/>
        </w:rPr>
      </w:pPr>
      <w:r w:rsidRPr="57BB5059">
        <w:rPr>
          <w:rFonts w:ascii="Aptos" w:hAnsi="Aptos" w:eastAsia="Aptos" w:cs="Aptos"/>
          <w:color w:val="000000" w:themeColor="text1"/>
          <w:sz w:val="19"/>
          <w:szCs w:val="19"/>
        </w:rPr>
        <w:t>This post is subject to an enhanced vetting and barring check and open to women only. Genuine Occupational Requirement (GOR), Schedule 9 (Work; Exceptions), Part 1 (Occupational Requirements), of the Equality Act (2010) applies</w:t>
      </w:r>
    </w:p>
    <w:p w:rsidR="00FE2D9D" w:rsidP="57BB5059" w:rsidRDefault="00FE2D9D" w14:paraId="660D88A9" w14:textId="0A6DE2CC">
      <w:pPr>
        <w:jc w:val="both"/>
        <w:rPr>
          <w:rFonts w:ascii="Aptos" w:hAnsi="Aptos" w:eastAsia="Aptos" w:cs="Aptos"/>
          <w:color w:val="000000" w:themeColor="text1"/>
        </w:rPr>
      </w:pPr>
    </w:p>
    <w:p w:rsidR="00FE2D9D" w:rsidP="10F6BF99" w:rsidRDefault="00FE2D9D" w14:paraId="5E5787A5" w14:textId="4AE9FE9C">
      <w:pPr>
        <w:pStyle w:val="Normal"/>
        <w:jc w:val="both"/>
        <w:rPr>
          <w:rFonts w:ascii="Aptos" w:hAnsi="Aptos" w:eastAsia="Aptos" w:cs="Aptos"/>
          <w:color w:val="000000" w:themeColor="text1" w:themeTint="FF" w:themeShade="FF"/>
        </w:rPr>
      </w:pPr>
    </w:p>
    <w:sectPr w:rsidR="00FE2D9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69E9"/>
    <w:multiLevelType w:val="multilevel"/>
    <w:tmpl w:val="979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6818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912FCF"/>
    <w:rsid w:val="00064C9F"/>
    <w:rsid w:val="00093BC4"/>
    <w:rsid w:val="001124BB"/>
    <w:rsid w:val="0013583B"/>
    <w:rsid w:val="00165515"/>
    <w:rsid w:val="00282251"/>
    <w:rsid w:val="002A72F8"/>
    <w:rsid w:val="00371B61"/>
    <w:rsid w:val="0039741F"/>
    <w:rsid w:val="003E3509"/>
    <w:rsid w:val="003F5E9B"/>
    <w:rsid w:val="00422AA8"/>
    <w:rsid w:val="004608DB"/>
    <w:rsid w:val="0047650A"/>
    <w:rsid w:val="004C0CE3"/>
    <w:rsid w:val="004D29E6"/>
    <w:rsid w:val="004E4634"/>
    <w:rsid w:val="0054492B"/>
    <w:rsid w:val="00590145"/>
    <w:rsid w:val="006A11A6"/>
    <w:rsid w:val="00714741"/>
    <w:rsid w:val="007221F5"/>
    <w:rsid w:val="00735592"/>
    <w:rsid w:val="00790326"/>
    <w:rsid w:val="007E63DA"/>
    <w:rsid w:val="008573A4"/>
    <w:rsid w:val="00911277"/>
    <w:rsid w:val="00920BEC"/>
    <w:rsid w:val="00950C48"/>
    <w:rsid w:val="00971C6A"/>
    <w:rsid w:val="009D7532"/>
    <w:rsid w:val="00B20DF8"/>
    <w:rsid w:val="00B62C4A"/>
    <w:rsid w:val="00C54E2F"/>
    <w:rsid w:val="00C56354"/>
    <w:rsid w:val="00CC7EE6"/>
    <w:rsid w:val="00D03733"/>
    <w:rsid w:val="00DC2961"/>
    <w:rsid w:val="00DD4BD2"/>
    <w:rsid w:val="00E0734F"/>
    <w:rsid w:val="00EF723D"/>
    <w:rsid w:val="00F54AC5"/>
    <w:rsid w:val="00FE2D9D"/>
    <w:rsid w:val="04B29705"/>
    <w:rsid w:val="08BCE585"/>
    <w:rsid w:val="09D1D64F"/>
    <w:rsid w:val="0BAB0B84"/>
    <w:rsid w:val="10F6BF99"/>
    <w:rsid w:val="110038D7"/>
    <w:rsid w:val="1163681B"/>
    <w:rsid w:val="197B1D12"/>
    <w:rsid w:val="1C7D86D8"/>
    <w:rsid w:val="1E3BC53C"/>
    <w:rsid w:val="1E75F024"/>
    <w:rsid w:val="289B9516"/>
    <w:rsid w:val="2BCB4662"/>
    <w:rsid w:val="31131E3E"/>
    <w:rsid w:val="320D3994"/>
    <w:rsid w:val="361434CE"/>
    <w:rsid w:val="361C2E84"/>
    <w:rsid w:val="3739A915"/>
    <w:rsid w:val="38873C97"/>
    <w:rsid w:val="3B4EBFA3"/>
    <w:rsid w:val="3C02FCD9"/>
    <w:rsid w:val="3C7CD31C"/>
    <w:rsid w:val="3F352948"/>
    <w:rsid w:val="498372F1"/>
    <w:rsid w:val="4A1B44BE"/>
    <w:rsid w:val="4AFADF1B"/>
    <w:rsid w:val="4B7F9C3F"/>
    <w:rsid w:val="57BB5059"/>
    <w:rsid w:val="59E18E39"/>
    <w:rsid w:val="5F8D7EDC"/>
    <w:rsid w:val="606FB8FC"/>
    <w:rsid w:val="61912FCF"/>
    <w:rsid w:val="63B89B81"/>
    <w:rsid w:val="641ED2CA"/>
    <w:rsid w:val="64F17C79"/>
    <w:rsid w:val="65BB3127"/>
    <w:rsid w:val="68BF06EC"/>
    <w:rsid w:val="6B5FCE8A"/>
    <w:rsid w:val="70980DC6"/>
    <w:rsid w:val="7825681C"/>
    <w:rsid w:val="7B86E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8288"/>
  <w15:chartTrackingRefBased/>
  <w15:docId w15:val="{3E3FCC79-78B5-447D-9446-A6E677DB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7BB505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221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tracey.duckett@ksaas.org.uk" TargetMode="External" Id="R1fab8c0e371d4d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b03777-62c6-45ae-9b36-64b30b0ce149}" enabled="0" method="" siteId="{43b03777-62c6-45ae-9b36-64b30b0ce14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Duckett</dc:creator>
  <keywords/>
  <dc:description/>
  <lastModifiedBy>Tracey Duckett</lastModifiedBy>
  <revision>40</revision>
  <dcterms:created xsi:type="dcterms:W3CDTF">2026-06-17T18:37:00.0000000Z</dcterms:created>
  <dcterms:modified xsi:type="dcterms:W3CDTF">2026-06-22T09:08:08.0302474Z</dcterms:modified>
</coreProperties>
</file>