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1"/>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Subcontractor EIN # </w:t>
      </w:r>
      <w:r w:rsidDel="00000000" w:rsidR="00000000" w:rsidRPr="00000000">
        <w:rPr>
          <w:rFonts w:ascii="Calibri" w:cs="Calibri" w:eastAsia="Calibri" w:hAnsi="Calibri"/>
          <w:b w:val="0"/>
          <w:color w:val="808080"/>
          <w:sz w:val="22"/>
          <w:szCs w:val="22"/>
          <w:u w:val="single"/>
          <w:rtl w:val="0"/>
        </w:rPr>
        <w:t xml:space="preserve">Enter Subcontractor EIN</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2">
      <w:pPr>
        <w:pStyle w:val="Heading1"/>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3">
      <w:pPr>
        <w:pStyle w:val="Heading1"/>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FY 25 SUBCONTRACT AGREEMENT</w:t>
      </w:r>
    </w:p>
    <w:p w:rsidR="00000000" w:rsidDel="00000000" w:rsidP="00000000" w:rsidRDefault="00000000" w:rsidRPr="00000000" w14:paraId="00000004">
      <w:pPr>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Calibri" w:cs="Calibri" w:eastAsia="Calibri" w:hAnsi="Calibri"/>
          <w:sz w:val="22"/>
          <w:szCs w:val="22"/>
          <w:rtl w:val="0"/>
        </w:rPr>
        <w:t xml:space="preserve">This Subcontract (“Subcontract”) is made as of the </w:t>
      </w:r>
      <w:r w:rsidDel="00000000" w:rsidR="00000000" w:rsidRPr="00000000">
        <w:rPr>
          <w:rFonts w:ascii="Calibri" w:cs="Calibri" w:eastAsia="Calibri" w:hAnsi="Calibri"/>
          <w:color w:val="808080"/>
          <w:sz w:val="22"/>
          <w:szCs w:val="22"/>
          <w:u w:val="single"/>
          <w:rtl w:val="0"/>
        </w:rPr>
        <w:t xml:space="preserve">1 </w:t>
      </w:r>
      <w:r w:rsidDel="00000000" w:rsidR="00000000" w:rsidRPr="00000000">
        <w:rPr>
          <w:rFonts w:ascii="Calibri" w:cs="Calibri" w:eastAsia="Calibri" w:hAnsi="Calibri"/>
          <w:sz w:val="22"/>
          <w:szCs w:val="22"/>
          <w:rtl w:val="0"/>
        </w:rPr>
        <w:t xml:space="preserve">day of </w:t>
      </w:r>
      <w:r w:rsidDel="00000000" w:rsidR="00000000" w:rsidRPr="00000000">
        <w:rPr>
          <w:rFonts w:ascii="Calibri" w:cs="Calibri" w:eastAsia="Calibri" w:hAnsi="Calibri"/>
          <w:color w:val="808080"/>
          <w:sz w:val="22"/>
          <w:szCs w:val="22"/>
          <w:u w:val="single"/>
          <w:rtl w:val="0"/>
        </w:rPr>
        <w:t xml:space="preserve">January</w:t>
      </w:r>
      <w:r w:rsidDel="00000000" w:rsidR="00000000" w:rsidRPr="00000000">
        <w:rPr>
          <w:rFonts w:ascii="Calibri" w:cs="Calibri" w:eastAsia="Calibri" w:hAnsi="Calibri"/>
          <w:sz w:val="22"/>
          <w:szCs w:val="22"/>
          <w:rtl w:val="0"/>
        </w:rPr>
        <w:t xml:space="preserve"> 2025, by and between</w:t>
      </w:r>
      <w:r w:rsidDel="00000000" w:rsidR="00000000" w:rsidRPr="00000000">
        <w:rPr>
          <w:rFonts w:ascii="Calibri" w:cs="Calibri" w:eastAsia="Calibri" w:hAnsi="Calibri"/>
          <w:sz w:val="22"/>
          <w:szCs w:val="22"/>
          <w:u w:val="single"/>
          <w:rtl w:val="0"/>
        </w:rPr>
        <w:t xml:space="preserve"> </w:t>
      </w:r>
      <w:r w:rsidDel="00000000" w:rsidR="00000000" w:rsidRPr="00000000">
        <w:rPr>
          <w:rFonts w:ascii="Calibri" w:cs="Calibri" w:eastAsia="Calibri" w:hAnsi="Calibri"/>
          <w:color w:val="808080"/>
          <w:sz w:val="22"/>
          <w:szCs w:val="22"/>
          <w:u w:val="single"/>
          <w:rtl w:val="0"/>
        </w:rPr>
        <w:t xml:space="preserve">Enter Contractor Name</w:t>
      </w:r>
      <w:r w:rsidDel="00000000" w:rsidR="00000000" w:rsidRPr="00000000">
        <w:rPr>
          <w:rFonts w:ascii="Calibri" w:cs="Calibri" w:eastAsia="Calibri" w:hAnsi="Calibri"/>
          <w:sz w:val="22"/>
          <w:szCs w:val="22"/>
          <w:rtl w:val="0"/>
        </w:rPr>
        <w:t xml:space="preserve">, located at </w:t>
      </w:r>
      <w:r w:rsidDel="00000000" w:rsidR="00000000" w:rsidRPr="00000000">
        <w:rPr>
          <w:rFonts w:ascii="Calibri" w:cs="Calibri" w:eastAsia="Calibri" w:hAnsi="Calibri"/>
          <w:color w:val="808080"/>
          <w:sz w:val="22"/>
          <w:szCs w:val="22"/>
          <w:u w:val="single"/>
          <w:rtl w:val="0"/>
        </w:rPr>
        <w:t xml:space="preserve">Enter Contractor Address</w:t>
      </w:r>
      <w:r w:rsidDel="00000000" w:rsidR="00000000" w:rsidRPr="00000000">
        <w:rPr>
          <w:rFonts w:ascii="Calibri" w:cs="Calibri" w:eastAsia="Calibri" w:hAnsi="Calibri"/>
          <w:sz w:val="22"/>
          <w:szCs w:val="22"/>
          <w:rtl w:val="0"/>
        </w:rPr>
        <w:t xml:space="preserve"> (“Contractor”), and </w:t>
      </w:r>
      <w:r w:rsidDel="00000000" w:rsidR="00000000" w:rsidRPr="00000000">
        <w:rPr>
          <w:rFonts w:ascii="Calibri" w:cs="Calibri" w:eastAsia="Calibri" w:hAnsi="Calibri"/>
          <w:color w:val="808080"/>
          <w:sz w:val="22"/>
          <w:szCs w:val="22"/>
          <w:u w:val="single"/>
          <w:rtl w:val="0"/>
        </w:rPr>
        <w:t xml:space="preserve">Enter Subcontractor Name</w:t>
      </w:r>
      <w:r w:rsidDel="00000000" w:rsidR="00000000" w:rsidRPr="00000000">
        <w:rPr>
          <w:rFonts w:ascii="Calibri" w:cs="Calibri" w:eastAsia="Calibri" w:hAnsi="Calibri"/>
          <w:sz w:val="22"/>
          <w:szCs w:val="22"/>
          <w:rtl w:val="0"/>
        </w:rPr>
        <w:t xml:space="preserve">, an organization located at </w:t>
      </w:r>
      <w:r w:rsidDel="00000000" w:rsidR="00000000" w:rsidRPr="00000000">
        <w:rPr>
          <w:rFonts w:ascii="Calibri" w:cs="Calibri" w:eastAsia="Calibri" w:hAnsi="Calibri"/>
          <w:color w:val="808080"/>
          <w:sz w:val="22"/>
          <w:szCs w:val="22"/>
          <w:u w:val="single"/>
          <w:rtl w:val="0"/>
        </w:rPr>
        <w:t xml:space="preserve">Enter Subcontractor Address</w:t>
      </w:r>
      <w:r w:rsidDel="00000000" w:rsidR="00000000" w:rsidRPr="00000000">
        <w:rPr>
          <w:rFonts w:ascii="Calibri" w:cs="Calibri" w:eastAsia="Calibri" w:hAnsi="Calibri"/>
          <w:sz w:val="22"/>
          <w:szCs w:val="22"/>
          <w:rtl w:val="0"/>
        </w:rPr>
        <w:t xml:space="preserve"> (“Subcontractor”). </w:t>
      </w:r>
      <w:r w:rsidDel="00000000" w:rsidR="00000000" w:rsidRPr="00000000">
        <w:rPr>
          <w:rtl w:val="0"/>
        </w:rPr>
      </w:r>
    </w:p>
    <w:p w:rsidR="00000000" w:rsidDel="00000000" w:rsidP="00000000" w:rsidRDefault="00000000" w:rsidRPr="00000000" w14:paraId="00000006">
      <w:pPr>
        <w:pStyle w:val="Heading2"/>
        <w:jc w:val="left"/>
        <w:rPr/>
      </w:pPr>
      <w:r w:rsidDel="00000000" w:rsidR="00000000" w:rsidRPr="00000000">
        <w:rPr>
          <w:rtl w:val="0"/>
        </w:rPr>
      </w:r>
    </w:p>
    <w:p w:rsidR="00000000" w:rsidDel="00000000" w:rsidP="00000000" w:rsidRDefault="00000000" w:rsidRPr="00000000" w14:paraId="00000007">
      <w:pPr>
        <w:pStyle w:val="Heading1"/>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Recitals</w:t>
      </w: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9">
      <w:pPr>
        <w:numPr>
          <w:ilvl w:val="0"/>
          <w:numId w:val="3"/>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Contractor has entered into Contract I.D. # </w:t>
      </w:r>
      <w:r w:rsidDel="00000000" w:rsidR="00000000" w:rsidRPr="00000000">
        <w:rPr>
          <w:rFonts w:ascii="Calibri" w:cs="Calibri" w:eastAsia="Calibri" w:hAnsi="Calibri"/>
          <w:color w:val="808080"/>
          <w:sz w:val="22"/>
          <w:szCs w:val="22"/>
          <w:u w:val="single"/>
          <w:rtl w:val="0"/>
        </w:rPr>
        <w:t xml:space="preserve">Enter Subcontractor Contract I.D.</w:t>
      </w:r>
      <w:r w:rsidDel="00000000" w:rsidR="00000000" w:rsidRPr="00000000">
        <w:rPr>
          <w:rFonts w:ascii="Calibri" w:cs="Calibri" w:eastAsia="Calibri" w:hAnsi="Calibri"/>
          <w:sz w:val="22"/>
          <w:szCs w:val="22"/>
          <w:rtl w:val="0"/>
        </w:rPr>
        <w:t xml:space="preserve"> (“Contract”), with the New York City Department of Education (“DOE”) at </w:t>
      </w:r>
      <w:r w:rsidDel="00000000" w:rsidR="00000000" w:rsidRPr="00000000">
        <w:rPr>
          <w:rFonts w:ascii="Calibri" w:cs="Calibri" w:eastAsia="Calibri" w:hAnsi="Calibri"/>
          <w:color w:val="808080"/>
          <w:sz w:val="22"/>
          <w:szCs w:val="22"/>
          <w:u w:val="single"/>
          <w:rtl w:val="0"/>
        </w:rPr>
        <w:t xml:space="preserve">Enter DBN</w:t>
      </w:r>
      <w:r w:rsidDel="00000000" w:rsidR="00000000" w:rsidRPr="00000000">
        <w:rPr>
          <w:rFonts w:ascii="Calibri" w:cs="Calibri" w:eastAsia="Calibri" w:hAnsi="Calibri"/>
          <w:sz w:val="22"/>
          <w:szCs w:val="22"/>
          <w:rtl w:val="0"/>
        </w:rPr>
        <w:t xml:space="preserve"> (“DBN”) to provide Community School services (“Services”) with a budget approved by DOE. </w:t>
      </w:r>
    </w:p>
    <w:p w:rsidR="00000000" w:rsidDel="00000000" w:rsidP="00000000" w:rsidRDefault="00000000" w:rsidRPr="00000000" w14:paraId="0000000A">
      <w:pPr>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B">
      <w:pPr>
        <w:numPr>
          <w:ilvl w:val="0"/>
          <w:numId w:val="3"/>
        </w:numPr>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Contractor wishes to engage Subcontractor, an organization separate from and independent of Contractor, to provide certain Services not otherwise performed by Contractor’s paid or unpaid staff, as set forth in Section 2, below (“Services”), and Subcontractor is able and willing to provide the Services.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sz w:val="22"/>
          <w:szCs w:val="22"/>
        </w:rPr>
      </w:pPr>
      <w:r w:rsidDel="00000000" w:rsidR="00000000" w:rsidRPr="00000000">
        <w:rPr>
          <w:rFonts w:ascii="Calibri" w:cs="Calibri" w:eastAsia="Calibri" w:hAnsi="Calibri"/>
          <w:b w:val="1"/>
          <w:sz w:val="22"/>
          <w:szCs w:val="22"/>
          <w:u w:val="single"/>
          <w:rtl w:val="0"/>
        </w:rPr>
        <w:t xml:space="preserve">Agreements</w:t>
      </w:r>
      <w:r w:rsidDel="00000000" w:rsidR="00000000" w:rsidRPr="00000000">
        <w:rPr>
          <w:rtl w:val="0"/>
        </w:rPr>
      </w:r>
    </w:p>
    <w:p w:rsidR="00000000" w:rsidDel="00000000" w:rsidP="00000000" w:rsidRDefault="00000000" w:rsidRPr="00000000" w14:paraId="0000000E">
      <w:pPr>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NOW, THEREFORE, in consideration of the mutual covenants contained herein, Contractor and Subcontractor hereby agree as follows:</w:t>
      </w:r>
    </w:p>
    <w:p w:rsidR="00000000" w:rsidDel="00000000" w:rsidP="00000000" w:rsidRDefault="00000000" w:rsidRPr="00000000" w14:paraId="0000000F">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numPr>
          <w:ilvl w:val="0"/>
          <w:numId w:val="2"/>
        </w:numPr>
        <w:ind w:left="720" w:right="720" w:hanging="720"/>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Term: </w:t>
      </w:r>
      <w:r w:rsidDel="00000000" w:rsidR="00000000" w:rsidRPr="00000000">
        <w:rPr>
          <w:rFonts w:ascii="Calibri" w:cs="Calibri" w:eastAsia="Calibri" w:hAnsi="Calibri"/>
          <w:sz w:val="22"/>
          <w:szCs w:val="22"/>
          <w:rtl w:val="0"/>
        </w:rPr>
        <w:t xml:space="preserve">The services shall be provided during the term of the Contract, beginning </w:t>
      </w:r>
      <w:r w:rsidDel="00000000" w:rsidR="00000000" w:rsidRPr="00000000">
        <w:rPr>
          <w:rFonts w:ascii="Calibri" w:cs="Calibri" w:eastAsia="Calibri" w:hAnsi="Calibri"/>
          <w:color w:val="808080"/>
          <w:sz w:val="22"/>
          <w:szCs w:val="22"/>
          <w:u w:val="single"/>
          <w:rtl w:val="0"/>
        </w:rPr>
        <w:t xml:space="preserve">Enter Contract Start Date</w:t>
      </w:r>
      <w:r w:rsidDel="00000000" w:rsidR="00000000" w:rsidRPr="00000000">
        <w:rPr>
          <w:rFonts w:ascii="Calibri" w:cs="Calibri" w:eastAsia="Calibri" w:hAnsi="Calibri"/>
          <w:sz w:val="22"/>
          <w:szCs w:val="22"/>
          <w:rtl w:val="0"/>
        </w:rPr>
        <w:t xml:space="preserve"> and ending </w:t>
      </w:r>
      <w:r w:rsidDel="00000000" w:rsidR="00000000" w:rsidRPr="00000000">
        <w:rPr>
          <w:rFonts w:ascii="Calibri" w:cs="Calibri" w:eastAsia="Calibri" w:hAnsi="Calibri"/>
          <w:color w:val="808080"/>
          <w:sz w:val="22"/>
          <w:szCs w:val="22"/>
          <w:u w:val="single"/>
          <w:rtl w:val="0"/>
        </w:rPr>
        <w:t xml:space="preserve">Enter Contract End Date</w:t>
      </w:r>
      <w:r w:rsidDel="00000000" w:rsidR="00000000" w:rsidRPr="00000000">
        <w:rPr>
          <w:rFonts w:ascii="Calibri" w:cs="Calibri" w:eastAsia="Calibri" w:hAnsi="Calibri"/>
          <w:sz w:val="22"/>
          <w:szCs w:val="22"/>
          <w:rtl w:val="0"/>
        </w:rPr>
        <w:t xml:space="preserve"> (“Term”).</w:t>
      </w:r>
    </w:p>
    <w:p w:rsidR="00000000" w:rsidDel="00000000" w:rsidP="00000000" w:rsidRDefault="00000000" w:rsidRPr="00000000" w14:paraId="00000011">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numPr>
          <w:ilvl w:val="0"/>
          <w:numId w:val="2"/>
        </w:numPr>
        <w:ind w:left="720" w:right="720" w:hanging="720"/>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Scope of Services: </w:t>
      </w:r>
      <w:r w:rsidDel="00000000" w:rsidR="00000000" w:rsidRPr="00000000">
        <w:rPr>
          <w:rFonts w:ascii="Calibri" w:cs="Calibri" w:eastAsia="Calibri" w:hAnsi="Calibri"/>
          <w:sz w:val="22"/>
          <w:szCs w:val="22"/>
          <w:rtl w:val="0"/>
        </w:rPr>
        <w:t xml:space="preserve">Subcontractor shall provide the Services described in Appendix A</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sz w:val="22"/>
          <w:szCs w:val="22"/>
          <w:rtl w:val="0"/>
        </w:rPr>
        <w:t xml:space="preserve">“Workscope,” attached hereto and made a part hereof, in accordance with all applicable provisions of the Contract, which are incorporated by reference herein. All mental health subcontractors must adhere to the guidelines outlined in the Community Schools Agreement Contract between DOE and the Lead CBO.</w:t>
      </w:r>
    </w:p>
    <w:p w:rsidR="00000000" w:rsidDel="00000000" w:rsidP="00000000" w:rsidRDefault="00000000" w:rsidRPr="00000000" w14:paraId="00000013">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numPr>
          <w:ilvl w:val="0"/>
          <w:numId w:val="2"/>
        </w:numPr>
        <w:ind w:left="720" w:right="720" w:hanging="720"/>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Payment:</w:t>
        <w:tab/>
      </w:r>
      <w:r w:rsidDel="00000000" w:rsidR="00000000" w:rsidRPr="00000000">
        <w:rPr>
          <w:rtl w:val="0"/>
        </w:rPr>
      </w:r>
    </w:p>
    <w:p w:rsidR="00000000" w:rsidDel="00000000" w:rsidP="00000000" w:rsidRDefault="00000000" w:rsidRPr="00000000" w14:paraId="00000015">
      <w:pPr>
        <w:numPr>
          <w:ilvl w:val="0"/>
          <w:numId w:val="4"/>
        </w:numPr>
        <w:ind w:left="1080" w:righ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Subject to DOE approval of this Subcontract, including Appendix B “Budget,” attached hereto and made a part hereof, and the availability of Program budget funds, Contractor shall pay Subcontractor as compensation for the Services an amount not to exceed </w:t>
      </w:r>
      <w:r w:rsidDel="00000000" w:rsidR="00000000" w:rsidRPr="00000000">
        <w:rPr>
          <w:rFonts w:ascii="Calibri" w:cs="Calibri" w:eastAsia="Calibri" w:hAnsi="Calibri"/>
          <w:color w:val="808080"/>
          <w:sz w:val="22"/>
          <w:szCs w:val="22"/>
          <w:u w:val="single"/>
          <w:rtl w:val="0"/>
        </w:rPr>
        <w:t xml:space="preserve">Enter Budget Amount</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6">
      <w:pPr>
        <w:numPr>
          <w:ilvl w:val="0"/>
          <w:numId w:val="4"/>
        </w:numPr>
        <w:ind w:left="1080" w:righ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Payments to Subcontractor shall be made on receipt by Contractor of timely, accurate, and complete invoices for actual costs of line items set forth in the Budget. </w:t>
      </w:r>
    </w:p>
    <w:p w:rsidR="00000000" w:rsidDel="00000000" w:rsidP="00000000" w:rsidRDefault="00000000" w:rsidRPr="00000000" w14:paraId="00000017">
      <w:pPr>
        <w:ind w:right="72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numPr>
          <w:ilvl w:val="0"/>
          <w:numId w:val="2"/>
        </w:numPr>
        <w:ind w:left="720" w:right="720" w:hanging="720"/>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Representations and Warranties:</w:t>
        <w:tab/>
      </w:r>
      <w:r w:rsidDel="00000000" w:rsidR="00000000" w:rsidRPr="00000000">
        <w:rPr>
          <w:rtl w:val="0"/>
        </w:rPr>
      </w:r>
    </w:p>
    <w:p w:rsidR="00000000" w:rsidDel="00000000" w:rsidP="00000000" w:rsidRDefault="00000000" w:rsidRPr="00000000" w14:paraId="00000019">
      <w:pPr>
        <w:numPr>
          <w:ilvl w:val="0"/>
          <w:numId w:val="5"/>
        </w:numPr>
        <w:ind w:left="1440" w:right="720" w:hanging="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Subcontractor is a duly organized entity of sufficient fiscal and organizational capacity to perform the Services, with officers and a Board of Directors.</w:t>
      </w:r>
    </w:p>
    <w:p w:rsidR="00000000" w:rsidDel="00000000" w:rsidP="00000000" w:rsidRDefault="00000000" w:rsidRPr="00000000" w14:paraId="0000001A">
      <w:pPr>
        <w:numPr>
          <w:ilvl w:val="0"/>
          <w:numId w:val="5"/>
        </w:numPr>
        <w:ind w:left="1440" w:right="720" w:hanging="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officer, director, or managerial employee of Subcontractor is employed by Contractor or related by consanguinity, adoption, or affinity to any person engaged by Contractor in any management capacity, including as an officer or member of Contractor’s board of directors.</w:t>
      </w:r>
    </w:p>
    <w:p w:rsidR="00000000" w:rsidDel="00000000" w:rsidP="00000000" w:rsidRDefault="00000000" w:rsidRPr="00000000" w14:paraId="0000001B">
      <w:pPr>
        <w:ind w:left="720" w:right="72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72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Contractual Relationship: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Nothing in this Agreement shall create or imply a contractual relationship between DOE and Subcontractor or operate to impair the rights of DOE under the Contract.</w:t>
      </w:r>
    </w:p>
    <w:p w:rsidR="00000000" w:rsidDel="00000000" w:rsidP="00000000" w:rsidRDefault="00000000" w:rsidRPr="00000000" w14:paraId="0000001D">
      <w:pPr>
        <w:ind w:right="72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720" w:hanging="72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Termination: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Agreement will be terminated, suspended, or modified:</w:t>
      </w:r>
    </w:p>
    <w:p w:rsidR="00000000" w:rsidDel="00000000" w:rsidP="00000000" w:rsidRDefault="00000000" w:rsidRPr="00000000" w14:paraId="0000001F">
      <w:pPr>
        <w:numPr>
          <w:ilvl w:val="0"/>
          <w:numId w:val="1"/>
        </w:numPr>
        <w:ind w:left="1080" w:righ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After ten (10) days prior written notice by Contractor to Subcontractor if: </w:t>
      </w:r>
    </w:p>
    <w:p w:rsidR="00000000" w:rsidDel="00000000" w:rsidP="00000000" w:rsidRDefault="00000000" w:rsidRPr="00000000" w14:paraId="00000020">
      <w:pPr>
        <w:numPr>
          <w:ilvl w:val="2"/>
          <w:numId w:val="1"/>
        </w:numPr>
        <w:ind w:left="3060" w:right="720" w:hanging="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the sole judgment of Contractor or DOE, Subcontractor has failed to perform in accordance with the terms and conditions of this Subcontract or the Contract, or</w:t>
      </w:r>
    </w:p>
    <w:p w:rsidR="00000000" w:rsidDel="00000000" w:rsidP="00000000" w:rsidRDefault="00000000" w:rsidRPr="00000000" w14:paraId="00000021">
      <w:pPr>
        <w:numPr>
          <w:ilvl w:val="2"/>
          <w:numId w:val="1"/>
        </w:numPr>
        <w:ind w:left="3060" w:right="720" w:hanging="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Program budget is reduced; </w:t>
      </w:r>
    </w:p>
    <w:p w:rsidR="00000000" w:rsidDel="00000000" w:rsidP="00000000" w:rsidRDefault="00000000" w:rsidRPr="00000000" w14:paraId="00000022">
      <w:pPr>
        <w:numPr>
          <w:ilvl w:val="0"/>
          <w:numId w:val="1"/>
        </w:numPr>
        <w:ind w:left="1080" w:righ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Immediately upon termination of the Contract.</w:t>
      </w:r>
    </w:p>
    <w:p w:rsidR="00000000" w:rsidDel="00000000" w:rsidP="00000000" w:rsidRDefault="00000000" w:rsidRPr="00000000" w14:paraId="00000023">
      <w:pPr>
        <w:ind w:right="72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numPr>
          <w:ilvl w:val="0"/>
          <w:numId w:val="2"/>
        </w:numPr>
        <w:ind w:left="720" w:right="720" w:hanging="720"/>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Entire Agreement: </w:t>
      </w:r>
      <w:r w:rsidDel="00000000" w:rsidR="00000000" w:rsidRPr="00000000">
        <w:rPr>
          <w:rFonts w:ascii="Calibri" w:cs="Calibri" w:eastAsia="Calibri" w:hAnsi="Calibri"/>
          <w:sz w:val="22"/>
          <w:szCs w:val="22"/>
          <w:rtl w:val="0"/>
        </w:rPr>
        <w:t xml:space="preserve">This Subcontract contains all the terms and conditions agreed upon by the parties, and no other agreement, oral or otherwise, regarding the subject matter of this Subcontract shall be deemed to exist or to bind any of the parties or to vary any of the terms herein. Any waiver, alteration, modification, cancellation or replacement of this Subcontract must be agreed upon in writing by the parties and approved in writing, in advance, by DOE.</w:t>
      </w:r>
    </w:p>
    <w:p w:rsidR="00000000" w:rsidDel="00000000" w:rsidP="00000000" w:rsidRDefault="00000000" w:rsidRPr="00000000" w14:paraId="00000025">
      <w:pPr>
        <w:jc w:val="both"/>
        <w:rPr>
          <w:rFonts w:ascii="Calibri" w:cs="Calibri" w:eastAsia="Calibri" w:hAnsi="Calibri"/>
          <w:sz w:val="22"/>
          <w:szCs w:val="22"/>
        </w:rPr>
      </w:pPr>
      <w:r w:rsidDel="00000000" w:rsidR="00000000" w:rsidRPr="00000000">
        <w:br w:type="page"/>
      </w:r>
      <w:r w:rsidDel="00000000" w:rsidR="00000000" w:rsidRPr="00000000">
        <w:rPr>
          <w:rFonts w:ascii="Calibri" w:cs="Calibri" w:eastAsia="Calibri" w:hAnsi="Calibri"/>
          <w:b w:val="1"/>
          <w:sz w:val="22"/>
          <w:szCs w:val="22"/>
          <w:rtl w:val="0"/>
        </w:rPr>
        <w:t xml:space="preserve">IN WITNESS WHEREOF, </w:t>
      </w:r>
      <w:r w:rsidDel="00000000" w:rsidR="00000000" w:rsidRPr="00000000">
        <w:rPr>
          <w:rFonts w:ascii="Calibri" w:cs="Calibri" w:eastAsia="Calibri" w:hAnsi="Calibri"/>
          <w:sz w:val="22"/>
          <w:szCs w:val="22"/>
          <w:rtl w:val="0"/>
        </w:rPr>
        <w:t xml:space="preserve">the parties have executed the Subcontract on the date and year set opposite their respective authorized signatures.</w:t>
      </w:r>
    </w:p>
    <w:p w:rsidR="00000000" w:rsidDel="00000000" w:rsidP="00000000" w:rsidRDefault="00000000" w:rsidRPr="00000000" w14:paraId="00000026">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Contractor:</w:t>
      </w:r>
    </w:p>
    <w:p w:rsidR="00000000" w:rsidDel="00000000" w:rsidP="00000000" w:rsidRDefault="00000000" w:rsidRPr="00000000" w14:paraId="00000028">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9">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__________</w:t>
        <w:tab/>
        <w:tab/>
        <w:tab/>
        <w:tab/>
      </w:r>
      <w:r w:rsidDel="00000000" w:rsidR="00000000" w:rsidRPr="00000000">
        <w:rPr>
          <w:rFonts w:ascii="Calibri" w:cs="Calibri" w:eastAsia="Calibri" w:hAnsi="Calibri"/>
          <w:sz w:val="22"/>
          <w:szCs w:val="22"/>
          <w:rtl w:val="0"/>
        </w:rPr>
        <w:t xml:space="preserve">By:</w:t>
        <w:tab/>
        <w:t xml:space="preserve">____________________________________</w:t>
      </w:r>
    </w:p>
    <w:p w:rsidR="00000000" w:rsidDel="00000000" w:rsidP="00000000" w:rsidRDefault="00000000" w:rsidRPr="00000000" w14:paraId="0000002A">
      <w:pPr>
        <w:jc w:val="both"/>
        <w:rPr>
          <w:rFonts w:ascii="Calibri" w:cs="Calibri" w:eastAsia="Calibri" w:hAnsi="Calibri"/>
          <w:b w:val="1"/>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sz w:val="22"/>
          <w:szCs w:val="22"/>
          <w:rtl w:val="0"/>
        </w:rPr>
        <w:t xml:space="preserve">Date</w:t>
        <w:tab/>
        <w:tab/>
        <w:tab/>
        <w:tab/>
        <w:tab/>
        <w:tab/>
        <w:t xml:space="preserve"> </w:t>
        <w:tab/>
        <w:tab/>
      </w:r>
      <w:r w:rsidDel="00000000" w:rsidR="00000000" w:rsidRPr="00000000">
        <w:rPr>
          <w:rFonts w:ascii="Calibri" w:cs="Calibri" w:eastAsia="Calibri" w:hAnsi="Calibri"/>
          <w:sz w:val="22"/>
          <w:szCs w:val="22"/>
          <w:rtl w:val="0"/>
        </w:rPr>
        <w:t xml:space="preserve">(Signature)</w:t>
      </w:r>
      <w:r w:rsidDel="00000000" w:rsidR="00000000" w:rsidRPr="00000000">
        <w:rPr>
          <w:rtl w:val="0"/>
        </w:rPr>
      </w:r>
    </w:p>
    <w:p w:rsidR="00000000" w:rsidDel="00000000" w:rsidP="00000000" w:rsidRDefault="00000000" w:rsidRPr="00000000" w14:paraId="0000002B">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C">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tab/>
        <w:t xml:space="preserve">____________________________________</w:t>
      </w:r>
    </w:p>
    <w:p w:rsidR="00000000" w:rsidDel="00000000" w:rsidP="00000000" w:rsidRDefault="00000000" w:rsidRPr="00000000" w14:paraId="0000002D">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ab/>
        <w:tab/>
        <w:tab/>
        <w:tab/>
        <w:tab/>
        <w:tab/>
        <w:tab/>
        <w:tab/>
      </w:r>
      <w:r w:rsidDel="00000000" w:rsidR="00000000" w:rsidRPr="00000000">
        <w:rPr>
          <w:rFonts w:ascii="Calibri" w:cs="Calibri" w:eastAsia="Calibri" w:hAnsi="Calibri"/>
          <w:sz w:val="22"/>
          <w:szCs w:val="22"/>
          <w:rtl w:val="0"/>
        </w:rPr>
        <w:t xml:space="preserve">(Print Name)</w:t>
      </w:r>
    </w:p>
    <w:p w:rsidR="00000000" w:rsidDel="00000000" w:rsidP="00000000" w:rsidRDefault="00000000" w:rsidRPr="00000000" w14:paraId="0000002E">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2F">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tab/>
        <w:t xml:space="preserve">____________________________________</w:t>
      </w:r>
    </w:p>
    <w:p w:rsidR="00000000" w:rsidDel="00000000" w:rsidP="00000000" w:rsidRDefault="00000000" w:rsidRPr="00000000" w14:paraId="00000030">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tab/>
        <w:t xml:space="preserve"> </w:t>
        <w:tab/>
        <w:tab/>
      </w:r>
      <w:r w:rsidDel="00000000" w:rsidR="00000000" w:rsidRPr="00000000">
        <w:rPr>
          <w:rFonts w:ascii="Calibri" w:cs="Calibri" w:eastAsia="Calibri" w:hAnsi="Calibri"/>
          <w:sz w:val="22"/>
          <w:szCs w:val="22"/>
          <w:rtl w:val="0"/>
        </w:rPr>
        <w:t xml:space="preserve">(Title)</w:t>
      </w:r>
      <w:r w:rsidDel="00000000" w:rsidR="00000000" w:rsidRPr="00000000">
        <w:rPr>
          <w:rtl w:val="0"/>
        </w:rPr>
      </w:r>
    </w:p>
    <w:p w:rsidR="00000000" w:rsidDel="00000000" w:rsidP="00000000" w:rsidRDefault="00000000" w:rsidRPr="00000000" w14:paraId="00000031">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2">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Subcontractor:</w:t>
      </w:r>
    </w:p>
    <w:p w:rsidR="00000000" w:rsidDel="00000000" w:rsidP="00000000" w:rsidRDefault="00000000" w:rsidRPr="00000000" w14:paraId="00000033">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4">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__________</w:t>
        <w:tab/>
        <w:tab/>
        <w:tab/>
        <w:tab/>
      </w:r>
      <w:r w:rsidDel="00000000" w:rsidR="00000000" w:rsidRPr="00000000">
        <w:rPr>
          <w:rFonts w:ascii="Calibri" w:cs="Calibri" w:eastAsia="Calibri" w:hAnsi="Calibri"/>
          <w:sz w:val="22"/>
          <w:szCs w:val="22"/>
          <w:rtl w:val="0"/>
        </w:rPr>
        <w:t xml:space="preserve">By:</w:t>
        <w:tab/>
        <w:t xml:space="preserve">___________________________________</w:t>
      </w:r>
    </w:p>
    <w:p w:rsidR="00000000" w:rsidDel="00000000" w:rsidP="00000000" w:rsidRDefault="00000000" w:rsidRPr="00000000" w14:paraId="00000035">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Date</w:t>
        <w:tab/>
        <w:tab/>
        <w:tab/>
        <w:tab/>
        <w:tab/>
        <w:tab/>
        <w:tab/>
        <w:tab/>
      </w:r>
      <w:r w:rsidDel="00000000" w:rsidR="00000000" w:rsidRPr="00000000">
        <w:rPr>
          <w:rFonts w:ascii="Calibri" w:cs="Calibri" w:eastAsia="Calibri" w:hAnsi="Calibri"/>
          <w:sz w:val="22"/>
          <w:szCs w:val="22"/>
          <w:rtl w:val="0"/>
        </w:rPr>
        <w:t xml:space="preserve">(Signature)</w:t>
      </w:r>
      <w:r w:rsidDel="00000000" w:rsidR="00000000" w:rsidRPr="00000000">
        <w:rPr>
          <w:rtl w:val="0"/>
        </w:rPr>
      </w:r>
    </w:p>
    <w:p w:rsidR="00000000" w:rsidDel="00000000" w:rsidP="00000000" w:rsidRDefault="00000000" w:rsidRPr="00000000" w14:paraId="00000036">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7">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tab/>
        <w:t xml:space="preserve">___________________________________</w:t>
      </w:r>
    </w:p>
    <w:p w:rsidR="00000000" w:rsidDel="00000000" w:rsidP="00000000" w:rsidRDefault="00000000" w:rsidRPr="00000000" w14:paraId="00000038">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ab/>
        <w:tab/>
        <w:tab/>
        <w:tab/>
        <w:tab/>
        <w:tab/>
        <w:tab/>
        <w:tab/>
      </w:r>
      <w:r w:rsidDel="00000000" w:rsidR="00000000" w:rsidRPr="00000000">
        <w:rPr>
          <w:rFonts w:ascii="Calibri" w:cs="Calibri" w:eastAsia="Calibri" w:hAnsi="Calibri"/>
          <w:sz w:val="22"/>
          <w:szCs w:val="22"/>
          <w:rtl w:val="0"/>
        </w:rPr>
        <w:t xml:space="preserve">(Print Name)</w:t>
      </w:r>
    </w:p>
    <w:p w:rsidR="00000000" w:rsidDel="00000000" w:rsidP="00000000" w:rsidRDefault="00000000" w:rsidRPr="00000000" w14:paraId="00000039">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A">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w:t>
        <w:tab/>
        <w:t xml:space="preserve">              ___________________________________</w:t>
      </w:r>
    </w:p>
    <w:p w:rsidR="00000000" w:rsidDel="00000000" w:rsidP="00000000" w:rsidRDefault="00000000" w:rsidRPr="00000000" w14:paraId="0000003B">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                                                                         </w:t>
        <w:tab/>
        <w:tab/>
        <w:t xml:space="preserve">               </w:t>
      </w:r>
      <w:r w:rsidDel="00000000" w:rsidR="00000000" w:rsidRPr="00000000">
        <w:rPr>
          <w:rFonts w:ascii="Calibri" w:cs="Calibri" w:eastAsia="Calibri" w:hAnsi="Calibri"/>
          <w:sz w:val="22"/>
          <w:szCs w:val="22"/>
          <w:rtl w:val="0"/>
        </w:rPr>
        <w:t xml:space="preserve">(Title)</w:t>
      </w:r>
    </w:p>
    <w:p w:rsidR="00000000" w:rsidDel="00000000" w:rsidP="00000000" w:rsidRDefault="00000000" w:rsidRPr="00000000" w14:paraId="0000003C">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Approved:</w:t>
      </w:r>
    </w:p>
    <w:p w:rsidR="00000000" w:rsidDel="00000000" w:rsidP="00000000" w:rsidRDefault="00000000" w:rsidRPr="00000000" w14:paraId="0000003D">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3E">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Department of Education</w:t>
      </w:r>
    </w:p>
    <w:p w:rsidR="00000000" w:rsidDel="00000000" w:rsidP="00000000" w:rsidRDefault="00000000" w:rsidRPr="00000000" w14:paraId="0000003F">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0">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__________</w:t>
        <w:tab/>
        <w:tab/>
        <w:tab/>
        <w:tab/>
      </w:r>
      <w:r w:rsidDel="00000000" w:rsidR="00000000" w:rsidRPr="00000000">
        <w:rPr>
          <w:rFonts w:ascii="Calibri" w:cs="Calibri" w:eastAsia="Calibri" w:hAnsi="Calibri"/>
          <w:sz w:val="22"/>
          <w:szCs w:val="22"/>
          <w:rtl w:val="0"/>
        </w:rPr>
        <w:t xml:space="preserve">By:</w:t>
        <w:tab/>
        <w:t xml:space="preserve">___________________________________</w:t>
      </w:r>
    </w:p>
    <w:p w:rsidR="00000000" w:rsidDel="00000000" w:rsidP="00000000" w:rsidRDefault="00000000" w:rsidRPr="00000000" w14:paraId="00000041">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Date</w:t>
        <w:tab/>
        <w:tab/>
        <w:tab/>
        <w:tab/>
        <w:tab/>
        <w:tab/>
        <w:tab/>
        <w:tab/>
      </w:r>
      <w:r w:rsidDel="00000000" w:rsidR="00000000" w:rsidRPr="00000000">
        <w:rPr>
          <w:rFonts w:ascii="Calibri" w:cs="Calibri" w:eastAsia="Calibri" w:hAnsi="Calibri"/>
          <w:sz w:val="22"/>
          <w:szCs w:val="22"/>
          <w:rtl w:val="0"/>
        </w:rPr>
        <w:t xml:space="preserve">(Signature)</w:t>
      </w:r>
      <w:r w:rsidDel="00000000" w:rsidR="00000000" w:rsidRPr="00000000">
        <w:rPr>
          <w:rtl w:val="0"/>
        </w:rPr>
      </w:r>
    </w:p>
    <w:p w:rsidR="00000000" w:rsidDel="00000000" w:rsidP="00000000" w:rsidRDefault="00000000" w:rsidRPr="00000000" w14:paraId="00000042">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tab/>
        <w:t xml:space="preserve">___________________________________</w:t>
      </w:r>
    </w:p>
    <w:p w:rsidR="00000000" w:rsidDel="00000000" w:rsidP="00000000" w:rsidRDefault="00000000" w:rsidRPr="00000000" w14:paraId="00000044">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ab/>
        <w:tab/>
        <w:tab/>
        <w:tab/>
        <w:tab/>
        <w:tab/>
        <w:tab/>
        <w:tab/>
      </w:r>
      <w:r w:rsidDel="00000000" w:rsidR="00000000" w:rsidRPr="00000000">
        <w:rPr>
          <w:rFonts w:ascii="Calibri" w:cs="Calibri" w:eastAsia="Calibri" w:hAnsi="Calibri"/>
          <w:sz w:val="22"/>
          <w:szCs w:val="22"/>
          <w:rtl w:val="0"/>
        </w:rPr>
        <w:t xml:space="preserve">(Print Name)</w:t>
      </w:r>
    </w:p>
    <w:p w:rsidR="00000000" w:rsidDel="00000000" w:rsidP="00000000" w:rsidRDefault="00000000" w:rsidRPr="00000000" w14:paraId="00000045">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6">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w:t>
        <w:tab/>
        <w:t xml:space="preserve">              ___________________________________</w:t>
      </w:r>
    </w:p>
    <w:p w:rsidR="00000000" w:rsidDel="00000000" w:rsidP="00000000" w:rsidRDefault="00000000" w:rsidRPr="00000000" w14:paraId="00000047">
      <w:pPr>
        <w:jc w:val="both"/>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                                                                         </w:t>
        <w:tab/>
        <w:tab/>
        <w:t xml:space="preserve">               </w:t>
      </w:r>
      <w:r w:rsidDel="00000000" w:rsidR="00000000" w:rsidRPr="00000000">
        <w:rPr>
          <w:rFonts w:ascii="Calibri" w:cs="Calibri" w:eastAsia="Calibri" w:hAnsi="Calibri"/>
          <w:sz w:val="22"/>
          <w:szCs w:val="22"/>
          <w:rtl w:val="0"/>
        </w:rPr>
        <w:t xml:space="preserve">(Title)</w:t>
      </w:r>
    </w:p>
    <w:p w:rsidR="00000000" w:rsidDel="00000000" w:rsidP="00000000" w:rsidRDefault="00000000" w:rsidRPr="00000000" w14:paraId="00000048">
      <w:pPr>
        <w:ind w:right="504"/>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4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1"/>
          <w:strike w:val="0"/>
          <w:color w:val="000000"/>
          <w:sz w:val="22"/>
          <w:szCs w:val="22"/>
          <w:u w:val="none"/>
          <w:shd w:fill="auto" w:val="clear"/>
          <w:vertAlign w:val="baseline"/>
        </w:rPr>
      </w:pPr>
      <w:r w:rsidDel="00000000" w:rsidR="00000000" w:rsidRPr="00000000">
        <w:br w:type="page"/>
      </w:r>
      <w:r w:rsidDel="00000000" w:rsidR="00000000" w:rsidRPr="00000000">
        <w:rPr>
          <w:rFonts w:ascii="Calibri" w:cs="Calibri" w:eastAsia="Calibri" w:hAnsi="Calibri"/>
          <w:b w:val="1"/>
          <w:i w:val="0"/>
          <w:smallCaps w:val="1"/>
          <w:strike w:val="0"/>
          <w:color w:val="000000"/>
          <w:sz w:val="22"/>
          <w:szCs w:val="22"/>
          <w:u w:val="none"/>
          <w:shd w:fill="auto" w:val="clear"/>
          <w:vertAlign w:val="baseline"/>
          <w:rtl w:val="0"/>
        </w:rPr>
        <w:t xml:space="preserve">SUBCONTRACT AGREEMENT</w:t>
      </w:r>
    </w:p>
    <w:p w:rsidR="00000000" w:rsidDel="00000000" w:rsidP="00000000" w:rsidRDefault="00000000" w:rsidRPr="00000000" w14:paraId="0000004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1"/>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1"/>
          <w:strike w:val="0"/>
          <w:color w:val="000000"/>
          <w:sz w:val="22"/>
          <w:szCs w:val="22"/>
          <w:u w:val="single"/>
          <w:shd w:fill="auto" w:val="clear"/>
          <w:vertAlign w:val="baseline"/>
          <w:rtl w:val="0"/>
        </w:rPr>
        <w:t xml:space="preserve">workscope</w:t>
      </w:r>
    </w:p>
    <w:p w:rsidR="00000000" w:rsidDel="00000000" w:rsidP="00000000" w:rsidRDefault="00000000" w:rsidRPr="00000000" w14:paraId="0000004B">
      <w:pPr>
        <w:rPr/>
      </w:pPr>
      <w:r w:rsidDel="00000000" w:rsidR="00000000" w:rsidRPr="00000000">
        <w:rPr>
          <w:rFonts w:ascii="Calibri" w:cs="Calibri" w:eastAsia="Calibri" w:hAnsi="Calibri"/>
          <w:b w:val="1"/>
          <w:sz w:val="22"/>
          <w:szCs w:val="22"/>
          <w:rtl w:val="0"/>
        </w:rPr>
        <w:t xml:space="preserve">Name</w:t>
      </w:r>
      <w:r w:rsidDel="00000000" w:rsidR="00000000" w:rsidRPr="00000000">
        <w:rPr>
          <w:rtl w:val="0"/>
        </w:rPr>
        <w:t xml:space="preserve"> </w:t>
      </w:r>
      <w:r w:rsidDel="00000000" w:rsidR="00000000" w:rsidRPr="00000000">
        <w:rPr>
          <w:rFonts w:ascii="Calibri" w:cs="Calibri" w:eastAsia="Calibri" w:hAnsi="Calibri"/>
          <w:color w:val="808080"/>
          <w:sz w:val="22"/>
          <w:szCs w:val="22"/>
          <w:u w:val="single"/>
          <w:rtl w:val="0"/>
        </w:rPr>
        <w:t xml:space="preserve">Enter Subcontractor Name</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r w:rsidDel="00000000" w:rsidR="00000000" w:rsidRPr="00000000">
        <w:rPr>
          <w:rtl w:val="0"/>
        </w:rPr>
      </w:r>
    </w:p>
    <w:p w:rsidR="00000000" w:rsidDel="00000000" w:rsidP="00000000" w:rsidRDefault="00000000" w:rsidRPr="00000000" w14:paraId="0000004C">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Email Address </w:t>
      </w:r>
      <w:r w:rsidDel="00000000" w:rsidR="00000000" w:rsidRPr="00000000">
        <w:rPr>
          <w:rFonts w:ascii="Calibri" w:cs="Calibri" w:eastAsia="Calibri" w:hAnsi="Calibri"/>
          <w:color w:val="808080"/>
          <w:sz w:val="22"/>
          <w:szCs w:val="22"/>
          <w:u w:val="single"/>
          <w:rtl w:val="0"/>
        </w:rPr>
        <w:t xml:space="preserve">Enter Subcontractor Email Address</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4D">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Telephone # </w:t>
      </w:r>
      <w:r w:rsidDel="00000000" w:rsidR="00000000" w:rsidRPr="00000000">
        <w:rPr>
          <w:rFonts w:ascii="Calibri" w:cs="Calibri" w:eastAsia="Calibri" w:hAnsi="Calibri"/>
          <w:color w:val="808080"/>
          <w:sz w:val="22"/>
          <w:szCs w:val="22"/>
          <w:u w:val="single"/>
          <w:rtl w:val="0"/>
        </w:rPr>
        <w:t xml:space="preserve">Enter Subcontractor Telephone Number</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4E">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Contact Person </w:t>
      </w:r>
      <w:r w:rsidDel="00000000" w:rsidR="00000000" w:rsidRPr="00000000">
        <w:rPr>
          <w:rFonts w:ascii="Calibri" w:cs="Calibri" w:eastAsia="Calibri" w:hAnsi="Calibri"/>
          <w:color w:val="808080"/>
          <w:sz w:val="22"/>
          <w:szCs w:val="22"/>
          <w:u w:val="single"/>
          <w:rtl w:val="0"/>
        </w:rPr>
        <w:t xml:space="preserve">Enter Subcontractor Contact Person</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4F">
      <w:pPr>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50">
      <w:pPr>
        <w:jc w:val="cente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Description of Services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51">
      <w:pPr>
        <w:rPr>
          <w:color w:val="808080"/>
          <w:sz w:val="22"/>
          <w:szCs w:val="22"/>
        </w:rPr>
      </w:pPr>
      <w:r w:rsidDel="00000000" w:rsidR="00000000" w:rsidRPr="00000000">
        <w:rPr>
          <w:rFonts w:ascii="Calibri" w:cs="Calibri" w:eastAsia="Calibri" w:hAnsi="Calibri"/>
          <w:b w:val="1"/>
          <w:sz w:val="22"/>
          <w:szCs w:val="22"/>
          <w:rtl w:val="0"/>
        </w:rPr>
        <w:t xml:space="preserve">Select the Community School Core Service Area:</w:t>
      </w:r>
      <w:r w:rsidDel="00000000" w:rsidR="00000000" w:rsidRPr="00000000">
        <w:rPr>
          <w:rFonts w:ascii="Calibri" w:cs="Calibri" w:eastAsia="Calibri" w:hAnsi="Calibri"/>
          <w:sz w:val="22"/>
          <w:szCs w:val="22"/>
          <w:rtl w:val="0"/>
        </w:rPr>
        <w:t xml:space="preserve"> </w:t>
      </w:r>
      <w:r w:rsidDel="00000000" w:rsidR="00000000" w:rsidRPr="00000000">
        <w:rPr>
          <w:color w:val="808080"/>
          <w:sz w:val="22"/>
          <w:szCs w:val="22"/>
          <w:rtl w:val="0"/>
        </w:rPr>
        <w:t xml:space="preserve">Collaborative Leadership and Practice, Expanded Learning Time, Family and Community Engagement, Wellness and Integrated Supports.</w:t>
      </w:r>
    </w:p>
    <w:p w:rsidR="00000000" w:rsidDel="00000000" w:rsidP="00000000" w:rsidRDefault="00000000" w:rsidRPr="00000000" w14:paraId="00000052">
      <w:pPr>
        <w:rPr>
          <w:color w:val="808080"/>
          <w:sz w:val="22"/>
          <w:szCs w:val="22"/>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the subcontractor is providing mental health services, select wellness and integrated student supports, and detail the tier of service, type of service, target audience and frequency.</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-25399</wp:posOffset>
                </wp:positionH>
                <wp:positionV relativeFrom="paragraph">
                  <wp:posOffset>452120</wp:posOffset>
                </wp:positionV>
                <wp:extent cx="6006465" cy="1905000"/>
                <wp:effectExtent b="0" l="0" r="0" t="0"/>
                <wp:wrapSquare wrapText="bothSides" distB="45720" distT="45720" distL="114300" distR="114300"/>
                <wp:docPr id="8" name=""/>
                <a:graphic>
                  <a:graphicData uri="http://schemas.microsoft.com/office/word/2010/wordprocessingShape">
                    <wps:wsp>
                      <wps:cNvSpPr/>
                      <wps:cNvPr id="3" name="Shape 3"/>
                      <wps:spPr>
                        <a:xfrm>
                          <a:off x="2357055" y="2841788"/>
                          <a:ext cx="5977890" cy="18764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-25399</wp:posOffset>
                </wp:positionH>
                <wp:positionV relativeFrom="paragraph">
                  <wp:posOffset>452120</wp:posOffset>
                </wp:positionV>
                <wp:extent cx="6006465" cy="1905000"/>
                <wp:effectExtent b="0" l="0" r="0" t="0"/>
                <wp:wrapSquare wrapText="bothSides" distB="45720" distT="45720" distL="114300" distR="114300"/>
                <wp:docPr id="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006465" cy="1905000"/>
                        </a:xfrm>
                        <a:prstGeom prst="rect"/>
                        <a:ln/>
                      </pic:spPr>
                    </pic:pic>
                  </a:graphicData>
                </a:graphic>
              </wp:anchor>
            </w:drawing>
          </mc:Fallback>
        </mc:AlternateContent>
      </w:r>
    </w:p>
    <w:p w:rsidR="00000000" w:rsidDel="00000000" w:rsidP="00000000" w:rsidRDefault="00000000" w:rsidRPr="00000000" w14:paraId="0000005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55">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Schedule (for each City fiscal year of the Subcontract):</w:t>
      </w:r>
    </w:p>
    <w:p w:rsidR="00000000" w:rsidDel="00000000" w:rsidP="00000000" w:rsidRDefault="00000000" w:rsidRPr="00000000" w14:paraId="00000056">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57">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Number of Hours per Day: </w:t>
      </w:r>
      <w:r w:rsidDel="00000000" w:rsidR="00000000" w:rsidRPr="00000000">
        <w:rPr>
          <w:rFonts w:ascii="Calibri" w:cs="Calibri" w:eastAsia="Calibri" w:hAnsi="Calibri"/>
          <w:color w:val="808080"/>
          <w:sz w:val="22"/>
          <w:szCs w:val="22"/>
          <w:u w:val="single"/>
          <w:rtl w:val="0"/>
        </w:rPr>
        <w:t xml:space="preserve">Number of Hours per Day</w:t>
      </w:r>
      <w:r w:rsidDel="00000000" w:rsidR="00000000" w:rsidRPr="00000000">
        <w:rPr>
          <w:rtl w:val="0"/>
        </w:rPr>
      </w:r>
    </w:p>
    <w:p w:rsidR="00000000" w:rsidDel="00000000" w:rsidP="00000000" w:rsidRDefault="00000000" w:rsidRPr="00000000" w14:paraId="0000005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Number of Hours per Week: </w:t>
      </w:r>
      <w:r w:rsidDel="00000000" w:rsidR="00000000" w:rsidRPr="00000000">
        <w:rPr>
          <w:rFonts w:ascii="Calibri" w:cs="Calibri" w:eastAsia="Calibri" w:hAnsi="Calibri"/>
          <w:color w:val="808080"/>
          <w:sz w:val="22"/>
          <w:szCs w:val="22"/>
          <w:u w:val="single"/>
          <w:rtl w:val="0"/>
        </w:rPr>
        <w:t xml:space="preserve">Number of Hours per Week</w:t>
      </w:r>
      <w:r w:rsidDel="00000000" w:rsidR="00000000" w:rsidRPr="00000000">
        <w:rPr>
          <w:rtl w:val="0"/>
        </w:rPr>
      </w:r>
    </w:p>
    <w:p w:rsidR="00000000" w:rsidDel="00000000" w:rsidP="00000000" w:rsidRDefault="00000000" w:rsidRPr="00000000" w14:paraId="00000059">
      <w:pPr>
        <w:rPr>
          <w:rFonts w:ascii="Calibri" w:cs="Calibri" w:eastAsia="Calibri" w:hAnsi="Calibri"/>
          <w:sz w:val="22"/>
          <w:szCs w:val="22"/>
          <w:u w:val="single"/>
        </w:rPr>
      </w:pPr>
      <w:r w:rsidDel="00000000" w:rsidR="00000000" w:rsidRPr="00000000">
        <w:rPr>
          <w:rFonts w:ascii="Calibri" w:cs="Calibri" w:eastAsia="Calibri" w:hAnsi="Calibri"/>
          <w:b w:val="1"/>
          <w:sz w:val="22"/>
          <w:szCs w:val="22"/>
          <w:rtl w:val="0"/>
        </w:rPr>
        <w:t xml:space="preserve">Number of Hours per Year: </w:t>
      </w:r>
      <w:r w:rsidDel="00000000" w:rsidR="00000000" w:rsidRPr="00000000">
        <w:rPr>
          <w:rFonts w:ascii="Calibri" w:cs="Calibri" w:eastAsia="Calibri" w:hAnsi="Calibri"/>
          <w:color w:val="808080"/>
          <w:sz w:val="22"/>
          <w:szCs w:val="22"/>
          <w:u w:val="single"/>
          <w:rtl w:val="0"/>
        </w:rPr>
        <w:t xml:space="preserve">Number of Hours per Week</w:t>
      </w:r>
      <w:r w:rsidDel="00000000" w:rsidR="00000000" w:rsidRPr="00000000">
        <w:rPr>
          <w:rtl w:val="0"/>
        </w:rPr>
      </w:r>
    </w:p>
    <w:p w:rsidR="00000000" w:rsidDel="00000000" w:rsidP="00000000" w:rsidRDefault="00000000" w:rsidRPr="00000000" w14:paraId="0000005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5B">
      <w:pPr>
        <w:jc w:val="cente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TOTAL BUDGET</w:t>
      </w:r>
    </w:p>
    <w:p w:rsidR="00000000" w:rsidDel="00000000" w:rsidP="00000000" w:rsidRDefault="00000000" w:rsidRPr="00000000" w14:paraId="0000005C">
      <w:pP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PERSONNEL SERVICES</w:t>
      </w:r>
    </w:p>
    <w:p w:rsidR="00000000" w:rsidDel="00000000" w:rsidP="00000000" w:rsidRDefault="00000000" w:rsidRPr="00000000" w14:paraId="0000005D">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Salaries and Wages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808080"/>
          <w:sz w:val="22"/>
          <w:szCs w:val="22"/>
          <w:u w:val="single"/>
          <w:rtl w:val="0"/>
        </w:rPr>
        <w:t xml:space="preserve">Enter Salaries and Wages</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sz w:val="22"/>
          <w:szCs w:val="22"/>
          <w:rtl w:val="0"/>
        </w:rPr>
        <w:tab/>
        <w:tab/>
        <w:tab/>
        <w:tab/>
      </w:r>
      <w:r w:rsidDel="00000000" w:rsidR="00000000" w:rsidRPr="00000000">
        <w:rPr>
          <w:rtl w:val="0"/>
        </w:rPr>
      </w:r>
    </w:p>
    <w:p w:rsidR="00000000" w:rsidDel="00000000" w:rsidP="00000000" w:rsidRDefault="00000000" w:rsidRPr="00000000" w14:paraId="0000005E">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Fringe Benefits </w:t>
      </w:r>
      <w:r w:rsidDel="00000000" w:rsidR="00000000" w:rsidRPr="00000000">
        <w:rPr>
          <w:rFonts w:ascii="Calibri" w:cs="Calibri" w:eastAsia="Calibri" w:hAnsi="Calibri"/>
          <w:color w:val="808080"/>
          <w:sz w:val="22"/>
          <w:szCs w:val="22"/>
          <w:u w:val="single"/>
          <w:rtl w:val="0"/>
        </w:rPr>
        <w:t xml:space="preserve">Enter Fringe Benefits</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5F">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tab/>
      </w:r>
    </w:p>
    <w:p w:rsidR="00000000" w:rsidDel="00000000" w:rsidP="00000000" w:rsidRDefault="00000000" w:rsidRPr="00000000" w14:paraId="00000060">
      <w:pPr>
        <w:rPr>
          <w:rFonts w:ascii="Calibri" w:cs="Calibri" w:eastAsia="Calibri" w:hAnsi="Calibri"/>
          <w:b w:val="1"/>
          <w:sz w:val="22"/>
          <w:szCs w:val="22"/>
        </w:rPr>
      </w:pPr>
      <w:r w:rsidDel="00000000" w:rsidR="00000000" w:rsidRPr="00000000">
        <w:rPr>
          <w:rFonts w:ascii="Calibri" w:cs="Calibri" w:eastAsia="Calibri" w:hAnsi="Calibri"/>
          <w:b w:val="1"/>
          <w:sz w:val="22"/>
          <w:szCs w:val="22"/>
          <w:u w:val="single"/>
          <w:rtl w:val="0"/>
        </w:rPr>
        <w:t xml:space="preserve">NON-STAFF SERVICES</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color w:val="808080"/>
          <w:sz w:val="22"/>
          <w:szCs w:val="22"/>
          <w:u w:val="single"/>
          <w:rtl w:val="0"/>
        </w:rPr>
        <w:t xml:space="preserve">Enter Non-staff Services Amount</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61">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tab/>
        <w:tab/>
        <w:tab/>
      </w:r>
    </w:p>
    <w:p w:rsidR="00000000" w:rsidDel="00000000" w:rsidP="00000000" w:rsidRDefault="00000000" w:rsidRPr="00000000" w14:paraId="00000062">
      <w:pP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OTHER THAN PERSONNEL SERVICES</w:t>
      </w:r>
    </w:p>
    <w:p w:rsidR="00000000" w:rsidDel="00000000" w:rsidP="00000000" w:rsidRDefault="00000000" w:rsidRPr="00000000" w14:paraId="00000063">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Consumable Supplies</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808080"/>
          <w:sz w:val="22"/>
          <w:szCs w:val="22"/>
          <w:u w:val="single"/>
          <w:rtl w:val="0"/>
        </w:rPr>
        <w:t xml:space="preserve">Enter Consumable Supplies</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sz w:val="22"/>
          <w:szCs w:val="22"/>
          <w:rtl w:val="0"/>
        </w:rPr>
        <w:tab/>
        <w:tab/>
        <w:tab/>
      </w:r>
      <w:r w:rsidDel="00000000" w:rsidR="00000000" w:rsidRPr="00000000">
        <w:rPr>
          <w:rtl w:val="0"/>
        </w:rPr>
      </w:r>
    </w:p>
    <w:p w:rsidR="00000000" w:rsidDel="00000000" w:rsidP="00000000" w:rsidRDefault="00000000" w:rsidRPr="00000000" w14:paraId="00000064">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Equipment Purchases </w:t>
      </w:r>
      <w:r w:rsidDel="00000000" w:rsidR="00000000" w:rsidRPr="00000000">
        <w:rPr>
          <w:rFonts w:ascii="Calibri" w:cs="Calibri" w:eastAsia="Calibri" w:hAnsi="Calibri"/>
          <w:color w:val="808080"/>
          <w:sz w:val="22"/>
          <w:szCs w:val="22"/>
          <w:u w:val="single"/>
          <w:rtl w:val="0"/>
        </w:rPr>
        <w:t xml:space="preserve">Enter Equipment Purchases</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tab/>
        <w:tab/>
        <w:tab/>
        <w:tab/>
      </w:r>
    </w:p>
    <w:p w:rsidR="00000000" w:rsidDel="00000000" w:rsidP="00000000" w:rsidRDefault="00000000" w:rsidRPr="00000000" w14:paraId="00000065">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Equipment Other </w:t>
      </w:r>
      <w:r w:rsidDel="00000000" w:rsidR="00000000" w:rsidRPr="00000000">
        <w:rPr>
          <w:rFonts w:ascii="Calibri" w:cs="Calibri" w:eastAsia="Calibri" w:hAnsi="Calibri"/>
          <w:color w:val="808080"/>
          <w:sz w:val="22"/>
          <w:szCs w:val="22"/>
          <w:u w:val="single"/>
          <w:rtl w:val="0"/>
        </w:rPr>
        <w:t xml:space="preserve">Enter Equipment Other</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tab/>
        <w:tab/>
        <w:tab/>
        <w:tab/>
        <w:tab/>
      </w:r>
    </w:p>
    <w:p w:rsidR="00000000" w:rsidDel="00000000" w:rsidP="00000000" w:rsidRDefault="00000000" w:rsidRPr="00000000" w14:paraId="0000006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Space Rental </w:t>
      </w:r>
      <w:r w:rsidDel="00000000" w:rsidR="00000000" w:rsidRPr="00000000">
        <w:rPr>
          <w:rFonts w:ascii="Calibri" w:cs="Calibri" w:eastAsia="Calibri" w:hAnsi="Calibri"/>
          <w:color w:val="808080"/>
          <w:sz w:val="22"/>
          <w:szCs w:val="22"/>
          <w:u w:val="single"/>
          <w:rtl w:val="0"/>
        </w:rPr>
        <w:t xml:space="preserve">Enter Space Rental</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tab/>
        <w:tab/>
        <w:tab/>
        <w:tab/>
        <w:tab/>
        <w:tab/>
      </w:r>
    </w:p>
    <w:p w:rsidR="00000000" w:rsidDel="00000000" w:rsidP="00000000" w:rsidRDefault="00000000" w:rsidRPr="00000000" w14:paraId="00000067">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Travel </w:t>
      </w:r>
      <w:r w:rsidDel="00000000" w:rsidR="00000000" w:rsidRPr="00000000">
        <w:rPr>
          <w:rFonts w:ascii="Calibri" w:cs="Calibri" w:eastAsia="Calibri" w:hAnsi="Calibri"/>
          <w:color w:val="808080"/>
          <w:sz w:val="22"/>
          <w:szCs w:val="22"/>
          <w:u w:val="single"/>
          <w:rtl w:val="0"/>
        </w:rPr>
        <w:t xml:space="preserve">Enter Travel</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tab/>
        <w:tab/>
        <w:tab/>
        <w:tab/>
        <w:tab/>
        <w:tab/>
        <w:tab/>
      </w:r>
    </w:p>
    <w:p w:rsidR="00000000" w:rsidDel="00000000" w:rsidP="00000000" w:rsidRDefault="00000000" w:rsidRPr="00000000" w14:paraId="0000006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Utilities and Telephone</w:t>
        <w:tab/>
      </w:r>
      <w:r w:rsidDel="00000000" w:rsidR="00000000" w:rsidRPr="00000000">
        <w:rPr>
          <w:rFonts w:ascii="Calibri" w:cs="Calibri" w:eastAsia="Calibri" w:hAnsi="Calibri"/>
          <w:color w:val="808080"/>
          <w:sz w:val="22"/>
          <w:szCs w:val="22"/>
          <w:u w:val="single"/>
          <w:rtl w:val="0"/>
        </w:rPr>
        <w:t xml:space="preserve">Enter Utilities and Telephone</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tab/>
        <w:tab/>
        <w:tab/>
        <w:tab/>
      </w:r>
    </w:p>
    <w:p w:rsidR="00000000" w:rsidDel="00000000" w:rsidP="00000000" w:rsidRDefault="00000000" w:rsidRPr="00000000" w14:paraId="00000069">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Other Costs </w:t>
      </w:r>
      <w:r w:rsidDel="00000000" w:rsidR="00000000" w:rsidRPr="00000000">
        <w:rPr>
          <w:rFonts w:ascii="Calibri" w:cs="Calibri" w:eastAsia="Calibri" w:hAnsi="Calibri"/>
          <w:color w:val="808080"/>
          <w:sz w:val="22"/>
          <w:szCs w:val="22"/>
          <w:u w:val="single"/>
          <w:rtl w:val="0"/>
        </w:rPr>
        <w:t xml:space="preserve">Enter Other Costs</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tab/>
        <w:tab/>
      </w:r>
    </w:p>
    <w:p w:rsidR="00000000" w:rsidDel="00000000" w:rsidP="00000000" w:rsidRDefault="00000000" w:rsidRPr="00000000" w14:paraId="0000006A">
      <w:pPr>
        <w:rPr>
          <w:rFonts w:ascii="Calibri" w:cs="Calibri" w:eastAsia="Calibri" w:hAnsi="Calibri"/>
          <w:b w:val="1"/>
          <w:sz w:val="22"/>
          <w:szCs w:val="22"/>
        </w:rPr>
        <w:sectPr>
          <w:footerReference r:id="rId8" w:type="default"/>
          <w:pgSz w:h="15840" w:w="12240" w:orient="portrait"/>
          <w:pgMar w:bottom="1440" w:top="1440" w:left="1440" w:right="1440" w:header="720" w:footer="720"/>
          <w:pgNumType w:start="1"/>
        </w:sectPr>
      </w:pPr>
      <w:r w:rsidDel="00000000" w:rsidR="00000000" w:rsidRPr="00000000">
        <w:rPr>
          <w:rFonts w:ascii="Calibri" w:cs="Calibri" w:eastAsia="Calibri" w:hAnsi="Calibri"/>
          <w:b w:val="1"/>
          <w:sz w:val="22"/>
          <w:szCs w:val="22"/>
          <w:rtl w:val="0"/>
        </w:rPr>
        <w:t xml:space="preserve">GRAND TOTAL </w:t>
      </w:r>
      <w:r w:rsidDel="00000000" w:rsidR="00000000" w:rsidRPr="00000000">
        <w:rPr>
          <w:rFonts w:ascii="Calibri" w:cs="Calibri" w:eastAsia="Calibri" w:hAnsi="Calibri"/>
          <w:color w:val="808080"/>
          <w:sz w:val="22"/>
          <w:szCs w:val="22"/>
          <w:u w:val="single"/>
          <w:rtl w:val="0"/>
        </w:rPr>
        <w:t xml:space="preserve">Enter Grand Total</w:t>
      </w:r>
      <w:r w:rsidDel="00000000" w:rsidR="00000000" w:rsidRPr="00000000">
        <w:rPr>
          <w:rtl w:val="0"/>
        </w:rPr>
        <w:t xml:space="preserve">  </w:t>
      </w:r>
      <w:r w:rsidDel="00000000" w:rsidR="00000000" w:rsidRPr="00000000">
        <w:rPr>
          <w:rFonts w:ascii="Calibri" w:cs="Calibri" w:eastAsia="Calibri" w:hAnsi="Calibri"/>
          <w:b w:val="1"/>
          <w:sz w:val="22"/>
          <w:szCs w:val="22"/>
          <w:rtl w:val="0"/>
        </w:rPr>
        <w:t xml:space="preserve">                        </w:t>
      </w:r>
    </w:p>
    <w:p w:rsidR="00000000" w:rsidDel="00000000" w:rsidP="00000000" w:rsidRDefault="00000000" w:rsidRPr="00000000" w14:paraId="0000006B">
      <w:pPr>
        <w:jc w:val="cente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rtl w:val="0"/>
        </w:rPr>
        <w:t xml:space="preserve">SUBCONTRACT AGREEMENT</w:t>
      </w:r>
      <w:r w:rsidDel="00000000" w:rsidR="00000000" w:rsidRPr="00000000">
        <w:rPr>
          <w:rtl w:val="0"/>
        </w:rPr>
      </w:r>
    </w:p>
    <w:p w:rsidR="00000000" w:rsidDel="00000000" w:rsidP="00000000" w:rsidRDefault="00000000" w:rsidRPr="00000000" w14:paraId="0000006C">
      <w:pPr>
        <w:pStyle w:val="Heading1"/>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SALARIES AND WAGES SUPPORT SHEET</w:t>
      </w:r>
    </w:p>
    <w:p w:rsidR="00000000" w:rsidDel="00000000" w:rsidP="00000000" w:rsidRDefault="00000000" w:rsidRPr="00000000" w14:paraId="0000006D">
      <w:pPr>
        <w:jc w:val="center"/>
        <w:rPr>
          <w:rFonts w:ascii="Calibri" w:cs="Calibri" w:eastAsia="Calibri" w:hAnsi="Calibri"/>
          <w:b w:val="1"/>
          <w:sz w:val="22"/>
          <w:szCs w:val="22"/>
        </w:rPr>
      </w:pPr>
      <w:r w:rsidDel="00000000" w:rsidR="00000000" w:rsidRPr="00000000">
        <w:rPr>
          <w:rtl w:val="0"/>
        </w:rPr>
      </w:r>
    </w:p>
    <w:tbl>
      <w:tblPr>
        <w:tblStyle w:val="Table1"/>
        <w:tblW w:w="9787.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70"/>
        <w:gridCol w:w="2317"/>
        <w:gridCol w:w="1170"/>
        <w:gridCol w:w="1260"/>
        <w:gridCol w:w="1260"/>
        <w:gridCol w:w="990"/>
        <w:gridCol w:w="1620"/>
        <w:tblGridChange w:id="0">
          <w:tblGrid>
            <w:gridCol w:w="1170"/>
            <w:gridCol w:w="2317"/>
            <w:gridCol w:w="1170"/>
            <w:gridCol w:w="1260"/>
            <w:gridCol w:w="1260"/>
            <w:gridCol w:w="990"/>
            <w:gridCol w:w="1620"/>
          </w:tblGrid>
        </w:tblGridChange>
      </w:tblGrid>
      <w:tr>
        <w:trPr>
          <w:cantSplit w:val="0"/>
          <w:tblHeader w:val="0"/>
        </w:trPr>
        <w:tc>
          <w:tcPr/>
          <w:p w:rsidR="00000000" w:rsidDel="00000000" w:rsidP="00000000" w:rsidRDefault="00000000" w:rsidRPr="00000000" w14:paraId="0000006E">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of</w:t>
            </w:r>
          </w:p>
          <w:p w:rsidR="00000000" w:rsidDel="00000000" w:rsidP="00000000" w:rsidRDefault="00000000" w:rsidRPr="00000000" w14:paraId="0000006F">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Positions</w:t>
            </w:r>
          </w:p>
        </w:tc>
        <w:tc>
          <w:tcPr/>
          <w:p w:rsidR="00000000" w:rsidDel="00000000" w:rsidP="00000000" w:rsidRDefault="00000000" w:rsidRPr="00000000" w14:paraId="00000070">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Position</w:t>
            </w:r>
          </w:p>
          <w:p w:rsidR="00000000" w:rsidDel="00000000" w:rsidP="00000000" w:rsidRDefault="00000000" w:rsidRPr="00000000" w14:paraId="00000071">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Title</w:t>
            </w:r>
          </w:p>
        </w:tc>
        <w:tc>
          <w:tcPr/>
          <w:p w:rsidR="00000000" w:rsidDel="00000000" w:rsidP="00000000" w:rsidRDefault="00000000" w:rsidRPr="00000000" w14:paraId="00000072">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Hourly</w:t>
            </w:r>
          </w:p>
          <w:p w:rsidR="00000000" w:rsidDel="00000000" w:rsidP="00000000" w:rsidRDefault="00000000" w:rsidRPr="00000000" w14:paraId="00000073">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Rate</w:t>
            </w:r>
          </w:p>
        </w:tc>
        <w:tc>
          <w:tcPr/>
          <w:p w:rsidR="00000000" w:rsidDel="00000000" w:rsidP="00000000" w:rsidRDefault="00000000" w:rsidRPr="00000000" w14:paraId="00000074">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Total Hours Per Week</w:t>
            </w:r>
          </w:p>
        </w:tc>
        <w:tc>
          <w:tcPr/>
          <w:p w:rsidR="00000000" w:rsidDel="00000000" w:rsidP="00000000" w:rsidRDefault="00000000" w:rsidRPr="00000000" w14:paraId="00000075">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Total # of</w:t>
            </w:r>
          </w:p>
          <w:p w:rsidR="00000000" w:rsidDel="00000000" w:rsidP="00000000" w:rsidRDefault="00000000" w:rsidRPr="00000000" w14:paraId="00000076">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Weeks</w:t>
            </w:r>
          </w:p>
        </w:tc>
        <w:tc>
          <w:tcPr/>
          <w:p w:rsidR="00000000" w:rsidDel="00000000" w:rsidP="00000000" w:rsidRDefault="00000000" w:rsidRPr="00000000" w14:paraId="00000077">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Total</w:t>
            </w:r>
          </w:p>
          <w:p w:rsidR="00000000" w:rsidDel="00000000" w:rsidP="00000000" w:rsidRDefault="00000000" w:rsidRPr="00000000" w14:paraId="00000078">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Cost</w:t>
            </w:r>
          </w:p>
        </w:tc>
        <w:tc>
          <w:tcPr/>
          <w:p w:rsidR="00000000" w:rsidDel="00000000" w:rsidP="00000000" w:rsidRDefault="00000000" w:rsidRPr="00000000" w14:paraId="00000079">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 Applied</w:t>
            </w:r>
          </w:p>
          <w:p w:rsidR="00000000" w:rsidDel="00000000" w:rsidP="00000000" w:rsidRDefault="00000000" w:rsidRPr="00000000" w14:paraId="0000007A">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to</w:t>
            </w:r>
          </w:p>
          <w:p w:rsidR="00000000" w:rsidDel="00000000" w:rsidP="00000000" w:rsidRDefault="00000000" w:rsidRPr="00000000" w14:paraId="0000007B">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Subcontract</w:t>
            </w:r>
          </w:p>
        </w:tc>
      </w:tr>
      <w:tr>
        <w:trPr>
          <w:cantSplit w:val="0"/>
          <w:tblHeader w:val="0"/>
        </w:trPr>
        <w:tc>
          <w:tcPr/>
          <w:p w:rsidR="00000000" w:rsidDel="00000000" w:rsidP="00000000" w:rsidRDefault="00000000" w:rsidRPr="00000000" w14:paraId="0000007C">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7D">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7E">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7F">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0">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1">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2">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3">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4">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5">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6">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7">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8">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9">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A">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B">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C">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D">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E">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8F">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0">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1">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2">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3">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4">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5">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6">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7">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8">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9">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A">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B">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C">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D">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9E">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F">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0">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1">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2">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3">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4">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5">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6">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7">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8">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9">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A">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B">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C">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D">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E">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AF">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0">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1">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2">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3">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4">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5">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6">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7">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8">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9">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A">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B">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C">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D">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E">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BF">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0">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1">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2">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3">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4">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5">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6">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7">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8">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9">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A">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B">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C">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D">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E">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CF">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0">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1">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2">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3">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4">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5">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6">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7">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8">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9">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A">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B">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C">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D">
            <w:pPr>
              <w:jc w:val="both"/>
              <w:rPr>
                <w:rFonts w:ascii="Calibri" w:cs="Calibri" w:eastAsia="Calibri" w:hAnsi="Calibri"/>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E">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DF">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E0">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E1">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E2">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E3">
            <w:pPr>
              <w:jc w:val="both"/>
              <w:rPr>
                <w:rFonts w:ascii="Calibri" w:cs="Calibri" w:eastAsia="Calibri" w:hAnsi="Calibri"/>
                <w:b w:val="1"/>
                <w:sz w:val="22"/>
                <w:szCs w:val="22"/>
              </w:rPr>
            </w:pPr>
            <w:r w:rsidDel="00000000" w:rsidR="00000000" w:rsidRPr="00000000">
              <w:rPr>
                <w:rtl w:val="0"/>
              </w:rPr>
            </w:r>
          </w:p>
        </w:tc>
        <w:tc>
          <w:tcPr/>
          <w:p w:rsidR="00000000" w:rsidDel="00000000" w:rsidP="00000000" w:rsidRDefault="00000000" w:rsidRPr="00000000" w14:paraId="000000E4">
            <w:pPr>
              <w:jc w:val="both"/>
              <w:rPr>
                <w:rFonts w:ascii="Calibri" w:cs="Calibri" w:eastAsia="Calibri" w:hAnsi="Calibri"/>
                <w:b w:val="1"/>
                <w:sz w:val="22"/>
                <w:szCs w:val="22"/>
              </w:rPr>
            </w:pPr>
            <w:r w:rsidDel="00000000" w:rsidR="00000000" w:rsidRPr="00000000">
              <w:rPr>
                <w:rtl w:val="0"/>
              </w:rPr>
            </w:r>
          </w:p>
        </w:tc>
      </w:tr>
    </w:tbl>
    <w:p w:rsidR="00000000" w:rsidDel="00000000" w:rsidP="00000000" w:rsidRDefault="00000000" w:rsidRPr="00000000" w14:paraId="000000E5">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E6">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Total Budget Salaries </w:t>
      </w:r>
      <w:r w:rsidDel="00000000" w:rsidR="00000000" w:rsidRPr="00000000">
        <w:rPr>
          <w:rFonts w:ascii="Calibri" w:cs="Calibri" w:eastAsia="Calibri" w:hAnsi="Calibri"/>
          <w:color w:val="808080"/>
          <w:sz w:val="22"/>
          <w:szCs w:val="22"/>
          <w:u w:val="single"/>
          <w:rtl w:val="0"/>
        </w:rPr>
        <w:t xml:space="preserve">Total</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E7">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FRINGE BENEFITS: FICA @ 7.65%, Unemployment Insurance, </w:t>
      </w:r>
    </w:p>
    <w:p w:rsidR="00000000" w:rsidDel="00000000" w:rsidP="00000000" w:rsidRDefault="00000000" w:rsidRPr="00000000" w14:paraId="000000E8">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Medical, Workers Compensation, Disability </w:t>
      </w:r>
      <w:r w:rsidDel="00000000" w:rsidR="00000000" w:rsidRPr="00000000">
        <w:rPr>
          <w:rFonts w:ascii="Calibri" w:cs="Calibri" w:eastAsia="Calibri" w:hAnsi="Calibri"/>
          <w:color w:val="808080"/>
          <w:sz w:val="22"/>
          <w:szCs w:val="22"/>
          <w:u w:val="single"/>
          <w:rtl w:val="0"/>
        </w:rPr>
        <w:t xml:space="preserve">Total</w:t>
      </w:r>
      <w:r w:rsidDel="00000000" w:rsidR="00000000" w:rsidRPr="00000000">
        <w:rPr>
          <w:rtl w:val="0"/>
        </w:rPr>
        <w:t xml:space="preserve">  </w:t>
      </w:r>
      <w:r w:rsidDel="00000000" w:rsidR="00000000" w:rsidRPr="00000000">
        <w:rPr>
          <w:rFonts w:ascii="Calibri" w:cs="Calibri" w:eastAsia="Calibri" w:hAnsi="Calibri"/>
          <w:b w:val="1"/>
          <w:sz w:val="22"/>
          <w:szCs w:val="22"/>
          <w:rtl w:val="0"/>
        </w:rPr>
        <w:tab/>
        <w:tab/>
        <w:tab/>
        <w:tab/>
        <w:tab/>
      </w:r>
    </w:p>
    <w:p w:rsidR="00000000" w:rsidDel="00000000" w:rsidP="00000000" w:rsidRDefault="00000000" w:rsidRPr="00000000" w14:paraId="000000E9">
      <w:pPr>
        <w:jc w:val="both"/>
        <w:rPr>
          <w:rFonts w:ascii="Calibri" w:cs="Calibri" w:eastAsia="Calibri" w:hAnsi="Calibri"/>
          <w:b w:val="1"/>
          <w:sz w:val="22"/>
          <w:szCs w:val="22"/>
        </w:rPr>
      </w:pPr>
      <w:r w:rsidDel="00000000" w:rsidR="00000000" w:rsidRPr="00000000">
        <w:rPr>
          <w:rtl w:val="0"/>
        </w:rPr>
      </w:r>
    </w:p>
    <w:tbl>
      <w:tblPr>
        <w:tblStyle w:val="Table2"/>
        <w:tblW w:w="955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58"/>
        <w:tblGridChange w:id="0">
          <w:tblGrid>
            <w:gridCol w:w="9558"/>
          </w:tblGrid>
        </w:tblGridChange>
      </w:tblGrid>
      <w:tr>
        <w:trPr>
          <w:cantSplit w:val="0"/>
          <w:tblHeader w:val="0"/>
        </w:trPr>
        <w:tc>
          <w:tcPr/>
          <w:p w:rsidR="00000000" w:rsidDel="00000000" w:rsidP="00000000" w:rsidRDefault="00000000" w:rsidRPr="00000000" w14:paraId="000000EA">
            <w:pPr>
              <w:pStyle w:val="Heading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NON-STAFF SERVICES</w:t>
            </w:r>
          </w:p>
        </w:tc>
      </w:tr>
    </w:tbl>
    <w:p w:rsidR="00000000" w:rsidDel="00000000" w:rsidP="00000000" w:rsidRDefault="00000000" w:rsidRPr="00000000" w14:paraId="000000EB">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EC">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 xml:space="preserve">Consultants/Vendors - Description (if additional space is required attach pages):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261620</wp:posOffset>
                </wp:positionV>
                <wp:extent cx="6006465" cy="2114550"/>
                <wp:effectExtent b="0" l="0" r="0" t="0"/>
                <wp:wrapSquare wrapText="bothSides" distB="45720" distT="45720" distL="114300" distR="114300"/>
                <wp:docPr id="7" name=""/>
                <a:graphic>
                  <a:graphicData uri="http://schemas.microsoft.com/office/word/2010/wordprocessingShape">
                    <wps:wsp>
                      <wps:cNvSpPr/>
                      <wps:cNvPr id="2" name="Shape 2"/>
                      <wps:spPr>
                        <a:xfrm>
                          <a:off x="2357055" y="2737013"/>
                          <a:ext cx="5977890" cy="20859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261620</wp:posOffset>
                </wp:positionV>
                <wp:extent cx="6006465" cy="2114550"/>
                <wp:effectExtent b="0" l="0" r="0" t="0"/>
                <wp:wrapSquare wrapText="bothSides" distB="45720" distT="45720" distL="114300" distR="114300"/>
                <wp:docPr id="7"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6006465" cy="2114550"/>
                        </a:xfrm>
                        <a:prstGeom prst="rect"/>
                        <a:ln/>
                      </pic:spPr>
                    </pic:pic>
                  </a:graphicData>
                </a:graphic>
              </wp:anchor>
            </w:drawing>
          </mc:Fallback>
        </mc:AlternateContent>
      </w:r>
    </w:p>
    <w:p w:rsidR="00000000" w:rsidDel="00000000" w:rsidP="00000000" w:rsidRDefault="00000000" w:rsidRPr="00000000" w14:paraId="000000ED">
      <w:pPr>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ab/>
        <w:tab/>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lowerLetter"/>
      <w:lvlText w:val="%1."/>
      <w:lvlJc w:val="left"/>
      <w:pPr>
        <w:ind w:left="1080" w:hanging="360"/>
      </w:pPr>
      <w:rPr>
        <w:b w:val="1"/>
      </w:rPr>
    </w:lvl>
    <w:lvl w:ilvl="1">
      <w:start w:val="1"/>
      <w:numFmt w:val="lowerLetter"/>
      <w:lvlText w:val="%2."/>
      <w:lvlJc w:val="left"/>
      <w:pPr>
        <w:ind w:left="1800" w:hanging="360"/>
      </w:pPr>
      <w:rPr/>
    </w:lvl>
    <w:lvl w:ilvl="2">
      <w:start w:val="1"/>
      <w:numFmt w:val="lowerRoman"/>
      <w:lvlText w:val="(%3)"/>
      <w:lvlJc w:val="left"/>
      <w:pPr>
        <w:ind w:left="3060" w:hanging="72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720" w:hanging="720"/>
      </w:pPr>
      <w:rPr>
        <w:b w:val="1"/>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080" w:hanging="360"/>
      </w:pPr>
      <w:rPr>
        <w:b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lowerLetter"/>
      <w:lvlText w:val="%1."/>
      <w:lvlJc w:val="left"/>
      <w:pPr>
        <w:ind w:left="1440" w:hanging="720"/>
      </w:pPr>
      <w:rPr>
        <w:b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both"/>
    </w:pPr>
    <w:rPr>
      <w:b w:val="1"/>
    </w:rPr>
  </w:style>
  <w:style w:type="paragraph" w:styleId="Heading3">
    <w:name w:val="heading 3"/>
    <w:basedOn w:val="Normal"/>
    <w:next w:val="Normal"/>
    <w:pPr>
      <w:keepNext w:val="1"/>
    </w:pPr>
    <w:rPr>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both"/>
    </w:pPr>
    <w:rPr>
      <w:b w:val="1"/>
    </w:rPr>
  </w:style>
  <w:style w:type="paragraph" w:styleId="Heading3">
    <w:name w:val="heading 3"/>
    <w:basedOn w:val="Normal"/>
    <w:next w:val="Normal"/>
    <w:pPr>
      <w:keepNext w:val="1"/>
    </w:pPr>
    <w:rPr>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both"/>
    </w:pPr>
    <w:rPr>
      <w:b w:val="1"/>
    </w:rPr>
  </w:style>
  <w:style w:type="paragraph" w:styleId="Heading3">
    <w:name w:val="heading 3"/>
    <w:basedOn w:val="Normal"/>
    <w:next w:val="Normal"/>
    <w:pPr>
      <w:keepNext w:val="1"/>
    </w:pPr>
    <w:rPr>
      <w:b w:val="1"/>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paragraph" w:styleId="Normal" w:default="1">
    <w:name w:val="Normal"/>
    <w:qFormat w:val="1"/>
    <w:rsid w:val="001F7553"/>
    <w:pPr>
      <w:spacing w:after="0" w:line="240" w:lineRule="auto"/>
    </w:pPr>
    <w:rPr>
      <w:rFonts w:ascii="Times New Roman" w:cs="Times New Roman" w:eastAsia="Times New Roman" w:hAnsi="Times New Roman"/>
      <w:sz w:val="24"/>
      <w:szCs w:val="24"/>
      <w:lang w:bidi="he-IL" w:eastAsia="zh-TW"/>
    </w:rPr>
  </w:style>
  <w:style w:type="paragraph" w:styleId="Heading1">
    <w:name w:val="heading 1"/>
    <w:basedOn w:val="Normal"/>
    <w:next w:val="Normal"/>
    <w:link w:val="Heading1Char"/>
    <w:qFormat w:val="1"/>
    <w:rsid w:val="001F7553"/>
    <w:pPr>
      <w:keepNext w:val="1"/>
      <w:jc w:val="center"/>
      <w:outlineLvl w:val="0"/>
    </w:pPr>
    <w:rPr>
      <w:b w:val="1"/>
      <w:bCs w:val="1"/>
    </w:rPr>
  </w:style>
  <w:style w:type="paragraph" w:styleId="Heading2">
    <w:name w:val="heading 2"/>
    <w:basedOn w:val="Normal"/>
    <w:next w:val="Normal"/>
    <w:link w:val="Heading2Char"/>
    <w:qFormat w:val="1"/>
    <w:rsid w:val="001F7553"/>
    <w:pPr>
      <w:keepNext w:val="1"/>
      <w:jc w:val="both"/>
      <w:outlineLvl w:val="1"/>
    </w:pPr>
    <w:rPr>
      <w:b w:val="1"/>
      <w:bCs w:val="1"/>
    </w:rPr>
  </w:style>
  <w:style w:type="paragraph" w:styleId="Heading3">
    <w:name w:val="heading 3"/>
    <w:basedOn w:val="Normal"/>
    <w:next w:val="Normal"/>
    <w:link w:val="Heading3Char"/>
    <w:qFormat w:val="1"/>
    <w:rsid w:val="001F7553"/>
    <w:pPr>
      <w:keepNext w:val="1"/>
      <w:outlineLvl w:val="2"/>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PlaceholderText">
    <w:name w:val="Placeholder Text"/>
    <w:basedOn w:val="DefaultParagraphFont"/>
    <w:uiPriority w:val="99"/>
    <w:semiHidden w:val="1"/>
    <w:rsid w:val="001F7553"/>
    <w:rPr>
      <w:color w:val="808080"/>
    </w:rPr>
  </w:style>
  <w:style w:type="character" w:styleId="Heading1Char" w:customStyle="1">
    <w:name w:val="Heading 1 Char"/>
    <w:basedOn w:val="DefaultParagraphFont"/>
    <w:link w:val="Heading1"/>
    <w:rsid w:val="001F7553"/>
    <w:rPr>
      <w:rFonts w:ascii="Times New Roman" w:cs="Times New Roman" w:eastAsia="Times New Roman" w:hAnsi="Times New Roman"/>
      <w:b w:val="1"/>
      <w:bCs w:val="1"/>
      <w:sz w:val="24"/>
      <w:szCs w:val="24"/>
      <w:lang w:bidi="he-IL" w:eastAsia="zh-TW"/>
    </w:rPr>
  </w:style>
  <w:style w:type="character" w:styleId="Heading2Char" w:customStyle="1">
    <w:name w:val="Heading 2 Char"/>
    <w:basedOn w:val="DefaultParagraphFont"/>
    <w:link w:val="Heading2"/>
    <w:rsid w:val="001F7553"/>
    <w:rPr>
      <w:rFonts w:ascii="Times New Roman" w:cs="Times New Roman" w:eastAsia="Times New Roman" w:hAnsi="Times New Roman"/>
      <w:b w:val="1"/>
      <w:bCs w:val="1"/>
      <w:sz w:val="24"/>
      <w:szCs w:val="24"/>
      <w:lang w:bidi="he-IL" w:eastAsia="zh-TW"/>
    </w:rPr>
  </w:style>
  <w:style w:type="character" w:styleId="Heading3Char" w:customStyle="1">
    <w:name w:val="Heading 3 Char"/>
    <w:basedOn w:val="DefaultParagraphFont"/>
    <w:link w:val="Heading3"/>
    <w:rsid w:val="001F7553"/>
    <w:rPr>
      <w:rFonts w:ascii="Times New Roman" w:cs="Times New Roman" w:eastAsia="Times New Roman" w:hAnsi="Times New Roman"/>
      <w:b w:val="1"/>
      <w:bCs w:val="1"/>
      <w:sz w:val="24"/>
      <w:szCs w:val="24"/>
      <w:lang w:bidi="he-IL" w:eastAsia="zh-TW"/>
    </w:rPr>
  </w:style>
  <w:style w:type="paragraph" w:styleId="Footer">
    <w:name w:val="footer"/>
    <w:basedOn w:val="Normal"/>
    <w:link w:val="FooterChar"/>
    <w:rsid w:val="001F7553"/>
    <w:pPr>
      <w:tabs>
        <w:tab w:val="center" w:pos="4320"/>
        <w:tab w:val="right" w:pos="8640"/>
      </w:tabs>
    </w:pPr>
  </w:style>
  <w:style w:type="character" w:styleId="FooterChar" w:customStyle="1">
    <w:name w:val="Footer Char"/>
    <w:basedOn w:val="DefaultParagraphFont"/>
    <w:link w:val="Footer"/>
    <w:rsid w:val="001F7553"/>
    <w:rPr>
      <w:rFonts w:ascii="Times New Roman" w:cs="Times New Roman" w:eastAsia="Times New Roman" w:hAnsi="Times New Roman"/>
      <w:sz w:val="24"/>
      <w:szCs w:val="24"/>
      <w:lang w:bidi="he-IL" w:eastAsia="zh-TW"/>
    </w:rPr>
  </w:style>
  <w:style w:type="character" w:styleId="PageNumber">
    <w:name w:val="page number"/>
    <w:basedOn w:val="DefaultParagraphFont"/>
    <w:rsid w:val="001F7553"/>
  </w:style>
  <w:style w:type="paragraph" w:styleId="Heading1A" w:customStyle="1">
    <w:name w:val="Heading 1A"/>
    <w:basedOn w:val="Heading1"/>
    <w:link w:val="Heading1AChar"/>
    <w:rsid w:val="001F7553"/>
    <w:pPr>
      <w:spacing w:after="60" w:before="240"/>
    </w:pPr>
    <w:rPr>
      <w:bCs w:val="0"/>
      <w:caps w:val="1"/>
      <w:kern w:val="28"/>
      <w:sz w:val="36"/>
      <w:szCs w:val="20"/>
      <w:lang w:bidi="ar-SA" w:eastAsia="en-US"/>
    </w:rPr>
  </w:style>
  <w:style w:type="paragraph" w:styleId="Heading2A" w:customStyle="1">
    <w:name w:val="Heading 2A"/>
    <w:basedOn w:val="Heading2"/>
    <w:rsid w:val="001F7553"/>
    <w:pPr>
      <w:spacing w:after="60" w:before="240"/>
      <w:jc w:val="center"/>
    </w:pPr>
    <w:rPr>
      <w:bCs w:val="0"/>
      <w:smallCaps w:val="1"/>
      <w:sz w:val="32"/>
      <w:szCs w:val="20"/>
      <w:lang w:bidi="ar-SA" w:eastAsia="en-US"/>
    </w:rPr>
  </w:style>
  <w:style w:type="character" w:styleId="Heading1AChar" w:customStyle="1">
    <w:name w:val="Heading 1A Char"/>
    <w:link w:val="Heading1A"/>
    <w:rsid w:val="001F7553"/>
    <w:rPr>
      <w:rFonts w:ascii="Times New Roman" w:cs="Times New Roman" w:eastAsia="Times New Roman" w:hAnsi="Times New Roman"/>
      <w:b w:val="1"/>
      <w:caps w:val="1"/>
      <w:kern w:val="28"/>
      <w:sz w:val="36"/>
      <w:szCs w:val="20"/>
    </w:rPr>
  </w:style>
  <w:style w:type="paragraph" w:styleId="Title">
    <w:name w:val="Title"/>
    <w:basedOn w:val="Normal"/>
    <w:link w:val="TitleChar"/>
    <w:qFormat w:val="1"/>
    <w:rsid w:val="001F7553"/>
    <w:pPr>
      <w:jc w:val="center"/>
    </w:pPr>
    <w:rPr>
      <w:b w:val="1"/>
      <w:bCs w:val="1"/>
      <w:sz w:val="28"/>
      <w:szCs w:val="28"/>
      <w:lang w:bidi="ar-SA" w:eastAsia="en-US"/>
    </w:rPr>
  </w:style>
  <w:style w:type="character" w:styleId="TitleChar" w:customStyle="1">
    <w:name w:val="Title Char"/>
    <w:basedOn w:val="DefaultParagraphFont"/>
    <w:link w:val="Title"/>
    <w:rsid w:val="001F7553"/>
    <w:rPr>
      <w:rFonts w:ascii="Times New Roman" w:cs="Times New Roman" w:eastAsia="Times New Roman" w:hAnsi="Times New Roman"/>
      <w:b w:val="1"/>
      <w:bCs w:val="1"/>
      <w:sz w:val="28"/>
      <w:szCs w:val="28"/>
    </w:rPr>
  </w:style>
  <w:style w:type="paragraph" w:styleId="ListParagraph">
    <w:name w:val="List Paragraph"/>
    <w:basedOn w:val="Normal"/>
    <w:uiPriority w:val="34"/>
    <w:qFormat w:val="1"/>
    <w:rsid w:val="001F7553"/>
    <w:pPr>
      <w:ind w:left="720"/>
    </w:pPr>
  </w:style>
  <w:style w:type="paragraph" w:styleId="Header">
    <w:name w:val="header"/>
    <w:basedOn w:val="Normal"/>
    <w:link w:val="HeaderChar"/>
    <w:uiPriority w:val="99"/>
    <w:unhideWhenUsed w:val="1"/>
    <w:rsid w:val="001F7553"/>
    <w:pPr>
      <w:tabs>
        <w:tab w:val="center" w:pos="4680"/>
        <w:tab w:val="right" w:pos="9360"/>
      </w:tabs>
    </w:pPr>
  </w:style>
  <w:style w:type="character" w:styleId="HeaderChar" w:customStyle="1">
    <w:name w:val="Header Char"/>
    <w:basedOn w:val="DefaultParagraphFont"/>
    <w:link w:val="Header"/>
    <w:uiPriority w:val="99"/>
    <w:rsid w:val="001F7553"/>
    <w:rPr>
      <w:rFonts w:ascii="Times New Roman" w:cs="Times New Roman" w:eastAsia="Times New Roman" w:hAnsi="Times New Roman"/>
      <w:sz w:val="24"/>
      <w:szCs w:val="24"/>
      <w:lang w:bidi="he-IL" w:eastAsia="zh-TW"/>
    </w:rPr>
  </w:style>
  <w:style w:type="paragraph" w:styleId="BalloonText">
    <w:name w:val="Balloon Text"/>
    <w:basedOn w:val="Normal"/>
    <w:link w:val="BalloonTextChar"/>
    <w:uiPriority w:val="99"/>
    <w:semiHidden w:val="1"/>
    <w:unhideWhenUsed w:val="1"/>
    <w:rsid w:val="002E06C2"/>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E06C2"/>
    <w:rPr>
      <w:rFonts w:ascii="Segoe UI" w:cs="Segoe UI" w:eastAsia="Times New Roman" w:hAnsi="Segoe UI"/>
      <w:sz w:val="18"/>
      <w:szCs w:val="18"/>
      <w:lang w:bidi="he-IL" w:eastAsia="zh-TW"/>
    </w:rPr>
  </w:style>
  <w:style w:type="character" w:styleId="CommentReference">
    <w:name w:val="annotation reference"/>
    <w:basedOn w:val="DefaultParagraphFont"/>
    <w:uiPriority w:val="99"/>
    <w:semiHidden w:val="1"/>
    <w:unhideWhenUsed w:val="1"/>
    <w:rsid w:val="004334F8"/>
    <w:rPr>
      <w:sz w:val="16"/>
      <w:szCs w:val="16"/>
    </w:rPr>
  </w:style>
  <w:style w:type="paragraph" w:styleId="CommentText">
    <w:name w:val="annotation text"/>
    <w:basedOn w:val="Normal"/>
    <w:link w:val="CommentTextChar"/>
    <w:uiPriority w:val="99"/>
    <w:semiHidden w:val="1"/>
    <w:unhideWhenUsed w:val="1"/>
    <w:rsid w:val="004334F8"/>
    <w:rPr>
      <w:sz w:val="20"/>
      <w:szCs w:val="20"/>
    </w:rPr>
  </w:style>
  <w:style w:type="character" w:styleId="CommentTextChar" w:customStyle="1">
    <w:name w:val="Comment Text Char"/>
    <w:basedOn w:val="DefaultParagraphFont"/>
    <w:link w:val="CommentText"/>
    <w:uiPriority w:val="99"/>
    <w:semiHidden w:val="1"/>
    <w:rsid w:val="004334F8"/>
    <w:rPr>
      <w:rFonts w:ascii="Times New Roman" w:cs="Times New Roman" w:eastAsia="Times New Roman" w:hAnsi="Times New Roman"/>
      <w:sz w:val="20"/>
      <w:szCs w:val="20"/>
      <w:lang w:bidi="he-IL" w:eastAsia="zh-TW"/>
    </w:rPr>
  </w:style>
  <w:style w:type="paragraph" w:styleId="CommentSubject">
    <w:name w:val="annotation subject"/>
    <w:basedOn w:val="CommentText"/>
    <w:next w:val="CommentText"/>
    <w:link w:val="CommentSubjectChar"/>
    <w:uiPriority w:val="99"/>
    <w:semiHidden w:val="1"/>
    <w:unhideWhenUsed w:val="1"/>
    <w:rsid w:val="004334F8"/>
    <w:rPr>
      <w:b w:val="1"/>
      <w:bCs w:val="1"/>
    </w:rPr>
  </w:style>
  <w:style w:type="character" w:styleId="CommentSubjectChar" w:customStyle="1">
    <w:name w:val="Comment Subject Char"/>
    <w:basedOn w:val="CommentTextChar"/>
    <w:link w:val="CommentSubject"/>
    <w:uiPriority w:val="99"/>
    <w:semiHidden w:val="1"/>
    <w:rsid w:val="004334F8"/>
    <w:rPr>
      <w:rFonts w:ascii="Times New Roman" w:cs="Times New Roman" w:eastAsia="Times New Roman" w:hAnsi="Times New Roman"/>
      <w:b w:val="1"/>
      <w:bCs w:val="1"/>
      <w:sz w:val="20"/>
      <w:szCs w:val="20"/>
      <w:lang w:bidi="he-IL" w:eastAsia="zh-TW"/>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AO+Nu7KwDRHwakkGP14o8VxTmg==">CgMxLjA4AHIhMVcyTV9vS2JoLXg4Ry1UV0JjRDBVQ1ZnVjNTUUlUT3JN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2021-08-23T23:01:00Z</dcterms:created>
  <dc:creator>Lee Catherine</dc:creator>
</cp:coreProperties>
</file>