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14018" w14:textId="2C9739AD" w:rsidR="009275C4" w:rsidRPr="009275C4" w:rsidRDefault="009275C4" w:rsidP="009275C4">
      <w:pPr>
        <w:rPr>
          <w:rFonts w:ascii="Open Sans" w:hAnsi="Open Sans" w:cs="Open Sans"/>
        </w:rPr>
      </w:pPr>
      <w:r w:rsidRPr="009275C4">
        <w:rPr>
          <w:rFonts w:ascii="Open Sans" w:hAnsi="Open Sans" w:cs="Open Sans"/>
          <w:b/>
          <w:bCs/>
        </w:rPr>
        <w:t xml:space="preserve">Biografie </w:t>
      </w:r>
    </w:p>
    <w:p w14:paraId="2FB4BED9" w14:textId="77777777" w:rsidR="009275C4" w:rsidRPr="009275C4" w:rsidRDefault="009275C4" w:rsidP="009275C4">
      <w:pPr>
        <w:rPr>
          <w:rFonts w:ascii="Open Sans" w:hAnsi="Open Sans" w:cs="Open Sans"/>
        </w:rPr>
      </w:pPr>
      <w:r w:rsidRPr="009275C4">
        <w:rPr>
          <w:rFonts w:ascii="Open Sans" w:hAnsi="Open Sans" w:cs="Open Sans"/>
        </w:rPr>
        <w:t xml:space="preserve">Mart </w:t>
      </w:r>
      <w:proofErr w:type="spellStart"/>
      <w:r w:rsidRPr="009275C4">
        <w:rPr>
          <w:rFonts w:ascii="Open Sans" w:hAnsi="Open Sans" w:cs="Open Sans"/>
        </w:rPr>
        <w:t>Verstraaten</w:t>
      </w:r>
      <w:proofErr w:type="spellEnd"/>
      <w:r w:rsidRPr="009275C4">
        <w:rPr>
          <w:rFonts w:ascii="Open Sans" w:hAnsi="Open Sans" w:cs="Open Sans"/>
        </w:rPr>
        <w:t xml:space="preserve"> is een gedreven en resultaatgerichte professional met ruime ervaring in projectmanagement, </w:t>
      </w:r>
      <w:proofErr w:type="spellStart"/>
      <w:r w:rsidRPr="009275C4">
        <w:rPr>
          <w:rFonts w:ascii="Open Sans" w:hAnsi="Open Sans" w:cs="Open Sans"/>
        </w:rPr>
        <w:t>supply</w:t>
      </w:r>
      <w:proofErr w:type="spellEnd"/>
      <w:r w:rsidRPr="009275C4">
        <w:rPr>
          <w:rFonts w:ascii="Open Sans" w:hAnsi="Open Sans" w:cs="Open Sans"/>
        </w:rPr>
        <w:t xml:space="preserve"> chain-integratie en operationeel leiderschap. Hij combineert een nuchtere, doelgerichte mentaliteit met een sterk vermogen om mensen te verbinden en complexe uitdagingen te overzien.</w:t>
      </w:r>
    </w:p>
    <w:p w14:paraId="440A5469" w14:textId="77777777" w:rsidR="009275C4" w:rsidRPr="009275C4" w:rsidRDefault="009275C4" w:rsidP="009275C4">
      <w:pPr>
        <w:rPr>
          <w:rFonts w:ascii="Open Sans" w:hAnsi="Open Sans" w:cs="Open Sans"/>
        </w:rPr>
      </w:pPr>
      <w:r w:rsidRPr="009275C4">
        <w:rPr>
          <w:rFonts w:ascii="Open Sans" w:hAnsi="Open Sans" w:cs="Open Sans"/>
        </w:rPr>
        <w:t>Als rustig en veerkrachtig leider behoudt Mart overzicht in stressvolle situaties en inspireert hij anderen om samen successen te behalen. Naast zijn werk is hij een betrokken familieman en heeft hij zich jarenlang actief ingezet voor sportverenigingen en lokale initiatieven, wat zijn sociale en organisatorische vaardigheden verder heeft versterkt.</w:t>
      </w:r>
    </w:p>
    <w:p w14:paraId="5B552838" w14:textId="77777777" w:rsidR="009275C4" w:rsidRPr="009275C4" w:rsidRDefault="009275C4" w:rsidP="009275C4">
      <w:pPr>
        <w:rPr>
          <w:rFonts w:ascii="Open Sans" w:hAnsi="Open Sans" w:cs="Open Sans"/>
        </w:rPr>
      </w:pPr>
      <w:r w:rsidRPr="009275C4">
        <w:rPr>
          <w:rFonts w:ascii="Open Sans" w:hAnsi="Open Sans" w:cs="Open Sans"/>
        </w:rPr>
        <w:t>Met een scherp oog voor verbetering en innovatie is Mart de ideale partner voor organisaties die streven naar groei en duurzame resultaten.</w:t>
      </w:r>
    </w:p>
    <w:p w14:paraId="5D1502E3" w14:textId="77777777" w:rsidR="009275C4" w:rsidRPr="009275C4" w:rsidRDefault="009275C4" w:rsidP="009275C4">
      <w:pPr>
        <w:rPr>
          <w:rFonts w:ascii="Open Sans" w:hAnsi="Open Sans" w:cs="Open Sans"/>
          <w:b/>
          <w:bCs/>
        </w:rPr>
      </w:pPr>
      <w:r w:rsidRPr="009275C4">
        <w:rPr>
          <w:rFonts w:ascii="Open Sans" w:hAnsi="Open Sans" w:cs="Open Sans"/>
          <w:b/>
          <w:bCs/>
        </w:rPr>
        <w:t xml:space="preserve">Werkervaring </w:t>
      </w:r>
    </w:p>
    <w:p w14:paraId="7B2A4357" w14:textId="3072FC38" w:rsidR="009275C4" w:rsidRPr="009275C4" w:rsidRDefault="009275C4" w:rsidP="009275C4">
      <w:pPr>
        <w:rPr>
          <w:rFonts w:ascii="Open Sans" w:hAnsi="Open Sans" w:cs="Open Sans"/>
        </w:rPr>
      </w:pPr>
      <w:r w:rsidRPr="009275C4">
        <w:rPr>
          <w:rFonts w:ascii="Open Sans" w:hAnsi="Open Sans" w:cs="Open Sans"/>
        </w:rPr>
        <w:t xml:space="preserve">Met een uitgebreide achtergrond in operationeel management en projectimplementatie, heeft </w:t>
      </w:r>
      <w:r>
        <w:rPr>
          <w:rFonts w:ascii="Open Sans" w:hAnsi="Open Sans" w:cs="Open Sans"/>
        </w:rPr>
        <w:t>Mart</w:t>
      </w:r>
      <w:r w:rsidRPr="009275C4">
        <w:rPr>
          <w:rFonts w:ascii="Open Sans" w:hAnsi="Open Sans" w:cs="Open Sans"/>
        </w:rPr>
        <w:t xml:space="preserve"> succesvol grootschalige integraties uitgevoerd, mechanisatieprojecten geleid en </w:t>
      </w:r>
      <w:proofErr w:type="spellStart"/>
      <w:r w:rsidRPr="009275C4">
        <w:rPr>
          <w:rFonts w:ascii="Open Sans" w:hAnsi="Open Sans" w:cs="Open Sans"/>
        </w:rPr>
        <w:t>supply</w:t>
      </w:r>
      <w:proofErr w:type="spellEnd"/>
      <w:r w:rsidRPr="009275C4">
        <w:rPr>
          <w:rFonts w:ascii="Open Sans" w:hAnsi="Open Sans" w:cs="Open Sans"/>
        </w:rPr>
        <w:t xml:space="preserve"> chain-processen geoptimaliseerd. Mart heeft onder andere gewerkt met gerenommeerde klanten zoals Intel, Volvo, DHL, en Kyocera en heeft hierbij processen geïmplementeerd die tastbare verbeteringen in productiviteit en efficiëntie opleverden.</w:t>
      </w:r>
    </w:p>
    <w:p w14:paraId="1F665E56" w14:textId="77777777" w:rsidR="009275C4" w:rsidRDefault="009275C4" w:rsidP="009275C4">
      <w:pPr>
        <w:rPr>
          <w:rFonts w:ascii="Open Sans" w:hAnsi="Open Sans" w:cs="Open Sans"/>
        </w:rPr>
      </w:pPr>
      <w:r w:rsidRPr="009275C4">
        <w:rPr>
          <w:rFonts w:ascii="Open Sans" w:hAnsi="Open Sans" w:cs="Open Sans"/>
        </w:rPr>
        <w:t>Daarnaast heeft Mart ruime ervaring in het opzetten van nieuwe operaties, systeemimplementaties en het managen van bedrijfsovernames en transities. Zijn leiderschapskwaliteiten en vermogen om organisaties te laten groeien, hebben geleid tot significante bedrijfsresultaten, zoals omzetverhogingen en succesvolle schaalvergroting.</w:t>
      </w:r>
    </w:p>
    <w:p w14:paraId="0245DAC8" w14:textId="77777777" w:rsidR="009275C4" w:rsidRDefault="009275C4" w:rsidP="009275C4">
      <w:pPr>
        <w:rPr>
          <w:rFonts w:ascii="Open Sans" w:hAnsi="Open Sans" w:cs="Open Sans"/>
        </w:rPr>
      </w:pPr>
      <w:r w:rsidRPr="009275C4">
        <w:rPr>
          <w:rFonts w:ascii="Open Sans" w:hAnsi="Open Sans" w:cs="Open Sans"/>
        </w:rPr>
        <w:t xml:space="preserve">Met een achtergrond in strategisch management, </w:t>
      </w:r>
      <w:proofErr w:type="spellStart"/>
      <w:r w:rsidRPr="009275C4">
        <w:rPr>
          <w:rFonts w:ascii="Open Sans" w:hAnsi="Open Sans" w:cs="Open Sans"/>
        </w:rPr>
        <w:t>Lean</w:t>
      </w:r>
      <w:proofErr w:type="spellEnd"/>
      <w:r w:rsidRPr="009275C4">
        <w:rPr>
          <w:rFonts w:ascii="Open Sans" w:hAnsi="Open Sans" w:cs="Open Sans"/>
        </w:rPr>
        <w:t>-methodologieën en kwaliteitsmanagement is Mart de ideale partner voor bedrijven die op zoek zijn naar een strategische leider die verandering en groei kan realiseren.</w:t>
      </w:r>
    </w:p>
    <w:p w14:paraId="16D041AB" w14:textId="518B1D04" w:rsidR="009275C4" w:rsidRPr="009275C4" w:rsidRDefault="009275C4" w:rsidP="009275C4">
      <w:pPr>
        <w:rPr>
          <w:rFonts w:ascii="Open Sans" w:hAnsi="Open Sans" w:cs="Open Sans"/>
        </w:rPr>
      </w:pPr>
      <w:r w:rsidRPr="009275C4">
        <w:rPr>
          <w:rFonts w:ascii="Open Sans" w:hAnsi="Open Sans" w:cs="Open Sans"/>
        </w:rPr>
        <w:t xml:space="preserve">Mart is tweetalig (Nederlands en Engels) en beschikt over een gemiddelde beheersing van de Duitse taal. </w:t>
      </w:r>
    </w:p>
    <w:p w14:paraId="7D76B35A" w14:textId="6F142787" w:rsidR="009275C4" w:rsidRPr="009275C4" w:rsidRDefault="009275C4" w:rsidP="009275C4">
      <w:pPr>
        <w:rPr>
          <w:rFonts w:ascii="Open Sans" w:hAnsi="Open Sans" w:cs="Open Sans"/>
        </w:rPr>
      </w:pPr>
      <w:r>
        <w:rPr>
          <w:rFonts w:ascii="Open Sans" w:hAnsi="Open Sans" w:cs="Open Sans"/>
          <w:b/>
          <w:bCs/>
        </w:rPr>
        <w:t>Expertises</w:t>
      </w:r>
    </w:p>
    <w:p w14:paraId="09197DED" w14:textId="520AA55D" w:rsidR="009275C4" w:rsidRPr="009275C4" w:rsidRDefault="009275C4" w:rsidP="009275C4">
      <w:pPr>
        <w:numPr>
          <w:ilvl w:val="0"/>
          <w:numId w:val="1"/>
        </w:numPr>
        <w:rPr>
          <w:rFonts w:ascii="Open Sans" w:hAnsi="Open Sans" w:cs="Open Sans"/>
        </w:rPr>
      </w:pPr>
      <w:r w:rsidRPr="009275C4">
        <w:rPr>
          <w:rFonts w:ascii="Open Sans" w:hAnsi="Open Sans" w:cs="Open Sans"/>
        </w:rPr>
        <w:t>Project- en verandermanagement</w:t>
      </w:r>
    </w:p>
    <w:p w14:paraId="3200A778" w14:textId="77777777" w:rsidR="009275C4" w:rsidRPr="009275C4" w:rsidRDefault="009275C4" w:rsidP="009275C4">
      <w:pPr>
        <w:numPr>
          <w:ilvl w:val="0"/>
          <w:numId w:val="1"/>
        </w:numPr>
        <w:rPr>
          <w:rFonts w:ascii="Open Sans" w:hAnsi="Open Sans" w:cs="Open Sans"/>
        </w:rPr>
      </w:pPr>
      <w:r w:rsidRPr="009275C4">
        <w:rPr>
          <w:rFonts w:ascii="Open Sans" w:hAnsi="Open Sans" w:cs="Open Sans"/>
        </w:rPr>
        <w:t>Supply chain- en logistieke optimalisatie</w:t>
      </w:r>
    </w:p>
    <w:p w14:paraId="5E256D2D" w14:textId="77777777" w:rsidR="009275C4" w:rsidRPr="009275C4" w:rsidRDefault="009275C4" w:rsidP="009275C4">
      <w:pPr>
        <w:numPr>
          <w:ilvl w:val="0"/>
          <w:numId w:val="1"/>
        </w:numPr>
        <w:rPr>
          <w:rFonts w:ascii="Open Sans" w:hAnsi="Open Sans" w:cs="Open Sans"/>
        </w:rPr>
      </w:pPr>
      <w:r w:rsidRPr="009275C4">
        <w:rPr>
          <w:rFonts w:ascii="Open Sans" w:hAnsi="Open Sans" w:cs="Open Sans"/>
        </w:rPr>
        <w:t>Operationeel management en procesverbetering</w:t>
      </w:r>
    </w:p>
    <w:p w14:paraId="5CDA353B" w14:textId="77777777" w:rsidR="009275C4" w:rsidRPr="009275C4" w:rsidRDefault="009275C4" w:rsidP="009275C4">
      <w:pPr>
        <w:numPr>
          <w:ilvl w:val="0"/>
          <w:numId w:val="1"/>
        </w:numPr>
        <w:rPr>
          <w:rFonts w:ascii="Open Sans" w:hAnsi="Open Sans" w:cs="Open Sans"/>
        </w:rPr>
      </w:pPr>
      <w:r w:rsidRPr="009275C4">
        <w:rPr>
          <w:rFonts w:ascii="Open Sans" w:hAnsi="Open Sans" w:cs="Open Sans"/>
        </w:rPr>
        <w:t>Systeemintegratie (ERP/WMS)</w:t>
      </w:r>
    </w:p>
    <w:p w14:paraId="3A390920" w14:textId="77777777" w:rsidR="009275C4" w:rsidRPr="009275C4" w:rsidRDefault="009275C4" w:rsidP="009275C4">
      <w:pPr>
        <w:numPr>
          <w:ilvl w:val="0"/>
          <w:numId w:val="1"/>
        </w:numPr>
        <w:rPr>
          <w:rFonts w:ascii="Open Sans" w:hAnsi="Open Sans" w:cs="Open Sans"/>
        </w:rPr>
      </w:pPr>
      <w:r w:rsidRPr="009275C4">
        <w:rPr>
          <w:rFonts w:ascii="Open Sans" w:hAnsi="Open Sans" w:cs="Open Sans"/>
        </w:rPr>
        <w:t>Strategisch leiderschap en teamontwikkeling</w:t>
      </w:r>
    </w:p>
    <w:p w14:paraId="27A971A5" w14:textId="05B58B83" w:rsidR="0010328A" w:rsidRPr="009275C4" w:rsidRDefault="009275C4" w:rsidP="009275C4">
      <w:pPr>
        <w:numPr>
          <w:ilvl w:val="0"/>
          <w:numId w:val="1"/>
        </w:numPr>
        <w:rPr>
          <w:rFonts w:ascii="Open Sans" w:hAnsi="Open Sans" w:cs="Open Sans"/>
        </w:rPr>
      </w:pPr>
      <w:r w:rsidRPr="009275C4">
        <w:rPr>
          <w:rFonts w:ascii="Open Sans" w:hAnsi="Open Sans" w:cs="Open Sans"/>
        </w:rPr>
        <w:t>Mechanisatie en efficiencyverbeteringen</w:t>
      </w:r>
    </w:p>
    <w:sectPr w:rsidR="0010328A" w:rsidRPr="00927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74A92"/>
    <w:multiLevelType w:val="multilevel"/>
    <w:tmpl w:val="05D6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77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C4"/>
    <w:rsid w:val="0010328A"/>
    <w:rsid w:val="005B2FDB"/>
    <w:rsid w:val="007247E2"/>
    <w:rsid w:val="009275C4"/>
    <w:rsid w:val="00AA2A24"/>
    <w:rsid w:val="00D068D7"/>
    <w:rsid w:val="00D344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1035"/>
  <w15:chartTrackingRefBased/>
  <w15:docId w15:val="{5FED0DF4-0153-4A31-8E47-E6C3B633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7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75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75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75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75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5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5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5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5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75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75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75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75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75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5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5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5C4"/>
    <w:rPr>
      <w:rFonts w:eastAsiaTheme="majorEastAsia" w:cstheme="majorBidi"/>
      <w:color w:val="272727" w:themeColor="text1" w:themeTint="D8"/>
    </w:rPr>
  </w:style>
  <w:style w:type="paragraph" w:styleId="Titel">
    <w:name w:val="Title"/>
    <w:basedOn w:val="Standaard"/>
    <w:next w:val="Standaard"/>
    <w:link w:val="TitelChar"/>
    <w:uiPriority w:val="10"/>
    <w:qFormat/>
    <w:rsid w:val="00927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5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5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5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5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5C4"/>
    <w:rPr>
      <w:i/>
      <w:iCs/>
      <w:color w:val="404040" w:themeColor="text1" w:themeTint="BF"/>
    </w:rPr>
  </w:style>
  <w:style w:type="paragraph" w:styleId="Lijstalinea">
    <w:name w:val="List Paragraph"/>
    <w:basedOn w:val="Standaard"/>
    <w:uiPriority w:val="34"/>
    <w:qFormat/>
    <w:rsid w:val="009275C4"/>
    <w:pPr>
      <w:ind w:left="720"/>
      <w:contextualSpacing/>
    </w:pPr>
  </w:style>
  <w:style w:type="character" w:styleId="Intensievebenadrukking">
    <w:name w:val="Intense Emphasis"/>
    <w:basedOn w:val="Standaardalinea-lettertype"/>
    <w:uiPriority w:val="21"/>
    <w:qFormat/>
    <w:rsid w:val="009275C4"/>
    <w:rPr>
      <w:i/>
      <w:iCs/>
      <w:color w:val="0F4761" w:themeColor="accent1" w:themeShade="BF"/>
    </w:rPr>
  </w:style>
  <w:style w:type="paragraph" w:styleId="Duidelijkcitaat">
    <w:name w:val="Intense Quote"/>
    <w:basedOn w:val="Standaard"/>
    <w:next w:val="Standaard"/>
    <w:link w:val="DuidelijkcitaatChar"/>
    <w:uiPriority w:val="30"/>
    <w:qFormat/>
    <w:rsid w:val="00927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75C4"/>
    <w:rPr>
      <w:i/>
      <w:iCs/>
      <w:color w:val="0F4761" w:themeColor="accent1" w:themeShade="BF"/>
    </w:rPr>
  </w:style>
  <w:style w:type="character" w:styleId="Intensieveverwijzing">
    <w:name w:val="Intense Reference"/>
    <w:basedOn w:val="Standaardalinea-lettertype"/>
    <w:uiPriority w:val="32"/>
    <w:qFormat/>
    <w:rsid w:val="009275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985690">
      <w:bodyDiv w:val="1"/>
      <w:marLeft w:val="0"/>
      <w:marRight w:val="0"/>
      <w:marTop w:val="0"/>
      <w:marBottom w:val="0"/>
      <w:divBdr>
        <w:top w:val="none" w:sz="0" w:space="0" w:color="auto"/>
        <w:left w:val="none" w:sz="0" w:space="0" w:color="auto"/>
        <w:bottom w:val="none" w:sz="0" w:space="0" w:color="auto"/>
        <w:right w:val="none" w:sz="0" w:space="0" w:color="auto"/>
      </w:divBdr>
    </w:div>
    <w:div w:id="189951882">
      <w:bodyDiv w:val="1"/>
      <w:marLeft w:val="0"/>
      <w:marRight w:val="0"/>
      <w:marTop w:val="0"/>
      <w:marBottom w:val="0"/>
      <w:divBdr>
        <w:top w:val="none" w:sz="0" w:space="0" w:color="auto"/>
        <w:left w:val="none" w:sz="0" w:space="0" w:color="auto"/>
        <w:bottom w:val="none" w:sz="0" w:space="0" w:color="auto"/>
        <w:right w:val="none" w:sz="0" w:space="0" w:color="auto"/>
      </w:divBdr>
    </w:div>
    <w:div w:id="246304375">
      <w:bodyDiv w:val="1"/>
      <w:marLeft w:val="0"/>
      <w:marRight w:val="0"/>
      <w:marTop w:val="0"/>
      <w:marBottom w:val="0"/>
      <w:divBdr>
        <w:top w:val="none" w:sz="0" w:space="0" w:color="auto"/>
        <w:left w:val="none" w:sz="0" w:space="0" w:color="auto"/>
        <w:bottom w:val="none" w:sz="0" w:space="0" w:color="auto"/>
        <w:right w:val="none" w:sz="0" w:space="0" w:color="auto"/>
      </w:divBdr>
    </w:div>
    <w:div w:id="147371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1805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Chaimae Lahbichi</dc:creator>
  <cp:keywords/>
  <dc:description/>
  <cp:lastModifiedBy>Chaimae Lahbichi</cp:lastModifiedBy>
  <cp:revision>1</cp:revision>
  <dcterms:created xsi:type="dcterms:W3CDTF">2024-12-19T10:09:00Z</dcterms:created>
  <dcterms:modified xsi:type="dcterms:W3CDTF">2024-12-19T10:27:00Z</dcterms:modified>
</cp:coreProperties>
</file>