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D9F1B" w14:textId="77777777" w:rsidR="00E469AD" w:rsidRPr="005B19A2" w:rsidRDefault="00E469AD" w:rsidP="00E469AD">
      <w:pPr>
        <w:spacing w:after="0" w:line="780" w:lineRule="atLeast"/>
        <w:jc w:val="center"/>
        <w:outlineLvl w:val="0"/>
        <w:rPr>
          <w:rFonts w:eastAsia="Times New Roman" w:cstheme="minorHAnsi"/>
          <w:b/>
          <w:bCs/>
          <w:color w:val="000000" w:themeColor="text1"/>
          <w:kern w:val="36"/>
          <w:sz w:val="24"/>
          <w:szCs w:val="24"/>
          <w:lang w:eastAsia="it-IT"/>
        </w:rPr>
      </w:pPr>
      <w:r w:rsidRPr="005B19A2">
        <w:rPr>
          <w:rFonts w:eastAsia="Times New Roman" w:cstheme="minorHAnsi"/>
          <w:b/>
          <w:bCs/>
          <w:color w:val="000000" w:themeColor="text1"/>
          <w:kern w:val="36"/>
          <w:sz w:val="24"/>
          <w:szCs w:val="24"/>
          <w:lang w:eastAsia="it-IT"/>
        </w:rPr>
        <w:t>PRIVACY POLICY</w:t>
      </w:r>
    </w:p>
    <w:p w14:paraId="26ADC040" w14:textId="77777777" w:rsidR="00E469AD" w:rsidRPr="00885134" w:rsidRDefault="00E469AD" w:rsidP="00E469AD">
      <w:pPr>
        <w:spacing w:after="240" w:line="240" w:lineRule="auto"/>
        <w:jc w:val="center"/>
        <w:rPr>
          <w:rFonts w:eastAsia="Times New Roman" w:cstheme="minorHAnsi"/>
          <w:color w:val="000000" w:themeColor="text1"/>
          <w:sz w:val="24"/>
          <w:szCs w:val="24"/>
          <w:lang w:eastAsia="it-IT"/>
        </w:rPr>
      </w:pPr>
      <w:r w:rsidRPr="00885134">
        <w:rPr>
          <w:rFonts w:eastAsia="Times New Roman" w:cstheme="minorHAnsi"/>
          <w:color w:val="000000" w:themeColor="text1"/>
          <w:sz w:val="24"/>
          <w:szCs w:val="24"/>
          <w:lang w:eastAsia="it-IT"/>
        </w:rPr>
        <w:t>INFORMATIVA AI SENSI DELL’ART. 13 DEL REGOLAMENTO UE N. 2016/679</w:t>
      </w:r>
    </w:p>
    <w:p w14:paraId="5346C77A" w14:textId="77777777" w:rsidR="006D03B7" w:rsidRPr="001A3501" w:rsidRDefault="006D03B7" w:rsidP="002107B4">
      <w:pPr>
        <w:spacing w:before="40" w:after="0" w:line="240" w:lineRule="auto"/>
        <w:jc w:val="both"/>
        <w:rPr>
          <w:rFonts w:eastAsia="Times New Roman" w:cstheme="minorHAnsi"/>
          <w:sz w:val="24"/>
          <w:szCs w:val="24"/>
          <w:lang w:eastAsia="it-IT"/>
        </w:rPr>
      </w:pPr>
    </w:p>
    <w:p w14:paraId="7D9C29C2" w14:textId="77777777" w:rsidR="0096412C" w:rsidRPr="005B3B0D" w:rsidRDefault="0096412C" w:rsidP="00E948F3">
      <w:pPr>
        <w:spacing w:line="278" w:lineRule="auto"/>
        <w:rPr>
          <w:rFonts w:cstheme="minorHAnsi"/>
          <w:kern w:val="2"/>
          <w:sz w:val="20"/>
          <w:szCs w:val="20"/>
          <w14:ligatures w14:val="standardContextual"/>
        </w:rPr>
      </w:pPr>
      <w:proofErr w:type="spellStart"/>
      <w:r w:rsidRPr="005B3B0D">
        <w:rPr>
          <w:rFonts w:cstheme="minorHAnsi"/>
          <w:kern w:val="2"/>
          <w:sz w:val="20"/>
          <w:szCs w:val="20"/>
          <w14:ligatures w14:val="standardContextual"/>
        </w:rPr>
        <w:t>Gent.le</w:t>
      </w:r>
      <w:proofErr w:type="spellEnd"/>
      <w:r w:rsidRPr="005B3B0D">
        <w:rPr>
          <w:rFonts w:cstheme="minorHAnsi"/>
          <w:kern w:val="2"/>
          <w:sz w:val="20"/>
          <w:szCs w:val="20"/>
          <w14:ligatures w14:val="standardContextual"/>
        </w:rPr>
        <w:t xml:space="preserve"> Utente, </w:t>
      </w:r>
    </w:p>
    <w:p w14:paraId="7283CAC4" w14:textId="346BEAEE" w:rsidR="0096412C" w:rsidRPr="005B3B0D" w:rsidRDefault="0096412C" w:rsidP="000D1E16">
      <w:pPr>
        <w:spacing w:line="278" w:lineRule="auto"/>
        <w:rPr>
          <w:rFonts w:cstheme="minorHAnsi"/>
          <w:kern w:val="2"/>
          <w:sz w:val="20"/>
          <w:szCs w:val="20"/>
          <w14:ligatures w14:val="standardContextual"/>
        </w:rPr>
      </w:pPr>
      <w:r w:rsidRPr="005B3B0D">
        <w:rPr>
          <w:rFonts w:cstheme="minorHAnsi"/>
          <w:kern w:val="2"/>
          <w:sz w:val="20"/>
          <w:szCs w:val="20"/>
          <w14:ligatures w14:val="standardContextual"/>
        </w:rPr>
        <w:t xml:space="preserve">La Normativa vigente impone di fornire informazioni in merito al trattamento dei dati personali per questo sito web. A tal fine l'informativa è resa a tutti gli utenti che interagiscono con il Sito ed i </w:t>
      </w:r>
      <w:r w:rsidR="00F23975" w:rsidRPr="005B3B0D">
        <w:rPr>
          <w:rFonts w:cstheme="minorHAnsi"/>
          <w:kern w:val="2"/>
          <w:sz w:val="20"/>
          <w:szCs w:val="20"/>
          <w14:ligatures w14:val="standardContextual"/>
        </w:rPr>
        <w:t xml:space="preserve">relativi </w:t>
      </w:r>
      <w:r w:rsidRPr="005B3B0D">
        <w:rPr>
          <w:rFonts w:cstheme="minorHAnsi"/>
          <w:kern w:val="2"/>
          <w:sz w:val="20"/>
          <w:szCs w:val="20"/>
          <w14:ligatures w14:val="standardContextual"/>
        </w:rPr>
        <w:t xml:space="preserve">servizi. </w:t>
      </w:r>
    </w:p>
    <w:p w14:paraId="4506C347" w14:textId="77777777" w:rsidR="0096412C" w:rsidRPr="005B3B0D" w:rsidRDefault="0096412C" w:rsidP="00884FCC">
      <w:pPr>
        <w:pStyle w:val="Paragrafoelenco"/>
        <w:spacing w:before="240" w:after="120" w:line="278" w:lineRule="auto"/>
        <w:ind w:left="567" w:hanging="567"/>
        <w:contextualSpacing w:val="0"/>
        <w:rPr>
          <w:rFonts w:cstheme="minorHAnsi"/>
          <w:b/>
          <w:bCs/>
          <w:kern w:val="2"/>
          <w:sz w:val="20"/>
          <w:szCs w:val="20"/>
          <w14:ligatures w14:val="standardContextual"/>
        </w:rPr>
      </w:pPr>
      <w:r w:rsidRPr="005B3B0D">
        <w:rPr>
          <w:rFonts w:cstheme="minorHAnsi"/>
          <w:b/>
          <w:bCs/>
          <w:kern w:val="2"/>
          <w:sz w:val="20"/>
          <w:szCs w:val="20"/>
          <w14:ligatures w14:val="standardContextual"/>
        </w:rPr>
        <w:t>1. Titolare del Trattamento</w:t>
      </w:r>
    </w:p>
    <w:p w14:paraId="06050E54" w14:textId="15626E35" w:rsidR="005D59F3" w:rsidRPr="005B3B0D" w:rsidRDefault="005D59F3" w:rsidP="00F82500">
      <w:pPr>
        <w:pStyle w:val="Paragrafoelenco"/>
        <w:spacing w:line="278" w:lineRule="auto"/>
        <w:ind w:left="284" w:hanging="284"/>
        <w:jc w:val="both"/>
        <w:rPr>
          <w:rFonts w:cstheme="minorHAnsi"/>
          <w:kern w:val="2"/>
          <w:sz w:val="20"/>
          <w:szCs w:val="20"/>
          <w14:ligatures w14:val="standardContextual"/>
        </w:rPr>
      </w:pPr>
      <w:bookmarkStart w:id="0" w:name="_Hlk536803330"/>
      <w:r w:rsidRPr="005B3B0D">
        <w:rPr>
          <w:rFonts w:cstheme="minorHAnsi"/>
          <w:kern w:val="2"/>
          <w:sz w:val="20"/>
          <w:szCs w:val="20"/>
          <w14:ligatures w14:val="standardContextual"/>
        </w:rPr>
        <w:t xml:space="preserve">1.1 </w:t>
      </w:r>
      <w:r w:rsidR="0096412C" w:rsidRPr="005B3B0D">
        <w:rPr>
          <w:rFonts w:cstheme="minorHAnsi"/>
          <w:kern w:val="2"/>
          <w:sz w:val="20"/>
          <w:szCs w:val="20"/>
          <w14:ligatures w14:val="standardContextual"/>
        </w:rPr>
        <w:t xml:space="preserve">Il Titolare del trattamento dei dati è </w:t>
      </w:r>
      <w:bookmarkEnd w:id="0"/>
      <w:r w:rsidR="006D71E5" w:rsidRPr="005B3B0D">
        <w:rPr>
          <w:rFonts w:cstheme="minorHAnsi"/>
          <w:kern w:val="2"/>
          <w:sz w:val="20"/>
          <w:szCs w:val="20"/>
          <w14:ligatures w14:val="standardContextual"/>
        </w:rPr>
        <w:t>NUOVE COSTRUZIONI</w:t>
      </w:r>
      <w:r w:rsidR="0096412C" w:rsidRPr="005B3B0D">
        <w:rPr>
          <w:rFonts w:cstheme="minorHAnsi"/>
          <w:kern w:val="2"/>
          <w:sz w:val="20"/>
          <w:szCs w:val="20"/>
          <w14:ligatures w14:val="standardContextual"/>
        </w:rPr>
        <w:t xml:space="preserve"> S.R.L., con sede in </w:t>
      </w:r>
      <w:r w:rsidR="006D71E5" w:rsidRPr="005B3B0D">
        <w:rPr>
          <w:rFonts w:cstheme="minorHAnsi"/>
          <w:kern w:val="2"/>
          <w:sz w:val="20"/>
          <w:szCs w:val="20"/>
          <w14:ligatures w14:val="standardContextual"/>
        </w:rPr>
        <w:t>Reg. Piano, 10 – 15010 Visone (AL)</w:t>
      </w:r>
      <w:r w:rsidR="008A6B79" w:rsidRPr="005B3B0D">
        <w:rPr>
          <w:rFonts w:cstheme="minorHAnsi"/>
          <w:kern w:val="2"/>
          <w:sz w:val="20"/>
          <w:szCs w:val="20"/>
          <w14:ligatures w14:val="standardContextual"/>
        </w:rPr>
        <w:t xml:space="preserve">, contattabile all’indirizzo mail: </w:t>
      </w:r>
      <w:r w:rsidR="006D71E5" w:rsidRPr="005B3B0D">
        <w:rPr>
          <w:rFonts w:cstheme="minorHAnsi"/>
          <w:kern w:val="2"/>
          <w:sz w:val="20"/>
          <w:szCs w:val="20"/>
          <w14:ligatures w14:val="standardContextual"/>
        </w:rPr>
        <w:t>info@nuovecostruzionisrl.com</w:t>
      </w:r>
    </w:p>
    <w:p w14:paraId="187CB736" w14:textId="40D7484D" w:rsidR="00DF4E15" w:rsidRPr="005B3B0D" w:rsidRDefault="005D59F3" w:rsidP="001B75BC">
      <w:pPr>
        <w:pStyle w:val="Paragrafoelenco"/>
        <w:spacing w:line="278" w:lineRule="auto"/>
        <w:ind w:left="567" w:hanging="567"/>
        <w:jc w:val="both"/>
        <w:rPr>
          <w:rFonts w:cstheme="minorHAnsi"/>
          <w:kern w:val="2"/>
          <w:sz w:val="20"/>
          <w:szCs w:val="20"/>
          <w14:ligatures w14:val="standardContextual"/>
        </w:rPr>
      </w:pPr>
      <w:r w:rsidRPr="005B3B0D">
        <w:rPr>
          <w:rFonts w:cstheme="minorHAnsi"/>
          <w:kern w:val="2"/>
          <w:sz w:val="20"/>
          <w:szCs w:val="20"/>
          <w14:ligatures w14:val="standardContextual"/>
        </w:rPr>
        <w:t xml:space="preserve">1.2 </w:t>
      </w:r>
      <w:r w:rsidR="0096412C" w:rsidRPr="005B3B0D">
        <w:rPr>
          <w:rFonts w:cstheme="minorHAnsi"/>
          <w:kern w:val="2"/>
          <w:sz w:val="20"/>
          <w:szCs w:val="20"/>
          <w14:ligatures w14:val="standardContextual"/>
        </w:rPr>
        <w:t>Secondo la normativa vigente, l’Utente è l’interessato al trattamento.</w:t>
      </w:r>
    </w:p>
    <w:p w14:paraId="2B143583" w14:textId="632F7BFF" w:rsidR="002107B4" w:rsidRPr="005B3B0D" w:rsidRDefault="00DF4E15" w:rsidP="001B75BC">
      <w:pPr>
        <w:pStyle w:val="Paragrafoelenco"/>
        <w:spacing w:before="240" w:after="120" w:line="278" w:lineRule="auto"/>
        <w:ind w:left="567" w:hanging="567"/>
        <w:contextualSpacing w:val="0"/>
        <w:rPr>
          <w:rFonts w:cstheme="minorHAnsi"/>
          <w:b/>
          <w:bCs/>
          <w:kern w:val="2"/>
          <w:sz w:val="20"/>
          <w:szCs w:val="20"/>
          <w:lang w:val="en-GB"/>
          <w14:ligatures w14:val="standardContextual"/>
        </w:rPr>
      </w:pPr>
      <w:r w:rsidRPr="005B3B0D">
        <w:rPr>
          <w:rFonts w:cstheme="minorHAnsi"/>
          <w:b/>
          <w:bCs/>
          <w:kern w:val="2"/>
          <w:sz w:val="20"/>
          <w:szCs w:val="20"/>
          <w:lang w:val="en-GB"/>
          <w14:ligatures w14:val="standardContextual"/>
        </w:rPr>
        <w:t>2.</w:t>
      </w:r>
      <w:r w:rsidR="00016E3D" w:rsidRPr="005B3B0D">
        <w:rPr>
          <w:rFonts w:cstheme="minorHAnsi"/>
          <w:b/>
          <w:bCs/>
          <w:kern w:val="2"/>
          <w:sz w:val="20"/>
          <w:szCs w:val="20"/>
          <w:lang w:val="en-GB"/>
          <w14:ligatures w14:val="standardContextual"/>
        </w:rPr>
        <w:t xml:space="preserve"> </w:t>
      </w:r>
      <w:proofErr w:type="spellStart"/>
      <w:r w:rsidR="002107B4" w:rsidRPr="005B3B0D">
        <w:rPr>
          <w:rFonts w:cstheme="minorHAnsi"/>
          <w:b/>
          <w:bCs/>
          <w:kern w:val="2"/>
          <w:sz w:val="20"/>
          <w:szCs w:val="20"/>
          <w:lang w:val="en-GB"/>
          <w14:ligatures w14:val="standardContextual"/>
        </w:rPr>
        <w:t>Categorie</w:t>
      </w:r>
      <w:proofErr w:type="spellEnd"/>
      <w:r w:rsidR="002107B4" w:rsidRPr="005B3B0D">
        <w:rPr>
          <w:rFonts w:cstheme="minorHAnsi"/>
          <w:b/>
          <w:bCs/>
          <w:kern w:val="2"/>
          <w:sz w:val="20"/>
          <w:szCs w:val="20"/>
          <w:lang w:val="en-GB"/>
          <w14:ligatures w14:val="standardContextual"/>
        </w:rPr>
        <w:t xml:space="preserve"> di Dati </w:t>
      </w:r>
      <w:proofErr w:type="spellStart"/>
      <w:r w:rsidR="002107B4" w:rsidRPr="005B3B0D">
        <w:rPr>
          <w:rFonts w:cstheme="minorHAnsi"/>
          <w:b/>
          <w:bCs/>
          <w:kern w:val="2"/>
          <w:sz w:val="20"/>
          <w:szCs w:val="20"/>
          <w:lang w:val="en-GB"/>
          <w14:ligatures w14:val="standardContextual"/>
        </w:rPr>
        <w:t>trattati</w:t>
      </w:r>
      <w:proofErr w:type="spellEnd"/>
    </w:p>
    <w:p w14:paraId="6CACD14B" w14:textId="6D9712C6" w:rsidR="00C267B8" w:rsidRPr="005B3B0D" w:rsidRDefault="00C267B8" w:rsidP="005F2164">
      <w:pPr>
        <w:pStyle w:val="Paragrafoelenco"/>
        <w:numPr>
          <w:ilvl w:val="1"/>
          <w:numId w:val="25"/>
        </w:numPr>
        <w:spacing w:before="40" w:after="0" w:line="240" w:lineRule="auto"/>
        <w:jc w:val="both"/>
        <w:rPr>
          <w:rFonts w:cstheme="minorHAnsi"/>
          <w:kern w:val="2"/>
          <w:sz w:val="20"/>
          <w:szCs w:val="20"/>
          <w14:ligatures w14:val="standardContextual"/>
        </w:rPr>
      </w:pPr>
      <w:r w:rsidRPr="005B3B0D">
        <w:rPr>
          <w:rFonts w:cstheme="minorHAnsi"/>
          <w:kern w:val="2"/>
          <w:sz w:val="20"/>
          <w:szCs w:val="20"/>
          <w14:ligatures w14:val="standardContextual"/>
        </w:rPr>
        <w:t>Dati di navigazione: i sistemi informatici e i programmi informatici utilizzati</w:t>
      </w:r>
      <w:r w:rsidRPr="005B3B0D">
        <w:rPr>
          <w:rFonts w:eastAsia="Times New Roman" w:cstheme="minorHAnsi"/>
          <w:sz w:val="20"/>
          <w:szCs w:val="20"/>
          <w:lang w:eastAsia="it-IT"/>
        </w:rPr>
        <w:t xml:space="preserve"> per il funzionamento del sito raccolgono alcuni </w:t>
      </w:r>
      <w:r w:rsidRPr="005B3B0D">
        <w:rPr>
          <w:rFonts w:cstheme="minorHAnsi"/>
          <w:kern w:val="2"/>
          <w:sz w:val="20"/>
          <w:szCs w:val="20"/>
          <w14:ligatures w14:val="standardContextual"/>
        </w:rPr>
        <w:t>dati personali la cui trasmissione è implicita nell'uso dei protocolli di comunicazione di Internet (es. indirizzi IP o nomi a dominio dei computer utilizzati dagli utenti che si connettono al sito, gli indirizzi URI -</w:t>
      </w:r>
      <w:proofErr w:type="spellStart"/>
      <w:r w:rsidRPr="005B3B0D">
        <w:rPr>
          <w:rFonts w:cstheme="minorHAnsi"/>
          <w:kern w:val="2"/>
          <w:sz w:val="20"/>
          <w:szCs w:val="20"/>
          <w14:ligatures w14:val="standardContextual"/>
        </w:rPr>
        <w:t>Uniform</w:t>
      </w:r>
      <w:proofErr w:type="spellEnd"/>
      <w:r w:rsidRPr="005B3B0D">
        <w:rPr>
          <w:rFonts w:cstheme="minorHAnsi"/>
          <w:kern w:val="2"/>
          <w:sz w:val="20"/>
          <w:szCs w:val="20"/>
          <w14:ligatures w14:val="standardContextual"/>
        </w:rPr>
        <w:t xml:space="preserve"> Resource </w:t>
      </w:r>
      <w:proofErr w:type="spellStart"/>
      <w:r w:rsidRPr="005B3B0D">
        <w:rPr>
          <w:rFonts w:cstheme="minorHAnsi"/>
          <w:kern w:val="2"/>
          <w:sz w:val="20"/>
          <w:szCs w:val="20"/>
          <w14:ligatures w14:val="standardContextual"/>
        </w:rPr>
        <w:t>Identifier</w:t>
      </w:r>
      <w:proofErr w:type="spellEnd"/>
      <w:r w:rsidRPr="005B3B0D">
        <w:rPr>
          <w:rFonts w:cstheme="minorHAnsi"/>
          <w:kern w:val="2"/>
          <w:sz w:val="20"/>
          <w:szCs w:val="20"/>
          <w14:ligatures w14:val="standardContextual"/>
        </w:rPr>
        <w:t xml:space="preserve">- delle risorse richieste, orario della richiesta, metodo utilizzato nel sottoporre la richiesta al server, dimensione del file ottenuto in risposta, codice numerico circa lo stato della risposta resa dal server -buon fine, errore, ecc.- ed altri parametri relativi al sistema operativo e all'ambiente informatico dell'utente). Benché si tratti di informazioni che non sono raccolte per essere associate a interessati identificati, per loro natura potrebbero, attraverso elaborazioni ed associazioni con dati detenuti da terzi, consentire di identificare gli utenti. Questi dati vengono trattati, per il tempo strettamente necessario ai sensi della legge vigente, al solo fine di ricavare informazioni statistiche anonime sull'uso del sito e per controllarne il corretto funzionamento. I predetti dati potrebbero essere utilizzati per l'accertamento di responsabilità in caso di reati informatici ai danni del Sito o ad altri siti ad esso connessi o collegati. </w:t>
      </w:r>
    </w:p>
    <w:p w14:paraId="02E0F0D9" w14:textId="0777E376" w:rsidR="00F82500" w:rsidRPr="005B3B0D" w:rsidRDefault="00C267B8" w:rsidP="00F82500">
      <w:pPr>
        <w:pStyle w:val="Paragrafoelenco"/>
        <w:spacing w:before="40" w:after="0" w:line="240" w:lineRule="auto"/>
        <w:ind w:left="360"/>
        <w:jc w:val="both"/>
        <w:rPr>
          <w:rFonts w:cstheme="minorHAnsi"/>
          <w:kern w:val="2"/>
          <w:sz w:val="20"/>
          <w:szCs w:val="20"/>
          <w14:ligatures w14:val="standardContextual"/>
        </w:rPr>
      </w:pPr>
      <w:r w:rsidRPr="005B3B0D">
        <w:rPr>
          <w:rFonts w:cstheme="minorHAnsi"/>
          <w:kern w:val="2"/>
          <w:sz w:val="20"/>
          <w:szCs w:val="20"/>
          <w14:ligatures w14:val="standardContextual"/>
        </w:rPr>
        <w:t>Cookies: questa Applicazione fa utilizzo di Cookie. Per saperne di più e per prendere visione dell’informativa dettagliata, l’Utente può consultare la Cookie Policy.</w:t>
      </w:r>
    </w:p>
    <w:p w14:paraId="348DFF6C" w14:textId="2AEDE117" w:rsidR="005D703E" w:rsidRPr="005B3B0D" w:rsidRDefault="005D703E" w:rsidP="00F82500">
      <w:pPr>
        <w:pStyle w:val="Paragrafoelenco"/>
        <w:spacing w:before="40" w:after="0" w:line="240" w:lineRule="auto"/>
        <w:ind w:left="360"/>
        <w:jc w:val="both"/>
        <w:rPr>
          <w:rFonts w:cstheme="minorHAnsi"/>
          <w:kern w:val="2"/>
          <w:sz w:val="20"/>
          <w:szCs w:val="20"/>
          <w14:ligatures w14:val="standardContextual"/>
        </w:rPr>
      </w:pPr>
      <w:r w:rsidRPr="005B3B0D">
        <w:rPr>
          <w:rFonts w:cstheme="minorHAnsi"/>
          <w:kern w:val="2"/>
          <w:sz w:val="20"/>
          <w:szCs w:val="20"/>
          <w14:ligatures w14:val="standardContextual"/>
        </w:rPr>
        <w:t>Nelle interazioni attraverso il sito è richiesto un conferimento di dati personali da parte dell’utente, nello specifico:</w:t>
      </w:r>
    </w:p>
    <w:p w14:paraId="68537448" w14:textId="6C846E68" w:rsidR="008D0D40" w:rsidRPr="005B3B0D" w:rsidRDefault="005D703E" w:rsidP="00515520">
      <w:pPr>
        <w:pStyle w:val="Paragrafoelenco"/>
        <w:numPr>
          <w:ilvl w:val="1"/>
          <w:numId w:val="28"/>
        </w:numPr>
        <w:spacing w:before="40" w:after="0" w:line="240" w:lineRule="auto"/>
        <w:ind w:left="1134" w:hanging="283"/>
        <w:jc w:val="both"/>
        <w:rPr>
          <w:rFonts w:eastAsia="Times New Roman" w:cstheme="minorHAnsi"/>
          <w:sz w:val="20"/>
          <w:szCs w:val="20"/>
          <w:lang w:eastAsia="it-IT"/>
        </w:rPr>
      </w:pPr>
      <w:r w:rsidRPr="005B3B0D">
        <w:rPr>
          <w:rFonts w:eastAsia="Times New Roman" w:cstheme="minorHAnsi"/>
          <w:sz w:val="20"/>
          <w:szCs w:val="20"/>
          <w:lang w:eastAsia="it-IT"/>
        </w:rPr>
        <w:t>dati che l’Utente inserisce all’interno del sito</w:t>
      </w:r>
      <w:r w:rsidR="008D0D40" w:rsidRPr="005B3B0D">
        <w:rPr>
          <w:rFonts w:eastAsia="Times New Roman" w:cstheme="minorHAnsi"/>
          <w:sz w:val="20"/>
          <w:szCs w:val="20"/>
          <w:lang w:eastAsia="it-IT"/>
        </w:rPr>
        <w:t xml:space="preserve"> </w:t>
      </w:r>
      <w:r w:rsidRPr="005B3B0D">
        <w:rPr>
          <w:rFonts w:eastAsia="Times New Roman" w:cstheme="minorHAnsi"/>
          <w:sz w:val="20"/>
          <w:szCs w:val="20"/>
          <w:lang w:eastAsia="it-IT"/>
        </w:rPr>
        <w:t xml:space="preserve">nella compilazione dei form contatti </w:t>
      </w:r>
      <w:r w:rsidR="006D71E5" w:rsidRPr="005B3B0D">
        <w:rPr>
          <w:rFonts w:eastAsia="Times New Roman" w:cstheme="minorHAnsi"/>
          <w:sz w:val="20"/>
          <w:szCs w:val="20"/>
          <w:lang w:eastAsia="it-IT"/>
        </w:rPr>
        <w:t>presenti nel sito internet</w:t>
      </w:r>
      <w:r w:rsidRPr="005B3B0D">
        <w:rPr>
          <w:rFonts w:eastAsia="Times New Roman" w:cstheme="minorHAnsi"/>
          <w:sz w:val="20"/>
          <w:szCs w:val="20"/>
          <w:lang w:eastAsia="it-IT"/>
        </w:rPr>
        <w:t xml:space="preserve"> </w:t>
      </w:r>
      <w:r w:rsidR="008D0D40" w:rsidRPr="005B3B0D">
        <w:rPr>
          <w:rFonts w:eastAsia="Times New Roman" w:cstheme="minorHAnsi"/>
          <w:sz w:val="20"/>
          <w:szCs w:val="20"/>
          <w:lang w:eastAsia="it-IT"/>
        </w:rPr>
        <w:t xml:space="preserve">(nominativo, indirizzo e-mail, numero di telefono </w:t>
      </w:r>
      <w:r w:rsidR="006D71E5" w:rsidRPr="005B3B0D">
        <w:rPr>
          <w:rFonts w:eastAsia="Times New Roman" w:cstheme="minorHAnsi"/>
          <w:sz w:val="20"/>
          <w:szCs w:val="20"/>
          <w:lang w:eastAsia="it-IT"/>
        </w:rPr>
        <w:t>facoltativo)</w:t>
      </w:r>
      <w:r w:rsidR="00965E77" w:rsidRPr="005B3B0D">
        <w:rPr>
          <w:rFonts w:eastAsia="Times New Roman" w:cstheme="minorHAnsi"/>
          <w:sz w:val="20"/>
          <w:szCs w:val="20"/>
          <w:lang w:eastAsia="it-IT"/>
        </w:rPr>
        <w:t>;</w:t>
      </w:r>
    </w:p>
    <w:p w14:paraId="40BE98C9" w14:textId="5D6CDC67" w:rsidR="005D59F3" w:rsidRPr="005B3B0D" w:rsidRDefault="00D023AB" w:rsidP="00F82500">
      <w:pPr>
        <w:pStyle w:val="Paragrafoelenco"/>
        <w:numPr>
          <w:ilvl w:val="1"/>
          <w:numId w:val="28"/>
        </w:numPr>
        <w:spacing w:before="40" w:after="0" w:line="240" w:lineRule="auto"/>
        <w:ind w:left="1134" w:hanging="283"/>
        <w:jc w:val="both"/>
        <w:rPr>
          <w:rFonts w:eastAsia="Times New Roman" w:cstheme="minorHAnsi"/>
          <w:sz w:val="20"/>
          <w:szCs w:val="20"/>
          <w:lang w:eastAsia="it-IT"/>
        </w:rPr>
      </w:pPr>
      <w:r w:rsidRPr="005B3B0D">
        <w:rPr>
          <w:rFonts w:eastAsia="Times New Roman" w:cstheme="minorHAnsi"/>
          <w:sz w:val="20"/>
          <w:szCs w:val="20"/>
          <w:lang w:eastAsia="it-IT"/>
        </w:rPr>
        <w:t>e</w:t>
      </w:r>
      <w:r w:rsidR="005D703E" w:rsidRPr="005B3B0D">
        <w:rPr>
          <w:rFonts w:eastAsia="Times New Roman" w:cstheme="minorHAnsi"/>
          <w:sz w:val="20"/>
          <w:szCs w:val="20"/>
          <w:lang w:eastAsia="it-IT"/>
        </w:rPr>
        <w:t>ventuali ed ulteriori contatti con il Titolare, ad esempio per richiedere informazioni su un servizio tramite l'invio spontaneo di messaggi, di posta elettronica o tradizionale, ai recapiti del Titolare comportano la successiva acquisizione di dati personali del mittente, necessari per rispondere alle richieste, nonché di eventuali altri dati inseriti volontariamente dall’utente nelle comunicazioni.</w:t>
      </w:r>
    </w:p>
    <w:p w14:paraId="0A729B1B" w14:textId="50078987" w:rsidR="00253D67" w:rsidRPr="005B3B0D" w:rsidRDefault="007F60E2" w:rsidP="00147D85">
      <w:pPr>
        <w:pStyle w:val="Paragrafoelenco"/>
        <w:spacing w:before="240" w:after="120" w:line="278" w:lineRule="auto"/>
        <w:ind w:left="567" w:hanging="567"/>
        <w:contextualSpacing w:val="0"/>
        <w:rPr>
          <w:rFonts w:cstheme="minorHAnsi"/>
          <w:b/>
          <w:bCs/>
          <w:kern w:val="2"/>
          <w:sz w:val="20"/>
          <w:szCs w:val="20"/>
          <w14:ligatures w14:val="standardContextual"/>
        </w:rPr>
      </w:pPr>
      <w:r w:rsidRPr="005B3B0D">
        <w:rPr>
          <w:rFonts w:eastAsia="Times New Roman" w:cstheme="minorHAnsi"/>
          <w:b/>
          <w:bCs/>
          <w:sz w:val="20"/>
          <w:szCs w:val="20"/>
          <w:lang w:eastAsia="it-IT"/>
        </w:rPr>
        <w:t>3</w:t>
      </w:r>
      <w:r w:rsidR="00253D67" w:rsidRPr="005B3B0D">
        <w:rPr>
          <w:rFonts w:eastAsia="Times New Roman" w:cstheme="minorHAnsi"/>
          <w:b/>
          <w:bCs/>
          <w:sz w:val="20"/>
          <w:szCs w:val="20"/>
          <w:lang w:eastAsia="it-IT"/>
        </w:rPr>
        <w:t>. Finalità del Trattamento</w:t>
      </w:r>
      <w:r w:rsidRPr="005B3B0D">
        <w:rPr>
          <w:rFonts w:eastAsia="Times New Roman" w:cstheme="minorHAnsi"/>
          <w:b/>
          <w:bCs/>
          <w:sz w:val="20"/>
          <w:szCs w:val="20"/>
          <w:lang w:eastAsia="it-IT"/>
        </w:rPr>
        <w:t xml:space="preserve"> e basi giuridiche</w:t>
      </w:r>
    </w:p>
    <w:p w14:paraId="6B2ED6B7" w14:textId="638084A0" w:rsidR="00DC5221" w:rsidRPr="005B3B0D" w:rsidRDefault="007F60E2" w:rsidP="008B6F14">
      <w:pPr>
        <w:pStyle w:val="Paragrafoelenco"/>
        <w:spacing w:line="278" w:lineRule="auto"/>
        <w:ind w:left="567" w:hanging="567"/>
        <w:jc w:val="both"/>
        <w:rPr>
          <w:rFonts w:cstheme="minorHAnsi"/>
          <w:kern w:val="2"/>
          <w:sz w:val="20"/>
          <w:szCs w:val="20"/>
          <w14:ligatures w14:val="standardContextual"/>
        </w:rPr>
      </w:pPr>
      <w:r w:rsidRPr="005B3B0D">
        <w:rPr>
          <w:rFonts w:cstheme="minorHAnsi"/>
          <w:kern w:val="2"/>
          <w:sz w:val="20"/>
          <w:szCs w:val="20"/>
          <w14:ligatures w14:val="standardContextual"/>
        </w:rPr>
        <w:t xml:space="preserve">3.1 </w:t>
      </w:r>
      <w:r w:rsidR="00DC5221" w:rsidRPr="005B3B0D">
        <w:rPr>
          <w:rFonts w:cstheme="minorHAnsi"/>
          <w:kern w:val="2"/>
          <w:sz w:val="20"/>
          <w:szCs w:val="20"/>
          <w14:ligatures w14:val="standardContextual"/>
        </w:rPr>
        <w:t>I dati personali volontariamente forniti dall’</w:t>
      </w:r>
      <w:r w:rsidR="00D023AB" w:rsidRPr="005B3B0D">
        <w:rPr>
          <w:rFonts w:cstheme="minorHAnsi"/>
          <w:kern w:val="2"/>
          <w:sz w:val="20"/>
          <w:szCs w:val="20"/>
          <w14:ligatures w14:val="standardContextual"/>
        </w:rPr>
        <w:t>U</w:t>
      </w:r>
      <w:r w:rsidR="00DC5221" w:rsidRPr="005B3B0D">
        <w:rPr>
          <w:rFonts w:cstheme="minorHAnsi"/>
          <w:kern w:val="2"/>
          <w:sz w:val="20"/>
          <w:szCs w:val="20"/>
          <w14:ligatures w14:val="standardContextual"/>
        </w:rPr>
        <w:t>tente saranno oggetto di trattamento per le seguenti finalità:</w:t>
      </w:r>
    </w:p>
    <w:p w14:paraId="7EF02BE1" w14:textId="698DE188" w:rsidR="00DC5221" w:rsidRPr="005B3B0D" w:rsidRDefault="00BC13AF" w:rsidP="00BC13AF">
      <w:pPr>
        <w:pStyle w:val="Paragrafoelenco"/>
        <w:spacing w:line="278" w:lineRule="auto"/>
        <w:ind w:hanging="360"/>
        <w:jc w:val="both"/>
        <w:rPr>
          <w:rFonts w:eastAsia="Times New Roman" w:cstheme="minorHAnsi"/>
          <w:sz w:val="20"/>
          <w:szCs w:val="20"/>
          <w:lang w:eastAsia="it-IT"/>
        </w:rPr>
      </w:pPr>
      <w:r w:rsidRPr="005B3B0D">
        <w:rPr>
          <w:rFonts w:eastAsia="Times New Roman" w:cstheme="minorHAnsi"/>
          <w:sz w:val="20"/>
          <w:szCs w:val="20"/>
          <w:lang w:eastAsia="it-IT"/>
        </w:rPr>
        <w:t>(</w:t>
      </w:r>
      <w:r w:rsidR="00DC5221" w:rsidRPr="005B3B0D">
        <w:rPr>
          <w:rFonts w:eastAsia="Times New Roman" w:cstheme="minorHAnsi"/>
          <w:sz w:val="20"/>
          <w:szCs w:val="20"/>
          <w:lang w:eastAsia="it-IT"/>
        </w:rPr>
        <w:t xml:space="preserve">a) </w:t>
      </w:r>
      <w:r w:rsidRPr="005B3B0D">
        <w:rPr>
          <w:rFonts w:eastAsia="Times New Roman" w:cstheme="minorHAnsi"/>
          <w:sz w:val="20"/>
          <w:szCs w:val="20"/>
          <w:lang w:eastAsia="it-IT"/>
        </w:rPr>
        <w:t xml:space="preserve"> </w:t>
      </w:r>
      <w:r w:rsidR="00DC5221" w:rsidRPr="005B3B0D">
        <w:rPr>
          <w:rFonts w:eastAsia="Times New Roman" w:cstheme="minorHAnsi"/>
          <w:sz w:val="20"/>
          <w:szCs w:val="20"/>
          <w:lang w:eastAsia="it-IT"/>
        </w:rPr>
        <w:t xml:space="preserve">garantire l’accesso tecnico e funzionale al </w:t>
      </w:r>
      <w:r w:rsidR="00D023AB" w:rsidRPr="005B3B0D">
        <w:rPr>
          <w:rFonts w:eastAsia="Times New Roman" w:cstheme="minorHAnsi"/>
          <w:sz w:val="20"/>
          <w:szCs w:val="20"/>
          <w:lang w:eastAsia="it-IT"/>
        </w:rPr>
        <w:t>s</w:t>
      </w:r>
      <w:r w:rsidR="00DC5221" w:rsidRPr="005B3B0D">
        <w:rPr>
          <w:rFonts w:eastAsia="Times New Roman" w:cstheme="minorHAnsi"/>
          <w:sz w:val="20"/>
          <w:szCs w:val="20"/>
          <w:lang w:eastAsia="it-IT"/>
        </w:rPr>
        <w:t xml:space="preserve">ito, assicurare il corretto funzionamento delle pagine web e dei loro contenuti, elaborare informazioni statistiche e di analisi anonime sulla navigazione del </w:t>
      </w:r>
      <w:r w:rsidR="00D023AB" w:rsidRPr="005B3B0D">
        <w:rPr>
          <w:rFonts w:eastAsia="Times New Roman" w:cstheme="minorHAnsi"/>
          <w:sz w:val="20"/>
          <w:szCs w:val="20"/>
          <w:lang w:eastAsia="it-IT"/>
        </w:rPr>
        <w:t>s</w:t>
      </w:r>
      <w:r w:rsidR="00DC5221" w:rsidRPr="005B3B0D">
        <w:rPr>
          <w:rFonts w:eastAsia="Times New Roman" w:cstheme="minorHAnsi"/>
          <w:sz w:val="20"/>
          <w:szCs w:val="20"/>
          <w:lang w:eastAsia="it-IT"/>
        </w:rPr>
        <w:t xml:space="preserve">ito. Il monitoraggio e la sicurezza del sito potranno permettere di accertare eventuali responsabilità in caso di reati informatici ai danni del </w:t>
      </w:r>
      <w:r w:rsidR="00D023AB" w:rsidRPr="005B3B0D">
        <w:rPr>
          <w:rFonts w:eastAsia="Times New Roman" w:cstheme="minorHAnsi"/>
          <w:sz w:val="20"/>
          <w:szCs w:val="20"/>
          <w:lang w:eastAsia="it-IT"/>
        </w:rPr>
        <w:t>s</w:t>
      </w:r>
      <w:r w:rsidR="00DC5221" w:rsidRPr="005B3B0D">
        <w:rPr>
          <w:rFonts w:eastAsia="Times New Roman" w:cstheme="minorHAnsi"/>
          <w:sz w:val="20"/>
          <w:szCs w:val="20"/>
          <w:lang w:eastAsia="it-IT"/>
        </w:rPr>
        <w:t>ito e far valere o difendere un diritto in sede giudiziaria;</w:t>
      </w:r>
    </w:p>
    <w:p w14:paraId="5ED04B40" w14:textId="35E18F8A" w:rsidR="00DC5221" w:rsidRPr="005B3B0D" w:rsidRDefault="00245946" w:rsidP="00BC13AF">
      <w:pPr>
        <w:pStyle w:val="Paragrafoelenco"/>
        <w:spacing w:line="278" w:lineRule="auto"/>
        <w:ind w:hanging="360"/>
        <w:jc w:val="both"/>
        <w:rPr>
          <w:rFonts w:cstheme="minorHAnsi"/>
          <w:kern w:val="2"/>
          <w:sz w:val="20"/>
          <w:szCs w:val="20"/>
          <w14:ligatures w14:val="standardContextual"/>
        </w:rPr>
      </w:pPr>
      <w:r w:rsidRPr="005B3B0D">
        <w:rPr>
          <w:rFonts w:cstheme="minorHAnsi"/>
          <w:kern w:val="2"/>
          <w:sz w:val="20"/>
          <w:szCs w:val="20"/>
          <w14:ligatures w14:val="standardContextual"/>
        </w:rPr>
        <w:t>(</w:t>
      </w:r>
      <w:r w:rsidR="00DC5221" w:rsidRPr="005B3B0D">
        <w:rPr>
          <w:rFonts w:cstheme="minorHAnsi"/>
          <w:kern w:val="2"/>
          <w:sz w:val="20"/>
          <w:szCs w:val="20"/>
          <w14:ligatures w14:val="standardContextual"/>
        </w:rPr>
        <w:t xml:space="preserve">b) rispondere ad una richiesta di informazioni o ad una richiesta commerciale </w:t>
      </w:r>
      <w:r w:rsidR="00D3411B" w:rsidRPr="005B3B0D">
        <w:rPr>
          <w:rFonts w:cstheme="minorHAnsi"/>
          <w:kern w:val="2"/>
          <w:sz w:val="20"/>
          <w:szCs w:val="20"/>
          <w14:ligatures w14:val="standardContextual"/>
        </w:rPr>
        <w:t>in</w:t>
      </w:r>
      <w:r w:rsidR="00DC5221" w:rsidRPr="005B3B0D">
        <w:rPr>
          <w:rFonts w:cstheme="minorHAnsi"/>
          <w:kern w:val="2"/>
          <w:sz w:val="20"/>
          <w:szCs w:val="20"/>
          <w14:ligatures w14:val="standardContextual"/>
        </w:rPr>
        <w:t xml:space="preserve"> fase precontrattuale;</w:t>
      </w:r>
    </w:p>
    <w:p w14:paraId="5493C0B7" w14:textId="37D9792B" w:rsidR="00DC5221" w:rsidRPr="005B3B0D" w:rsidRDefault="00245946" w:rsidP="00BC13AF">
      <w:pPr>
        <w:pStyle w:val="Paragrafoelenco"/>
        <w:spacing w:line="278" w:lineRule="auto"/>
        <w:ind w:hanging="360"/>
        <w:jc w:val="both"/>
        <w:rPr>
          <w:rFonts w:cstheme="minorHAnsi"/>
          <w:kern w:val="2"/>
          <w:sz w:val="20"/>
          <w:szCs w:val="20"/>
          <w14:ligatures w14:val="standardContextual"/>
        </w:rPr>
      </w:pPr>
      <w:r w:rsidRPr="005B3B0D">
        <w:rPr>
          <w:rFonts w:cstheme="minorHAnsi"/>
          <w:kern w:val="2"/>
          <w:sz w:val="20"/>
          <w:szCs w:val="20"/>
          <w14:ligatures w14:val="standardContextual"/>
        </w:rPr>
        <w:t>(</w:t>
      </w:r>
      <w:r w:rsidR="00DC5221" w:rsidRPr="005B3B0D">
        <w:rPr>
          <w:rFonts w:cstheme="minorHAnsi"/>
          <w:kern w:val="2"/>
          <w:sz w:val="20"/>
          <w:szCs w:val="20"/>
          <w14:ligatures w14:val="standardContextual"/>
        </w:rPr>
        <w:t xml:space="preserve">c) adempiere </w:t>
      </w:r>
      <w:r w:rsidR="006D71E5" w:rsidRPr="005B3B0D">
        <w:rPr>
          <w:rFonts w:cstheme="minorHAnsi"/>
          <w:kern w:val="2"/>
          <w:sz w:val="20"/>
          <w:szCs w:val="20"/>
          <w14:ligatures w14:val="standardContextual"/>
        </w:rPr>
        <w:t>ad eventuali e successivi</w:t>
      </w:r>
      <w:r w:rsidR="00DC5221" w:rsidRPr="005B3B0D">
        <w:rPr>
          <w:rFonts w:cstheme="minorHAnsi"/>
          <w:kern w:val="2"/>
          <w:sz w:val="20"/>
          <w:szCs w:val="20"/>
          <w14:ligatures w14:val="standardContextual"/>
        </w:rPr>
        <w:t xml:space="preserve"> obblighi amministrativi, fi</w:t>
      </w:r>
      <w:r w:rsidR="00093AD1" w:rsidRPr="005B3B0D">
        <w:rPr>
          <w:rFonts w:cstheme="minorHAnsi"/>
          <w:kern w:val="2"/>
          <w:sz w:val="20"/>
          <w:szCs w:val="20"/>
          <w14:ligatures w14:val="standardContextual"/>
        </w:rPr>
        <w:t>scali e</w:t>
      </w:r>
      <w:r w:rsidR="00DC5221" w:rsidRPr="005B3B0D">
        <w:rPr>
          <w:rFonts w:cstheme="minorHAnsi"/>
          <w:kern w:val="2"/>
          <w:sz w:val="20"/>
          <w:szCs w:val="20"/>
          <w14:ligatures w14:val="standardContextual"/>
        </w:rPr>
        <w:t xml:space="preserve"> contabili per gestire il rapporto commerciale con voi o con la vostra organizzazione, </w:t>
      </w:r>
      <w:r w:rsidR="006D71E5" w:rsidRPr="005B3B0D">
        <w:rPr>
          <w:rFonts w:cstheme="minorHAnsi"/>
          <w:kern w:val="2"/>
          <w:sz w:val="20"/>
          <w:szCs w:val="20"/>
          <w14:ligatures w14:val="standardContextual"/>
        </w:rPr>
        <w:t>in relazione all’evoluzione del rapporto intercorrente</w:t>
      </w:r>
      <w:r w:rsidR="00DC5221" w:rsidRPr="005B3B0D">
        <w:rPr>
          <w:rFonts w:cstheme="minorHAnsi"/>
          <w:kern w:val="2"/>
          <w:sz w:val="20"/>
          <w:szCs w:val="20"/>
          <w14:ligatures w14:val="standardContextual"/>
        </w:rPr>
        <w:t>;</w:t>
      </w:r>
    </w:p>
    <w:p w14:paraId="435512E8" w14:textId="7C56AEF1" w:rsidR="00DC5221" w:rsidRPr="005B3B0D" w:rsidRDefault="00245946" w:rsidP="00BC13AF">
      <w:pPr>
        <w:pStyle w:val="Paragrafoelenco"/>
        <w:spacing w:line="278" w:lineRule="auto"/>
        <w:ind w:hanging="360"/>
        <w:jc w:val="both"/>
        <w:rPr>
          <w:rFonts w:cstheme="minorHAnsi"/>
          <w:kern w:val="2"/>
          <w:sz w:val="20"/>
          <w:szCs w:val="20"/>
          <w14:ligatures w14:val="standardContextual"/>
        </w:rPr>
      </w:pPr>
      <w:r w:rsidRPr="005B3B0D">
        <w:rPr>
          <w:rFonts w:cstheme="minorHAnsi"/>
          <w:kern w:val="2"/>
          <w:sz w:val="20"/>
          <w:szCs w:val="20"/>
          <w14:ligatures w14:val="standardContextual"/>
        </w:rPr>
        <w:t>(</w:t>
      </w:r>
      <w:r w:rsidR="006D71E5" w:rsidRPr="005B3B0D">
        <w:rPr>
          <w:rFonts w:cstheme="minorHAnsi"/>
          <w:kern w:val="2"/>
          <w:sz w:val="20"/>
          <w:szCs w:val="20"/>
          <w14:ligatures w14:val="standardContextual"/>
        </w:rPr>
        <w:t>d</w:t>
      </w:r>
      <w:r w:rsidR="00DC5221" w:rsidRPr="005B3B0D">
        <w:rPr>
          <w:rFonts w:cstheme="minorHAnsi"/>
          <w:kern w:val="2"/>
          <w:sz w:val="20"/>
          <w:szCs w:val="20"/>
          <w14:ligatures w14:val="standardContextual"/>
        </w:rPr>
        <w:t>) adempiere a qualunque obbligo previsto dalla legge e/o un ordine della Pubblica Autorità;</w:t>
      </w:r>
    </w:p>
    <w:p w14:paraId="4B16CBA2" w14:textId="002C6A8C" w:rsidR="00DC5221" w:rsidRPr="005B3B0D" w:rsidRDefault="004514D7" w:rsidP="00AD3F9C">
      <w:pPr>
        <w:pStyle w:val="Paragrafoelenco"/>
        <w:spacing w:line="278" w:lineRule="auto"/>
        <w:ind w:left="567" w:hanging="567"/>
        <w:jc w:val="both"/>
        <w:rPr>
          <w:rFonts w:cstheme="minorHAnsi"/>
          <w:kern w:val="2"/>
          <w:sz w:val="20"/>
          <w:szCs w:val="20"/>
          <w14:ligatures w14:val="standardContextual"/>
        </w:rPr>
      </w:pPr>
      <w:r w:rsidRPr="005B3B0D">
        <w:rPr>
          <w:rFonts w:cstheme="minorHAnsi"/>
          <w:kern w:val="2"/>
          <w:sz w:val="20"/>
          <w:szCs w:val="20"/>
          <w14:ligatures w14:val="standardContextual"/>
        </w:rPr>
        <w:t xml:space="preserve">3.2 </w:t>
      </w:r>
      <w:r w:rsidR="00DC5221" w:rsidRPr="005B3B0D">
        <w:rPr>
          <w:rFonts w:cstheme="minorHAnsi"/>
          <w:kern w:val="2"/>
          <w:sz w:val="20"/>
          <w:szCs w:val="20"/>
          <w14:ligatures w14:val="standardContextual"/>
        </w:rPr>
        <w:t>I trattamenti di cui alla lettera a si basano sul legittimo interesse del Titolare per garantire la migliore esperienza possibile di navigazione sul Sito (art. 6 lett. f GDPR).</w:t>
      </w:r>
    </w:p>
    <w:p w14:paraId="448EEF33" w14:textId="32ACFE0B" w:rsidR="00DC5221" w:rsidRPr="005B3B0D" w:rsidRDefault="00D54B30" w:rsidP="00AD3F9C">
      <w:pPr>
        <w:pStyle w:val="Paragrafoelenco"/>
        <w:spacing w:line="278" w:lineRule="auto"/>
        <w:ind w:left="567" w:hanging="567"/>
        <w:jc w:val="both"/>
        <w:rPr>
          <w:rFonts w:cstheme="minorHAnsi"/>
          <w:kern w:val="2"/>
          <w:sz w:val="20"/>
          <w:szCs w:val="20"/>
          <w14:ligatures w14:val="standardContextual"/>
        </w:rPr>
      </w:pPr>
      <w:r w:rsidRPr="005B3B0D">
        <w:rPr>
          <w:rFonts w:cstheme="minorHAnsi"/>
          <w:kern w:val="2"/>
          <w:sz w:val="20"/>
          <w:szCs w:val="20"/>
          <w14:ligatures w14:val="standardContextual"/>
        </w:rPr>
        <w:t xml:space="preserve">3.3 </w:t>
      </w:r>
      <w:r w:rsidR="00DC5221" w:rsidRPr="005B3B0D">
        <w:rPr>
          <w:rFonts w:cstheme="minorHAnsi"/>
          <w:kern w:val="2"/>
          <w:sz w:val="20"/>
          <w:szCs w:val="20"/>
          <w14:ligatures w14:val="standardContextual"/>
        </w:rPr>
        <w:t>I trattamenti di cui alle lettere b-c vengono effettuati per dare esecuzione a misure precontrattuali richieste dall’</w:t>
      </w:r>
      <w:r w:rsidR="009A2873" w:rsidRPr="005B3B0D">
        <w:rPr>
          <w:rFonts w:cstheme="minorHAnsi"/>
          <w:kern w:val="2"/>
          <w:sz w:val="20"/>
          <w:szCs w:val="20"/>
          <w14:ligatures w14:val="standardContextual"/>
        </w:rPr>
        <w:t>U</w:t>
      </w:r>
      <w:r w:rsidR="00DC5221" w:rsidRPr="005B3B0D">
        <w:rPr>
          <w:rFonts w:cstheme="minorHAnsi"/>
          <w:kern w:val="2"/>
          <w:sz w:val="20"/>
          <w:szCs w:val="20"/>
          <w14:ligatures w14:val="standardContextual"/>
        </w:rPr>
        <w:t>tente e/o adempiere a misure contrattuali da parte del Titolare</w:t>
      </w:r>
      <w:r w:rsidR="001242E7" w:rsidRPr="005B3B0D">
        <w:rPr>
          <w:rFonts w:cstheme="minorHAnsi"/>
          <w:kern w:val="2"/>
          <w:sz w:val="20"/>
          <w:szCs w:val="20"/>
          <w14:ligatures w14:val="standardContextual"/>
        </w:rPr>
        <w:t xml:space="preserve"> del trattamento</w:t>
      </w:r>
      <w:r w:rsidR="00DC5221" w:rsidRPr="005B3B0D">
        <w:rPr>
          <w:rFonts w:cstheme="minorHAnsi"/>
          <w:kern w:val="2"/>
          <w:sz w:val="20"/>
          <w:szCs w:val="20"/>
          <w14:ligatures w14:val="standardContextual"/>
        </w:rPr>
        <w:t xml:space="preserve"> (art. 6 lett. b GDPR).</w:t>
      </w:r>
    </w:p>
    <w:p w14:paraId="3A7B6034" w14:textId="3CF6A7BB" w:rsidR="00DC5221" w:rsidRPr="005B3B0D" w:rsidRDefault="00D54B30" w:rsidP="00AD3F9C">
      <w:pPr>
        <w:pStyle w:val="Paragrafoelenco"/>
        <w:spacing w:line="278" w:lineRule="auto"/>
        <w:ind w:left="567" w:hanging="567"/>
        <w:jc w:val="both"/>
        <w:rPr>
          <w:rFonts w:cstheme="minorHAnsi"/>
          <w:kern w:val="2"/>
          <w:sz w:val="20"/>
          <w:szCs w:val="20"/>
          <w14:ligatures w14:val="standardContextual"/>
        </w:rPr>
      </w:pPr>
      <w:r w:rsidRPr="005B3B0D">
        <w:rPr>
          <w:rFonts w:cstheme="minorHAnsi"/>
          <w:kern w:val="2"/>
          <w:sz w:val="20"/>
          <w:szCs w:val="20"/>
          <w14:ligatures w14:val="standardContextual"/>
        </w:rPr>
        <w:t xml:space="preserve">3.4 </w:t>
      </w:r>
      <w:r w:rsidR="00DC5221" w:rsidRPr="005B3B0D">
        <w:rPr>
          <w:rFonts w:cstheme="minorHAnsi"/>
          <w:kern w:val="2"/>
          <w:sz w:val="20"/>
          <w:szCs w:val="20"/>
          <w14:ligatures w14:val="standardContextual"/>
        </w:rPr>
        <w:t>I trattamenti di cui alle letter</w:t>
      </w:r>
      <w:r w:rsidR="00D06928" w:rsidRPr="005B3B0D">
        <w:rPr>
          <w:rFonts w:cstheme="minorHAnsi"/>
          <w:kern w:val="2"/>
          <w:sz w:val="20"/>
          <w:szCs w:val="20"/>
          <w14:ligatures w14:val="standardContextual"/>
        </w:rPr>
        <w:t xml:space="preserve">a d- </w:t>
      </w:r>
      <w:r w:rsidR="00DC5221" w:rsidRPr="005B3B0D">
        <w:rPr>
          <w:rFonts w:cstheme="minorHAnsi"/>
          <w:kern w:val="2"/>
          <w:sz w:val="20"/>
          <w:szCs w:val="20"/>
          <w14:ligatures w14:val="standardContextual"/>
        </w:rPr>
        <w:t>sono necessari al fine di per adempiere ad obblighi legali gravanti sul Titolare (art. 6 lett. c GDPR).</w:t>
      </w:r>
    </w:p>
    <w:p w14:paraId="74402D5A" w14:textId="6F19EA87" w:rsidR="002107B4" w:rsidRPr="005B3B0D" w:rsidRDefault="009B54A1" w:rsidP="00750750">
      <w:pPr>
        <w:pStyle w:val="Paragrafoelenco"/>
        <w:spacing w:before="240" w:after="120" w:line="278" w:lineRule="auto"/>
        <w:ind w:left="567" w:hanging="567"/>
        <w:contextualSpacing w:val="0"/>
        <w:rPr>
          <w:rFonts w:cstheme="minorHAnsi"/>
          <w:b/>
          <w:bCs/>
          <w:kern w:val="2"/>
          <w:sz w:val="20"/>
          <w:szCs w:val="20"/>
          <w14:ligatures w14:val="standardContextual"/>
        </w:rPr>
      </w:pPr>
      <w:r w:rsidRPr="005B3B0D">
        <w:rPr>
          <w:rFonts w:cstheme="minorHAnsi"/>
          <w:b/>
          <w:bCs/>
          <w:kern w:val="2"/>
          <w:sz w:val="20"/>
          <w:szCs w:val="20"/>
          <w14:ligatures w14:val="standardContextual"/>
        </w:rPr>
        <w:t>4</w:t>
      </w:r>
      <w:r w:rsidR="00DF4E15" w:rsidRPr="005B3B0D">
        <w:rPr>
          <w:rFonts w:cstheme="minorHAnsi"/>
          <w:b/>
          <w:bCs/>
          <w:kern w:val="2"/>
          <w:sz w:val="20"/>
          <w:szCs w:val="20"/>
          <w14:ligatures w14:val="standardContextual"/>
        </w:rPr>
        <w:t>.</w:t>
      </w:r>
      <w:r w:rsidR="002107B4" w:rsidRPr="005B3B0D">
        <w:rPr>
          <w:rFonts w:cstheme="minorHAnsi"/>
          <w:b/>
          <w:bCs/>
          <w:kern w:val="2"/>
          <w:sz w:val="20"/>
          <w:szCs w:val="20"/>
          <w14:ligatures w14:val="standardContextual"/>
        </w:rPr>
        <w:t xml:space="preserve"> Modalità del Trattamento</w:t>
      </w:r>
    </w:p>
    <w:p w14:paraId="5D18D599" w14:textId="47AA12BC" w:rsidR="002107B4" w:rsidRPr="005B3B0D" w:rsidRDefault="009B54A1" w:rsidP="004E0326">
      <w:pPr>
        <w:pStyle w:val="Paragrafoelenco"/>
        <w:spacing w:line="278" w:lineRule="auto"/>
        <w:ind w:left="567" w:hanging="567"/>
        <w:jc w:val="both"/>
        <w:rPr>
          <w:rFonts w:cstheme="minorHAnsi"/>
          <w:kern w:val="2"/>
          <w:sz w:val="20"/>
          <w:szCs w:val="20"/>
          <w14:ligatures w14:val="standardContextual"/>
        </w:rPr>
      </w:pPr>
      <w:r w:rsidRPr="005B3B0D">
        <w:rPr>
          <w:rFonts w:cstheme="minorHAnsi"/>
          <w:kern w:val="2"/>
          <w:sz w:val="20"/>
          <w:szCs w:val="20"/>
          <w14:ligatures w14:val="standardContextual"/>
        </w:rPr>
        <w:lastRenderedPageBreak/>
        <w:t>4</w:t>
      </w:r>
      <w:r w:rsidR="002107B4" w:rsidRPr="005B3B0D">
        <w:rPr>
          <w:rFonts w:cstheme="minorHAnsi"/>
          <w:kern w:val="2"/>
          <w:sz w:val="20"/>
          <w:szCs w:val="20"/>
          <w14:ligatures w14:val="standardContextual"/>
        </w:rPr>
        <w:t xml:space="preserve">.1. I Dati </w:t>
      </w:r>
      <w:r w:rsidRPr="005B3B0D">
        <w:rPr>
          <w:rFonts w:cstheme="minorHAnsi"/>
          <w:kern w:val="2"/>
          <w:sz w:val="20"/>
          <w:szCs w:val="20"/>
          <w14:ligatures w14:val="standardContextual"/>
        </w:rPr>
        <w:t xml:space="preserve">personali </w:t>
      </w:r>
      <w:r w:rsidR="002107B4" w:rsidRPr="005B3B0D">
        <w:rPr>
          <w:rFonts w:cstheme="minorHAnsi"/>
          <w:kern w:val="2"/>
          <w:sz w:val="20"/>
          <w:szCs w:val="20"/>
          <w14:ligatures w14:val="standardContextual"/>
        </w:rPr>
        <w:t>verranno:</w:t>
      </w:r>
    </w:p>
    <w:p w14:paraId="1CC72AD2" w14:textId="408CF0FB" w:rsidR="002107B4" w:rsidRPr="005B3B0D" w:rsidRDefault="002107B4" w:rsidP="004E0326">
      <w:pPr>
        <w:pStyle w:val="Paragrafoelenco"/>
        <w:numPr>
          <w:ilvl w:val="0"/>
          <w:numId w:val="31"/>
        </w:numPr>
        <w:spacing w:line="278" w:lineRule="auto"/>
        <w:jc w:val="both"/>
        <w:rPr>
          <w:rFonts w:cstheme="minorHAnsi"/>
          <w:kern w:val="2"/>
          <w:sz w:val="20"/>
          <w:szCs w:val="20"/>
          <w:lang w:val="en-GB"/>
          <w14:ligatures w14:val="standardContextual"/>
        </w:rPr>
      </w:pPr>
      <w:proofErr w:type="spellStart"/>
      <w:r w:rsidRPr="005B3B0D">
        <w:rPr>
          <w:rFonts w:cstheme="minorHAnsi"/>
          <w:kern w:val="2"/>
          <w:sz w:val="20"/>
          <w:szCs w:val="20"/>
          <w:lang w:val="en-GB"/>
          <w14:ligatures w14:val="standardContextual"/>
        </w:rPr>
        <w:t>raccolti</w:t>
      </w:r>
      <w:proofErr w:type="spellEnd"/>
      <w:r w:rsidRPr="005B3B0D">
        <w:rPr>
          <w:rFonts w:cstheme="minorHAnsi"/>
          <w:kern w:val="2"/>
          <w:sz w:val="20"/>
          <w:szCs w:val="20"/>
          <w:lang w:val="en-GB"/>
          <w14:ligatures w14:val="standardContextual"/>
        </w:rPr>
        <w:t xml:space="preserve"> per via informatica;</w:t>
      </w:r>
    </w:p>
    <w:p w14:paraId="1FC284C5" w14:textId="2E3CA97A" w:rsidR="002107B4" w:rsidRPr="005B3B0D" w:rsidRDefault="002107B4" w:rsidP="004E0326">
      <w:pPr>
        <w:pStyle w:val="Paragrafoelenco"/>
        <w:numPr>
          <w:ilvl w:val="0"/>
          <w:numId w:val="31"/>
        </w:numPr>
        <w:spacing w:line="278" w:lineRule="auto"/>
        <w:jc w:val="both"/>
        <w:rPr>
          <w:rFonts w:cstheme="minorHAnsi"/>
          <w:kern w:val="2"/>
          <w:sz w:val="20"/>
          <w:szCs w:val="20"/>
          <w14:ligatures w14:val="standardContextual"/>
        </w:rPr>
      </w:pPr>
      <w:r w:rsidRPr="005B3B0D">
        <w:rPr>
          <w:rFonts w:cstheme="minorHAnsi"/>
          <w:kern w:val="2"/>
          <w:sz w:val="20"/>
          <w:szCs w:val="20"/>
          <w14:ligatures w14:val="standardContextual"/>
        </w:rPr>
        <w:t>registrati in formato digitale presso computer e/o custoditi in archivi;</w:t>
      </w:r>
    </w:p>
    <w:p w14:paraId="046C422D" w14:textId="683E783F" w:rsidR="002107B4" w:rsidRPr="005B3B0D" w:rsidRDefault="002107B4" w:rsidP="004E0326">
      <w:pPr>
        <w:pStyle w:val="Paragrafoelenco"/>
        <w:numPr>
          <w:ilvl w:val="0"/>
          <w:numId w:val="31"/>
        </w:numPr>
        <w:spacing w:line="278" w:lineRule="auto"/>
        <w:jc w:val="both"/>
        <w:rPr>
          <w:rFonts w:cstheme="minorHAnsi"/>
          <w:kern w:val="2"/>
          <w:sz w:val="20"/>
          <w:szCs w:val="20"/>
          <w14:ligatures w14:val="standardContextual"/>
        </w:rPr>
      </w:pPr>
      <w:r w:rsidRPr="005B3B0D">
        <w:rPr>
          <w:rFonts w:cstheme="minorHAnsi"/>
          <w:kern w:val="2"/>
          <w:sz w:val="20"/>
          <w:szCs w:val="20"/>
          <w14:ligatures w14:val="standardContextual"/>
        </w:rPr>
        <w:t>protetti da rischi di distruzione, modifica, cancellazione e accessi non autorizzati mediante efficienti misure di sicurezza di carattere fisico, logico e organizzativo;</w:t>
      </w:r>
    </w:p>
    <w:p w14:paraId="48336C33" w14:textId="3F97FB4D" w:rsidR="002107B4" w:rsidRPr="005B3B0D" w:rsidRDefault="002107B4" w:rsidP="004E0326">
      <w:pPr>
        <w:pStyle w:val="Paragrafoelenco"/>
        <w:numPr>
          <w:ilvl w:val="0"/>
          <w:numId w:val="31"/>
        </w:numPr>
        <w:spacing w:line="278" w:lineRule="auto"/>
        <w:jc w:val="both"/>
        <w:rPr>
          <w:rFonts w:cstheme="minorHAnsi"/>
          <w:kern w:val="2"/>
          <w:sz w:val="20"/>
          <w:szCs w:val="20"/>
          <w14:ligatures w14:val="standardContextual"/>
        </w:rPr>
      </w:pPr>
      <w:r w:rsidRPr="005B3B0D">
        <w:rPr>
          <w:rFonts w:cstheme="minorHAnsi"/>
          <w:kern w:val="2"/>
          <w:sz w:val="20"/>
          <w:szCs w:val="20"/>
          <w14:ligatures w14:val="standardContextual"/>
        </w:rPr>
        <w:t>ulteriormente trattati, eventualmente anche con modalità cartacea, nella misura e nei tempi strettamente necessari per dare esecuzione alle finalità indicate sopra.</w:t>
      </w:r>
    </w:p>
    <w:p w14:paraId="359C0DFF" w14:textId="5D8D836E" w:rsidR="00410B42" w:rsidRPr="005B3B0D" w:rsidRDefault="00275EC0" w:rsidP="00D06928">
      <w:pPr>
        <w:pStyle w:val="Paragrafoelenco"/>
        <w:spacing w:line="278" w:lineRule="auto"/>
        <w:ind w:left="567" w:hanging="567"/>
        <w:jc w:val="both"/>
        <w:rPr>
          <w:rFonts w:cstheme="minorHAnsi"/>
          <w:kern w:val="2"/>
          <w:sz w:val="20"/>
          <w:szCs w:val="20"/>
          <w14:ligatures w14:val="standardContextual"/>
        </w:rPr>
      </w:pPr>
      <w:r w:rsidRPr="005B3B0D">
        <w:rPr>
          <w:rFonts w:cstheme="minorHAnsi"/>
          <w:kern w:val="2"/>
          <w:sz w:val="20"/>
          <w:szCs w:val="20"/>
          <w14:ligatures w14:val="standardContextual"/>
        </w:rPr>
        <w:t xml:space="preserve">4.2 Il Titolare potrà avvalersi di servizi resi da soggetti terzi che operano per conto del Titolare e secondo le sue istruzioni, quali Responsabili del trattamento, come indicato al punto successivo. </w:t>
      </w:r>
    </w:p>
    <w:p w14:paraId="3ED1BFE3" w14:textId="4E5BF089" w:rsidR="002107B4" w:rsidRPr="005B3B0D" w:rsidRDefault="00275EC0" w:rsidP="00835EAE">
      <w:pPr>
        <w:pStyle w:val="Paragrafoelenco"/>
        <w:spacing w:before="240" w:after="120" w:line="278" w:lineRule="auto"/>
        <w:ind w:left="567" w:hanging="567"/>
        <w:contextualSpacing w:val="0"/>
        <w:rPr>
          <w:rFonts w:cstheme="minorHAnsi"/>
          <w:b/>
          <w:bCs/>
          <w:kern w:val="2"/>
          <w:sz w:val="20"/>
          <w:szCs w:val="20"/>
          <w14:ligatures w14:val="standardContextual"/>
        </w:rPr>
      </w:pPr>
      <w:r w:rsidRPr="005B3B0D">
        <w:rPr>
          <w:rFonts w:cstheme="minorHAnsi"/>
          <w:b/>
          <w:bCs/>
          <w:kern w:val="2"/>
          <w:sz w:val="20"/>
          <w:szCs w:val="20"/>
          <w14:ligatures w14:val="standardContextual"/>
        </w:rPr>
        <w:t>5</w:t>
      </w:r>
      <w:r w:rsidR="002107B4" w:rsidRPr="005B3B0D">
        <w:rPr>
          <w:rFonts w:cstheme="minorHAnsi"/>
          <w:b/>
          <w:bCs/>
          <w:kern w:val="2"/>
          <w:sz w:val="20"/>
          <w:szCs w:val="20"/>
          <w14:ligatures w14:val="standardContextual"/>
        </w:rPr>
        <w:t>. Comunicazione e Diffusione</w:t>
      </w:r>
      <w:r w:rsidRPr="005B3B0D">
        <w:rPr>
          <w:rFonts w:cstheme="minorHAnsi"/>
          <w:b/>
          <w:bCs/>
          <w:kern w:val="2"/>
          <w:sz w:val="20"/>
          <w:szCs w:val="20"/>
          <w14:ligatures w14:val="standardContextual"/>
        </w:rPr>
        <w:t xml:space="preserve"> </w:t>
      </w:r>
      <w:r w:rsidR="00C16448" w:rsidRPr="005B3B0D">
        <w:rPr>
          <w:rFonts w:cstheme="minorHAnsi"/>
          <w:b/>
          <w:bCs/>
          <w:kern w:val="2"/>
          <w:sz w:val="20"/>
          <w:szCs w:val="20"/>
          <w14:ligatures w14:val="standardContextual"/>
        </w:rPr>
        <w:t>d</w:t>
      </w:r>
      <w:r w:rsidR="00BF2C80" w:rsidRPr="005B3B0D">
        <w:rPr>
          <w:rFonts w:cstheme="minorHAnsi"/>
          <w:b/>
          <w:bCs/>
          <w:kern w:val="2"/>
          <w:sz w:val="20"/>
          <w:szCs w:val="20"/>
          <w14:ligatures w14:val="standardContextual"/>
        </w:rPr>
        <w:t xml:space="preserve">ei </w:t>
      </w:r>
      <w:r w:rsidR="00785F52" w:rsidRPr="005B3B0D">
        <w:rPr>
          <w:rFonts w:cstheme="minorHAnsi"/>
          <w:b/>
          <w:bCs/>
          <w:kern w:val="2"/>
          <w:sz w:val="20"/>
          <w:szCs w:val="20"/>
          <w14:ligatures w14:val="standardContextual"/>
        </w:rPr>
        <w:t>d</w:t>
      </w:r>
      <w:r w:rsidR="00BF2C80" w:rsidRPr="005B3B0D">
        <w:rPr>
          <w:rFonts w:cstheme="minorHAnsi"/>
          <w:b/>
          <w:bCs/>
          <w:kern w:val="2"/>
          <w:sz w:val="20"/>
          <w:szCs w:val="20"/>
          <w14:ligatures w14:val="standardContextual"/>
        </w:rPr>
        <w:t>ati</w:t>
      </w:r>
    </w:p>
    <w:p w14:paraId="1839FA57" w14:textId="443B4ACE" w:rsidR="00AD00A6" w:rsidRPr="005B3B0D" w:rsidRDefault="00E469AD" w:rsidP="00776AC1">
      <w:pPr>
        <w:pStyle w:val="Paragrafoelenco"/>
        <w:spacing w:line="278" w:lineRule="auto"/>
        <w:ind w:left="284" w:hanging="284"/>
        <w:jc w:val="both"/>
        <w:rPr>
          <w:rFonts w:cstheme="minorHAnsi"/>
          <w:kern w:val="2"/>
          <w:sz w:val="20"/>
          <w:szCs w:val="20"/>
          <w14:ligatures w14:val="standardContextual"/>
        </w:rPr>
      </w:pPr>
      <w:r w:rsidRPr="005B3B0D">
        <w:rPr>
          <w:rFonts w:cstheme="minorHAnsi"/>
          <w:kern w:val="2"/>
          <w:sz w:val="20"/>
          <w:szCs w:val="20"/>
          <w14:ligatures w14:val="standardContextual"/>
        </w:rPr>
        <w:t xml:space="preserve">5.1 </w:t>
      </w:r>
      <w:r w:rsidR="00AD00A6" w:rsidRPr="005B3B0D">
        <w:rPr>
          <w:rFonts w:cstheme="minorHAnsi"/>
          <w:kern w:val="2"/>
          <w:sz w:val="20"/>
          <w:szCs w:val="20"/>
          <w14:ligatures w14:val="standardContextual"/>
        </w:rPr>
        <w:t>I dati personali acquisiti non vengono diffusi ma possono essere comunicati a soggetti contrattualmente legati al Titolare in conformità e nei limiti del GDPR. I dati vengono comunicati nella misura strettamente necessaria in relazione alle finalità di cui sopra, o comunque per i soli adempimenti necessari per il servizio, quelli di legge o per ordine dell’Autorità</w:t>
      </w:r>
      <w:r w:rsidR="00F82500" w:rsidRPr="005B3B0D">
        <w:rPr>
          <w:rFonts w:cstheme="minorHAnsi"/>
          <w:kern w:val="2"/>
          <w:sz w:val="20"/>
          <w:szCs w:val="20"/>
          <w14:ligatures w14:val="standardContextual"/>
        </w:rPr>
        <w:t>; l</w:t>
      </w:r>
      <w:r w:rsidR="00AD00A6" w:rsidRPr="005B3B0D">
        <w:rPr>
          <w:rFonts w:cstheme="minorHAnsi"/>
          <w:kern w:val="2"/>
          <w:sz w:val="20"/>
          <w:szCs w:val="20"/>
          <w14:ligatures w14:val="standardContextual"/>
        </w:rPr>
        <w:t>e categorie di destinatari so</w:t>
      </w:r>
      <w:r w:rsidR="00F82500" w:rsidRPr="005B3B0D">
        <w:rPr>
          <w:rFonts w:cstheme="minorHAnsi"/>
          <w:kern w:val="2"/>
          <w:sz w:val="20"/>
          <w:szCs w:val="20"/>
          <w14:ligatures w14:val="standardContextual"/>
        </w:rPr>
        <w:t>no</w:t>
      </w:r>
      <w:r w:rsidR="00AD00A6" w:rsidRPr="005B3B0D">
        <w:rPr>
          <w:rFonts w:cstheme="minorHAnsi"/>
          <w:kern w:val="2"/>
          <w:sz w:val="20"/>
          <w:szCs w:val="20"/>
          <w14:ligatures w14:val="standardContextual"/>
        </w:rPr>
        <w:t>:</w:t>
      </w:r>
    </w:p>
    <w:p w14:paraId="0345A5A3" w14:textId="4ED55417" w:rsidR="00AD00A6" w:rsidRPr="005B3B0D" w:rsidRDefault="00AD00A6" w:rsidP="00776AC1">
      <w:pPr>
        <w:pStyle w:val="Paragrafoelenco"/>
        <w:numPr>
          <w:ilvl w:val="0"/>
          <w:numId w:val="26"/>
        </w:numPr>
        <w:spacing w:before="40" w:after="0" w:line="240" w:lineRule="auto"/>
        <w:ind w:left="709" w:hanging="425"/>
        <w:jc w:val="both"/>
        <w:rPr>
          <w:rFonts w:cstheme="minorHAnsi"/>
          <w:kern w:val="2"/>
          <w:sz w:val="20"/>
          <w:szCs w:val="20"/>
          <w14:ligatures w14:val="standardContextual"/>
        </w:rPr>
      </w:pPr>
      <w:r w:rsidRPr="005B3B0D">
        <w:rPr>
          <w:rFonts w:cstheme="minorHAnsi"/>
          <w:kern w:val="2"/>
          <w:sz w:val="20"/>
          <w:szCs w:val="20"/>
          <w14:ligatures w14:val="standardContextual"/>
        </w:rPr>
        <w:t>incaricati e persone autorizzate dal Titolare che si siano impegnate alla riservatezza o abbiano un adeguato obbligo giuridico di riservatezza (dipendenti del Titolare)</w:t>
      </w:r>
      <w:r w:rsidR="004E4443" w:rsidRPr="005B3B0D">
        <w:rPr>
          <w:rFonts w:cstheme="minorHAnsi"/>
          <w:kern w:val="2"/>
          <w:sz w:val="20"/>
          <w:szCs w:val="20"/>
          <w14:ligatures w14:val="standardContextual"/>
        </w:rPr>
        <w:t>;</w:t>
      </w:r>
    </w:p>
    <w:p w14:paraId="57FBAC6A" w14:textId="4B927A33" w:rsidR="0059214B" w:rsidRPr="005B3B0D" w:rsidRDefault="00AD00A6" w:rsidP="00D460BF">
      <w:pPr>
        <w:pStyle w:val="Paragrafoelenco"/>
        <w:numPr>
          <w:ilvl w:val="0"/>
          <w:numId w:val="26"/>
        </w:numPr>
        <w:spacing w:before="40" w:after="0" w:line="240" w:lineRule="auto"/>
        <w:ind w:left="709" w:hanging="425"/>
        <w:jc w:val="both"/>
        <w:rPr>
          <w:rFonts w:cstheme="minorHAnsi"/>
          <w:kern w:val="2"/>
          <w:sz w:val="20"/>
          <w:szCs w:val="20"/>
          <w14:ligatures w14:val="standardContextual"/>
        </w:rPr>
      </w:pPr>
      <w:r w:rsidRPr="005B3B0D">
        <w:rPr>
          <w:rFonts w:cstheme="minorHAnsi"/>
          <w:kern w:val="2"/>
          <w:sz w:val="20"/>
          <w:szCs w:val="20"/>
          <w14:ligatures w14:val="standardContextual"/>
        </w:rPr>
        <w:t>soggetti necessari per le attività connesse all’esecuzione del Servizio richiesto, in qualità di responsabili del trattamento per conto del Titolare (art. 28 GDPR):</w:t>
      </w:r>
      <w:r w:rsidR="00D460BF" w:rsidRPr="005B3B0D">
        <w:rPr>
          <w:rFonts w:cstheme="minorHAnsi"/>
          <w:kern w:val="2"/>
          <w:sz w:val="20"/>
          <w:szCs w:val="20"/>
          <w14:ligatures w14:val="standardContextual"/>
        </w:rPr>
        <w:t xml:space="preserve"> </w:t>
      </w:r>
      <w:r w:rsidRPr="005B3B0D">
        <w:rPr>
          <w:rFonts w:cstheme="minorHAnsi"/>
          <w:kern w:val="2"/>
          <w:sz w:val="20"/>
          <w:szCs w:val="20"/>
          <w14:ligatures w14:val="standardContextual"/>
        </w:rPr>
        <w:t>fornitori di servizi informatici del sistema informativo usato e delle reti di telecomunicazioni, ivi compresa la posta elettronica;</w:t>
      </w:r>
      <w:r w:rsidR="00D460BF" w:rsidRPr="005B3B0D">
        <w:rPr>
          <w:rFonts w:cstheme="minorHAnsi"/>
          <w:kern w:val="2"/>
          <w:sz w:val="20"/>
          <w:szCs w:val="20"/>
          <w14:ligatures w14:val="standardContextual"/>
        </w:rPr>
        <w:t xml:space="preserve"> nel caso di utilizzo del canale di segnalazione whistleblowing le segnalazioni saranno trattate dal Gestore individuato come da policy alla quale si rimanda</w:t>
      </w:r>
      <w:r w:rsidRPr="005B3B0D">
        <w:rPr>
          <w:rFonts w:cstheme="minorHAnsi"/>
          <w:kern w:val="2"/>
          <w:sz w:val="20"/>
          <w:szCs w:val="20"/>
          <w14:ligatures w14:val="standardContextual"/>
        </w:rPr>
        <w:t>.</w:t>
      </w:r>
      <w:r w:rsidR="0059214B" w:rsidRPr="005B3B0D">
        <w:rPr>
          <w:rFonts w:cstheme="minorHAnsi"/>
          <w:kern w:val="2"/>
          <w:sz w:val="20"/>
          <w:szCs w:val="20"/>
          <w14:ligatures w14:val="standardContextual"/>
        </w:rPr>
        <w:tab/>
      </w:r>
    </w:p>
    <w:p w14:paraId="504C386F" w14:textId="6AFAAD73" w:rsidR="0059214B" w:rsidRPr="005B3B0D" w:rsidRDefault="0059214B" w:rsidP="003432D1">
      <w:pPr>
        <w:pStyle w:val="Paragrafoelenco"/>
        <w:spacing w:before="240" w:after="120" w:line="278" w:lineRule="auto"/>
        <w:ind w:left="567" w:hanging="567"/>
        <w:contextualSpacing w:val="0"/>
        <w:rPr>
          <w:rFonts w:cstheme="minorHAnsi"/>
          <w:b/>
          <w:bCs/>
          <w:kern w:val="2"/>
          <w:sz w:val="20"/>
          <w:szCs w:val="20"/>
          <w14:ligatures w14:val="standardContextual"/>
        </w:rPr>
      </w:pPr>
      <w:r w:rsidRPr="005B3B0D">
        <w:rPr>
          <w:rFonts w:cstheme="minorHAnsi"/>
          <w:b/>
          <w:bCs/>
          <w:kern w:val="2"/>
          <w:sz w:val="20"/>
          <w:szCs w:val="20"/>
          <w14:ligatures w14:val="standardContextual"/>
        </w:rPr>
        <w:t>6. Trasferimento dei Dati</w:t>
      </w:r>
    </w:p>
    <w:p w14:paraId="762F0005" w14:textId="0331CB6C" w:rsidR="001A3501" w:rsidRPr="005B3B0D" w:rsidRDefault="0059214B" w:rsidP="001A3501">
      <w:pPr>
        <w:pStyle w:val="Paragrafoelenco"/>
        <w:spacing w:line="278" w:lineRule="auto"/>
        <w:ind w:left="567" w:hanging="567"/>
        <w:jc w:val="both"/>
        <w:rPr>
          <w:rFonts w:cstheme="minorHAnsi"/>
          <w:kern w:val="2"/>
          <w:sz w:val="20"/>
          <w:szCs w:val="20"/>
          <w14:ligatures w14:val="standardContextual"/>
        </w:rPr>
      </w:pPr>
      <w:r w:rsidRPr="005B3B0D">
        <w:rPr>
          <w:rFonts w:cstheme="minorHAnsi"/>
          <w:kern w:val="2"/>
          <w:sz w:val="20"/>
          <w:szCs w:val="20"/>
          <w14:ligatures w14:val="standardContextual"/>
        </w:rPr>
        <w:t xml:space="preserve">6.1 </w:t>
      </w:r>
      <w:r w:rsidR="00D460BF" w:rsidRPr="005B3B0D">
        <w:rPr>
          <w:rFonts w:cstheme="minorHAnsi"/>
          <w:kern w:val="2"/>
          <w:sz w:val="20"/>
          <w:szCs w:val="20"/>
          <w14:ligatures w14:val="standardContextual"/>
        </w:rPr>
        <w:t>Il Titolare non trasferisce i dati personali in paesi terzi o a organizzazioni internazionali. Tuttavia, si riserva la possibilità di utilizzare servizi in cloud; nel qual caso, i fornitori dei servizi saranno selezionati tra coloro che forniscono garanzie adeguate, così come previsto dall’art. 46 GDPR 679/16.</w:t>
      </w:r>
    </w:p>
    <w:p w14:paraId="5C9C815B" w14:textId="77777777" w:rsidR="003C2864" w:rsidRPr="005B3B0D" w:rsidRDefault="003C2864" w:rsidP="00D95796">
      <w:pPr>
        <w:pStyle w:val="Paragrafoelenco"/>
        <w:spacing w:before="240" w:after="120" w:line="278" w:lineRule="auto"/>
        <w:ind w:left="567" w:hanging="567"/>
        <w:contextualSpacing w:val="0"/>
        <w:rPr>
          <w:rFonts w:cstheme="minorHAnsi"/>
          <w:b/>
          <w:bCs/>
          <w:kern w:val="2"/>
          <w:sz w:val="20"/>
          <w:szCs w:val="20"/>
          <w14:ligatures w14:val="standardContextual"/>
        </w:rPr>
      </w:pPr>
      <w:r w:rsidRPr="005B3B0D">
        <w:rPr>
          <w:rFonts w:cstheme="minorHAnsi"/>
          <w:b/>
          <w:bCs/>
          <w:kern w:val="2"/>
          <w:sz w:val="20"/>
          <w:szCs w:val="20"/>
          <w14:ligatures w14:val="standardContextual"/>
        </w:rPr>
        <w:t>7. Periodo di Conservazione dei Dati</w:t>
      </w:r>
    </w:p>
    <w:p w14:paraId="60B720BF" w14:textId="77777777" w:rsidR="00D577FE" w:rsidRPr="005B3B0D" w:rsidRDefault="00020B95" w:rsidP="001032B3">
      <w:pPr>
        <w:pStyle w:val="Paragrafoelenco"/>
        <w:spacing w:line="278" w:lineRule="auto"/>
        <w:ind w:left="567" w:hanging="567"/>
        <w:jc w:val="both"/>
        <w:rPr>
          <w:rFonts w:cstheme="minorHAnsi"/>
          <w:kern w:val="2"/>
          <w:sz w:val="20"/>
          <w:szCs w:val="20"/>
          <w14:ligatures w14:val="standardContextual"/>
        </w:rPr>
      </w:pPr>
      <w:r w:rsidRPr="005B3B0D">
        <w:rPr>
          <w:rFonts w:cstheme="minorHAnsi"/>
          <w:kern w:val="2"/>
          <w:sz w:val="20"/>
          <w:szCs w:val="20"/>
          <w14:ligatures w14:val="standardContextual"/>
        </w:rPr>
        <w:t xml:space="preserve">7.1 </w:t>
      </w:r>
      <w:r w:rsidR="003C2864" w:rsidRPr="005B3B0D">
        <w:rPr>
          <w:rFonts w:cstheme="minorHAnsi"/>
          <w:kern w:val="2"/>
          <w:sz w:val="20"/>
          <w:szCs w:val="20"/>
          <w14:ligatures w14:val="standardContextual"/>
        </w:rPr>
        <w:t>Il Titolare conserva i dati per il tempo strettamente necessario al raggiungimento delle Finalità sopra indicate.</w:t>
      </w:r>
      <w:r w:rsidR="00D577FE" w:rsidRPr="005B3B0D">
        <w:rPr>
          <w:rFonts w:cstheme="minorHAnsi"/>
          <w:kern w:val="2"/>
          <w:sz w:val="20"/>
          <w:szCs w:val="20"/>
          <w14:ligatures w14:val="standardContextual"/>
        </w:rPr>
        <w:t xml:space="preserve"> </w:t>
      </w:r>
    </w:p>
    <w:p w14:paraId="7DB7F5B5" w14:textId="7505905D" w:rsidR="00331A25" w:rsidRPr="005B3B0D" w:rsidRDefault="00D577FE" w:rsidP="00D460BF">
      <w:pPr>
        <w:pStyle w:val="Paragrafoelenco"/>
        <w:spacing w:line="278" w:lineRule="auto"/>
        <w:ind w:left="567" w:hanging="567"/>
        <w:jc w:val="both"/>
        <w:rPr>
          <w:rFonts w:cstheme="minorHAnsi"/>
          <w:kern w:val="2"/>
          <w:sz w:val="20"/>
          <w:szCs w:val="20"/>
          <w14:ligatures w14:val="standardContextual"/>
        </w:rPr>
      </w:pPr>
      <w:r w:rsidRPr="005B3B0D">
        <w:rPr>
          <w:rFonts w:cstheme="minorHAnsi"/>
          <w:kern w:val="2"/>
          <w:sz w:val="20"/>
          <w:szCs w:val="20"/>
          <w14:ligatures w14:val="standardContextual"/>
        </w:rPr>
        <w:t xml:space="preserve">7.2 </w:t>
      </w:r>
      <w:r w:rsidR="003C2864" w:rsidRPr="005B3B0D">
        <w:rPr>
          <w:rFonts w:cstheme="minorHAnsi"/>
          <w:kern w:val="2"/>
          <w:sz w:val="20"/>
          <w:szCs w:val="20"/>
          <w14:ligatures w14:val="standardContextual"/>
        </w:rPr>
        <w:t>Il periodo di conservazione dei dati raccolti con il modulo di richiesta contatti è strettamente limitato al tempo necessario per dar seguito al bisogno che l’</w:t>
      </w:r>
      <w:r w:rsidR="00D3422D" w:rsidRPr="005B3B0D">
        <w:rPr>
          <w:rFonts w:cstheme="minorHAnsi"/>
          <w:kern w:val="2"/>
          <w:sz w:val="20"/>
          <w:szCs w:val="20"/>
          <w14:ligatures w14:val="standardContextual"/>
        </w:rPr>
        <w:t>U</w:t>
      </w:r>
      <w:r w:rsidR="003C2864" w:rsidRPr="005B3B0D">
        <w:rPr>
          <w:rFonts w:cstheme="minorHAnsi"/>
          <w:kern w:val="2"/>
          <w:sz w:val="20"/>
          <w:szCs w:val="20"/>
          <w14:ligatures w14:val="standardContextual"/>
        </w:rPr>
        <w:t>tente sta manifestando con la sua richiesta</w:t>
      </w:r>
      <w:r w:rsidR="004470CE" w:rsidRPr="005B3B0D">
        <w:rPr>
          <w:rFonts w:cstheme="minorHAnsi"/>
          <w:kern w:val="2"/>
          <w:sz w:val="20"/>
          <w:szCs w:val="20"/>
          <w14:ligatures w14:val="standardContextual"/>
        </w:rPr>
        <w:t xml:space="preserve"> ed </w:t>
      </w:r>
      <w:r w:rsidR="003C2864" w:rsidRPr="005B3B0D">
        <w:rPr>
          <w:rFonts w:cstheme="minorHAnsi"/>
          <w:kern w:val="2"/>
          <w:sz w:val="20"/>
          <w:szCs w:val="20"/>
          <w14:ligatures w14:val="standardContextual"/>
        </w:rPr>
        <w:t>a come la relazione commerciale evolverà.</w:t>
      </w:r>
      <w:r w:rsidR="00D460BF" w:rsidRPr="005B3B0D">
        <w:rPr>
          <w:rFonts w:cstheme="minorHAnsi"/>
          <w:kern w:val="2"/>
          <w:sz w:val="20"/>
          <w:szCs w:val="20"/>
          <w14:ligatures w14:val="standardContextual"/>
        </w:rPr>
        <w:t xml:space="preserve"> Come da normativa in materia whistleblowing, in caso di segnalazioni pervenute, il termine di conservazione delle stesse sarà n. 5 anni</w:t>
      </w:r>
      <w:r w:rsidR="00C819FB" w:rsidRPr="005B3B0D">
        <w:rPr>
          <w:rFonts w:cstheme="minorHAnsi"/>
          <w:kern w:val="2"/>
          <w:sz w:val="20"/>
          <w:szCs w:val="20"/>
          <w14:ligatures w14:val="standardContextual"/>
        </w:rPr>
        <w:t>.</w:t>
      </w:r>
    </w:p>
    <w:p w14:paraId="71C20C82" w14:textId="63C73FC9" w:rsidR="008A138C" w:rsidRPr="005B3B0D" w:rsidRDefault="0059214B" w:rsidP="00455003">
      <w:pPr>
        <w:pStyle w:val="Paragrafoelenco"/>
        <w:spacing w:before="240" w:after="120" w:line="278" w:lineRule="auto"/>
        <w:ind w:left="567" w:hanging="567"/>
        <w:contextualSpacing w:val="0"/>
        <w:rPr>
          <w:rFonts w:cstheme="minorHAnsi"/>
          <w:b/>
          <w:bCs/>
          <w:kern w:val="2"/>
          <w:sz w:val="20"/>
          <w:szCs w:val="20"/>
          <w14:ligatures w14:val="standardContextual"/>
        </w:rPr>
      </w:pPr>
      <w:r w:rsidRPr="005B3B0D">
        <w:rPr>
          <w:rFonts w:cstheme="minorHAnsi"/>
          <w:b/>
          <w:bCs/>
          <w:kern w:val="2"/>
          <w:sz w:val="20"/>
          <w:szCs w:val="20"/>
          <w14:ligatures w14:val="standardContextual"/>
        </w:rPr>
        <w:t>8</w:t>
      </w:r>
      <w:r w:rsidR="008A138C" w:rsidRPr="005B3B0D">
        <w:rPr>
          <w:rFonts w:cstheme="minorHAnsi"/>
          <w:b/>
          <w:bCs/>
          <w:kern w:val="2"/>
          <w:sz w:val="20"/>
          <w:szCs w:val="20"/>
          <w14:ligatures w14:val="standardContextual"/>
        </w:rPr>
        <w:t xml:space="preserve">. Natura del Conferimento dei </w:t>
      </w:r>
      <w:r w:rsidR="00785F52" w:rsidRPr="005B3B0D">
        <w:rPr>
          <w:rFonts w:cstheme="minorHAnsi"/>
          <w:b/>
          <w:bCs/>
          <w:kern w:val="2"/>
          <w:sz w:val="20"/>
          <w:szCs w:val="20"/>
          <w14:ligatures w14:val="standardContextual"/>
        </w:rPr>
        <w:t>D</w:t>
      </w:r>
      <w:r w:rsidR="008A138C" w:rsidRPr="005B3B0D">
        <w:rPr>
          <w:rFonts w:cstheme="minorHAnsi"/>
          <w:b/>
          <w:bCs/>
          <w:kern w:val="2"/>
          <w:sz w:val="20"/>
          <w:szCs w:val="20"/>
          <w14:ligatures w14:val="standardContextual"/>
        </w:rPr>
        <w:t>ati</w:t>
      </w:r>
    </w:p>
    <w:p w14:paraId="78290C53" w14:textId="77777777" w:rsidR="00141E26" w:rsidRPr="005B3B0D" w:rsidRDefault="001E2B4B" w:rsidP="00455003">
      <w:pPr>
        <w:pStyle w:val="Paragrafoelenco"/>
        <w:spacing w:before="240" w:after="120" w:line="278" w:lineRule="auto"/>
        <w:ind w:left="567" w:hanging="567"/>
        <w:contextualSpacing w:val="0"/>
        <w:rPr>
          <w:rFonts w:cstheme="minorHAnsi"/>
          <w:kern w:val="2"/>
          <w:sz w:val="20"/>
          <w:szCs w:val="20"/>
          <w14:ligatures w14:val="standardContextual"/>
        </w:rPr>
      </w:pPr>
      <w:r w:rsidRPr="005B3B0D">
        <w:rPr>
          <w:rFonts w:cstheme="minorHAnsi"/>
          <w:kern w:val="2"/>
          <w:sz w:val="20"/>
          <w:szCs w:val="20"/>
          <w14:ligatures w14:val="standardContextual"/>
        </w:rPr>
        <w:t xml:space="preserve">8.1 A parte quanto specificato per i dati di navigazione, il conferimento dei dati personali da parte dell’interessato, per le finalità sopra descritte, è da ritenersi facoltativo. </w:t>
      </w:r>
      <w:r w:rsidR="00931EC9" w:rsidRPr="005B3B0D">
        <w:rPr>
          <w:rFonts w:cstheme="minorHAnsi"/>
          <w:kern w:val="2"/>
          <w:sz w:val="20"/>
          <w:szCs w:val="20"/>
          <w14:ligatures w14:val="standardContextual"/>
        </w:rPr>
        <w:t>Tuttavia, i</w:t>
      </w:r>
      <w:r w:rsidRPr="005B3B0D">
        <w:rPr>
          <w:rFonts w:cstheme="minorHAnsi"/>
          <w:kern w:val="2"/>
          <w:sz w:val="20"/>
          <w:szCs w:val="20"/>
          <w14:ligatures w14:val="standardContextual"/>
        </w:rPr>
        <w:t xml:space="preserve">n caso di rifiuto a comunicare i dati personali non sarà possibile usufruire di determinati servizi forniti dal sito. </w:t>
      </w:r>
    </w:p>
    <w:p w14:paraId="4864000A" w14:textId="3B6B0EC6" w:rsidR="008A138C" w:rsidRPr="005B3B0D" w:rsidRDefault="00931EC9" w:rsidP="00D460BF">
      <w:pPr>
        <w:spacing w:before="40" w:after="0" w:line="240" w:lineRule="auto"/>
        <w:jc w:val="both"/>
        <w:rPr>
          <w:rFonts w:cstheme="minorHAnsi"/>
          <w:kern w:val="2"/>
          <w:sz w:val="20"/>
          <w:szCs w:val="20"/>
          <w14:ligatures w14:val="standardContextual"/>
        </w:rPr>
      </w:pPr>
      <w:r w:rsidRPr="005B3B0D">
        <w:rPr>
          <w:rFonts w:cstheme="minorHAnsi"/>
          <w:kern w:val="2"/>
          <w:sz w:val="20"/>
          <w:szCs w:val="20"/>
          <w14:ligatures w14:val="standardContextual"/>
        </w:rPr>
        <w:t>8.</w:t>
      </w:r>
      <w:r w:rsidR="00D460BF" w:rsidRPr="005B3B0D">
        <w:rPr>
          <w:rFonts w:cstheme="minorHAnsi"/>
          <w:kern w:val="2"/>
          <w:sz w:val="20"/>
          <w:szCs w:val="20"/>
          <w14:ligatures w14:val="standardContextual"/>
        </w:rPr>
        <w:t>2</w:t>
      </w:r>
      <w:r w:rsidRPr="005B3B0D">
        <w:rPr>
          <w:rFonts w:cstheme="minorHAnsi"/>
          <w:kern w:val="2"/>
          <w:sz w:val="20"/>
          <w:szCs w:val="20"/>
          <w14:ligatures w14:val="standardContextual"/>
        </w:rPr>
        <w:t xml:space="preserve"> </w:t>
      </w:r>
      <w:r w:rsidR="001E2B4B" w:rsidRPr="005B3B0D">
        <w:rPr>
          <w:rFonts w:cstheme="minorHAnsi"/>
          <w:kern w:val="2"/>
          <w:sz w:val="20"/>
          <w:szCs w:val="20"/>
          <w14:ligatures w14:val="standardContextual"/>
        </w:rPr>
        <w:t>La mancata compilazione dei dati di cui a</w:t>
      </w:r>
      <w:r w:rsidRPr="005B3B0D">
        <w:rPr>
          <w:rFonts w:cstheme="minorHAnsi"/>
          <w:kern w:val="2"/>
          <w:sz w:val="20"/>
          <w:szCs w:val="20"/>
          <w14:ligatures w14:val="standardContextual"/>
        </w:rPr>
        <w:t xml:space="preserve">i </w:t>
      </w:r>
      <w:r w:rsidR="001E2B4B" w:rsidRPr="005B3B0D">
        <w:rPr>
          <w:rFonts w:cstheme="minorHAnsi"/>
          <w:kern w:val="2"/>
          <w:sz w:val="20"/>
          <w:szCs w:val="20"/>
          <w14:ligatures w14:val="standardContextual"/>
        </w:rPr>
        <w:t>form contatti non permetterà l’invio delle richieste</w:t>
      </w:r>
      <w:r w:rsidRPr="005B3B0D">
        <w:rPr>
          <w:rFonts w:cstheme="minorHAnsi"/>
          <w:kern w:val="2"/>
          <w:sz w:val="20"/>
          <w:szCs w:val="20"/>
          <w14:ligatures w14:val="standardContextual"/>
        </w:rPr>
        <w:t xml:space="preserve"> dall’utente</w:t>
      </w:r>
      <w:r w:rsidR="001E2B4B" w:rsidRPr="005B3B0D">
        <w:rPr>
          <w:rFonts w:cstheme="minorHAnsi"/>
          <w:kern w:val="2"/>
          <w:sz w:val="20"/>
          <w:szCs w:val="20"/>
          <w14:ligatures w14:val="standardContextual"/>
        </w:rPr>
        <w:t>.</w:t>
      </w:r>
    </w:p>
    <w:p w14:paraId="2E9E5B73" w14:textId="77777777" w:rsidR="001A3501" w:rsidRPr="005B3B0D" w:rsidRDefault="001A3501" w:rsidP="001A3501">
      <w:pPr>
        <w:pStyle w:val="Paragrafoelenco"/>
        <w:spacing w:line="278" w:lineRule="auto"/>
        <w:ind w:left="567" w:hanging="567"/>
        <w:jc w:val="both"/>
        <w:rPr>
          <w:rFonts w:cstheme="minorHAnsi"/>
          <w:kern w:val="2"/>
          <w:sz w:val="20"/>
          <w:szCs w:val="20"/>
          <w14:ligatures w14:val="standardContextual"/>
        </w:rPr>
      </w:pPr>
    </w:p>
    <w:p w14:paraId="3F624F6F" w14:textId="38561EBD" w:rsidR="008A138C" w:rsidRPr="005B3B0D" w:rsidRDefault="00931EC9" w:rsidP="007A24DA">
      <w:pPr>
        <w:pStyle w:val="Paragrafoelenco"/>
        <w:spacing w:before="240" w:after="120" w:line="278" w:lineRule="auto"/>
        <w:ind w:left="567" w:hanging="567"/>
        <w:contextualSpacing w:val="0"/>
        <w:rPr>
          <w:rFonts w:cstheme="minorHAnsi"/>
          <w:b/>
          <w:bCs/>
          <w:kern w:val="2"/>
          <w:sz w:val="20"/>
          <w:szCs w:val="20"/>
          <w14:ligatures w14:val="standardContextual"/>
        </w:rPr>
      </w:pPr>
      <w:r w:rsidRPr="005B3B0D">
        <w:rPr>
          <w:rFonts w:cstheme="minorHAnsi"/>
          <w:b/>
          <w:bCs/>
          <w:kern w:val="2"/>
          <w:sz w:val="20"/>
          <w:szCs w:val="20"/>
          <w14:ligatures w14:val="standardContextual"/>
        </w:rPr>
        <w:t>9</w:t>
      </w:r>
      <w:r w:rsidR="008A138C" w:rsidRPr="005B3B0D">
        <w:rPr>
          <w:rFonts w:cstheme="minorHAnsi"/>
          <w:b/>
          <w:bCs/>
          <w:kern w:val="2"/>
          <w:sz w:val="20"/>
          <w:szCs w:val="20"/>
          <w14:ligatures w14:val="standardContextual"/>
        </w:rPr>
        <w:t>. Diritti dell’Interessato</w:t>
      </w:r>
    </w:p>
    <w:p w14:paraId="398E19F6" w14:textId="467653F8" w:rsidR="008A138C" w:rsidRPr="005B3B0D" w:rsidRDefault="00931EC9" w:rsidP="00397359">
      <w:pPr>
        <w:pStyle w:val="Paragrafoelenco"/>
        <w:spacing w:line="278" w:lineRule="auto"/>
        <w:ind w:left="567" w:hanging="567"/>
        <w:jc w:val="both"/>
        <w:rPr>
          <w:rFonts w:eastAsia="Times New Roman" w:cstheme="minorHAnsi"/>
          <w:sz w:val="20"/>
          <w:szCs w:val="20"/>
          <w:lang w:eastAsia="it-IT"/>
        </w:rPr>
      </w:pPr>
      <w:r w:rsidRPr="005B3B0D">
        <w:rPr>
          <w:rFonts w:cstheme="minorHAnsi"/>
          <w:kern w:val="2"/>
          <w:sz w:val="20"/>
          <w:szCs w:val="20"/>
          <w14:ligatures w14:val="standardContextual"/>
        </w:rPr>
        <w:t xml:space="preserve">9.1 </w:t>
      </w:r>
      <w:r w:rsidR="008A138C" w:rsidRPr="005B3B0D">
        <w:rPr>
          <w:rFonts w:cstheme="minorHAnsi"/>
          <w:kern w:val="2"/>
          <w:sz w:val="20"/>
          <w:szCs w:val="20"/>
          <w14:ligatures w14:val="standardContextual"/>
        </w:rPr>
        <w:t>Ai sensi del GDPR l’interessato può esercitare i seguenti diritti:</w:t>
      </w:r>
    </w:p>
    <w:p w14:paraId="1B86B488" w14:textId="77777777" w:rsidR="008A138C" w:rsidRPr="005B3B0D" w:rsidRDefault="008A138C" w:rsidP="00066E41">
      <w:pPr>
        <w:spacing w:line="278" w:lineRule="auto"/>
        <w:ind w:left="993" w:hanging="360"/>
        <w:rPr>
          <w:rFonts w:cstheme="minorHAnsi"/>
          <w:kern w:val="2"/>
          <w:sz w:val="20"/>
          <w:szCs w:val="20"/>
          <w14:ligatures w14:val="standardContextual"/>
        </w:rPr>
      </w:pPr>
      <w:r w:rsidRPr="005B3B0D">
        <w:rPr>
          <w:rFonts w:cstheme="minorHAnsi"/>
          <w:kern w:val="2"/>
          <w:sz w:val="20"/>
          <w:szCs w:val="20"/>
          <w14:ligatures w14:val="standardContextual"/>
        </w:rPr>
        <w:t>a) Diritto di accesso (art. 15): contattare direttamente il Titolare per accedere alle informazioni in suo possesso e richiederne la modifica;</w:t>
      </w:r>
    </w:p>
    <w:p w14:paraId="19C887CC" w14:textId="77777777" w:rsidR="008A138C" w:rsidRPr="005B3B0D" w:rsidRDefault="008A138C" w:rsidP="00066E41">
      <w:pPr>
        <w:spacing w:line="278" w:lineRule="auto"/>
        <w:ind w:left="993" w:hanging="360"/>
        <w:rPr>
          <w:rFonts w:cstheme="minorHAnsi"/>
          <w:kern w:val="2"/>
          <w:sz w:val="20"/>
          <w:szCs w:val="20"/>
          <w14:ligatures w14:val="standardContextual"/>
        </w:rPr>
      </w:pPr>
      <w:r w:rsidRPr="005B3B0D">
        <w:rPr>
          <w:rFonts w:cstheme="minorHAnsi"/>
          <w:kern w:val="2"/>
          <w:sz w:val="20"/>
          <w:szCs w:val="20"/>
          <w14:ligatures w14:val="standardContextual"/>
        </w:rPr>
        <w:t>b) Diritto di rettifica (art. 16): contattare direttamente il Titolare per far modificare o rettificare i dati;</w:t>
      </w:r>
    </w:p>
    <w:p w14:paraId="3D0E4E0A" w14:textId="77777777" w:rsidR="008A138C" w:rsidRPr="005B3B0D" w:rsidRDefault="008A138C" w:rsidP="00066E41">
      <w:pPr>
        <w:spacing w:line="278" w:lineRule="auto"/>
        <w:ind w:left="993" w:hanging="360"/>
        <w:rPr>
          <w:rFonts w:cstheme="minorHAnsi"/>
          <w:kern w:val="2"/>
          <w:sz w:val="20"/>
          <w:szCs w:val="20"/>
          <w14:ligatures w14:val="standardContextual"/>
        </w:rPr>
      </w:pPr>
      <w:r w:rsidRPr="005B3B0D">
        <w:rPr>
          <w:rFonts w:cstheme="minorHAnsi"/>
          <w:kern w:val="2"/>
          <w:sz w:val="20"/>
          <w:szCs w:val="20"/>
          <w14:ligatures w14:val="standardContextual"/>
        </w:rPr>
        <w:t>c) Diritto alla cancellazione (art. 17): inviare al Titolare una richiesta di cancellazione dei dati che lo riguardano;</w:t>
      </w:r>
    </w:p>
    <w:p w14:paraId="68D4A08F" w14:textId="77777777" w:rsidR="008A138C" w:rsidRPr="005B3B0D" w:rsidRDefault="008A138C" w:rsidP="00066E41">
      <w:pPr>
        <w:spacing w:line="278" w:lineRule="auto"/>
        <w:ind w:left="993" w:hanging="360"/>
        <w:rPr>
          <w:rFonts w:cstheme="minorHAnsi"/>
          <w:kern w:val="2"/>
          <w:sz w:val="20"/>
          <w:szCs w:val="20"/>
          <w14:ligatures w14:val="standardContextual"/>
        </w:rPr>
      </w:pPr>
      <w:r w:rsidRPr="005B3B0D">
        <w:rPr>
          <w:rFonts w:cstheme="minorHAnsi"/>
          <w:kern w:val="2"/>
          <w:sz w:val="20"/>
          <w:szCs w:val="20"/>
          <w14:ligatures w14:val="standardContextual"/>
        </w:rPr>
        <w:t>d) Diritto di limitazione: richiedere al Titolare la sospensione del trattamento dei dati, ove sussistano motivi legittimi;</w:t>
      </w:r>
    </w:p>
    <w:p w14:paraId="4020805D" w14:textId="77777777" w:rsidR="008A138C" w:rsidRPr="005B3B0D" w:rsidRDefault="008A138C" w:rsidP="00066E41">
      <w:pPr>
        <w:spacing w:line="278" w:lineRule="auto"/>
        <w:ind w:left="993" w:hanging="360"/>
        <w:rPr>
          <w:rFonts w:cstheme="minorHAnsi"/>
          <w:kern w:val="2"/>
          <w:sz w:val="20"/>
          <w:szCs w:val="20"/>
          <w14:ligatures w14:val="standardContextual"/>
        </w:rPr>
      </w:pPr>
      <w:r w:rsidRPr="005B3B0D">
        <w:rPr>
          <w:rFonts w:cstheme="minorHAnsi"/>
          <w:kern w:val="2"/>
          <w:sz w:val="20"/>
          <w:szCs w:val="20"/>
          <w14:ligatures w14:val="standardContextual"/>
        </w:rPr>
        <w:t>e) Diritto alla portabilità (art. 20): se l’interessato lo richiedere, Il Titolare esporta i suoi dati in modo che possano essere trasferiti a terzi;</w:t>
      </w:r>
    </w:p>
    <w:p w14:paraId="39E957A3" w14:textId="77777777" w:rsidR="008A138C" w:rsidRPr="005B3B0D" w:rsidRDefault="008A138C" w:rsidP="00066E41">
      <w:pPr>
        <w:spacing w:line="278" w:lineRule="auto"/>
        <w:ind w:left="993" w:hanging="360"/>
        <w:rPr>
          <w:rFonts w:cstheme="minorHAnsi"/>
          <w:kern w:val="2"/>
          <w:sz w:val="20"/>
          <w:szCs w:val="20"/>
          <w14:ligatures w14:val="standardContextual"/>
        </w:rPr>
      </w:pPr>
      <w:r w:rsidRPr="005B3B0D">
        <w:rPr>
          <w:rFonts w:cstheme="minorHAnsi"/>
          <w:kern w:val="2"/>
          <w:sz w:val="20"/>
          <w:szCs w:val="20"/>
          <w14:ligatures w14:val="standardContextual"/>
        </w:rPr>
        <w:t>f) Diritto di opposizione (artt. 20, 21): disiscrizione, in qualsiasi momento, da tutti gli usi specifici che il Titolare fa dei dati (eventuali newsletter, email automatiche ecc.).</w:t>
      </w:r>
    </w:p>
    <w:p w14:paraId="7D6503CC" w14:textId="73031B73" w:rsidR="0025788C" w:rsidRPr="005B3B0D" w:rsidRDefault="00931EC9" w:rsidP="000D1E16">
      <w:pPr>
        <w:pStyle w:val="Paragrafoelenco"/>
        <w:spacing w:line="278" w:lineRule="auto"/>
        <w:ind w:left="567" w:hanging="567"/>
        <w:jc w:val="both"/>
        <w:rPr>
          <w:rFonts w:cstheme="minorHAnsi"/>
          <w:kern w:val="2"/>
          <w:sz w:val="20"/>
          <w:szCs w:val="20"/>
          <w14:ligatures w14:val="standardContextual"/>
        </w:rPr>
      </w:pPr>
      <w:r w:rsidRPr="005B3B0D">
        <w:rPr>
          <w:rFonts w:cstheme="minorHAnsi"/>
          <w:kern w:val="2"/>
          <w:sz w:val="20"/>
          <w:szCs w:val="20"/>
          <w14:ligatures w14:val="standardContextual"/>
        </w:rPr>
        <w:lastRenderedPageBreak/>
        <w:t>9.2</w:t>
      </w:r>
      <w:r w:rsidR="008A138C" w:rsidRPr="005B3B0D">
        <w:rPr>
          <w:rFonts w:cstheme="minorHAnsi"/>
          <w:kern w:val="2"/>
          <w:sz w:val="20"/>
          <w:szCs w:val="20"/>
          <w14:ligatures w14:val="standardContextual"/>
        </w:rPr>
        <w:t xml:space="preserve">L’interessato al fine di far valere i propri diritti può contattare il </w:t>
      </w:r>
      <w:r w:rsidR="00F1492C" w:rsidRPr="005B3B0D">
        <w:rPr>
          <w:rFonts w:cstheme="minorHAnsi"/>
          <w:kern w:val="2"/>
          <w:sz w:val="20"/>
          <w:szCs w:val="20"/>
          <w14:ligatures w14:val="standardContextual"/>
        </w:rPr>
        <w:t xml:space="preserve">fine di far valere i propri diritti può contattare il Titolare del trattamento </w:t>
      </w:r>
      <w:r w:rsidR="00BE4D51" w:rsidRPr="005B3B0D">
        <w:rPr>
          <w:rFonts w:cstheme="minorHAnsi"/>
          <w:kern w:val="2"/>
          <w:sz w:val="20"/>
          <w:szCs w:val="20"/>
          <w14:ligatures w14:val="standardContextual"/>
        </w:rPr>
        <w:t>specificando l’oggetto della sua richiesta, il diritto che intende esercitare al seguente indirizzo:</w:t>
      </w:r>
      <w:r w:rsidR="008C5AA4" w:rsidRPr="005B3B0D">
        <w:rPr>
          <w:rFonts w:cstheme="minorHAnsi"/>
          <w:kern w:val="2"/>
          <w:sz w:val="20"/>
          <w:szCs w:val="20"/>
          <w14:ligatures w14:val="standardContextual"/>
        </w:rPr>
        <w:t xml:space="preserve"> </w:t>
      </w:r>
      <w:hyperlink r:id="rId11" w:history="1">
        <w:r w:rsidR="00975A05" w:rsidRPr="005B3B0D">
          <w:rPr>
            <w:rStyle w:val="Collegamentoipertestuale"/>
            <w:rFonts w:cstheme="minorHAnsi"/>
            <w:kern w:val="2"/>
            <w:sz w:val="20"/>
            <w:szCs w:val="20"/>
            <w14:ligatures w14:val="standardContextual"/>
          </w:rPr>
          <w:t xml:space="preserve">info@nuovecostruzionisrl.com </w:t>
        </w:r>
      </w:hyperlink>
      <w:r w:rsidR="008C5AA4" w:rsidRPr="005B3B0D">
        <w:rPr>
          <w:rFonts w:cstheme="minorHAnsi"/>
          <w:kern w:val="2"/>
          <w:sz w:val="20"/>
          <w:szCs w:val="20"/>
          <w14:ligatures w14:val="standardContextual"/>
        </w:rPr>
        <w:t xml:space="preserve"> </w:t>
      </w:r>
    </w:p>
    <w:p w14:paraId="274FA9C3" w14:textId="0653CD56" w:rsidR="0025788C" w:rsidRPr="005B3B0D" w:rsidRDefault="008C5AA4" w:rsidP="00B13EDA">
      <w:pPr>
        <w:pStyle w:val="Paragrafoelenco"/>
        <w:spacing w:before="240" w:after="120" w:line="278" w:lineRule="auto"/>
        <w:ind w:left="567" w:hanging="567"/>
        <w:contextualSpacing w:val="0"/>
        <w:rPr>
          <w:rFonts w:cstheme="minorHAnsi"/>
          <w:b/>
          <w:bCs/>
          <w:kern w:val="2"/>
          <w:sz w:val="20"/>
          <w:szCs w:val="20"/>
          <w14:ligatures w14:val="standardContextual"/>
        </w:rPr>
      </w:pPr>
      <w:r w:rsidRPr="005B3B0D">
        <w:rPr>
          <w:rFonts w:cstheme="minorHAnsi"/>
          <w:b/>
          <w:bCs/>
          <w:kern w:val="2"/>
          <w:sz w:val="20"/>
          <w:szCs w:val="20"/>
          <w14:ligatures w14:val="standardContextual"/>
        </w:rPr>
        <w:t>10</w:t>
      </w:r>
      <w:r w:rsidR="0025788C" w:rsidRPr="005B3B0D">
        <w:rPr>
          <w:rFonts w:cstheme="minorHAnsi"/>
          <w:b/>
          <w:bCs/>
          <w:kern w:val="2"/>
          <w:sz w:val="20"/>
          <w:szCs w:val="20"/>
          <w14:ligatures w14:val="standardContextual"/>
        </w:rPr>
        <w:t xml:space="preserve">. Processi decisionali automatizzati </w:t>
      </w:r>
    </w:p>
    <w:p w14:paraId="7BB9E7E6" w14:textId="52D25B4D" w:rsidR="002107B4" w:rsidRPr="005B3B0D" w:rsidRDefault="0025788C" w:rsidP="000D1E16">
      <w:pPr>
        <w:pStyle w:val="Paragrafoelenco"/>
        <w:spacing w:line="278" w:lineRule="auto"/>
        <w:ind w:left="567" w:hanging="567"/>
        <w:jc w:val="both"/>
        <w:rPr>
          <w:rFonts w:cstheme="minorHAnsi"/>
          <w:kern w:val="2"/>
          <w:sz w:val="20"/>
          <w:szCs w:val="20"/>
          <w14:ligatures w14:val="standardContextual"/>
        </w:rPr>
      </w:pPr>
      <w:r w:rsidRPr="005B3B0D">
        <w:rPr>
          <w:rFonts w:cstheme="minorHAnsi"/>
          <w:kern w:val="2"/>
          <w:sz w:val="20"/>
          <w:szCs w:val="20"/>
          <w14:ligatures w14:val="standardContextual"/>
        </w:rPr>
        <w:t>1</w:t>
      </w:r>
      <w:r w:rsidR="008C5AA4" w:rsidRPr="005B3B0D">
        <w:rPr>
          <w:rFonts w:cstheme="minorHAnsi"/>
          <w:kern w:val="2"/>
          <w:sz w:val="20"/>
          <w:szCs w:val="20"/>
          <w14:ligatures w14:val="standardContextual"/>
        </w:rPr>
        <w:t>0</w:t>
      </w:r>
      <w:r w:rsidRPr="005B3B0D">
        <w:rPr>
          <w:rFonts w:cstheme="minorHAnsi"/>
          <w:kern w:val="2"/>
          <w:sz w:val="20"/>
          <w:szCs w:val="20"/>
          <w14:ligatures w14:val="standardContextual"/>
        </w:rPr>
        <w:t>.1. Il Titolare non effettua trattamenti che consistano in processi dec</w:t>
      </w:r>
      <w:r w:rsidR="00AD4187" w:rsidRPr="005B3B0D">
        <w:rPr>
          <w:rFonts w:cstheme="minorHAnsi"/>
          <w:kern w:val="2"/>
          <w:sz w:val="20"/>
          <w:szCs w:val="20"/>
          <w14:ligatures w14:val="standardContextual"/>
        </w:rPr>
        <w:t>isionali automatizzati sui dati,</w:t>
      </w:r>
      <w:r w:rsidR="0024214D" w:rsidRPr="005B3B0D">
        <w:rPr>
          <w:rFonts w:cstheme="minorHAnsi"/>
          <w:kern w:val="2"/>
          <w:sz w:val="20"/>
          <w:szCs w:val="20"/>
          <w14:ligatures w14:val="standardContextual"/>
        </w:rPr>
        <w:t xml:space="preserve"> in particolare non esiste un sistema di profilazione.</w:t>
      </w:r>
    </w:p>
    <w:p w14:paraId="5A94DB7D" w14:textId="75C393C1" w:rsidR="002107B4" w:rsidRPr="005B3B0D" w:rsidRDefault="002107B4" w:rsidP="003028D1">
      <w:pPr>
        <w:pStyle w:val="Paragrafoelenco"/>
        <w:spacing w:before="240" w:after="120" w:line="278" w:lineRule="auto"/>
        <w:ind w:left="567" w:hanging="567"/>
        <w:contextualSpacing w:val="0"/>
        <w:rPr>
          <w:rFonts w:cstheme="minorHAnsi"/>
          <w:b/>
          <w:bCs/>
          <w:kern w:val="2"/>
          <w:sz w:val="20"/>
          <w:szCs w:val="20"/>
          <w14:ligatures w14:val="standardContextual"/>
        </w:rPr>
      </w:pPr>
      <w:r w:rsidRPr="005B3B0D">
        <w:rPr>
          <w:rFonts w:cstheme="minorHAnsi"/>
          <w:b/>
          <w:bCs/>
          <w:kern w:val="2"/>
          <w:sz w:val="20"/>
          <w:szCs w:val="20"/>
          <w14:ligatures w14:val="standardContextual"/>
        </w:rPr>
        <w:t>1</w:t>
      </w:r>
      <w:r w:rsidR="0075267C" w:rsidRPr="005B3B0D">
        <w:rPr>
          <w:rFonts w:cstheme="minorHAnsi"/>
          <w:b/>
          <w:bCs/>
          <w:kern w:val="2"/>
          <w:sz w:val="20"/>
          <w:szCs w:val="20"/>
          <w14:ligatures w14:val="standardContextual"/>
        </w:rPr>
        <w:t>1</w:t>
      </w:r>
      <w:r w:rsidRPr="005B3B0D">
        <w:rPr>
          <w:rFonts w:cstheme="minorHAnsi"/>
          <w:b/>
          <w:bCs/>
          <w:kern w:val="2"/>
          <w:sz w:val="20"/>
          <w:szCs w:val="20"/>
          <w14:ligatures w14:val="standardContextual"/>
        </w:rPr>
        <w:t xml:space="preserve">. </w:t>
      </w:r>
      <w:r w:rsidR="001A3074" w:rsidRPr="005B3B0D">
        <w:rPr>
          <w:rFonts w:cstheme="minorHAnsi"/>
          <w:b/>
          <w:bCs/>
          <w:kern w:val="2"/>
          <w:sz w:val="20"/>
          <w:szCs w:val="20"/>
          <w14:ligatures w14:val="standardContextual"/>
        </w:rPr>
        <w:t>Modifiche alla presente informativa</w:t>
      </w:r>
    </w:p>
    <w:p w14:paraId="12449A02" w14:textId="6A6147FA" w:rsidR="001A3074" w:rsidRPr="005B3B0D" w:rsidRDefault="002107B4" w:rsidP="0075267C">
      <w:pPr>
        <w:pStyle w:val="Paragrafoelenco"/>
        <w:spacing w:line="278" w:lineRule="auto"/>
        <w:ind w:left="567" w:hanging="567"/>
        <w:jc w:val="both"/>
        <w:rPr>
          <w:rFonts w:cstheme="minorHAnsi"/>
          <w:kern w:val="2"/>
          <w:sz w:val="20"/>
          <w:szCs w:val="20"/>
          <w14:ligatures w14:val="standardContextual"/>
        </w:rPr>
      </w:pPr>
      <w:r w:rsidRPr="005B3B0D">
        <w:rPr>
          <w:rFonts w:cstheme="minorHAnsi"/>
          <w:kern w:val="2"/>
          <w:sz w:val="20"/>
          <w:szCs w:val="20"/>
          <w14:ligatures w14:val="standardContextual"/>
        </w:rPr>
        <w:t>1</w:t>
      </w:r>
      <w:r w:rsidR="0075267C" w:rsidRPr="005B3B0D">
        <w:rPr>
          <w:rFonts w:cstheme="minorHAnsi"/>
          <w:kern w:val="2"/>
          <w:sz w:val="20"/>
          <w:szCs w:val="20"/>
          <w14:ligatures w14:val="standardContextual"/>
        </w:rPr>
        <w:t>1</w:t>
      </w:r>
      <w:r w:rsidRPr="005B3B0D">
        <w:rPr>
          <w:rFonts w:cstheme="minorHAnsi"/>
          <w:kern w:val="2"/>
          <w:sz w:val="20"/>
          <w:szCs w:val="20"/>
          <w14:ligatures w14:val="standardContextual"/>
        </w:rPr>
        <w:t xml:space="preserve">.1. </w:t>
      </w:r>
      <w:r w:rsidR="001A3074" w:rsidRPr="005B3B0D">
        <w:rPr>
          <w:rFonts w:cstheme="minorHAnsi"/>
          <w:kern w:val="2"/>
          <w:sz w:val="20"/>
          <w:szCs w:val="20"/>
          <w14:ligatures w14:val="standardContextual"/>
        </w:rPr>
        <w:t>Il Titolare si riserva la possibilità di modificare il contenuto della presente informativa, in tutto o in parte, anche a causa di variazioni della normativa Privacy. Il Titolare effettuerà la pubblicazione sul Sito</w:t>
      </w:r>
      <w:r w:rsidR="00AA6136" w:rsidRPr="005B3B0D">
        <w:rPr>
          <w:rFonts w:cstheme="minorHAnsi"/>
          <w:kern w:val="2"/>
          <w:sz w:val="20"/>
          <w:szCs w:val="20"/>
          <w14:ligatures w14:val="standardContextual"/>
        </w:rPr>
        <w:t xml:space="preserve"> </w:t>
      </w:r>
      <w:r w:rsidR="001A3074" w:rsidRPr="005B3B0D">
        <w:rPr>
          <w:rFonts w:cstheme="minorHAnsi"/>
          <w:kern w:val="2"/>
          <w:sz w:val="20"/>
          <w:szCs w:val="20"/>
          <w14:ligatures w14:val="standardContextual"/>
        </w:rPr>
        <w:t xml:space="preserve">della versione aggiornata del presente atto, e da quel momento essa sarà vincolante: l’interessato è perciò invitato a visitare con regolarità questa sezione. </w:t>
      </w:r>
    </w:p>
    <w:p w14:paraId="42AE5396" w14:textId="4CC87DB2" w:rsidR="000208CF" w:rsidRPr="005B3B0D" w:rsidRDefault="00281D2E" w:rsidP="003E608D">
      <w:pPr>
        <w:spacing w:before="40" w:after="0" w:line="240" w:lineRule="auto"/>
        <w:jc w:val="both"/>
        <w:rPr>
          <w:rFonts w:eastAsia="Times New Roman" w:cstheme="minorHAnsi"/>
          <w:sz w:val="20"/>
          <w:szCs w:val="20"/>
          <w:lang w:eastAsia="it-IT"/>
        </w:rPr>
      </w:pPr>
      <w:r w:rsidRPr="005B3B0D">
        <w:rPr>
          <w:rFonts w:eastAsia="Times New Roman" w:cstheme="minorHAnsi"/>
          <w:sz w:val="20"/>
          <w:szCs w:val="20"/>
          <w:lang w:eastAsia="it-IT"/>
        </w:rPr>
        <w:t xml:space="preserve">Aggiornamento: </w:t>
      </w:r>
      <w:r w:rsidR="00D460BF" w:rsidRPr="005B3B0D">
        <w:rPr>
          <w:rFonts w:eastAsia="Times New Roman" w:cstheme="minorHAnsi"/>
          <w:sz w:val="20"/>
          <w:szCs w:val="20"/>
          <w:lang w:eastAsia="it-IT"/>
        </w:rPr>
        <w:t>15/06</w:t>
      </w:r>
      <w:r w:rsidRPr="005B3B0D">
        <w:rPr>
          <w:rFonts w:eastAsia="Times New Roman" w:cstheme="minorHAnsi"/>
          <w:sz w:val="20"/>
          <w:szCs w:val="20"/>
          <w:lang w:eastAsia="it-IT"/>
        </w:rPr>
        <w:t>/2026</w:t>
      </w:r>
    </w:p>
    <w:sectPr w:rsidR="000208CF" w:rsidRPr="005B3B0D" w:rsidSect="005B3B0D">
      <w:headerReference w:type="first" r:id="rId12"/>
      <w:pgSz w:w="11906" w:h="16838"/>
      <w:pgMar w:top="142" w:right="720" w:bottom="851"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261F0" w14:textId="77777777" w:rsidR="00FE5002" w:rsidRDefault="00FE5002" w:rsidP="000B6A8C">
      <w:pPr>
        <w:spacing w:after="0" w:line="240" w:lineRule="auto"/>
      </w:pPr>
      <w:r>
        <w:separator/>
      </w:r>
    </w:p>
  </w:endnote>
  <w:endnote w:type="continuationSeparator" w:id="0">
    <w:p w14:paraId="6ECB9C1A" w14:textId="77777777" w:rsidR="00FE5002" w:rsidRDefault="00FE5002" w:rsidP="000B6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DC957" w14:textId="77777777" w:rsidR="00FE5002" w:rsidRDefault="00FE5002" w:rsidP="000B6A8C">
      <w:pPr>
        <w:spacing w:after="0" w:line="240" w:lineRule="auto"/>
      </w:pPr>
      <w:r>
        <w:separator/>
      </w:r>
    </w:p>
  </w:footnote>
  <w:footnote w:type="continuationSeparator" w:id="0">
    <w:p w14:paraId="637265FA" w14:textId="77777777" w:rsidR="00FE5002" w:rsidRDefault="00FE5002" w:rsidP="000B6A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B0AA" w14:textId="01187613" w:rsidR="00896FFA" w:rsidRDefault="00896FFA" w:rsidP="00896FF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C5BE9"/>
    <w:multiLevelType w:val="hybridMultilevel"/>
    <w:tmpl w:val="63F41CF8"/>
    <w:lvl w:ilvl="0" w:tplc="2866591E">
      <w:start w:val="1"/>
      <w:numFmt w:val="bullet"/>
      <w:lvlText w:val="-"/>
      <w:lvlJc w:val="left"/>
      <w:pPr>
        <w:ind w:left="1429" w:hanging="360"/>
      </w:pPr>
      <w:rPr>
        <w:rFonts w:ascii="Times New Roman" w:hAnsi="Times New Roman" w:hint="default"/>
      </w:rPr>
    </w:lvl>
    <w:lvl w:ilvl="1" w:tplc="04100001">
      <w:start w:val="1"/>
      <w:numFmt w:val="bullet"/>
      <w:lvlText w:val=""/>
      <w:lvlJc w:val="left"/>
      <w:pPr>
        <w:ind w:left="2149" w:hanging="360"/>
      </w:pPr>
      <w:rPr>
        <w:rFonts w:ascii="Symbol" w:hAnsi="Symbol"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 w15:restartNumberingAfterBreak="0">
    <w:nsid w:val="14E12827"/>
    <w:multiLevelType w:val="hybridMultilevel"/>
    <w:tmpl w:val="20F25234"/>
    <w:lvl w:ilvl="0" w:tplc="F230E5E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7A71573"/>
    <w:multiLevelType w:val="hybridMultilevel"/>
    <w:tmpl w:val="427863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B217D6"/>
    <w:multiLevelType w:val="hybridMultilevel"/>
    <w:tmpl w:val="C1D6EAD8"/>
    <w:lvl w:ilvl="0" w:tplc="0C1E3CE0">
      <w:start w:val="1"/>
      <w:numFmt w:val="bullet"/>
      <w:lvlText w:val=""/>
      <w:lvlJc w:val="left"/>
      <w:pPr>
        <w:ind w:left="720" w:hanging="360"/>
      </w:pPr>
      <w:rPr>
        <w:rFonts w:ascii="Wingdings" w:hAnsi="Wingdings"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9B14EA0"/>
    <w:multiLevelType w:val="hybridMultilevel"/>
    <w:tmpl w:val="436A8C10"/>
    <w:lvl w:ilvl="0" w:tplc="EDC8CEE0">
      <w:start w:val="1"/>
      <w:numFmt w:val="bullet"/>
      <w:lvlText w:val=""/>
      <w:lvlJc w:val="left"/>
      <w:pPr>
        <w:ind w:left="1434" w:hanging="360"/>
      </w:pPr>
      <w:rPr>
        <w:rFonts w:ascii="Wingdings" w:hAnsi="Wingdings" w:hint="default"/>
        <w:sz w:val="18"/>
        <w:szCs w:val="18"/>
      </w:rPr>
    </w:lvl>
    <w:lvl w:ilvl="1" w:tplc="269692A8">
      <w:numFmt w:val="bullet"/>
      <w:lvlText w:val="-"/>
      <w:lvlJc w:val="left"/>
      <w:pPr>
        <w:ind w:left="2154" w:hanging="360"/>
      </w:pPr>
      <w:rPr>
        <w:rFonts w:ascii="Calibri" w:eastAsia="Times New Roman" w:hAnsi="Calibri" w:cs="Calibri"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5" w15:restartNumberingAfterBreak="0">
    <w:nsid w:val="1E49109E"/>
    <w:multiLevelType w:val="hybridMultilevel"/>
    <w:tmpl w:val="AA4CCBDC"/>
    <w:lvl w:ilvl="0" w:tplc="F230E5E0">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6" w15:restartNumberingAfterBreak="0">
    <w:nsid w:val="22FA152C"/>
    <w:multiLevelType w:val="hybridMultilevel"/>
    <w:tmpl w:val="38EAD804"/>
    <w:lvl w:ilvl="0" w:tplc="569C11B8">
      <w:start w:val="4"/>
      <w:numFmt w:val="bullet"/>
      <w:lvlText w:val="-"/>
      <w:lvlJc w:val="left"/>
      <w:pPr>
        <w:ind w:left="502" w:hanging="360"/>
      </w:pPr>
      <w:rPr>
        <w:rFonts w:ascii="Calibri" w:eastAsia="Times New Roman" w:hAnsi="Calibri" w:cs="Calibri"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7" w15:restartNumberingAfterBreak="0">
    <w:nsid w:val="2A4A0D4A"/>
    <w:multiLevelType w:val="multilevel"/>
    <w:tmpl w:val="233E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8D2187"/>
    <w:multiLevelType w:val="hybridMultilevel"/>
    <w:tmpl w:val="B288B17E"/>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FDA0190"/>
    <w:multiLevelType w:val="multilevel"/>
    <w:tmpl w:val="21F0501C"/>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75E6"/>
    <w:multiLevelType w:val="hybridMultilevel"/>
    <w:tmpl w:val="0478B43A"/>
    <w:lvl w:ilvl="0" w:tplc="9A3C7AE4">
      <w:start w:val="1"/>
      <w:numFmt w:val="lowerLetter"/>
      <w:lvlText w:val="%1)"/>
      <w:lvlJc w:val="left"/>
      <w:pPr>
        <w:ind w:left="720" w:hanging="360"/>
      </w:pPr>
      <w:rPr>
        <w:rFonts w:asciiTheme="minorHAnsi" w:eastAsia="Times New Roman" w:hAnsiTheme="minorHAnsi" w:cstheme="minorHAns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2E9215D"/>
    <w:multiLevelType w:val="hybridMultilevel"/>
    <w:tmpl w:val="503C8B62"/>
    <w:lvl w:ilvl="0" w:tplc="2866591E">
      <w:start w:val="1"/>
      <w:numFmt w:val="bullet"/>
      <w:lvlText w:val="-"/>
      <w:lvlJc w:val="left"/>
      <w:pPr>
        <w:ind w:left="1429" w:hanging="360"/>
      </w:pPr>
      <w:rPr>
        <w:rFonts w:ascii="Times New Roman" w:hAnsi="Times New Roman" w:hint="default"/>
      </w:rPr>
    </w:lvl>
    <w:lvl w:ilvl="1" w:tplc="2866591E">
      <w:start w:val="1"/>
      <w:numFmt w:val="bullet"/>
      <w:lvlText w:val="-"/>
      <w:lvlJc w:val="left"/>
      <w:pPr>
        <w:ind w:left="2149" w:hanging="360"/>
      </w:pPr>
      <w:rPr>
        <w:rFonts w:ascii="Times New Roman" w:hAnsi="Times New Roman"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2" w15:restartNumberingAfterBreak="0">
    <w:nsid w:val="439B4A59"/>
    <w:multiLevelType w:val="hybridMultilevel"/>
    <w:tmpl w:val="D644B10E"/>
    <w:lvl w:ilvl="0" w:tplc="2866591E">
      <w:start w:val="1"/>
      <w:numFmt w:val="bullet"/>
      <w:lvlText w:val="-"/>
      <w:lvlJc w:val="left"/>
      <w:pPr>
        <w:ind w:left="1084" w:hanging="360"/>
      </w:pPr>
      <w:rPr>
        <w:rFonts w:ascii="Times New Roman" w:hAnsi="Times New Roman" w:hint="default"/>
      </w:rPr>
    </w:lvl>
    <w:lvl w:ilvl="1" w:tplc="04100003">
      <w:start w:val="1"/>
      <w:numFmt w:val="bullet"/>
      <w:lvlText w:val="o"/>
      <w:lvlJc w:val="left"/>
      <w:pPr>
        <w:ind w:left="1804" w:hanging="360"/>
      </w:pPr>
      <w:rPr>
        <w:rFonts w:ascii="Courier New" w:hAnsi="Courier New" w:cs="Courier New" w:hint="default"/>
      </w:rPr>
    </w:lvl>
    <w:lvl w:ilvl="2" w:tplc="04100005" w:tentative="1">
      <w:start w:val="1"/>
      <w:numFmt w:val="bullet"/>
      <w:lvlText w:val=""/>
      <w:lvlJc w:val="left"/>
      <w:pPr>
        <w:ind w:left="2524" w:hanging="360"/>
      </w:pPr>
      <w:rPr>
        <w:rFonts w:ascii="Wingdings" w:hAnsi="Wingdings" w:hint="default"/>
      </w:rPr>
    </w:lvl>
    <w:lvl w:ilvl="3" w:tplc="04100001" w:tentative="1">
      <w:start w:val="1"/>
      <w:numFmt w:val="bullet"/>
      <w:lvlText w:val=""/>
      <w:lvlJc w:val="left"/>
      <w:pPr>
        <w:ind w:left="3244" w:hanging="360"/>
      </w:pPr>
      <w:rPr>
        <w:rFonts w:ascii="Symbol" w:hAnsi="Symbol" w:hint="default"/>
      </w:rPr>
    </w:lvl>
    <w:lvl w:ilvl="4" w:tplc="04100003" w:tentative="1">
      <w:start w:val="1"/>
      <w:numFmt w:val="bullet"/>
      <w:lvlText w:val="o"/>
      <w:lvlJc w:val="left"/>
      <w:pPr>
        <w:ind w:left="3964" w:hanging="360"/>
      </w:pPr>
      <w:rPr>
        <w:rFonts w:ascii="Courier New" w:hAnsi="Courier New" w:cs="Courier New" w:hint="default"/>
      </w:rPr>
    </w:lvl>
    <w:lvl w:ilvl="5" w:tplc="04100005" w:tentative="1">
      <w:start w:val="1"/>
      <w:numFmt w:val="bullet"/>
      <w:lvlText w:val=""/>
      <w:lvlJc w:val="left"/>
      <w:pPr>
        <w:ind w:left="4684" w:hanging="360"/>
      </w:pPr>
      <w:rPr>
        <w:rFonts w:ascii="Wingdings" w:hAnsi="Wingdings" w:hint="default"/>
      </w:rPr>
    </w:lvl>
    <w:lvl w:ilvl="6" w:tplc="04100001" w:tentative="1">
      <w:start w:val="1"/>
      <w:numFmt w:val="bullet"/>
      <w:lvlText w:val=""/>
      <w:lvlJc w:val="left"/>
      <w:pPr>
        <w:ind w:left="5404" w:hanging="360"/>
      </w:pPr>
      <w:rPr>
        <w:rFonts w:ascii="Symbol" w:hAnsi="Symbol" w:hint="default"/>
      </w:rPr>
    </w:lvl>
    <w:lvl w:ilvl="7" w:tplc="04100003" w:tentative="1">
      <w:start w:val="1"/>
      <w:numFmt w:val="bullet"/>
      <w:lvlText w:val="o"/>
      <w:lvlJc w:val="left"/>
      <w:pPr>
        <w:ind w:left="6124" w:hanging="360"/>
      </w:pPr>
      <w:rPr>
        <w:rFonts w:ascii="Courier New" w:hAnsi="Courier New" w:cs="Courier New" w:hint="default"/>
      </w:rPr>
    </w:lvl>
    <w:lvl w:ilvl="8" w:tplc="04100005" w:tentative="1">
      <w:start w:val="1"/>
      <w:numFmt w:val="bullet"/>
      <w:lvlText w:val=""/>
      <w:lvlJc w:val="left"/>
      <w:pPr>
        <w:ind w:left="6844" w:hanging="360"/>
      </w:pPr>
      <w:rPr>
        <w:rFonts w:ascii="Wingdings" w:hAnsi="Wingdings" w:hint="default"/>
      </w:rPr>
    </w:lvl>
  </w:abstractNum>
  <w:abstractNum w:abstractNumId="13" w15:restartNumberingAfterBreak="0">
    <w:nsid w:val="43B66A69"/>
    <w:multiLevelType w:val="hybridMultilevel"/>
    <w:tmpl w:val="01CC348A"/>
    <w:lvl w:ilvl="0" w:tplc="2866591E">
      <w:start w:val="1"/>
      <w:numFmt w:val="bullet"/>
      <w:lvlText w:val="-"/>
      <w:lvlJc w:val="left"/>
      <w:pPr>
        <w:ind w:left="1429" w:hanging="360"/>
      </w:pPr>
      <w:rPr>
        <w:rFonts w:ascii="Times New Roman" w:hAnsi="Times New Roman" w:hint="default"/>
      </w:rPr>
    </w:lvl>
    <w:lvl w:ilvl="1" w:tplc="04100003">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4" w15:restartNumberingAfterBreak="0">
    <w:nsid w:val="451C0602"/>
    <w:multiLevelType w:val="hybridMultilevel"/>
    <w:tmpl w:val="582C10A4"/>
    <w:lvl w:ilvl="0" w:tplc="2866591E">
      <w:start w:val="1"/>
      <w:numFmt w:val="bullet"/>
      <w:lvlText w:val="-"/>
      <w:lvlJc w:val="left"/>
      <w:pPr>
        <w:ind w:left="1429" w:hanging="360"/>
      </w:pPr>
      <w:rPr>
        <w:rFonts w:ascii="Times New Roman" w:hAnsi="Times New Roman" w:hint="default"/>
      </w:rPr>
    </w:lvl>
    <w:lvl w:ilvl="1" w:tplc="04100003">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5" w15:restartNumberingAfterBreak="0">
    <w:nsid w:val="452320F3"/>
    <w:multiLevelType w:val="hybridMultilevel"/>
    <w:tmpl w:val="56CA1258"/>
    <w:lvl w:ilvl="0" w:tplc="04100003">
      <w:start w:val="1"/>
      <w:numFmt w:val="bullet"/>
      <w:lvlText w:val="o"/>
      <w:lvlJc w:val="left"/>
      <w:pPr>
        <w:ind w:left="436" w:hanging="360"/>
      </w:pPr>
      <w:rPr>
        <w:rFonts w:ascii="Courier New" w:hAnsi="Courier New" w:cs="Courier New" w:hint="default"/>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6" w15:restartNumberingAfterBreak="0">
    <w:nsid w:val="463819C6"/>
    <w:multiLevelType w:val="hybridMultilevel"/>
    <w:tmpl w:val="09463BB8"/>
    <w:lvl w:ilvl="0" w:tplc="2866591E">
      <w:start w:val="1"/>
      <w:numFmt w:val="bullet"/>
      <w:lvlText w:val="-"/>
      <w:lvlJc w:val="left"/>
      <w:pPr>
        <w:ind w:left="1084" w:hanging="360"/>
      </w:pPr>
      <w:rPr>
        <w:rFonts w:ascii="Times New Roman" w:hAnsi="Times New Roman" w:hint="default"/>
      </w:rPr>
    </w:lvl>
    <w:lvl w:ilvl="1" w:tplc="2866591E">
      <w:start w:val="1"/>
      <w:numFmt w:val="bullet"/>
      <w:lvlText w:val="-"/>
      <w:lvlJc w:val="left"/>
      <w:pPr>
        <w:ind w:left="1804" w:hanging="360"/>
      </w:pPr>
      <w:rPr>
        <w:rFonts w:ascii="Times New Roman" w:hAnsi="Times New Roman" w:hint="default"/>
      </w:rPr>
    </w:lvl>
    <w:lvl w:ilvl="2" w:tplc="04100005" w:tentative="1">
      <w:start w:val="1"/>
      <w:numFmt w:val="bullet"/>
      <w:lvlText w:val=""/>
      <w:lvlJc w:val="left"/>
      <w:pPr>
        <w:ind w:left="2524" w:hanging="360"/>
      </w:pPr>
      <w:rPr>
        <w:rFonts w:ascii="Wingdings" w:hAnsi="Wingdings" w:hint="default"/>
      </w:rPr>
    </w:lvl>
    <w:lvl w:ilvl="3" w:tplc="04100001" w:tentative="1">
      <w:start w:val="1"/>
      <w:numFmt w:val="bullet"/>
      <w:lvlText w:val=""/>
      <w:lvlJc w:val="left"/>
      <w:pPr>
        <w:ind w:left="3244" w:hanging="360"/>
      </w:pPr>
      <w:rPr>
        <w:rFonts w:ascii="Symbol" w:hAnsi="Symbol" w:hint="default"/>
      </w:rPr>
    </w:lvl>
    <w:lvl w:ilvl="4" w:tplc="04100003" w:tentative="1">
      <w:start w:val="1"/>
      <w:numFmt w:val="bullet"/>
      <w:lvlText w:val="o"/>
      <w:lvlJc w:val="left"/>
      <w:pPr>
        <w:ind w:left="3964" w:hanging="360"/>
      </w:pPr>
      <w:rPr>
        <w:rFonts w:ascii="Courier New" w:hAnsi="Courier New" w:cs="Courier New" w:hint="default"/>
      </w:rPr>
    </w:lvl>
    <w:lvl w:ilvl="5" w:tplc="04100005" w:tentative="1">
      <w:start w:val="1"/>
      <w:numFmt w:val="bullet"/>
      <w:lvlText w:val=""/>
      <w:lvlJc w:val="left"/>
      <w:pPr>
        <w:ind w:left="4684" w:hanging="360"/>
      </w:pPr>
      <w:rPr>
        <w:rFonts w:ascii="Wingdings" w:hAnsi="Wingdings" w:hint="default"/>
      </w:rPr>
    </w:lvl>
    <w:lvl w:ilvl="6" w:tplc="04100001" w:tentative="1">
      <w:start w:val="1"/>
      <w:numFmt w:val="bullet"/>
      <w:lvlText w:val=""/>
      <w:lvlJc w:val="left"/>
      <w:pPr>
        <w:ind w:left="5404" w:hanging="360"/>
      </w:pPr>
      <w:rPr>
        <w:rFonts w:ascii="Symbol" w:hAnsi="Symbol" w:hint="default"/>
      </w:rPr>
    </w:lvl>
    <w:lvl w:ilvl="7" w:tplc="04100003" w:tentative="1">
      <w:start w:val="1"/>
      <w:numFmt w:val="bullet"/>
      <w:lvlText w:val="o"/>
      <w:lvlJc w:val="left"/>
      <w:pPr>
        <w:ind w:left="6124" w:hanging="360"/>
      </w:pPr>
      <w:rPr>
        <w:rFonts w:ascii="Courier New" w:hAnsi="Courier New" w:cs="Courier New" w:hint="default"/>
      </w:rPr>
    </w:lvl>
    <w:lvl w:ilvl="8" w:tplc="04100005" w:tentative="1">
      <w:start w:val="1"/>
      <w:numFmt w:val="bullet"/>
      <w:lvlText w:val=""/>
      <w:lvlJc w:val="left"/>
      <w:pPr>
        <w:ind w:left="6844" w:hanging="360"/>
      </w:pPr>
      <w:rPr>
        <w:rFonts w:ascii="Wingdings" w:hAnsi="Wingdings" w:hint="default"/>
      </w:rPr>
    </w:lvl>
  </w:abstractNum>
  <w:abstractNum w:abstractNumId="17" w15:restartNumberingAfterBreak="0">
    <w:nsid w:val="465601D1"/>
    <w:multiLevelType w:val="hybridMultilevel"/>
    <w:tmpl w:val="54A2339A"/>
    <w:lvl w:ilvl="0" w:tplc="04100017">
      <w:start w:val="7"/>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494961"/>
    <w:multiLevelType w:val="hybridMultilevel"/>
    <w:tmpl w:val="4A9A835A"/>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FD6714F"/>
    <w:multiLevelType w:val="hybridMultilevel"/>
    <w:tmpl w:val="772A02AC"/>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49B4CA6"/>
    <w:multiLevelType w:val="hybridMultilevel"/>
    <w:tmpl w:val="A48AB72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5B77C57"/>
    <w:multiLevelType w:val="hybridMultilevel"/>
    <w:tmpl w:val="60343B0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867766A"/>
    <w:multiLevelType w:val="multilevel"/>
    <w:tmpl w:val="97E82E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CF53D52"/>
    <w:multiLevelType w:val="hybridMultilevel"/>
    <w:tmpl w:val="4072CE1A"/>
    <w:lvl w:ilvl="0" w:tplc="04100003">
      <w:start w:val="1"/>
      <w:numFmt w:val="bullet"/>
      <w:lvlText w:val="o"/>
      <w:lvlJc w:val="left"/>
      <w:pPr>
        <w:ind w:left="862" w:hanging="360"/>
      </w:pPr>
      <w:rPr>
        <w:rFonts w:ascii="Courier New" w:hAnsi="Courier New" w:cs="Courier New"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4" w15:restartNumberingAfterBreak="0">
    <w:nsid w:val="6FF26414"/>
    <w:multiLevelType w:val="hybridMultilevel"/>
    <w:tmpl w:val="52E8E3B8"/>
    <w:lvl w:ilvl="0" w:tplc="2866591E">
      <w:start w:val="1"/>
      <w:numFmt w:val="bullet"/>
      <w:lvlText w:val="-"/>
      <w:lvlJc w:val="left"/>
      <w:pPr>
        <w:ind w:left="1429" w:hanging="360"/>
      </w:pPr>
      <w:rPr>
        <w:rFonts w:ascii="Times New Roman" w:hAnsi="Times New Roman" w:hint="default"/>
      </w:rPr>
    </w:lvl>
    <w:lvl w:ilvl="1" w:tplc="04100003">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701F31BD"/>
    <w:multiLevelType w:val="multilevel"/>
    <w:tmpl w:val="21F0501C"/>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0827CCE"/>
    <w:multiLevelType w:val="hybridMultilevel"/>
    <w:tmpl w:val="9F669D6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7ED14B0"/>
    <w:multiLevelType w:val="hybridMultilevel"/>
    <w:tmpl w:val="D2045EEE"/>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8B62D0F"/>
    <w:multiLevelType w:val="hybridMultilevel"/>
    <w:tmpl w:val="B57E36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8D66A6A"/>
    <w:multiLevelType w:val="hybridMultilevel"/>
    <w:tmpl w:val="439E87E6"/>
    <w:lvl w:ilvl="0" w:tplc="5AFCE1A6">
      <w:start w:val="10"/>
      <w:numFmt w:val="bullet"/>
      <w:lvlText w:val="-"/>
      <w:lvlJc w:val="left"/>
      <w:pPr>
        <w:ind w:left="720" w:hanging="360"/>
      </w:pPr>
      <w:rPr>
        <w:rFonts w:ascii="Calibri" w:eastAsia="Times New Roman" w:hAnsi="Calibri" w:cs="Calibri"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B8F655A"/>
    <w:multiLevelType w:val="hybridMultilevel"/>
    <w:tmpl w:val="65EECCAC"/>
    <w:lvl w:ilvl="0" w:tplc="ED600648">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EB66320"/>
    <w:multiLevelType w:val="hybridMultilevel"/>
    <w:tmpl w:val="DF72BABA"/>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44060760">
    <w:abstractNumId w:val="3"/>
  </w:num>
  <w:num w:numId="2" w16cid:durableId="807818781">
    <w:abstractNumId w:val="1"/>
  </w:num>
  <w:num w:numId="3" w16cid:durableId="166023997">
    <w:abstractNumId w:val="4"/>
  </w:num>
  <w:num w:numId="4" w16cid:durableId="1230384436">
    <w:abstractNumId w:val="5"/>
  </w:num>
  <w:num w:numId="5" w16cid:durableId="454492335">
    <w:abstractNumId w:val="12"/>
  </w:num>
  <w:num w:numId="6" w16cid:durableId="290791131">
    <w:abstractNumId w:val="16"/>
  </w:num>
  <w:num w:numId="7" w16cid:durableId="906107859">
    <w:abstractNumId w:val="14"/>
  </w:num>
  <w:num w:numId="8" w16cid:durableId="627323135">
    <w:abstractNumId w:val="11"/>
  </w:num>
  <w:num w:numId="9" w16cid:durableId="1300189397">
    <w:abstractNumId w:val="13"/>
  </w:num>
  <w:num w:numId="10" w16cid:durableId="1399013904">
    <w:abstractNumId w:val="24"/>
  </w:num>
  <w:num w:numId="11" w16cid:durableId="455410037">
    <w:abstractNumId w:val="2"/>
  </w:num>
  <w:num w:numId="12" w16cid:durableId="524561127">
    <w:abstractNumId w:val="0"/>
  </w:num>
  <w:num w:numId="13" w16cid:durableId="55511669">
    <w:abstractNumId w:val="28"/>
  </w:num>
  <w:num w:numId="14" w16cid:durableId="1264533121">
    <w:abstractNumId w:val="30"/>
  </w:num>
  <w:num w:numId="15" w16cid:durableId="438449862">
    <w:abstractNumId w:val="27"/>
  </w:num>
  <w:num w:numId="16" w16cid:durableId="16007218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4262712">
    <w:abstractNumId w:val="20"/>
  </w:num>
  <w:num w:numId="18" w16cid:durableId="116415605">
    <w:abstractNumId w:val="19"/>
  </w:num>
  <w:num w:numId="19" w16cid:durableId="1803494522">
    <w:abstractNumId w:val="8"/>
  </w:num>
  <w:num w:numId="20" w16cid:durableId="483549881">
    <w:abstractNumId w:val="29"/>
  </w:num>
  <w:num w:numId="21" w16cid:durableId="1659266685">
    <w:abstractNumId w:val="18"/>
  </w:num>
  <w:num w:numId="22" w16cid:durableId="12348227">
    <w:abstractNumId w:val="17"/>
  </w:num>
  <w:num w:numId="23" w16cid:durableId="1739475288">
    <w:abstractNumId w:val="26"/>
  </w:num>
  <w:num w:numId="24" w16cid:durableId="517306178">
    <w:abstractNumId w:val="7"/>
  </w:num>
  <w:num w:numId="25" w16cid:durableId="1680160561">
    <w:abstractNumId w:val="22"/>
  </w:num>
  <w:num w:numId="26" w16cid:durableId="1470591328">
    <w:abstractNumId w:val="10"/>
  </w:num>
  <w:num w:numId="27" w16cid:durableId="646252388">
    <w:abstractNumId w:val="15"/>
  </w:num>
  <w:num w:numId="28" w16cid:durableId="1563783602">
    <w:abstractNumId w:val="25"/>
  </w:num>
  <w:num w:numId="29" w16cid:durableId="777454886">
    <w:abstractNumId w:val="9"/>
  </w:num>
  <w:num w:numId="30" w16cid:durableId="377508126">
    <w:abstractNumId w:val="21"/>
  </w:num>
  <w:num w:numId="31" w16cid:durableId="2093894236">
    <w:abstractNumId w:val="31"/>
  </w:num>
  <w:num w:numId="32" w16cid:durableId="2023897124">
    <w:abstractNumId w:val="23"/>
  </w:num>
  <w:num w:numId="33" w16cid:durableId="12593646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6C7"/>
    <w:rsid w:val="00004B46"/>
    <w:rsid w:val="00006C68"/>
    <w:rsid w:val="0000779F"/>
    <w:rsid w:val="000112A8"/>
    <w:rsid w:val="0001406F"/>
    <w:rsid w:val="00016E3D"/>
    <w:rsid w:val="000171D4"/>
    <w:rsid w:val="000208CF"/>
    <w:rsid w:val="00020B95"/>
    <w:rsid w:val="00025683"/>
    <w:rsid w:val="00040267"/>
    <w:rsid w:val="00044823"/>
    <w:rsid w:val="0004677C"/>
    <w:rsid w:val="00051846"/>
    <w:rsid w:val="00051E67"/>
    <w:rsid w:val="000522B8"/>
    <w:rsid w:val="00054D41"/>
    <w:rsid w:val="000626FD"/>
    <w:rsid w:val="00062CC2"/>
    <w:rsid w:val="000635B2"/>
    <w:rsid w:val="00066E41"/>
    <w:rsid w:val="00071332"/>
    <w:rsid w:val="0007315B"/>
    <w:rsid w:val="00077208"/>
    <w:rsid w:val="00082E2B"/>
    <w:rsid w:val="00083678"/>
    <w:rsid w:val="00083BDC"/>
    <w:rsid w:val="0008472D"/>
    <w:rsid w:val="00084B5E"/>
    <w:rsid w:val="00084BD3"/>
    <w:rsid w:val="00087273"/>
    <w:rsid w:val="00090756"/>
    <w:rsid w:val="00090B07"/>
    <w:rsid w:val="00093AD1"/>
    <w:rsid w:val="000948DD"/>
    <w:rsid w:val="000A014A"/>
    <w:rsid w:val="000A3F52"/>
    <w:rsid w:val="000A4ED0"/>
    <w:rsid w:val="000B1BD6"/>
    <w:rsid w:val="000B4185"/>
    <w:rsid w:val="000B6A8C"/>
    <w:rsid w:val="000C2405"/>
    <w:rsid w:val="000C774C"/>
    <w:rsid w:val="000D1E16"/>
    <w:rsid w:val="000D69E0"/>
    <w:rsid w:val="000D6A3D"/>
    <w:rsid w:val="000E15E8"/>
    <w:rsid w:val="000E3F1B"/>
    <w:rsid w:val="000E51A7"/>
    <w:rsid w:val="000E618E"/>
    <w:rsid w:val="001032B3"/>
    <w:rsid w:val="001242E7"/>
    <w:rsid w:val="001245BE"/>
    <w:rsid w:val="001255A3"/>
    <w:rsid w:val="00126287"/>
    <w:rsid w:val="00126544"/>
    <w:rsid w:val="0012707B"/>
    <w:rsid w:val="00133CEC"/>
    <w:rsid w:val="00141E26"/>
    <w:rsid w:val="00147D85"/>
    <w:rsid w:val="001512D3"/>
    <w:rsid w:val="00151FED"/>
    <w:rsid w:val="0015530E"/>
    <w:rsid w:val="00156BA0"/>
    <w:rsid w:val="00161DEE"/>
    <w:rsid w:val="0016236C"/>
    <w:rsid w:val="0016461A"/>
    <w:rsid w:val="00164CD3"/>
    <w:rsid w:val="00166525"/>
    <w:rsid w:val="00171708"/>
    <w:rsid w:val="00174F2F"/>
    <w:rsid w:val="0018461A"/>
    <w:rsid w:val="00185553"/>
    <w:rsid w:val="0019312C"/>
    <w:rsid w:val="001A0253"/>
    <w:rsid w:val="001A3074"/>
    <w:rsid w:val="001A3501"/>
    <w:rsid w:val="001A4EEB"/>
    <w:rsid w:val="001A70DF"/>
    <w:rsid w:val="001B0B7D"/>
    <w:rsid w:val="001B5640"/>
    <w:rsid w:val="001B5918"/>
    <w:rsid w:val="001B75BC"/>
    <w:rsid w:val="001B7C4B"/>
    <w:rsid w:val="001B7CDC"/>
    <w:rsid w:val="001C2581"/>
    <w:rsid w:val="001C3527"/>
    <w:rsid w:val="001D2170"/>
    <w:rsid w:val="001D2E19"/>
    <w:rsid w:val="001D4284"/>
    <w:rsid w:val="001E03B5"/>
    <w:rsid w:val="001E0966"/>
    <w:rsid w:val="001E0FC6"/>
    <w:rsid w:val="001E2B4B"/>
    <w:rsid w:val="001E6C9C"/>
    <w:rsid w:val="001F0DF6"/>
    <w:rsid w:val="001F1652"/>
    <w:rsid w:val="001F7641"/>
    <w:rsid w:val="00202BB1"/>
    <w:rsid w:val="00202E66"/>
    <w:rsid w:val="00203D66"/>
    <w:rsid w:val="0021064D"/>
    <w:rsid w:val="002107B4"/>
    <w:rsid w:val="002163A9"/>
    <w:rsid w:val="002244AA"/>
    <w:rsid w:val="0023145E"/>
    <w:rsid w:val="00232264"/>
    <w:rsid w:val="00234775"/>
    <w:rsid w:val="0023668E"/>
    <w:rsid w:val="0024214D"/>
    <w:rsid w:val="002435A6"/>
    <w:rsid w:val="002447E1"/>
    <w:rsid w:val="00245946"/>
    <w:rsid w:val="00246D2A"/>
    <w:rsid w:val="00253832"/>
    <w:rsid w:val="00253D67"/>
    <w:rsid w:val="00256906"/>
    <w:rsid w:val="00256ABE"/>
    <w:rsid w:val="0025788C"/>
    <w:rsid w:val="00265AF4"/>
    <w:rsid w:val="0026619C"/>
    <w:rsid w:val="00266702"/>
    <w:rsid w:val="00266C3D"/>
    <w:rsid w:val="002746BE"/>
    <w:rsid w:val="00275EC0"/>
    <w:rsid w:val="00281178"/>
    <w:rsid w:val="00281D2E"/>
    <w:rsid w:val="002847B1"/>
    <w:rsid w:val="002870C4"/>
    <w:rsid w:val="00294FB8"/>
    <w:rsid w:val="00295107"/>
    <w:rsid w:val="00297107"/>
    <w:rsid w:val="002A1B7C"/>
    <w:rsid w:val="002A219B"/>
    <w:rsid w:val="002A2C05"/>
    <w:rsid w:val="002A49D2"/>
    <w:rsid w:val="002A7805"/>
    <w:rsid w:val="002B2E1C"/>
    <w:rsid w:val="002C1C33"/>
    <w:rsid w:val="002E075B"/>
    <w:rsid w:val="002E2C39"/>
    <w:rsid w:val="002E4299"/>
    <w:rsid w:val="002E79D6"/>
    <w:rsid w:val="002F2D85"/>
    <w:rsid w:val="002F4BE1"/>
    <w:rsid w:val="002F7310"/>
    <w:rsid w:val="002F7885"/>
    <w:rsid w:val="002F7C76"/>
    <w:rsid w:val="00301561"/>
    <w:rsid w:val="003028D1"/>
    <w:rsid w:val="00306366"/>
    <w:rsid w:val="00310A03"/>
    <w:rsid w:val="00313B6E"/>
    <w:rsid w:val="00315A96"/>
    <w:rsid w:val="00315C8C"/>
    <w:rsid w:val="00317FC7"/>
    <w:rsid w:val="0032121A"/>
    <w:rsid w:val="00321EDB"/>
    <w:rsid w:val="00325CB1"/>
    <w:rsid w:val="00326CB2"/>
    <w:rsid w:val="00331A25"/>
    <w:rsid w:val="00331FFA"/>
    <w:rsid w:val="003327DE"/>
    <w:rsid w:val="00335013"/>
    <w:rsid w:val="00337822"/>
    <w:rsid w:val="0034029C"/>
    <w:rsid w:val="003432D1"/>
    <w:rsid w:val="0034638D"/>
    <w:rsid w:val="003507C2"/>
    <w:rsid w:val="00351439"/>
    <w:rsid w:val="0036070C"/>
    <w:rsid w:val="00361FC4"/>
    <w:rsid w:val="00363B2F"/>
    <w:rsid w:val="00364D30"/>
    <w:rsid w:val="00375E49"/>
    <w:rsid w:val="003809A6"/>
    <w:rsid w:val="0039069B"/>
    <w:rsid w:val="00395676"/>
    <w:rsid w:val="00397359"/>
    <w:rsid w:val="003A3638"/>
    <w:rsid w:val="003A5DF5"/>
    <w:rsid w:val="003B0F3D"/>
    <w:rsid w:val="003B1B48"/>
    <w:rsid w:val="003B2168"/>
    <w:rsid w:val="003C0DA9"/>
    <w:rsid w:val="003C2864"/>
    <w:rsid w:val="003C48EE"/>
    <w:rsid w:val="003C5DB9"/>
    <w:rsid w:val="003D3AE7"/>
    <w:rsid w:val="003D5F20"/>
    <w:rsid w:val="003D6E97"/>
    <w:rsid w:val="003E1DAE"/>
    <w:rsid w:val="003E608D"/>
    <w:rsid w:val="003F0D66"/>
    <w:rsid w:val="003F2593"/>
    <w:rsid w:val="003F5158"/>
    <w:rsid w:val="003F5E0F"/>
    <w:rsid w:val="004050BE"/>
    <w:rsid w:val="004051F3"/>
    <w:rsid w:val="004103ED"/>
    <w:rsid w:val="00410B42"/>
    <w:rsid w:val="00414784"/>
    <w:rsid w:val="00414B7B"/>
    <w:rsid w:val="00425E6C"/>
    <w:rsid w:val="004364E7"/>
    <w:rsid w:val="00437EA3"/>
    <w:rsid w:val="004465E4"/>
    <w:rsid w:val="004470CE"/>
    <w:rsid w:val="004514D7"/>
    <w:rsid w:val="00452410"/>
    <w:rsid w:val="00455003"/>
    <w:rsid w:val="0045740D"/>
    <w:rsid w:val="0046148E"/>
    <w:rsid w:val="00461E88"/>
    <w:rsid w:val="004706DF"/>
    <w:rsid w:val="00477692"/>
    <w:rsid w:val="00480058"/>
    <w:rsid w:val="00483369"/>
    <w:rsid w:val="004841E4"/>
    <w:rsid w:val="004846A3"/>
    <w:rsid w:val="00490F9E"/>
    <w:rsid w:val="00492DBE"/>
    <w:rsid w:val="00492DFE"/>
    <w:rsid w:val="00496160"/>
    <w:rsid w:val="00497944"/>
    <w:rsid w:val="004A5F82"/>
    <w:rsid w:val="004B147C"/>
    <w:rsid w:val="004C3512"/>
    <w:rsid w:val="004D1BDC"/>
    <w:rsid w:val="004E0326"/>
    <w:rsid w:val="004E11CB"/>
    <w:rsid w:val="004E2A2E"/>
    <w:rsid w:val="004E4443"/>
    <w:rsid w:val="004F7C57"/>
    <w:rsid w:val="0050016B"/>
    <w:rsid w:val="00500D89"/>
    <w:rsid w:val="00503727"/>
    <w:rsid w:val="00515520"/>
    <w:rsid w:val="00515B57"/>
    <w:rsid w:val="005213ED"/>
    <w:rsid w:val="00530A53"/>
    <w:rsid w:val="005336A1"/>
    <w:rsid w:val="005337F6"/>
    <w:rsid w:val="005417A3"/>
    <w:rsid w:val="00550C37"/>
    <w:rsid w:val="00553451"/>
    <w:rsid w:val="00553A6F"/>
    <w:rsid w:val="005555A8"/>
    <w:rsid w:val="00556DD2"/>
    <w:rsid w:val="00563D11"/>
    <w:rsid w:val="00566B41"/>
    <w:rsid w:val="00567794"/>
    <w:rsid w:val="00581AB0"/>
    <w:rsid w:val="00583287"/>
    <w:rsid w:val="00583670"/>
    <w:rsid w:val="0059214B"/>
    <w:rsid w:val="005A2157"/>
    <w:rsid w:val="005A4F1A"/>
    <w:rsid w:val="005B05B7"/>
    <w:rsid w:val="005B0819"/>
    <w:rsid w:val="005B0A28"/>
    <w:rsid w:val="005B0FEE"/>
    <w:rsid w:val="005B3B0D"/>
    <w:rsid w:val="005B7396"/>
    <w:rsid w:val="005C2BA9"/>
    <w:rsid w:val="005C642B"/>
    <w:rsid w:val="005C747F"/>
    <w:rsid w:val="005C7D3D"/>
    <w:rsid w:val="005D59F3"/>
    <w:rsid w:val="005D703E"/>
    <w:rsid w:val="005E0AB4"/>
    <w:rsid w:val="005F2164"/>
    <w:rsid w:val="005F420F"/>
    <w:rsid w:val="0061205F"/>
    <w:rsid w:val="006157C9"/>
    <w:rsid w:val="00616F78"/>
    <w:rsid w:val="00634B6C"/>
    <w:rsid w:val="00636AAD"/>
    <w:rsid w:val="006376A6"/>
    <w:rsid w:val="0064095E"/>
    <w:rsid w:val="006508F5"/>
    <w:rsid w:val="0065541C"/>
    <w:rsid w:val="006564B9"/>
    <w:rsid w:val="00664503"/>
    <w:rsid w:val="0066794B"/>
    <w:rsid w:val="00670390"/>
    <w:rsid w:val="00671B68"/>
    <w:rsid w:val="00675675"/>
    <w:rsid w:val="0067782E"/>
    <w:rsid w:val="0068093A"/>
    <w:rsid w:val="00681B51"/>
    <w:rsid w:val="006836A0"/>
    <w:rsid w:val="00695B91"/>
    <w:rsid w:val="006968BC"/>
    <w:rsid w:val="006A108B"/>
    <w:rsid w:val="006A6C3D"/>
    <w:rsid w:val="006B02C1"/>
    <w:rsid w:val="006B3A7F"/>
    <w:rsid w:val="006B563B"/>
    <w:rsid w:val="006B7559"/>
    <w:rsid w:val="006C10EF"/>
    <w:rsid w:val="006C6988"/>
    <w:rsid w:val="006D03B7"/>
    <w:rsid w:val="006D3623"/>
    <w:rsid w:val="006D3AE1"/>
    <w:rsid w:val="006D6EF7"/>
    <w:rsid w:val="006D71E5"/>
    <w:rsid w:val="006E1203"/>
    <w:rsid w:val="006E1328"/>
    <w:rsid w:val="006E4BCC"/>
    <w:rsid w:val="006E5FEF"/>
    <w:rsid w:val="006F1032"/>
    <w:rsid w:val="006F337A"/>
    <w:rsid w:val="006F4305"/>
    <w:rsid w:val="006F700B"/>
    <w:rsid w:val="0070692B"/>
    <w:rsid w:val="00713A84"/>
    <w:rsid w:val="00714AAC"/>
    <w:rsid w:val="00732767"/>
    <w:rsid w:val="007416B3"/>
    <w:rsid w:val="007424F8"/>
    <w:rsid w:val="00750750"/>
    <w:rsid w:val="00751D6F"/>
    <w:rsid w:val="00752592"/>
    <w:rsid w:val="0075267C"/>
    <w:rsid w:val="00752A0F"/>
    <w:rsid w:val="007566C6"/>
    <w:rsid w:val="007600EE"/>
    <w:rsid w:val="00766AF1"/>
    <w:rsid w:val="00774B9B"/>
    <w:rsid w:val="007751A7"/>
    <w:rsid w:val="00776AC1"/>
    <w:rsid w:val="00783DB6"/>
    <w:rsid w:val="00785F1E"/>
    <w:rsid w:val="00785F52"/>
    <w:rsid w:val="0079012D"/>
    <w:rsid w:val="00794557"/>
    <w:rsid w:val="007A24DA"/>
    <w:rsid w:val="007A34B5"/>
    <w:rsid w:val="007A4C51"/>
    <w:rsid w:val="007A58E8"/>
    <w:rsid w:val="007A79BB"/>
    <w:rsid w:val="007B0732"/>
    <w:rsid w:val="007B187D"/>
    <w:rsid w:val="007B1EDF"/>
    <w:rsid w:val="007B3C18"/>
    <w:rsid w:val="007B4B01"/>
    <w:rsid w:val="007B6E51"/>
    <w:rsid w:val="007C11D4"/>
    <w:rsid w:val="007C1A41"/>
    <w:rsid w:val="007C37C3"/>
    <w:rsid w:val="007C4206"/>
    <w:rsid w:val="007C4849"/>
    <w:rsid w:val="007C5503"/>
    <w:rsid w:val="007D095D"/>
    <w:rsid w:val="007D3BD0"/>
    <w:rsid w:val="007D41DA"/>
    <w:rsid w:val="007D5736"/>
    <w:rsid w:val="007D616C"/>
    <w:rsid w:val="007D61D0"/>
    <w:rsid w:val="007E11D9"/>
    <w:rsid w:val="007E433A"/>
    <w:rsid w:val="007E7AFD"/>
    <w:rsid w:val="007F60E2"/>
    <w:rsid w:val="0080131B"/>
    <w:rsid w:val="00802ED1"/>
    <w:rsid w:val="00803C52"/>
    <w:rsid w:val="008079AA"/>
    <w:rsid w:val="00813F96"/>
    <w:rsid w:val="008144C7"/>
    <w:rsid w:val="008162DE"/>
    <w:rsid w:val="00817D10"/>
    <w:rsid w:val="008207B5"/>
    <w:rsid w:val="00822179"/>
    <w:rsid w:val="0082265A"/>
    <w:rsid w:val="008272CA"/>
    <w:rsid w:val="008275AE"/>
    <w:rsid w:val="00834B9E"/>
    <w:rsid w:val="00834EB7"/>
    <w:rsid w:val="00835EAE"/>
    <w:rsid w:val="008416F5"/>
    <w:rsid w:val="00842929"/>
    <w:rsid w:val="0084586E"/>
    <w:rsid w:val="008464B3"/>
    <w:rsid w:val="00851C3A"/>
    <w:rsid w:val="00853869"/>
    <w:rsid w:val="008559BB"/>
    <w:rsid w:val="00862754"/>
    <w:rsid w:val="00877ABD"/>
    <w:rsid w:val="008822B9"/>
    <w:rsid w:val="00884FCC"/>
    <w:rsid w:val="00886716"/>
    <w:rsid w:val="008878BA"/>
    <w:rsid w:val="00891C9B"/>
    <w:rsid w:val="00896999"/>
    <w:rsid w:val="00896FFA"/>
    <w:rsid w:val="008A138C"/>
    <w:rsid w:val="008A1EE2"/>
    <w:rsid w:val="008A40D0"/>
    <w:rsid w:val="008A45A4"/>
    <w:rsid w:val="008A6B79"/>
    <w:rsid w:val="008A7343"/>
    <w:rsid w:val="008B5840"/>
    <w:rsid w:val="008B6F14"/>
    <w:rsid w:val="008B7A39"/>
    <w:rsid w:val="008C5805"/>
    <w:rsid w:val="008C5AA4"/>
    <w:rsid w:val="008C5E7F"/>
    <w:rsid w:val="008C61CF"/>
    <w:rsid w:val="008D0D40"/>
    <w:rsid w:val="008D434E"/>
    <w:rsid w:val="008D4BFB"/>
    <w:rsid w:val="008E7B5F"/>
    <w:rsid w:val="008F0934"/>
    <w:rsid w:val="008F15CC"/>
    <w:rsid w:val="009013BF"/>
    <w:rsid w:val="00904E7A"/>
    <w:rsid w:val="00905670"/>
    <w:rsid w:val="009065AF"/>
    <w:rsid w:val="0091051D"/>
    <w:rsid w:val="00911A7E"/>
    <w:rsid w:val="009136C6"/>
    <w:rsid w:val="0091423B"/>
    <w:rsid w:val="00916D02"/>
    <w:rsid w:val="00917375"/>
    <w:rsid w:val="00931A6F"/>
    <w:rsid w:val="00931EC9"/>
    <w:rsid w:val="00932048"/>
    <w:rsid w:val="00932451"/>
    <w:rsid w:val="00934534"/>
    <w:rsid w:val="009354E1"/>
    <w:rsid w:val="00944895"/>
    <w:rsid w:val="0094674E"/>
    <w:rsid w:val="0094685E"/>
    <w:rsid w:val="0096412C"/>
    <w:rsid w:val="00964737"/>
    <w:rsid w:val="00965E14"/>
    <w:rsid w:val="00965E77"/>
    <w:rsid w:val="00966A35"/>
    <w:rsid w:val="009703EC"/>
    <w:rsid w:val="00970A0A"/>
    <w:rsid w:val="00975A05"/>
    <w:rsid w:val="00977EBC"/>
    <w:rsid w:val="009808A9"/>
    <w:rsid w:val="009809DA"/>
    <w:rsid w:val="0098122D"/>
    <w:rsid w:val="009861D3"/>
    <w:rsid w:val="00991ECD"/>
    <w:rsid w:val="00992332"/>
    <w:rsid w:val="0099361A"/>
    <w:rsid w:val="009952D4"/>
    <w:rsid w:val="009959D6"/>
    <w:rsid w:val="00996B6A"/>
    <w:rsid w:val="0099732E"/>
    <w:rsid w:val="009A19A0"/>
    <w:rsid w:val="009A2873"/>
    <w:rsid w:val="009A2C9F"/>
    <w:rsid w:val="009A3B5B"/>
    <w:rsid w:val="009B1264"/>
    <w:rsid w:val="009B4E62"/>
    <w:rsid w:val="009B54A1"/>
    <w:rsid w:val="009B5BB9"/>
    <w:rsid w:val="009C2605"/>
    <w:rsid w:val="009C2C18"/>
    <w:rsid w:val="009C492B"/>
    <w:rsid w:val="009C4ADA"/>
    <w:rsid w:val="009C7464"/>
    <w:rsid w:val="009E5FDF"/>
    <w:rsid w:val="009E6535"/>
    <w:rsid w:val="009E7E85"/>
    <w:rsid w:val="009F36BF"/>
    <w:rsid w:val="009F6B45"/>
    <w:rsid w:val="00A02BC2"/>
    <w:rsid w:val="00A0474D"/>
    <w:rsid w:val="00A0477E"/>
    <w:rsid w:val="00A12B5B"/>
    <w:rsid w:val="00A1479B"/>
    <w:rsid w:val="00A227A5"/>
    <w:rsid w:val="00A259F0"/>
    <w:rsid w:val="00A27B38"/>
    <w:rsid w:val="00A300AE"/>
    <w:rsid w:val="00A324AC"/>
    <w:rsid w:val="00A40DB2"/>
    <w:rsid w:val="00A416C7"/>
    <w:rsid w:val="00A425E3"/>
    <w:rsid w:val="00A43DA5"/>
    <w:rsid w:val="00A46279"/>
    <w:rsid w:val="00A46831"/>
    <w:rsid w:val="00A718CE"/>
    <w:rsid w:val="00A72852"/>
    <w:rsid w:val="00A85A0E"/>
    <w:rsid w:val="00A868E8"/>
    <w:rsid w:val="00A9019D"/>
    <w:rsid w:val="00A90D6B"/>
    <w:rsid w:val="00A91E2B"/>
    <w:rsid w:val="00A95853"/>
    <w:rsid w:val="00A96A7E"/>
    <w:rsid w:val="00AA3865"/>
    <w:rsid w:val="00AA60F7"/>
    <w:rsid w:val="00AA6136"/>
    <w:rsid w:val="00AA6D49"/>
    <w:rsid w:val="00AC797D"/>
    <w:rsid w:val="00AD00A6"/>
    <w:rsid w:val="00AD3CBB"/>
    <w:rsid w:val="00AD3F9C"/>
    <w:rsid w:val="00AD4187"/>
    <w:rsid w:val="00AE04D6"/>
    <w:rsid w:val="00AF10CF"/>
    <w:rsid w:val="00AF2139"/>
    <w:rsid w:val="00AF336A"/>
    <w:rsid w:val="00B13EDA"/>
    <w:rsid w:val="00B16B91"/>
    <w:rsid w:val="00B21C71"/>
    <w:rsid w:val="00B30292"/>
    <w:rsid w:val="00B34A64"/>
    <w:rsid w:val="00B34D72"/>
    <w:rsid w:val="00B35A6B"/>
    <w:rsid w:val="00B4003F"/>
    <w:rsid w:val="00B4590E"/>
    <w:rsid w:val="00B5113C"/>
    <w:rsid w:val="00B51834"/>
    <w:rsid w:val="00B5562E"/>
    <w:rsid w:val="00B61849"/>
    <w:rsid w:val="00B62014"/>
    <w:rsid w:val="00B65EF3"/>
    <w:rsid w:val="00B66197"/>
    <w:rsid w:val="00B67AE6"/>
    <w:rsid w:val="00B7508F"/>
    <w:rsid w:val="00B75E1D"/>
    <w:rsid w:val="00B8024B"/>
    <w:rsid w:val="00B91569"/>
    <w:rsid w:val="00B92426"/>
    <w:rsid w:val="00B95886"/>
    <w:rsid w:val="00BA48AB"/>
    <w:rsid w:val="00BB05A6"/>
    <w:rsid w:val="00BB5B1E"/>
    <w:rsid w:val="00BB5EE4"/>
    <w:rsid w:val="00BB7ACF"/>
    <w:rsid w:val="00BC13AF"/>
    <w:rsid w:val="00BC4002"/>
    <w:rsid w:val="00BC4F10"/>
    <w:rsid w:val="00BC6962"/>
    <w:rsid w:val="00BC6BE5"/>
    <w:rsid w:val="00BD3217"/>
    <w:rsid w:val="00BD4AED"/>
    <w:rsid w:val="00BE1382"/>
    <w:rsid w:val="00BE197B"/>
    <w:rsid w:val="00BE25B8"/>
    <w:rsid w:val="00BE4D51"/>
    <w:rsid w:val="00BF02B5"/>
    <w:rsid w:val="00BF216E"/>
    <w:rsid w:val="00BF2C80"/>
    <w:rsid w:val="00C06811"/>
    <w:rsid w:val="00C1398C"/>
    <w:rsid w:val="00C15802"/>
    <w:rsid w:val="00C15FD3"/>
    <w:rsid w:val="00C16448"/>
    <w:rsid w:val="00C164A3"/>
    <w:rsid w:val="00C20DE5"/>
    <w:rsid w:val="00C267B8"/>
    <w:rsid w:val="00C33D89"/>
    <w:rsid w:val="00C37EFA"/>
    <w:rsid w:val="00C44B39"/>
    <w:rsid w:val="00C50C59"/>
    <w:rsid w:val="00C50C93"/>
    <w:rsid w:val="00C517E7"/>
    <w:rsid w:val="00C572B8"/>
    <w:rsid w:val="00C57D65"/>
    <w:rsid w:val="00C57F21"/>
    <w:rsid w:val="00C62116"/>
    <w:rsid w:val="00C67D07"/>
    <w:rsid w:val="00C67D4D"/>
    <w:rsid w:val="00C702BD"/>
    <w:rsid w:val="00C71030"/>
    <w:rsid w:val="00C7174E"/>
    <w:rsid w:val="00C819FB"/>
    <w:rsid w:val="00C82F68"/>
    <w:rsid w:val="00C84B59"/>
    <w:rsid w:val="00C8717F"/>
    <w:rsid w:val="00C966D1"/>
    <w:rsid w:val="00C97740"/>
    <w:rsid w:val="00CA1690"/>
    <w:rsid w:val="00CA2785"/>
    <w:rsid w:val="00CA2AAB"/>
    <w:rsid w:val="00CA7DEB"/>
    <w:rsid w:val="00CB6972"/>
    <w:rsid w:val="00CB7AA0"/>
    <w:rsid w:val="00CB7F54"/>
    <w:rsid w:val="00CC0BE6"/>
    <w:rsid w:val="00CC40F7"/>
    <w:rsid w:val="00CC4F67"/>
    <w:rsid w:val="00CC7D72"/>
    <w:rsid w:val="00CD07BA"/>
    <w:rsid w:val="00CD2636"/>
    <w:rsid w:val="00CD70B1"/>
    <w:rsid w:val="00CE50E7"/>
    <w:rsid w:val="00CE6F07"/>
    <w:rsid w:val="00CF483B"/>
    <w:rsid w:val="00CF7CAF"/>
    <w:rsid w:val="00CF7D44"/>
    <w:rsid w:val="00D016F7"/>
    <w:rsid w:val="00D023AB"/>
    <w:rsid w:val="00D02DA7"/>
    <w:rsid w:val="00D04B23"/>
    <w:rsid w:val="00D04E22"/>
    <w:rsid w:val="00D061CA"/>
    <w:rsid w:val="00D06928"/>
    <w:rsid w:val="00D23379"/>
    <w:rsid w:val="00D325E6"/>
    <w:rsid w:val="00D33360"/>
    <w:rsid w:val="00D3411B"/>
    <w:rsid w:val="00D3422D"/>
    <w:rsid w:val="00D41D7B"/>
    <w:rsid w:val="00D44841"/>
    <w:rsid w:val="00D45074"/>
    <w:rsid w:val="00D460BF"/>
    <w:rsid w:val="00D508CA"/>
    <w:rsid w:val="00D50CC3"/>
    <w:rsid w:val="00D52A74"/>
    <w:rsid w:val="00D54385"/>
    <w:rsid w:val="00D54B30"/>
    <w:rsid w:val="00D577FE"/>
    <w:rsid w:val="00D5791A"/>
    <w:rsid w:val="00D579EB"/>
    <w:rsid w:val="00D64A01"/>
    <w:rsid w:val="00D651B0"/>
    <w:rsid w:val="00D677BD"/>
    <w:rsid w:val="00D733A4"/>
    <w:rsid w:val="00D7787E"/>
    <w:rsid w:val="00D81FC8"/>
    <w:rsid w:val="00D82985"/>
    <w:rsid w:val="00D84920"/>
    <w:rsid w:val="00D85F80"/>
    <w:rsid w:val="00D87335"/>
    <w:rsid w:val="00D91EF9"/>
    <w:rsid w:val="00D95796"/>
    <w:rsid w:val="00DB7165"/>
    <w:rsid w:val="00DB78B9"/>
    <w:rsid w:val="00DC1771"/>
    <w:rsid w:val="00DC4D3F"/>
    <w:rsid w:val="00DC5221"/>
    <w:rsid w:val="00DC6333"/>
    <w:rsid w:val="00DC7BE2"/>
    <w:rsid w:val="00DD0E2C"/>
    <w:rsid w:val="00DD5197"/>
    <w:rsid w:val="00DD7BB5"/>
    <w:rsid w:val="00DE2CE8"/>
    <w:rsid w:val="00DE47F5"/>
    <w:rsid w:val="00DF0EA2"/>
    <w:rsid w:val="00DF4048"/>
    <w:rsid w:val="00DF4E15"/>
    <w:rsid w:val="00E02CE0"/>
    <w:rsid w:val="00E048D5"/>
    <w:rsid w:val="00E065A8"/>
    <w:rsid w:val="00E12902"/>
    <w:rsid w:val="00E151F3"/>
    <w:rsid w:val="00E17213"/>
    <w:rsid w:val="00E211BC"/>
    <w:rsid w:val="00E2732E"/>
    <w:rsid w:val="00E3185E"/>
    <w:rsid w:val="00E318C0"/>
    <w:rsid w:val="00E36C83"/>
    <w:rsid w:val="00E416E8"/>
    <w:rsid w:val="00E44BB5"/>
    <w:rsid w:val="00E469AD"/>
    <w:rsid w:val="00E66211"/>
    <w:rsid w:val="00E73000"/>
    <w:rsid w:val="00E73DCF"/>
    <w:rsid w:val="00E74717"/>
    <w:rsid w:val="00E76056"/>
    <w:rsid w:val="00E764BA"/>
    <w:rsid w:val="00E76DCB"/>
    <w:rsid w:val="00E77DC3"/>
    <w:rsid w:val="00E85243"/>
    <w:rsid w:val="00E8768C"/>
    <w:rsid w:val="00E903C1"/>
    <w:rsid w:val="00E934B8"/>
    <w:rsid w:val="00E948F3"/>
    <w:rsid w:val="00E958E6"/>
    <w:rsid w:val="00E96C73"/>
    <w:rsid w:val="00EA478B"/>
    <w:rsid w:val="00EB0926"/>
    <w:rsid w:val="00EB0CD8"/>
    <w:rsid w:val="00EB1F47"/>
    <w:rsid w:val="00EB5C64"/>
    <w:rsid w:val="00EB797D"/>
    <w:rsid w:val="00EC0002"/>
    <w:rsid w:val="00EC135A"/>
    <w:rsid w:val="00EC164E"/>
    <w:rsid w:val="00EC422C"/>
    <w:rsid w:val="00EC5837"/>
    <w:rsid w:val="00EC5B21"/>
    <w:rsid w:val="00ED26B8"/>
    <w:rsid w:val="00ED3C44"/>
    <w:rsid w:val="00EE5F0A"/>
    <w:rsid w:val="00EE739C"/>
    <w:rsid w:val="00EF318F"/>
    <w:rsid w:val="00EF59B5"/>
    <w:rsid w:val="00EF721C"/>
    <w:rsid w:val="00F035FB"/>
    <w:rsid w:val="00F1272D"/>
    <w:rsid w:val="00F147BE"/>
    <w:rsid w:val="00F1492C"/>
    <w:rsid w:val="00F17D34"/>
    <w:rsid w:val="00F23975"/>
    <w:rsid w:val="00F23ACF"/>
    <w:rsid w:val="00F25B79"/>
    <w:rsid w:val="00F30C44"/>
    <w:rsid w:val="00F31306"/>
    <w:rsid w:val="00F31408"/>
    <w:rsid w:val="00F32301"/>
    <w:rsid w:val="00F3290C"/>
    <w:rsid w:val="00F3628C"/>
    <w:rsid w:val="00F4442B"/>
    <w:rsid w:val="00F46450"/>
    <w:rsid w:val="00F52125"/>
    <w:rsid w:val="00F524A9"/>
    <w:rsid w:val="00F609B4"/>
    <w:rsid w:val="00F660A6"/>
    <w:rsid w:val="00F71BEE"/>
    <w:rsid w:val="00F74753"/>
    <w:rsid w:val="00F74F2F"/>
    <w:rsid w:val="00F822A3"/>
    <w:rsid w:val="00F82500"/>
    <w:rsid w:val="00F82FEC"/>
    <w:rsid w:val="00F8692F"/>
    <w:rsid w:val="00F93321"/>
    <w:rsid w:val="00F9385F"/>
    <w:rsid w:val="00F96318"/>
    <w:rsid w:val="00F96E0D"/>
    <w:rsid w:val="00F972B9"/>
    <w:rsid w:val="00F978CD"/>
    <w:rsid w:val="00F97EBD"/>
    <w:rsid w:val="00FB1A5D"/>
    <w:rsid w:val="00FB2F1A"/>
    <w:rsid w:val="00FB46D5"/>
    <w:rsid w:val="00FB6994"/>
    <w:rsid w:val="00FB785D"/>
    <w:rsid w:val="00FC4D29"/>
    <w:rsid w:val="00FC6336"/>
    <w:rsid w:val="00FC7320"/>
    <w:rsid w:val="00FD2F1A"/>
    <w:rsid w:val="00FD72FA"/>
    <w:rsid w:val="00FE0DEB"/>
    <w:rsid w:val="00FE5002"/>
    <w:rsid w:val="00FE5149"/>
    <w:rsid w:val="00FE52AE"/>
    <w:rsid w:val="00FF020D"/>
    <w:rsid w:val="00FF0DE6"/>
    <w:rsid w:val="00FF6DD4"/>
    <w:rsid w:val="00FF73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AA9EB"/>
  <w15:chartTrackingRefBased/>
  <w15:docId w15:val="{8FFE240C-4BB1-4721-BAD3-AEC10B4A1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6F0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B6A8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B6A8C"/>
  </w:style>
  <w:style w:type="paragraph" w:styleId="Pidipagina">
    <w:name w:val="footer"/>
    <w:basedOn w:val="Normale"/>
    <w:link w:val="PidipaginaCarattere"/>
    <w:uiPriority w:val="99"/>
    <w:unhideWhenUsed/>
    <w:rsid w:val="000B6A8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B6A8C"/>
  </w:style>
  <w:style w:type="paragraph" w:styleId="Paragrafoelenco">
    <w:name w:val="List Paragraph"/>
    <w:basedOn w:val="Normale"/>
    <w:uiPriority w:val="34"/>
    <w:qFormat/>
    <w:rsid w:val="00A227A5"/>
    <w:pPr>
      <w:ind w:left="720"/>
      <w:contextualSpacing/>
    </w:pPr>
  </w:style>
  <w:style w:type="table" w:styleId="Grigliatabella">
    <w:name w:val="Table Grid"/>
    <w:basedOn w:val="Tabellanormale"/>
    <w:uiPriority w:val="59"/>
    <w:rsid w:val="00164CD3"/>
    <w:pPr>
      <w:spacing w:after="0" w:line="240" w:lineRule="auto"/>
    </w:pPr>
    <w:rPr>
      <w:rFonts w:ascii="Times New Roman" w:eastAsia="Arial Unicode MS"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A3638"/>
    <w:rPr>
      <w:color w:val="0563C1" w:themeColor="hyperlink"/>
      <w:u w:val="single"/>
    </w:rPr>
  </w:style>
  <w:style w:type="character" w:customStyle="1" w:styleId="Menzionenonrisolta1">
    <w:name w:val="Menzione non risolta1"/>
    <w:basedOn w:val="Carpredefinitoparagrafo"/>
    <w:uiPriority w:val="99"/>
    <w:semiHidden/>
    <w:unhideWhenUsed/>
    <w:rsid w:val="003A3638"/>
    <w:rPr>
      <w:color w:val="808080"/>
      <w:shd w:val="clear" w:color="auto" w:fill="E6E6E6"/>
    </w:rPr>
  </w:style>
  <w:style w:type="character" w:customStyle="1" w:styleId="Menzionenonrisolta2">
    <w:name w:val="Menzione non risolta2"/>
    <w:basedOn w:val="Carpredefinitoparagrafo"/>
    <w:uiPriority w:val="99"/>
    <w:semiHidden/>
    <w:unhideWhenUsed/>
    <w:rsid w:val="0025788C"/>
    <w:rPr>
      <w:color w:val="605E5C"/>
      <w:shd w:val="clear" w:color="auto" w:fill="E1DFDD"/>
    </w:rPr>
  </w:style>
  <w:style w:type="table" w:customStyle="1" w:styleId="TableGrid">
    <w:name w:val="TableGrid"/>
    <w:rsid w:val="006C10EF"/>
    <w:pPr>
      <w:spacing w:after="0" w:line="240" w:lineRule="auto"/>
    </w:pPr>
    <w:rPr>
      <w:rFonts w:eastAsiaTheme="minorEastAsia"/>
      <w:lang w:eastAsia="it-IT"/>
    </w:rPr>
    <w:tblPr>
      <w:tblCellMar>
        <w:top w:w="0" w:type="dxa"/>
        <w:left w:w="0" w:type="dxa"/>
        <w:bottom w:w="0" w:type="dxa"/>
        <w:right w:w="0" w:type="dxa"/>
      </w:tblCellMar>
    </w:tblPr>
  </w:style>
  <w:style w:type="character" w:styleId="Collegamentovisitato">
    <w:name w:val="FollowedHyperlink"/>
    <w:basedOn w:val="Carpredefinitoparagrafo"/>
    <w:uiPriority w:val="99"/>
    <w:semiHidden/>
    <w:unhideWhenUsed/>
    <w:rsid w:val="00AD4187"/>
    <w:rPr>
      <w:color w:val="954F72" w:themeColor="followedHyperlink"/>
      <w:u w:val="single"/>
    </w:rPr>
  </w:style>
  <w:style w:type="character" w:styleId="Menzionenonrisolta">
    <w:name w:val="Unresolved Mention"/>
    <w:basedOn w:val="Carpredefinitoparagrafo"/>
    <w:uiPriority w:val="99"/>
    <w:semiHidden/>
    <w:unhideWhenUsed/>
    <w:rsid w:val="00BE4D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43831">
      <w:bodyDiv w:val="1"/>
      <w:marLeft w:val="0"/>
      <w:marRight w:val="0"/>
      <w:marTop w:val="0"/>
      <w:marBottom w:val="0"/>
      <w:divBdr>
        <w:top w:val="none" w:sz="0" w:space="0" w:color="auto"/>
        <w:left w:val="none" w:sz="0" w:space="0" w:color="auto"/>
        <w:bottom w:val="none" w:sz="0" w:space="0" w:color="auto"/>
        <w:right w:val="none" w:sz="0" w:space="0" w:color="auto"/>
      </w:divBdr>
    </w:div>
    <w:div w:id="362636092">
      <w:bodyDiv w:val="1"/>
      <w:marLeft w:val="0"/>
      <w:marRight w:val="0"/>
      <w:marTop w:val="0"/>
      <w:marBottom w:val="0"/>
      <w:divBdr>
        <w:top w:val="none" w:sz="0" w:space="0" w:color="auto"/>
        <w:left w:val="none" w:sz="0" w:space="0" w:color="auto"/>
        <w:bottom w:val="none" w:sz="0" w:space="0" w:color="auto"/>
        <w:right w:val="none" w:sz="0" w:space="0" w:color="auto"/>
      </w:divBdr>
    </w:div>
    <w:div w:id="563295582">
      <w:bodyDiv w:val="1"/>
      <w:marLeft w:val="0"/>
      <w:marRight w:val="0"/>
      <w:marTop w:val="0"/>
      <w:marBottom w:val="0"/>
      <w:divBdr>
        <w:top w:val="none" w:sz="0" w:space="0" w:color="auto"/>
        <w:left w:val="none" w:sz="0" w:space="0" w:color="auto"/>
        <w:bottom w:val="none" w:sz="0" w:space="0" w:color="auto"/>
        <w:right w:val="none" w:sz="0" w:space="0" w:color="auto"/>
      </w:divBdr>
    </w:div>
    <w:div w:id="591012280">
      <w:bodyDiv w:val="1"/>
      <w:marLeft w:val="0"/>
      <w:marRight w:val="0"/>
      <w:marTop w:val="0"/>
      <w:marBottom w:val="0"/>
      <w:divBdr>
        <w:top w:val="none" w:sz="0" w:space="0" w:color="auto"/>
        <w:left w:val="none" w:sz="0" w:space="0" w:color="auto"/>
        <w:bottom w:val="none" w:sz="0" w:space="0" w:color="auto"/>
        <w:right w:val="none" w:sz="0" w:space="0" w:color="auto"/>
      </w:divBdr>
    </w:div>
    <w:div w:id="915630534">
      <w:bodyDiv w:val="1"/>
      <w:marLeft w:val="0"/>
      <w:marRight w:val="0"/>
      <w:marTop w:val="0"/>
      <w:marBottom w:val="0"/>
      <w:divBdr>
        <w:top w:val="none" w:sz="0" w:space="0" w:color="auto"/>
        <w:left w:val="none" w:sz="0" w:space="0" w:color="auto"/>
        <w:bottom w:val="none" w:sz="0" w:space="0" w:color="auto"/>
        <w:right w:val="none" w:sz="0" w:space="0" w:color="auto"/>
      </w:divBdr>
    </w:div>
    <w:div w:id="1091002402">
      <w:bodyDiv w:val="1"/>
      <w:marLeft w:val="0"/>
      <w:marRight w:val="0"/>
      <w:marTop w:val="0"/>
      <w:marBottom w:val="0"/>
      <w:divBdr>
        <w:top w:val="none" w:sz="0" w:space="0" w:color="auto"/>
        <w:left w:val="none" w:sz="0" w:space="0" w:color="auto"/>
        <w:bottom w:val="none" w:sz="0" w:space="0" w:color="auto"/>
        <w:right w:val="none" w:sz="0" w:space="0" w:color="auto"/>
      </w:divBdr>
      <w:divsChild>
        <w:div w:id="1297643772">
          <w:marLeft w:val="0"/>
          <w:marRight w:val="0"/>
          <w:marTop w:val="0"/>
          <w:marBottom w:val="0"/>
          <w:divBdr>
            <w:top w:val="none" w:sz="0" w:space="0" w:color="auto"/>
            <w:left w:val="none" w:sz="0" w:space="0" w:color="auto"/>
            <w:bottom w:val="none" w:sz="0" w:space="0" w:color="auto"/>
            <w:right w:val="none" w:sz="0" w:space="0" w:color="auto"/>
          </w:divBdr>
        </w:div>
        <w:div w:id="62023788">
          <w:marLeft w:val="0"/>
          <w:marRight w:val="0"/>
          <w:marTop w:val="0"/>
          <w:marBottom w:val="0"/>
          <w:divBdr>
            <w:top w:val="none" w:sz="0" w:space="0" w:color="auto"/>
            <w:left w:val="none" w:sz="0" w:space="0" w:color="auto"/>
            <w:bottom w:val="none" w:sz="0" w:space="0" w:color="auto"/>
            <w:right w:val="none" w:sz="0" w:space="0" w:color="auto"/>
          </w:divBdr>
        </w:div>
        <w:div w:id="653878036">
          <w:marLeft w:val="0"/>
          <w:marRight w:val="0"/>
          <w:marTop w:val="0"/>
          <w:marBottom w:val="0"/>
          <w:divBdr>
            <w:top w:val="none" w:sz="0" w:space="0" w:color="auto"/>
            <w:left w:val="none" w:sz="0" w:space="0" w:color="auto"/>
            <w:bottom w:val="none" w:sz="0" w:space="0" w:color="auto"/>
            <w:right w:val="none" w:sz="0" w:space="0" w:color="auto"/>
          </w:divBdr>
        </w:div>
        <w:div w:id="288171551">
          <w:marLeft w:val="0"/>
          <w:marRight w:val="0"/>
          <w:marTop w:val="0"/>
          <w:marBottom w:val="0"/>
          <w:divBdr>
            <w:top w:val="none" w:sz="0" w:space="0" w:color="auto"/>
            <w:left w:val="none" w:sz="0" w:space="0" w:color="auto"/>
            <w:bottom w:val="none" w:sz="0" w:space="0" w:color="auto"/>
            <w:right w:val="none" w:sz="0" w:space="0" w:color="auto"/>
          </w:divBdr>
        </w:div>
        <w:div w:id="366564033">
          <w:marLeft w:val="0"/>
          <w:marRight w:val="0"/>
          <w:marTop w:val="0"/>
          <w:marBottom w:val="0"/>
          <w:divBdr>
            <w:top w:val="none" w:sz="0" w:space="0" w:color="auto"/>
            <w:left w:val="none" w:sz="0" w:space="0" w:color="auto"/>
            <w:bottom w:val="none" w:sz="0" w:space="0" w:color="auto"/>
            <w:right w:val="none" w:sz="0" w:space="0" w:color="auto"/>
          </w:divBdr>
        </w:div>
        <w:div w:id="1354529773">
          <w:marLeft w:val="0"/>
          <w:marRight w:val="0"/>
          <w:marTop w:val="0"/>
          <w:marBottom w:val="0"/>
          <w:divBdr>
            <w:top w:val="none" w:sz="0" w:space="0" w:color="auto"/>
            <w:left w:val="none" w:sz="0" w:space="0" w:color="auto"/>
            <w:bottom w:val="none" w:sz="0" w:space="0" w:color="auto"/>
            <w:right w:val="none" w:sz="0" w:space="0" w:color="auto"/>
          </w:divBdr>
        </w:div>
        <w:div w:id="1440837388">
          <w:marLeft w:val="0"/>
          <w:marRight w:val="0"/>
          <w:marTop w:val="0"/>
          <w:marBottom w:val="0"/>
          <w:divBdr>
            <w:top w:val="none" w:sz="0" w:space="0" w:color="auto"/>
            <w:left w:val="none" w:sz="0" w:space="0" w:color="auto"/>
            <w:bottom w:val="none" w:sz="0" w:space="0" w:color="auto"/>
            <w:right w:val="none" w:sz="0" w:space="0" w:color="auto"/>
          </w:divBdr>
        </w:div>
        <w:div w:id="1190795947">
          <w:marLeft w:val="0"/>
          <w:marRight w:val="0"/>
          <w:marTop w:val="0"/>
          <w:marBottom w:val="0"/>
          <w:divBdr>
            <w:top w:val="none" w:sz="0" w:space="0" w:color="auto"/>
            <w:left w:val="none" w:sz="0" w:space="0" w:color="auto"/>
            <w:bottom w:val="none" w:sz="0" w:space="0" w:color="auto"/>
            <w:right w:val="none" w:sz="0" w:space="0" w:color="auto"/>
          </w:divBdr>
        </w:div>
        <w:div w:id="439880156">
          <w:marLeft w:val="0"/>
          <w:marRight w:val="0"/>
          <w:marTop w:val="0"/>
          <w:marBottom w:val="0"/>
          <w:divBdr>
            <w:top w:val="none" w:sz="0" w:space="0" w:color="auto"/>
            <w:left w:val="none" w:sz="0" w:space="0" w:color="auto"/>
            <w:bottom w:val="none" w:sz="0" w:space="0" w:color="auto"/>
            <w:right w:val="none" w:sz="0" w:space="0" w:color="auto"/>
          </w:divBdr>
        </w:div>
        <w:div w:id="939459102">
          <w:marLeft w:val="0"/>
          <w:marRight w:val="0"/>
          <w:marTop w:val="0"/>
          <w:marBottom w:val="0"/>
          <w:divBdr>
            <w:top w:val="none" w:sz="0" w:space="0" w:color="auto"/>
            <w:left w:val="none" w:sz="0" w:space="0" w:color="auto"/>
            <w:bottom w:val="none" w:sz="0" w:space="0" w:color="auto"/>
            <w:right w:val="none" w:sz="0" w:space="0" w:color="auto"/>
          </w:divBdr>
        </w:div>
        <w:div w:id="817458153">
          <w:marLeft w:val="0"/>
          <w:marRight w:val="0"/>
          <w:marTop w:val="0"/>
          <w:marBottom w:val="0"/>
          <w:divBdr>
            <w:top w:val="none" w:sz="0" w:space="0" w:color="auto"/>
            <w:left w:val="none" w:sz="0" w:space="0" w:color="auto"/>
            <w:bottom w:val="none" w:sz="0" w:space="0" w:color="auto"/>
            <w:right w:val="none" w:sz="0" w:space="0" w:color="auto"/>
          </w:divBdr>
        </w:div>
        <w:div w:id="1998024846">
          <w:marLeft w:val="0"/>
          <w:marRight w:val="0"/>
          <w:marTop w:val="0"/>
          <w:marBottom w:val="0"/>
          <w:divBdr>
            <w:top w:val="none" w:sz="0" w:space="0" w:color="auto"/>
            <w:left w:val="none" w:sz="0" w:space="0" w:color="auto"/>
            <w:bottom w:val="none" w:sz="0" w:space="0" w:color="auto"/>
            <w:right w:val="none" w:sz="0" w:space="0" w:color="auto"/>
          </w:divBdr>
        </w:div>
        <w:div w:id="373703513">
          <w:marLeft w:val="0"/>
          <w:marRight w:val="0"/>
          <w:marTop w:val="0"/>
          <w:marBottom w:val="0"/>
          <w:divBdr>
            <w:top w:val="none" w:sz="0" w:space="0" w:color="auto"/>
            <w:left w:val="none" w:sz="0" w:space="0" w:color="auto"/>
            <w:bottom w:val="none" w:sz="0" w:space="0" w:color="auto"/>
            <w:right w:val="none" w:sz="0" w:space="0" w:color="auto"/>
          </w:divBdr>
        </w:div>
        <w:div w:id="1016732675">
          <w:marLeft w:val="0"/>
          <w:marRight w:val="0"/>
          <w:marTop w:val="0"/>
          <w:marBottom w:val="0"/>
          <w:divBdr>
            <w:top w:val="none" w:sz="0" w:space="0" w:color="auto"/>
            <w:left w:val="none" w:sz="0" w:space="0" w:color="auto"/>
            <w:bottom w:val="none" w:sz="0" w:space="0" w:color="auto"/>
            <w:right w:val="none" w:sz="0" w:space="0" w:color="auto"/>
          </w:divBdr>
        </w:div>
        <w:div w:id="881673909">
          <w:marLeft w:val="0"/>
          <w:marRight w:val="0"/>
          <w:marTop w:val="0"/>
          <w:marBottom w:val="0"/>
          <w:divBdr>
            <w:top w:val="none" w:sz="0" w:space="0" w:color="auto"/>
            <w:left w:val="none" w:sz="0" w:space="0" w:color="auto"/>
            <w:bottom w:val="none" w:sz="0" w:space="0" w:color="auto"/>
            <w:right w:val="none" w:sz="0" w:space="0" w:color="auto"/>
          </w:divBdr>
        </w:div>
        <w:div w:id="464473900">
          <w:marLeft w:val="0"/>
          <w:marRight w:val="0"/>
          <w:marTop w:val="0"/>
          <w:marBottom w:val="0"/>
          <w:divBdr>
            <w:top w:val="none" w:sz="0" w:space="0" w:color="auto"/>
            <w:left w:val="none" w:sz="0" w:space="0" w:color="auto"/>
            <w:bottom w:val="none" w:sz="0" w:space="0" w:color="auto"/>
            <w:right w:val="none" w:sz="0" w:space="0" w:color="auto"/>
          </w:divBdr>
        </w:div>
        <w:div w:id="1645502525">
          <w:marLeft w:val="0"/>
          <w:marRight w:val="0"/>
          <w:marTop w:val="0"/>
          <w:marBottom w:val="0"/>
          <w:divBdr>
            <w:top w:val="none" w:sz="0" w:space="0" w:color="auto"/>
            <w:left w:val="none" w:sz="0" w:space="0" w:color="auto"/>
            <w:bottom w:val="none" w:sz="0" w:space="0" w:color="auto"/>
            <w:right w:val="none" w:sz="0" w:space="0" w:color="auto"/>
          </w:divBdr>
        </w:div>
        <w:div w:id="809983726">
          <w:marLeft w:val="0"/>
          <w:marRight w:val="0"/>
          <w:marTop w:val="0"/>
          <w:marBottom w:val="0"/>
          <w:divBdr>
            <w:top w:val="none" w:sz="0" w:space="0" w:color="auto"/>
            <w:left w:val="none" w:sz="0" w:space="0" w:color="auto"/>
            <w:bottom w:val="none" w:sz="0" w:space="0" w:color="auto"/>
            <w:right w:val="none" w:sz="0" w:space="0" w:color="auto"/>
          </w:divBdr>
        </w:div>
        <w:div w:id="107283640">
          <w:marLeft w:val="0"/>
          <w:marRight w:val="0"/>
          <w:marTop w:val="0"/>
          <w:marBottom w:val="0"/>
          <w:divBdr>
            <w:top w:val="none" w:sz="0" w:space="0" w:color="auto"/>
            <w:left w:val="none" w:sz="0" w:space="0" w:color="auto"/>
            <w:bottom w:val="none" w:sz="0" w:space="0" w:color="auto"/>
            <w:right w:val="none" w:sz="0" w:space="0" w:color="auto"/>
          </w:divBdr>
        </w:div>
        <w:div w:id="2114008567">
          <w:marLeft w:val="0"/>
          <w:marRight w:val="0"/>
          <w:marTop w:val="0"/>
          <w:marBottom w:val="0"/>
          <w:divBdr>
            <w:top w:val="none" w:sz="0" w:space="0" w:color="auto"/>
            <w:left w:val="none" w:sz="0" w:space="0" w:color="auto"/>
            <w:bottom w:val="none" w:sz="0" w:space="0" w:color="auto"/>
            <w:right w:val="none" w:sz="0" w:space="0" w:color="auto"/>
          </w:divBdr>
        </w:div>
        <w:div w:id="1342051210">
          <w:marLeft w:val="0"/>
          <w:marRight w:val="0"/>
          <w:marTop w:val="0"/>
          <w:marBottom w:val="0"/>
          <w:divBdr>
            <w:top w:val="none" w:sz="0" w:space="0" w:color="auto"/>
            <w:left w:val="none" w:sz="0" w:space="0" w:color="auto"/>
            <w:bottom w:val="none" w:sz="0" w:space="0" w:color="auto"/>
            <w:right w:val="none" w:sz="0" w:space="0" w:color="auto"/>
          </w:divBdr>
        </w:div>
        <w:div w:id="770862058">
          <w:marLeft w:val="0"/>
          <w:marRight w:val="0"/>
          <w:marTop w:val="0"/>
          <w:marBottom w:val="0"/>
          <w:divBdr>
            <w:top w:val="none" w:sz="0" w:space="0" w:color="auto"/>
            <w:left w:val="none" w:sz="0" w:space="0" w:color="auto"/>
            <w:bottom w:val="none" w:sz="0" w:space="0" w:color="auto"/>
            <w:right w:val="none" w:sz="0" w:space="0" w:color="auto"/>
          </w:divBdr>
        </w:div>
        <w:div w:id="359863534">
          <w:marLeft w:val="0"/>
          <w:marRight w:val="0"/>
          <w:marTop w:val="0"/>
          <w:marBottom w:val="0"/>
          <w:divBdr>
            <w:top w:val="none" w:sz="0" w:space="0" w:color="auto"/>
            <w:left w:val="none" w:sz="0" w:space="0" w:color="auto"/>
            <w:bottom w:val="none" w:sz="0" w:space="0" w:color="auto"/>
            <w:right w:val="none" w:sz="0" w:space="0" w:color="auto"/>
          </w:divBdr>
        </w:div>
        <w:div w:id="99299638">
          <w:marLeft w:val="0"/>
          <w:marRight w:val="0"/>
          <w:marTop w:val="0"/>
          <w:marBottom w:val="0"/>
          <w:divBdr>
            <w:top w:val="none" w:sz="0" w:space="0" w:color="auto"/>
            <w:left w:val="none" w:sz="0" w:space="0" w:color="auto"/>
            <w:bottom w:val="none" w:sz="0" w:space="0" w:color="auto"/>
            <w:right w:val="none" w:sz="0" w:space="0" w:color="auto"/>
          </w:divBdr>
        </w:div>
        <w:div w:id="2002344786">
          <w:marLeft w:val="0"/>
          <w:marRight w:val="0"/>
          <w:marTop w:val="0"/>
          <w:marBottom w:val="0"/>
          <w:divBdr>
            <w:top w:val="none" w:sz="0" w:space="0" w:color="auto"/>
            <w:left w:val="none" w:sz="0" w:space="0" w:color="auto"/>
            <w:bottom w:val="none" w:sz="0" w:space="0" w:color="auto"/>
            <w:right w:val="none" w:sz="0" w:space="0" w:color="auto"/>
          </w:divBdr>
        </w:div>
        <w:div w:id="115225098">
          <w:marLeft w:val="0"/>
          <w:marRight w:val="0"/>
          <w:marTop w:val="0"/>
          <w:marBottom w:val="0"/>
          <w:divBdr>
            <w:top w:val="none" w:sz="0" w:space="0" w:color="auto"/>
            <w:left w:val="none" w:sz="0" w:space="0" w:color="auto"/>
            <w:bottom w:val="none" w:sz="0" w:space="0" w:color="auto"/>
            <w:right w:val="none" w:sz="0" w:space="0" w:color="auto"/>
          </w:divBdr>
        </w:div>
      </w:divsChild>
    </w:div>
    <w:div w:id="1777477593">
      <w:bodyDiv w:val="1"/>
      <w:marLeft w:val="0"/>
      <w:marRight w:val="0"/>
      <w:marTop w:val="0"/>
      <w:marBottom w:val="0"/>
      <w:divBdr>
        <w:top w:val="none" w:sz="0" w:space="0" w:color="auto"/>
        <w:left w:val="none" w:sz="0" w:space="0" w:color="auto"/>
        <w:bottom w:val="none" w:sz="0" w:space="0" w:color="auto"/>
        <w:right w:val="none" w:sz="0" w:space="0" w:color="auto"/>
      </w:divBdr>
    </w:div>
    <w:div w:id="1909996534">
      <w:bodyDiv w:val="1"/>
      <w:marLeft w:val="0"/>
      <w:marRight w:val="0"/>
      <w:marTop w:val="0"/>
      <w:marBottom w:val="0"/>
      <w:divBdr>
        <w:top w:val="none" w:sz="0" w:space="0" w:color="auto"/>
        <w:left w:val="none" w:sz="0" w:space="0" w:color="auto"/>
        <w:bottom w:val="none" w:sz="0" w:space="0" w:color="auto"/>
        <w:right w:val="none" w:sz="0" w:space="0" w:color="auto"/>
      </w:divBdr>
    </w:div>
    <w:div w:id="191635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nuovecostruzionisrl.com%2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583C5AC4636B04E83B965EE6CFF9564" ma:contentTypeVersion="21" ma:contentTypeDescription="Creare un nuovo documento." ma:contentTypeScope="" ma:versionID="da7a1fe63c69049fe73e754344843321">
  <xsd:schema xmlns:xsd="http://www.w3.org/2001/XMLSchema" xmlns:xs="http://www.w3.org/2001/XMLSchema" xmlns:p="http://schemas.microsoft.com/office/2006/metadata/properties" xmlns:ns1="http://schemas.microsoft.com/sharepoint/v3" xmlns:ns2="1c786b97-496e-4acb-a353-ad6db0a68cc3" xmlns:ns3="ab666ab0-3e56-45cd-a3a9-36b7a1e538e1" targetNamespace="http://schemas.microsoft.com/office/2006/metadata/properties" ma:root="true" ma:fieldsID="8098722a8335e90311657a589ce000fc" ns1:_="" ns2:_="" ns3:_="">
    <xsd:import namespace="http://schemas.microsoft.com/sharepoint/v3"/>
    <xsd:import namespace="1c786b97-496e-4acb-a353-ad6db0a68cc3"/>
    <xsd:import namespace="ab666ab0-3e56-45cd-a3a9-36b7a1e538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Proprietà criteri di conformità unificati" ma:hidden="true" ma:internalName="_ip_UnifiedCompliancePolicyProperties">
      <xsd:simpleType>
        <xsd:restriction base="dms:Note"/>
      </xsd:simpleType>
    </xsd:element>
    <xsd:element name="_ip_UnifiedCompliancePolicyUIAction" ma:index="21" nillable="true" ma:displayName="Azione interfaccia utente criteri di conformità unificat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786b97-496e-4acb-a353-ad6db0a68cc3"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5" nillable="true" ma:displayName="Taxonomy Catch All Column" ma:hidden="true" ma:list="{afd14382-f97d-4504-a29f-7674db00d912}" ma:internalName="TaxCatchAll" ma:showField="CatchAllData" ma:web="1c786b97-496e-4acb-a353-ad6db0a68c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666ab0-3e56-45cd-a3a9-36b7a1e538e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Tag immagine" ma:readOnly="false" ma:fieldId="{5cf76f15-5ced-4ddc-b409-7134ff3c332f}" ma:taxonomyMulti="true" ma:sspId="8548464a-d153-472c-8b08-c430a97f85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0</_ip_UnifiedCompliancePolicyUIAction>
    <_ip_UnifiedCompliancePolicyProperties xmlns="http://schemas.microsoft.com/sharepoint/v3" xsi:nil="true"/>
    <TaxCatchAll xmlns="1c786b97-496e-4acb-a353-ad6db0a68cc3" xsi:nil="true"/>
    <lcf76f155ced4ddcb4097134ff3c332f xmlns="ab666ab0-3e56-45cd-a3a9-36b7a1e538e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DDEBE3-12BD-4C23-958B-959F5C04D399}">
  <ds:schemaRefs>
    <ds:schemaRef ds:uri="http://schemas.openxmlformats.org/officeDocument/2006/bibliography"/>
  </ds:schemaRefs>
</ds:datastoreItem>
</file>

<file path=customXml/itemProps2.xml><?xml version="1.0" encoding="utf-8"?>
<ds:datastoreItem xmlns:ds="http://schemas.openxmlformats.org/officeDocument/2006/customXml" ds:itemID="{6A994BC1-C97F-4ABE-93BE-B8BA60FD7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786b97-496e-4acb-a353-ad6db0a68cc3"/>
    <ds:schemaRef ds:uri="ab666ab0-3e56-45cd-a3a9-36b7a1e538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84DF10-8704-48F1-8FEF-6503E32265FB}">
  <ds:schemaRefs>
    <ds:schemaRef ds:uri="http://schemas.microsoft.com/office/2006/metadata/properties"/>
    <ds:schemaRef ds:uri="http://schemas.microsoft.com/office/infopath/2007/PartnerControls"/>
    <ds:schemaRef ds:uri="http://schemas.microsoft.com/sharepoint/v3"/>
    <ds:schemaRef ds:uri="1c786b97-496e-4acb-a353-ad6db0a68cc3"/>
    <ds:schemaRef ds:uri="ab666ab0-3e56-45cd-a3a9-36b7a1e538e1"/>
  </ds:schemaRefs>
</ds:datastoreItem>
</file>

<file path=customXml/itemProps4.xml><?xml version="1.0" encoding="utf-8"?>
<ds:datastoreItem xmlns:ds="http://schemas.openxmlformats.org/officeDocument/2006/customXml" ds:itemID="{AB1E6EF7-1030-41AF-8E91-6280A659CB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1008</TotalTime>
  <Pages>3</Pages>
  <Words>1405</Words>
  <Characters>8010</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Bernardi</dc:creator>
  <cp:keywords/>
  <dc:description/>
  <cp:lastModifiedBy>Clara Folco</cp:lastModifiedBy>
  <cp:revision>467</cp:revision>
  <dcterms:created xsi:type="dcterms:W3CDTF">2018-06-07T12:37:00Z</dcterms:created>
  <dcterms:modified xsi:type="dcterms:W3CDTF">2026-07-07T14:26:00Z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0x010100E583C5AC4636B04E83B965EE6CFF9564</vt:lpwstr>
  </property>
  <property fmtid="{D5CDD505-2E9C-101B-9397-08002B2CF9AE}" pid="3" name="MediaServiceImageTags">
    <vt:lpwstr/>
  </property>
</Properties>
</file>