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1"/>
        <w:gridCol w:w="9201"/>
      </w:tblGrid>
      <w:tr w:rsidR="00113D4D" w:rsidRPr="00113D4D" w14:paraId="72F6E528" w14:textId="77777777" w:rsidTr="001077C2">
        <w:trPr>
          <w:trHeight w:hRule="exact" w:val="1155"/>
        </w:trPr>
        <w:tc>
          <w:tcPr>
            <w:tcW w:w="121" w:type="dxa"/>
          </w:tcPr>
          <w:p w14:paraId="65B3071E" w14:textId="77777777" w:rsidR="00113D4D" w:rsidRPr="00113D4D" w:rsidRDefault="00113D4D" w:rsidP="001077C2">
            <w:pPr>
              <w:rPr>
                <w:rFonts w:ascii="Arial" w:hAnsi="Arial" w:cs="Arial"/>
              </w:rPr>
            </w:pPr>
          </w:p>
        </w:tc>
        <w:tc>
          <w:tcPr>
            <w:tcW w:w="9201" w:type="dxa"/>
            <w:tcBorders>
              <w:left w:val="single" w:sz="32" w:space="0" w:color="000000"/>
            </w:tcBorders>
          </w:tcPr>
          <w:p w14:paraId="202504B5" w14:textId="77777777" w:rsidR="00113D4D" w:rsidRPr="00113D4D" w:rsidRDefault="00113D4D" w:rsidP="001077C2">
            <w:pPr>
              <w:rPr>
                <w:rFonts w:ascii="Arial" w:hAnsi="Arial" w:cs="Arial"/>
              </w:rPr>
            </w:pPr>
            <w:r w:rsidRPr="00113D4D">
              <w:rPr>
                <w:rFonts w:ascii="Arial" w:eastAsia="Arial" w:hAnsi="Arial" w:cs="Arial"/>
                <w:color w:val="000000"/>
                <w:sz w:val="40"/>
              </w:rPr>
              <w:t xml:space="preserve"> The Charter School Bermondsey</w:t>
            </w:r>
          </w:p>
          <w:p w14:paraId="4732626E" w14:textId="77777777" w:rsidR="00113D4D" w:rsidRPr="00113D4D" w:rsidRDefault="00113D4D" w:rsidP="001077C2">
            <w:pPr>
              <w:rPr>
                <w:rFonts w:ascii="Arial" w:hAnsi="Arial" w:cs="Arial"/>
              </w:rPr>
            </w:pPr>
            <w:r w:rsidRPr="00113D4D">
              <w:rPr>
                <w:rFonts w:ascii="Arial" w:eastAsia="Arial" w:hAnsi="Arial" w:cs="Arial"/>
                <w:color w:val="696969"/>
                <w:sz w:val="36"/>
              </w:rPr>
              <w:t xml:space="preserve"> Register of interests</w:t>
            </w:r>
          </w:p>
        </w:tc>
      </w:tr>
    </w:tbl>
    <w:p w14:paraId="2BAA5A7A" w14:textId="77777777" w:rsidR="00113D4D" w:rsidRPr="00113D4D" w:rsidRDefault="00113D4D" w:rsidP="00113D4D">
      <w:pPr>
        <w:rPr>
          <w:rFonts w:ascii="Arial" w:eastAsia="Arial" w:hAnsi="Arial" w:cs="Arial"/>
          <w:color w:val="000000"/>
          <w:sz w:val="22"/>
          <w:szCs w:val="22"/>
        </w:rPr>
      </w:pPr>
      <w:r w:rsidRPr="00113D4D">
        <w:rPr>
          <w:rFonts w:ascii="Arial" w:eastAsia="Arial" w:hAnsi="Arial" w:cs="Arial"/>
          <w:color w:val="000000"/>
          <w:sz w:val="22"/>
          <w:szCs w:val="22"/>
        </w:rPr>
        <w:tab/>
      </w:r>
    </w:p>
    <w:p w14:paraId="602E37F4" w14:textId="4928E231" w:rsidR="00113D4D" w:rsidRDefault="00113D4D" w:rsidP="00113D4D">
      <w:pPr>
        <w:rPr>
          <w:rFonts w:ascii="Arial" w:hAnsi="Arial" w:cs="Arial"/>
          <w:sz w:val="22"/>
          <w:szCs w:val="22"/>
        </w:rPr>
      </w:pPr>
      <w:r w:rsidRPr="00113D4D">
        <w:rPr>
          <w:rFonts w:ascii="Arial" w:hAnsi="Arial" w:cs="Arial"/>
          <w:sz w:val="22"/>
          <w:szCs w:val="22"/>
        </w:rPr>
        <w:t>A register of interests for the selected board. Maintained schools can use this as their register of interests</w:t>
      </w:r>
      <w:r w:rsidR="004A5332">
        <w:rPr>
          <w:rFonts w:ascii="Arial" w:hAnsi="Arial" w:cs="Arial"/>
          <w:sz w:val="22"/>
          <w:szCs w:val="22"/>
        </w:rPr>
        <w:t xml:space="preserve"> but please make sure you remove any</w:t>
      </w:r>
      <w:r w:rsidR="00C276BB">
        <w:rPr>
          <w:rFonts w:ascii="Arial" w:hAnsi="Arial" w:cs="Arial"/>
          <w:sz w:val="22"/>
          <w:szCs w:val="22"/>
        </w:rPr>
        <w:t xml:space="preserve"> </w:t>
      </w:r>
      <w:proofErr w:type="spellStart"/>
      <w:r w:rsidR="00B800A8">
        <w:rPr>
          <w:rFonts w:ascii="Arial" w:hAnsi="Arial" w:cs="Arial"/>
          <w:sz w:val="22"/>
          <w:szCs w:val="22"/>
        </w:rPr>
        <w:t>GovernorHub</w:t>
      </w:r>
      <w:proofErr w:type="spellEnd"/>
      <w:r w:rsidR="00B800A8">
        <w:rPr>
          <w:rFonts w:ascii="Arial" w:hAnsi="Arial" w:cs="Arial"/>
          <w:sz w:val="22"/>
          <w:szCs w:val="22"/>
        </w:rPr>
        <w:t xml:space="preserve"> users </w:t>
      </w:r>
      <w:r w:rsidR="00C276BB">
        <w:rPr>
          <w:rFonts w:ascii="Arial" w:hAnsi="Arial" w:cs="Arial"/>
          <w:sz w:val="22"/>
          <w:szCs w:val="22"/>
        </w:rPr>
        <w:t>who</w:t>
      </w:r>
      <w:r w:rsidR="00B800A8">
        <w:rPr>
          <w:rFonts w:ascii="Arial" w:hAnsi="Arial" w:cs="Arial"/>
          <w:sz w:val="22"/>
          <w:szCs w:val="22"/>
        </w:rPr>
        <w:t xml:space="preserve"> don’t need to appear on the register</w:t>
      </w:r>
      <w:r w:rsidRPr="00113D4D">
        <w:rPr>
          <w:rFonts w:ascii="Arial" w:hAnsi="Arial" w:cs="Arial"/>
          <w:sz w:val="22"/>
          <w:szCs w:val="22"/>
        </w:rPr>
        <w:t>. Trusts need to combine all boards and add details of Members and senior employees</w:t>
      </w:r>
      <w:r>
        <w:rPr>
          <w:rFonts w:ascii="Arial" w:hAnsi="Arial" w:cs="Arial"/>
          <w:sz w:val="22"/>
          <w:szCs w:val="22"/>
        </w:rPr>
        <w:t>.</w:t>
      </w:r>
    </w:p>
    <w:p w14:paraId="71E57BF1" w14:textId="77777777" w:rsidR="00113D4D" w:rsidRDefault="00113D4D" w:rsidP="00771EF8">
      <w:pPr>
        <w:rPr>
          <w:rFonts w:ascii="Arial" w:eastAsia="Arial" w:hAnsi="Arial" w:cs="Arial"/>
          <w:color w:val="000000"/>
          <w:sz w:val="32"/>
        </w:rPr>
      </w:pPr>
    </w:p>
    <w:p w14:paraId="680C775C" w14:textId="64E0E163" w:rsidR="0072413D" w:rsidRDefault="004A5332" w:rsidP="00771EF8">
      <w:pPr>
        <w:rPr>
          <w:rFonts w:ascii="Arial" w:eastAsia="Arial" w:hAnsi="Arial" w:cs="Arial"/>
          <w:color w:val="000000"/>
          <w:sz w:val="32"/>
        </w:rPr>
      </w:pPr>
      <w:r>
        <w:rPr>
          <w:rFonts w:ascii="Arial" w:eastAsia="Arial" w:hAnsi="Arial" w:cs="Arial"/>
          <w:color w:val="000000"/>
          <w:sz w:val="32"/>
        </w:rPr>
        <w:t>Current governing board</w:t>
      </w:r>
    </w:p>
    <w:p w14:paraId="1C126308" w14:textId="77777777" w:rsidR="0072413D" w:rsidRDefault="0072413D" w:rsidP="00771EF8">
      <w:pPr>
        <w:rPr>
          <w:rFonts w:ascii="Arial" w:hAnsi="Arial" w:cs="Arial"/>
          <w:shd w:val="clear" w:color="auto" w:fill="FFFFFF"/>
        </w:rPr>
      </w:pPr>
    </w:p>
    <w:tbl>
      <w:tblPr>
        <w:tblStyle w:val="TableGrid"/>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98"/>
        <w:gridCol w:w="1345"/>
        <w:gridCol w:w="2481"/>
        <w:gridCol w:w="2594"/>
        <w:gridCol w:w="2465"/>
        <w:gridCol w:w="1289"/>
        <w:gridCol w:w="1337"/>
      </w:tblGrid>
      <w:tr w:rsidR="00F55CD9" w14:paraId="1A677D57" w14:textId="77777777" w:rsidTr="000D0E88">
        <w:trPr>
          <w:trHeight w:hRule="exact" w:val="284"/>
        </w:trPr>
        <w:tc>
          <w:tcPr>
            <w:tcW w:w="3798" w:type="dxa"/>
            <w:tcBorders>
              <w:bottom w:val="single" w:sz="12" w:space="0" w:color="000000"/>
            </w:tcBorders>
          </w:tcPr>
          <w:p w14:paraId="6506B41D" w14:textId="77777777" w:rsidR="00F55CD9" w:rsidRDefault="00F55CD9" w:rsidP="001077C2">
            <w:pPr>
              <w:rPr>
                <w:rFonts w:ascii="Arial" w:eastAsia="Arial" w:hAnsi="Arial" w:cs="Arial"/>
                <w:b/>
                <w:color w:val="000000"/>
                <w:sz w:val="18"/>
              </w:rPr>
            </w:pPr>
          </w:p>
        </w:tc>
        <w:tc>
          <w:tcPr>
            <w:tcW w:w="1345" w:type="dxa"/>
            <w:tcBorders>
              <w:bottom w:val="single" w:sz="12" w:space="0" w:color="000000"/>
              <w:right w:val="single" w:sz="12" w:space="0" w:color="E7E6E6" w:themeColor="background2"/>
            </w:tcBorders>
          </w:tcPr>
          <w:p w14:paraId="4D389925" w14:textId="77777777" w:rsidR="00F55CD9" w:rsidRDefault="00F55CD9" w:rsidP="001077C2">
            <w:pPr>
              <w:rPr>
                <w:rFonts w:ascii="Arial" w:eastAsia="Arial" w:hAnsi="Arial" w:cs="Arial"/>
                <w:b/>
                <w:color w:val="000000"/>
                <w:sz w:val="18"/>
              </w:rPr>
            </w:pPr>
          </w:p>
        </w:tc>
        <w:tc>
          <w:tcPr>
            <w:tcW w:w="10166" w:type="dxa"/>
            <w:gridSpan w:val="5"/>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535576A" w14:textId="3B3F83F8" w:rsidR="00F55CD9" w:rsidRDefault="00F55CD9" w:rsidP="001077C2">
            <w:pPr>
              <w:jc w:val="center"/>
              <w:rPr>
                <w:rFonts w:ascii="Arial" w:eastAsia="Arial" w:hAnsi="Arial" w:cs="Arial"/>
                <w:b/>
                <w:color w:val="000000"/>
                <w:sz w:val="18"/>
              </w:rPr>
            </w:pPr>
            <w:r>
              <w:rPr>
                <w:rFonts w:ascii="Arial" w:eastAsia="Arial" w:hAnsi="Arial" w:cs="Arial"/>
                <w:b/>
                <w:color w:val="000000"/>
                <w:sz w:val="18"/>
              </w:rPr>
              <w:t>Interests</w:t>
            </w:r>
          </w:p>
        </w:tc>
      </w:tr>
      <w:tr w:rsidR="0072413D" w14:paraId="5CA7E815" w14:textId="77777777" w:rsidTr="000D0E88">
        <w:trPr>
          <w:trHeight w:hRule="exact" w:val="550"/>
        </w:trPr>
        <w:tc>
          <w:tcPr>
            <w:tcW w:w="3798" w:type="dxa"/>
            <w:tcBorders>
              <w:top w:val="single" w:sz="12" w:space="0" w:color="000000"/>
              <w:left w:val="single" w:sz="12" w:space="0" w:color="E7E6E6" w:themeColor="background2"/>
              <w:bottom w:val="single" w:sz="10" w:space="0" w:color="000000"/>
              <w:right w:val="single" w:sz="10" w:space="0" w:color="D3D3D3"/>
            </w:tcBorders>
          </w:tcPr>
          <w:p w14:paraId="3A845639" w14:textId="01F7BAFC" w:rsidR="0072413D" w:rsidRDefault="001C126B" w:rsidP="001077C2">
            <w:r>
              <w:rPr>
                <w:rFonts w:ascii="Arial" w:eastAsia="Arial" w:hAnsi="Arial" w:cs="Arial"/>
                <w:b/>
                <w:color w:val="000000"/>
                <w:sz w:val="18"/>
              </w:rPr>
              <w:t>Name and appointment</w:t>
            </w:r>
          </w:p>
        </w:tc>
        <w:tc>
          <w:tcPr>
            <w:tcW w:w="1345" w:type="dxa"/>
            <w:tcBorders>
              <w:top w:val="single" w:sz="12" w:space="0" w:color="000000"/>
              <w:left w:val="single" w:sz="10" w:space="0" w:color="D3D3D3"/>
              <w:bottom w:val="single" w:sz="12" w:space="0" w:color="000000"/>
              <w:right w:val="single" w:sz="10" w:space="0" w:color="D3D3D3"/>
            </w:tcBorders>
          </w:tcPr>
          <w:p w14:paraId="01ECAB3E" w14:textId="77777777" w:rsidR="0072413D" w:rsidRDefault="0072413D" w:rsidP="001077C2">
            <w:r>
              <w:rPr>
                <w:rFonts w:ascii="Arial" w:eastAsia="Arial" w:hAnsi="Arial" w:cs="Arial"/>
                <w:b/>
                <w:color w:val="000000"/>
                <w:sz w:val="18"/>
              </w:rPr>
              <w:t>Confirmed</w:t>
            </w:r>
          </w:p>
        </w:tc>
        <w:tc>
          <w:tcPr>
            <w:tcW w:w="2481" w:type="dxa"/>
            <w:tcBorders>
              <w:top w:val="single" w:sz="12" w:space="0" w:color="000000" w:themeColor="text1"/>
              <w:left w:val="single" w:sz="10" w:space="0" w:color="D3D3D3"/>
              <w:bottom w:val="single" w:sz="12" w:space="0" w:color="000000"/>
              <w:right w:val="single" w:sz="10" w:space="0" w:color="D3D3D3"/>
            </w:tcBorders>
          </w:tcPr>
          <w:p w14:paraId="6F721787" w14:textId="3086BDC4" w:rsidR="0072413D" w:rsidRDefault="004A5332" w:rsidP="001077C2">
            <w:proofErr w:type="spellStart"/>
            <w:r>
              <w:rPr>
                <w:rFonts w:ascii="Arial" w:eastAsia="Arial" w:hAnsi="Arial" w:cs="Arial"/>
                <w:b/>
                <w:color w:val="000000"/>
                <w:sz w:val="18"/>
              </w:rPr>
              <w:t>Organisation</w:t>
            </w:r>
            <w:proofErr w:type="spellEnd"/>
          </w:p>
        </w:tc>
        <w:tc>
          <w:tcPr>
            <w:tcW w:w="2594" w:type="dxa"/>
            <w:tcBorders>
              <w:top w:val="single" w:sz="12" w:space="0" w:color="000000" w:themeColor="text1"/>
              <w:left w:val="single" w:sz="10" w:space="0" w:color="D3D3D3"/>
              <w:bottom w:val="single" w:sz="12" w:space="0" w:color="000000"/>
              <w:right w:val="single" w:sz="10" w:space="0" w:color="D3D3D3"/>
            </w:tcBorders>
          </w:tcPr>
          <w:p w14:paraId="06FD841E" w14:textId="66C83E89" w:rsidR="0072413D" w:rsidRDefault="00352C6A" w:rsidP="001077C2">
            <w:r>
              <w:rPr>
                <w:rFonts w:ascii="Arial" w:eastAsia="Arial" w:hAnsi="Arial" w:cs="Arial"/>
                <w:b/>
                <w:color w:val="000000"/>
                <w:sz w:val="18"/>
              </w:rPr>
              <w:t>Type of interest</w:t>
            </w:r>
          </w:p>
        </w:tc>
        <w:tc>
          <w:tcPr>
            <w:tcW w:w="2465" w:type="dxa"/>
            <w:tcBorders>
              <w:top w:val="single" w:sz="12" w:space="0" w:color="000000" w:themeColor="text1"/>
              <w:left w:val="single" w:sz="10" w:space="0" w:color="D3D3D3"/>
              <w:bottom w:val="single" w:sz="10" w:space="0" w:color="000000"/>
              <w:right w:val="single" w:sz="10" w:space="0" w:color="D3D3D3"/>
            </w:tcBorders>
          </w:tcPr>
          <w:p w14:paraId="46C236DC" w14:textId="77777777" w:rsidR="0072413D" w:rsidRDefault="0072413D" w:rsidP="001077C2">
            <w:r>
              <w:rPr>
                <w:rFonts w:ascii="Arial" w:eastAsia="Arial" w:hAnsi="Arial" w:cs="Arial"/>
                <w:b/>
                <w:color w:val="000000"/>
                <w:sz w:val="18"/>
              </w:rPr>
              <w:t>Notes</w:t>
            </w:r>
          </w:p>
        </w:tc>
        <w:tc>
          <w:tcPr>
            <w:tcW w:w="1289" w:type="dxa"/>
            <w:tcBorders>
              <w:top w:val="single" w:sz="12" w:space="0" w:color="000000" w:themeColor="text1"/>
              <w:left w:val="single" w:sz="10" w:space="0" w:color="D3D3D3"/>
              <w:bottom w:val="single" w:sz="10" w:space="0" w:color="000000"/>
              <w:right w:val="single" w:sz="12" w:space="0" w:color="D3D3D3"/>
            </w:tcBorders>
          </w:tcPr>
          <w:p w14:paraId="23BF6619" w14:textId="77777777" w:rsidR="0072413D" w:rsidRDefault="0072413D" w:rsidP="001077C2">
            <w:pPr>
              <w:jc w:val="center"/>
            </w:pPr>
            <w:r>
              <w:rPr>
                <w:rFonts w:ascii="Arial" w:eastAsia="Arial" w:hAnsi="Arial" w:cs="Arial"/>
                <w:b/>
                <w:color w:val="000000"/>
                <w:sz w:val="18"/>
              </w:rPr>
              <w:t>From</w:t>
            </w:r>
          </w:p>
        </w:tc>
        <w:tc>
          <w:tcPr>
            <w:tcW w:w="1337" w:type="dxa"/>
            <w:tcBorders>
              <w:top w:val="single" w:sz="12" w:space="0" w:color="000000" w:themeColor="text1"/>
              <w:left w:val="single" w:sz="12" w:space="0" w:color="D3D3D3"/>
              <w:bottom w:val="single" w:sz="12" w:space="0" w:color="000000"/>
              <w:right w:val="single" w:sz="12" w:space="0" w:color="E7E6E6" w:themeColor="background2"/>
            </w:tcBorders>
          </w:tcPr>
          <w:p w14:paraId="00BC8E33" w14:textId="77777777" w:rsidR="0072413D" w:rsidRDefault="0072413D" w:rsidP="001077C2">
            <w:pPr>
              <w:jc w:val="center"/>
            </w:pPr>
            <w:r>
              <w:rPr>
                <w:rFonts w:ascii="Arial" w:eastAsia="Arial" w:hAnsi="Arial" w:cs="Arial"/>
                <w:b/>
                <w:color w:val="000000"/>
                <w:sz w:val="18"/>
              </w:rPr>
              <w:t>To</w:t>
            </w:r>
          </w:p>
        </w:tc>
      </w:tr>
      <w:tr w:rsidR="0072413D" w14:paraId="0439992C"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07F5841" w14:textId="055B2BE2"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Craig Batty</w:t>
            </w:r>
          </w:p>
          <w:p w14:paraId="344BC364" w14:textId="3DB26E4D"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19/12/2023</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18/12/2027</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206986C3" w14:textId="5993A2AD" w:rsidR="0072413D" w:rsidRPr="003A2C5A" w:rsidRDefault="000273E5" w:rsidP="001077C2">
            <w:pPr>
              <w:rPr>
                <w:rFonts w:ascii="Arial" w:hAnsi="Arial" w:cs="Arial"/>
                <w:i/>
                <w:iCs/>
                <w:sz w:val="18"/>
                <w:szCs w:val="18"/>
              </w:rPr>
            </w:pPr>
            <w:r>
              <w:rPr>
                <w:rFonts w:ascii="Arial" w:hAnsi="Arial" w:cs="Arial"/>
                <w:i/>
                <w:iCs/>
                <w:sz w:val="18"/>
                <w:szCs w:val="18"/>
              </w:rPr>
              <w:br/>
            </w:r>
          </w:p>
          <w:p w14:paraId="0B63B5D1" w14:textId="77777777" w:rsidR="0072413D" w:rsidRPr="001E4879" w:rsidRDefault="0072413D" w:rsidP="001077C2">
            <w:pPr>
              <w:rPr>
                <w:rFonts w:ascii="Arial" w:hAnsi="Arial" w:cs="Arial"/>
                <w:sz w:val="18"/>
                <w:szCs w:val="18"/>
              </w:rPr>
            </w:pPr>
          </w:p>
          <w:p w14:paraId="0B42D7A3"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E57515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06/09/2026</w:t>
            </w:r>
          </w:p>
        </w:tc>
        <w:tc>
          <w:tcPr>
            <w:tcW w:w="2481" w:type="dxa"/>
            <w:tcBorders>
              <w:top w:val="single" w:sz="12" w:space="0" w:color="000000"/>
              <w:left w:val="single" w:sz="12" w:space="0" w:color="E7E6E6" w:themeColor="background2"/>
              <w:bottom w:val="single" w:sz="12" w:space="0" w:color="000000" w:themeColor="text1"/>
            </w:tcBorders>
          </w:tcPr>
          <w:p w14:paraId="16D8819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0AF0A240"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4C8D38A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60C362D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7733B5B1" w14:textId="73CA1581"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42B3BBD4" w14:textId="15CE41F6" w:rsidR="0072413D" w:rsidRPr="001E4879" w:rsidRDefault="0072413D" w:rsidP="001077C2">
            <w:pPr>
              <w:rPr>
                <w:rFonts w:ascii="Arial" w:hAnsi="Arial" w:cs="Arial"/>
                <w:sz w:val="18"/>
                <w:szCs w:val="18"/>
              </w:rPr>
            </w:pPr>
          </w:p>
        </w:tc>
      </w:tr>
      <w:tr w:rsidR="0072413D" w14:paraId="2E8BC1E5"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607E3AA"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Natalya Beam</w:t>
            </w:r>
          </w:p>
          <w:p w14:paraId="17B5B8D7"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Parent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17/10/2025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16/10/2029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180DFE8"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381A8BEB" w14:textId="77777777" w:rsidR="0072413D" w:rsidRPr="001E4879" w:rsidRDefault="0072413D" w:rsidP="001077C2">
            <w:pPr>
              <w:rPr>
                <w:rFonts w:ascii="Arial" w:hAnsi="Arial" w:cs="Arial"/>
                <w:sz w:val="18"/>
                <w:szCs w:val="18"/>
              </w:rPr>
            </w:pPr>
          </w:p>
          <w:p w14:paraId="6D767888"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4FAE227"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10/11/2025</w:t>
            </w:r>
          </w:p>
        </w:tc>
        <w:tc>
          <w:tcPr>
            <w:tcW w:w="2481" w:type="dxa"/>
            <w:tcBorders>
              <w:top w:val="single" w:sz="12" w:space="0" w:color="000000"/>
              <w:left w:val="single" w:sz="12" w:space="0" w:color="E7E6E6" w:themeColor="background2"/>
              <w:bottom w:val="single" w:sz="12" w:space="0" w:color="000000" w:themeColor="text1"/>
            </w:tcBorders>
          </w:tcPr>
          <w:p w14:paraId="57C2EFF9"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6C7CFC65"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11EB9FD6"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175F9303"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48978B64"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78CB6918" w14:textId="77777777" w:rsidR="0072413D" w:rsidRPr="001E4879" w:rsidRDefault="0072413D" w:rsidP="001077C2">
            <w:pPr>
              <w:rPr>
                <w:rFonts w:ascii="Arial" w:hAnsi="Arial" w:cs="Arial"/>
                <w:sz w:val="18"/>
                <w:szCs w:val="18"/>
              </w:rPr>
            </w:pPr>
          </w:p>
        </w:tc>
      </w:tr>
      <w:tr w:rsidR="0072413D" w14:paraId="3AE4515E"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429A318D"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Anthony Christie</w:t>
            </w:r>
          </w:p>
          <w:p w14:paraId="306BD361"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Staff (Support)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11/03/2024</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10/03/2028</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398EBF5"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0CA0E6EE" w14:textId="77777777" w:rsidR="0072413D" w:rsidRPr="001E4879" w:rsidRDefault="0072413D" w:rsidP="001077C2">
            <w:pPr>
              <w:rPr>
                <w:rFonts w:ascii="Arial" w:hAnsi="Arial" w:cs="Arial"/>
                <w:sz w:val="18"/>
                <w:szCs w:val="18"/>
              </w:rPr>
            </w:pPr>
          </w:p>
          <w:p w14:paraId="13C7F289"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8B01C7A"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16/09/2024</w:t>
            </w:r>
          </w:p>
        </w:tc>
        <w:tc>
          <w:tcPr>
            <w:tcW w:w="2481" w:type="dxa"/>
            <w:tcBorders>
              <w:top w:val="single" w:sz="12" w:space="0" w:color="000000"/>
              <w:left w:val="single" w:sz="12" w:space="0" w:color="E7E6E6" w:themeColor="background2"/>
              <w:bottom w:val="single" w:sz="12" w:space="0" w:color="000000" w:themeColor="text1"/>
            </w:tcBorders>
          </w:tcPr>
          <w:p w14:paraId="174162B1"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4273E935"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73C665F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1D430BD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302A708E"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672CC090" w14:textId="77777777" w:rsidR="0072413D" w:rsidRPr="001E4879" w:rsidRDefault="0072413D" w:rsidP="001077C2">
            <w:pPr>
              <w:rPr>
                <w:rFonts w:ascii="Arial" w:hAnsi="Arial" w:cs="Arial"/>
                <w:sz w:val="18"/>
                <w:szCs w:val="18"/>
              </w:rPr>
            </w:pPr>
          </w:p>
        </w:tc>
      </w:tr>
      <w:tr w:rsidR="0072413D" w14:paraId="3E9BBAD3"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6412630E"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Justin Currier</w:t>
            </w:r>
          </w:p>
          <w:p w14:paraId="306EFD1C"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19/12/2023</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18/12/2027</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2CF0D9AA"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2EDB14F8" w14:textId="77777777" w:rsidR="0072413D" w:rsidRPr="001E4879" w:rsidRDefault="0072413D" w:rsidP="001077C2">
            <w:pPr>
              <w:rPr>
                <w:rFonts w:ascii="Arial" w:hAnsi="Arial" w:cs="Arial"/>
                <w:sz w:val="18"/>
                <w:szCs w:val="18"/>
              </w:rPr>
            </w:pPr>
          </w:p>
          <w:p w14:paraId="25C02924"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57F702A6"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16/09/2026</w:t>
            </w:r>
          </w:p>
        </w:tc>
        <w:tc>
          <w:tcPr>
            <w:tcW w:w="2481" w:type="dxa"/>
            <w:tcBorders>
              <w:top w:val="single" w:sz="12" w:space="0" w:color="000000"/>
              <w:left w:val="single" w:sz="12" w:space="0" w:color="E7E6E6" w:themeColor="background2"/>
              <w:bottom w:val="single" w:sz="12" w:space="0" w:color="000000" w:themeColor="text1"/>
            </w:tcBorders>
          </w:tcPr>
          <w:p w14:paraId="3A2D797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7D9997E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08666D2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5C76A6B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4EE6BF1A"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053E359F" w14:textId="77777777" w:rsidR="0072413D" w:rsidRPr="001E4879" w:rsidRDefault="0072413D" w:rsidP="001077C2">
            <w:pPr>
              <w:rPr>
                <w:rFonts w:ascii="Arial" w:hAnsi="Arial" w:cs="Arial"/>
                <w:sz w:val="18"/>
                <w:szCs w:val="18"/>
              </w:rPr>
            </w:pPr>
          </w:p>
        </w:tc>
      </w:tr>
      <w:tr w:rsidR="0072413D" w14:paraId="5B876DFF"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75B14FA"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lastRenderedPageBreak/>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Timothy Hallan</w:t>
            </w:r>
          </w:p>
          <w:p w14:paraId="7C40C356"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21/05/2025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20/05/2029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5B92B8A5"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26C27C44" w14:textId="77777777" w:rsidR="0072413D" w:rsidRPr="001E4879" w:rsidRDefault="0072413D" w:rsidP="001077C2">
            <w:pPr>
              <w:rPr>
                <w:rFonts w:ascii="Arial" w:hAnsi="Arial" w:cs="Arial"/>
                <w:sz w:val="18"/>
                <w:szCs w:val="18"/>
              </w:rPr>
            </w:pPr>
          </w:p>
          <w:p w14:paraId="0E260CE1"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64C8D4D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14/09/2026</w:t>
            </w:r>
          </w:p>
        </w:tc>
        <w:tc>
          <w:tcPr>
            <w:tcW w:w="2481" w:type="dxa"/>
            <w:tcBorders>
              <w:top w:val="single" w:sz="12" w:space="0" w:color="000000"/>
              <w:left w:val="single" w:sz="12" w:space="0" w:color="E7E6E6" w:themeColor="background2"/>
              <w:bottom w:val="single" w:sz="12" w:space="0" w:color="000000" w:themeColor="text1"/>
            </w:tcBorders>
          </w:tcPr>
          <w:p w14:paraId="079A831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4DA4DA2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48521C94"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111F30C3"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749E57E4"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799EC8BA" w14:textId="77777777" w:rsidR="0072413D" w:rsidRPr="001E4879" w:rsidRDefault="0072413D" w:rsidP="001077C2">
            <w:pPr>
              <w:rPr>
                <w:rFonts w:ascii="Arial" w:hAnsi="Arial" w:cs="Arial"/>
                <w:sz w:val="18"/>
                <w:szCs w:val="18"/>
              </w:rPr>
            </w:pPr>
          </w:p>
        </w:tc>
      </w:tr>
      <w:tr w:rsidR="0072413D" w14:paraId="214EC306" w14:textId="77777777" w:rsidTr="000D0E88">
        <w:trPr>
          <w:trHeight w:hRule="exact" w:val="1418"/>
        </w:trPr>
        <w:tc>
          <w:tcPr>
            <w:tcW w:w="3798" w:type="dxa"/>
            <w:vMerge w:val="restart"/>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593B529"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Marcus Huntley</w:t>
            </w:r>
          </w:p>
          <w:p w14:paraId="3E99EAD1"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Executive Principal</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1D236C2"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688B7A5B" w14:textId="77777777" w:rsidR="0072413D" w:rsidRPr="001E4879" w:rsidRDefault="0072413D" w:rsidP="001077C2">
            <w:pPr>
              <w:rPr>
                <w:rFonts w:ascii="Arial" w:hAnsi="Arial" w:cs="Arial"/>
                <w:sz w:val="18"/>
                <w:szCs w:val="18"/>
              </w:rPr>
            </w:pPr>
          </w:p>
          <w:p w14:paraId="49E1D2A5"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75AD8C2"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22/08/2022</w:t>
            </w:r>
          </w:p>
        </w:tc>
        <w:tc>
          <w:tcPr>
            <w:tcW w:w="2481" w:type="dxa"/>
            <w:tcBorders>
              <w:top w:val="single" w:sz="12" w:space="0" w:color="000000"/>
              <w:left w:val="single" w:sz="12" w:space="0" w:color="E7E6E6" w:themeColor="background2"/>
              <w:bottom w:val="single" w:sz="12" w:space="0" w:color="000000" w:themeColor="text1"/>
            </w:tcBorders>
          </w:tcPr>
          <w:p w14:paraId="733A7BFD" w14:textId="77777777" w:rsidR="0072413D" w:rsidRPr="001E4879" w:rsidRDefault="0072413D" w:rsidP="001077C2">
            <w:pPr>
              <w:rPr>
                <w:rFonts w:ascii="Arial" w:hAnsi="Arial" w:cs="Arial"/>
                <w:sz w:val="18"/>
                <w:szCs w:val="18"/>
              </w:rPr>
            </w:pPr>
            <w:r w:rsidRPr="001E4879">
              <w:rPr>
                <w:rFonts w:ascii="Arial" w:hAnsi="Arial" w:cs="Arial"/>
                <w:sz w:val="18"/>
                <w:szCs w:val="18"/>
              </w:rPr>
              <w:t>Worshipful Company of Curriers</w:t>
            </w:r>
          </w:p>
        </w:tc>
        <w:tc>
          <w:tcPr>
            <w:tcW w:w="2594" w:type="dxa"/>
            <w:tcBorders>
              <w:top w:val="single" w:sz="12" w:space="0" w:color="000000"/>
              <w:bottom w:val="single" w:sz="12" w:space="0" w:color="000000" w:themeColor="text1"/>
            </w:tcBorders>
          </w:tcPr>
          <w:p w14:paraId="25B3A04F" w14:textId="77777777" w:rsidR="0072413D" w:rsidRPr="001E4879" w:rsidRDefault="0072413D" w:rsidP="001077C2">
            <w:pPr>
              <w:rPr>
                <w:rFonts w:ascii="Arial" w:hAnsi="Arial" w:cs="Arial"/>
                <w:sz w:val="18"/>
                <w:szCs w:val="18"/>
              </w:rPr>
            </w:pPr>
            <w:r w:rsidRPr="001E4879">
              <w:rPr>
                <w:rFonts w:ascii="Arial" w:hAnsi="Arial" w:cs="Arial"/>
                <w:sz w:val="18"/>
                <w:szCs w:val="18"/>
              </w:rPr>
              <w:t>Liveryman</w:t>
            </w:r>
          </w:p>
        </w:tc>
        <w:tc>
          <w:tcPr>
            <w:tcW w:w="2465" w:type="dxa"/>
            <w:tcBorders>
              <w:top w:val="single" w:sz="12" w:space="0" w:color="000000"/>
              <w:bottom w:val="single" w:sz="12" w:space="0" w:color="000000" w:themeColor="text1"/>
            </w:tcBorders>
          </w:tcPr>
          <w:p w14:paraId="7719B2DD" w14:textId="77777777" w:rsidR="0072413D" w:rsidRPr="001E4879" w:rsidRDefault="0072413D" w:rsidP="001077C2">
            <w:pPr>
              <w:rPr>
                <w:rFonts w:ascii="Arial" w:hAnsi="Arial" w:cs="Arial"/>
                <w:sz w:val="18"/>
                <w:szCs w:val="18"/>
              </w:rPr>
            </w:pPr>
            <w:r w:rsidRPr="001E4879">
              <w:rPr>
                <w:rFonts w:ascii="Arial" w:hAnsi="Arial" w:cs="Arial"/>
                <w:sz w:val="18"/>
                <w:szCs w:val="18"/>
              </w:rPr>
              <w:t>The school is a beneficiary of the Curriers Charity Fund with support for the leatherwork enrichment and ad hoc donations form time to time. The school does not provide any services or commitment to the Curriers other than to use the funds for their intended purpose.</w:t>
            </w:r>
          </w:p>
        </w:tc>
        <w:tc>
          <w:tcPr>
            <w:tcW w:w="1289" w:type="dxa"/>
            <w:tcBorders>
              <w:top w:val="single" w:sz="12" w:space="0" w:color="000000"/>
              <w:bottom w:val="single" w:sz="12" w:space="0" w:color="000000" w:themeColor="text1"/>
            </w:tcBorders>
          </w:tcPr>
          <w:p w14:paraId="2FEFC305"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1C195EAD"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1451CDBF" w14:textId="77777777" w:rsidR="0072413D" w:rsidRPr="001E4879" w:rsidRDefault="0072413D" w:rsidP="001077C2">
            <w:pPr>
              <w:rPr>
                <w:rFonts w:ascii="Arial" w:hAnsi="Arial" w:cs="Arial"/>
                <w:sz w:val="18"/>
                <w:szCs w:val="18"/>
              </w:rPr>
            </w:pPr>
          </w:p>
        </w:tc>
      </w:tr>
      <w:tr w:rsidR="0072413D" w14:paraId="58E75893" w14:textId="77777777" w:rsidTr="000D0E88">
        <w:trPr>
          <w:trHeight w:hRule="exact" w:val="1418"/>
        </w:trPr>
        <w:tc>
          <w:tcPr>
            <w:tcW w:w="3798" w:type="dxa"/>
            <w:vMerge/>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659C7E37" w14:textId="77777777" w:rsidR="0072413D" w:rsidRDefault="0072413D" w:rsidP="001077C2">
            <w:pPr>
              <w:rPr>
                <w:rFonts w:ascii="Arial" w:eastAsia="Arial" w:hAnsi="Arial" w:cs="Arial"/>
                <w:color w:val="000000"/>
                <w:sz w:val="18"/>
                <w:szCs w:val="18"/>
              </w:rPr>
            </w:pPr>
          </w:p>
          <w:p w14:paraId="3FA2F74C" w14:textId="77777777" w:rsidR="00DA10F0" w:rsidRPr="00DA10F0" w:rsidRDefault="00DA10F0" w:rsidP="00DA10F0">
            <w:pPr>
              <w:rPr>
                <w:rFonts w:ascii="Arial" w:hAnsi="Arial" w:cs="Arial"/>
                <w:i/>
                <w:iCs/>
                <w:sz w:val="18"/>
                <w:szCs w:val="18"/>
                <w:lang w:val="en-GB"/>
              </w:rPr>
            </w:pPr>
          </w:p>
          <w:p w14:paraId="69F5E6FD" w14:textId="77777777" w:rsidR="0072413D" w:rsidRPr="003A2C5A" w:rsidRDefault="0072413D" w:rsidP="001077C2">
            <w:pPr>
              <w:rPr>
                <w:rFonts w:ascii="Arial" w:hAnsi="Arial" w:cs="Arial"/>
                <w:i/>
                <w:iCs/>
                <w:sz w:val="18"/>
                <w:szCs w:val="18"/>
              </w:rPr>
            </w:pPr>
          </w:p>
          <w:p w14:paraId="19AB6396" w14:textId="77777777" w:rsidR="0072413D" w:rsidRPr="001E4879" w:rsidRDefault="0072413D" w:rsidP="001077C2">
            <w:pPr>
              <w:rPr>
                <w:rFonts w:ascii="Arial" w:hAnsi="Arial" w:cs="Arial"/>
                <w:sz w:val="18"/>
                <w:szCs w:val="18"/>
              </w:rPr>
            </w:pPr>
          </w:p>
          <w:p w14:paraId="5F1825A4"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C68EE9A"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22/08/2022</w:t>
            </w:r>
          </w:p>
        </w:tc>
        <w:tc>
          <w:tcPr>
            <w:tcW w:w="2481" w:type="dxa"/>
            <w:tcBorders>
              <w:top w:val="single" w:sz="12" w:space="0" w:color="000000"/>
              <w:left w:val="single" w:sz="12" w:space="0" w:color="E7E6E6" w:themeColor="background2"/>
              <w:bottom w:val="single" w:sz="12" w:space="0" w:color="000000" w:themeColor="text1"/>
            </w:tcBorders>
          </w:tcPr>
          <w:p w14:paraId="2096649C" w14:textId="77777777" w:rsidR="0072413D" w:rsidRPr="001E4879" w:rsidRDefault="0072413D" w:rsidP="001077C2">
            <w:pPr>
              <w:rPr>
                <w:rFonts w:ascii="Arial" w:hAnsi="Arial" w:cs="Arial"/>
                <w:sz w:val="18"/>
                <w:szCs w:val="18"/>
              </w:rPr>
            </w:pPr>
            <w:r w:rsidRPr="001E4879">
              <w:rPr>
                <w:rFonts w:ascii="Arial" w:hAnsi="Arial" w:cs="Arial"/>
                <w:sz w:val="18"/>
                <w:szCs w:val="18"/>
              </w:rPr>
              <w:t>The Mitchell City of London Charity and Educational Foundation</w:t>
            </w:r>
          </w:p>
        </w:tc>
        <w:tc>
          <w:tcPr>
            <w:tcW w:w="2594" w:type="dxa"/>
            <w:tcBorders>
              <w:top w:val="single" w:sz="12" w:space="0" w:color="000000"/>
              <w:bottom w:val="single" w:sz="12" w:space="0" w:color="000000" w:themeColor="text1"/>
            </w:tcBorders>
          </w:tcPr>
          <w:p w14:paraId="449E8645" w14:textId="77777777" w:rsidR="0072413D" w:rsidRPr="001E4879" w:rsidRDefault="0072413D" w:rsidP="001077C2">
            <w:pPr>
              <w:rPr>
                <w:rFonts w:ascii="Arial" w:hAnsi="Arial" w:cs="Arial"/>
                <w:sz w:val="18"/>
                <w:szCs w:val="18"/>
              </w:rPr>
            </w:pPr>
            <w:r w:rsidRPr="001E4879">
              <w:rPr>
                <w:rFonts w:ascii="Arial" w:hAnsi="Arial" w:cs="Arial"/>
                <w:sz w:val="18"/>
                <w:szCs w:val="18"/>
              </w:rPr>
              <w:t>Trustee</w:t>
            </w:r>
          </w:p>
        </w:tc>
        <w:tc>
          <w:tcPr>
            <w:tcW w:w="2465" w:type="dxa"/>
            <w:tcBorders>
              <w:top w:val="single" w:sz="12" w:space="0" w:color="000000"/>
              <w:bottom w:val="single" w:sz="12" w:space="0" w:color="000000" w:themeColor="text1"/>
            </w:tcBorders>
          </w:tcPr>
          <w:p w14:paraId="1091D77E" w14:textId="77777777" w:rsidR="0072413D" w:rsidRPr="001E4879" w:rsidRDefault="0072413D" w:rsidP="001077C2">
            <w:pPr>
              <w:rPr>
                <w:rFonts w:ascii="Arial" w:hAnsi="Arial" w:cs="Arial"/>
                <w:sz w:val="18"/>
                <w:szCs w:val="18"/>
              </w:rPr>
            </w:pPr>
            <w:r w:rsidRPr="001E4879">
              <w:rPr>
                <w:rFonts w:ascii="Arial" w:hAnsi="Arial" w:cs="Arial"/>
                <w:sz w:val="18"/>
                <w:szCs w:val="18"/>
              </w:rPr>
              <w:t>The charity does not have a relationship with the Compass Schools Trust.</w:t>
            </w:r>
          </w:p>
        </w:tc>
        <w:tc>
          <w:tcPr>
            <w:tcW w:w="1289" w:type="dxa"/>
            <w:tcBorders>
              <w:top w:val="single" w:sz="12" w:space="0" w:color="000000"/>
              <w:bottom w:val="single" w:sz="12" w:space="0" w:color="000000" w:themeColor="text1"/>
            </w:tcBorders>
          </w:tcPr>
          <w:p w14:paraId="4604A8C2"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3BCAE5DB"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71E0D20E" w14:textId="77777777" w:rsidR="0072413D" w:rsidRPr="001E4879" w:rsidRDefault="0072413D" w:rsidP="001077C2">
            <w:pPr>
              <w:rPr>
                <w:rFonts w:ascii="Arial" w:hAnsi="Arial" w:cs="Arial"/>
                <w:sz w:val="18"/>
                <w:szCs w:val="18"/>
              </w:rPr>
            </w:pPr>
          </w:p>
        </w:tc>
      </w:tr>
      <w:tr w:rsidR="0072413D" w14:paraId="5A919006"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E3DD20C"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Charlotte Mannix-Pole</w:t>
            </w:r>
          </w:p>
          <w:p w14:paraId="64AFFD9C"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26/02/2026</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25/02/2030</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4EA12F0D"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1896D659" w14:textId="77777777" w:rsidR="0072413D" w:rsidRPr="001E4879" w:rsidRDefault="0072413D" w:rsidP="001077C2">
            <w:pPr>
              <w:rPr>
                <w:rFonts w:ascii="Arial" w:hAnsi="Arial" w:cs="Arial"/>
                <w:sz w:val="18"/>
                <w:szCs w:val="18"/>
              </w:rPr>
            </w:pPr>
          </w:p>
          <w:p w14:paraId="6DA9D8E4"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7F28463"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15/09/2026</w:t>
            </w:r>
          </w:p>
        </w:tc>
        <w:tc>
          <w:tcPr>
            <w:tcW w:w="2481" w:type="dxa"/>
            <w:tcBorders>
              <w:top w:val="single" w:sz="12" w:space="0" w:color="000000"/>
              <w:left w:val="single" w:sz="12" w:space="0" w:color="E7E6E6" w:themeColor="background2"/>
              <w:bottom w:val="single" w:sz="12" w:space="0" w:color="000000" w:themeColor="text1"/>
            </w:tcBorders>
          </w:tcPr>
          <w:p w14:paraId="1DCD90A0"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7232089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04815B9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71A42AC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420A6D49"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250F648F" w14:textId="77777777" w:rsidR="0072413D" w:rsidRPr="001E4879" w:rsidRDefault="0072413D" w:rsidP="001077C2">
            <w:pPr>
              <w:rPr>
                <w:rFonts w:ascii="Arial" w:hAnsi="Arial" w:cs="Arial"/>
                <w:sz w:val="18"/>
                <w:szCs w:val="18"/>
              </w:rPr>
            </w:pPr>
          </w:p>
        </w:tc>
      </w:tr>
      <w:tr w:rsidR="0072413D" w14:paraId="5085F925"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D4F1A5C"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Karen McBride</w:t>
            </w:r>
          </w:p>
          <w:p w14:paraId="7EB30FA3"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18/07/2025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17/07/2029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66BE6B6"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647EAFC1" w14:textId="77777777" w:rsidR="0072413D" w:rsidRPr="001E4879" w:rsidRDefault="0072413D" w:rsidP="001077C2">
            <w:pPr>
              <w:rPr>
                <w:rFonts w:ascii="Arial" w:hAnsi="Arial" w:cs="Arial"/>
                <w:sz w:val="18"/>
                <w:szCs w:val="18"/>
              </w:rPr>
            </w:pPr>
          </w:p>
          <w:p w14:paraId="6B295E92"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D1DF09D"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02/09/2026</w:t>
            </w:r>
          </w:p>
        </w:tc>
        <w:tc>
          <w:tcPr>
            <w:tcW w:w="2481" w:type="dxa"/>
            <w:tcBorders>
              <w:top w:val="single" w:sz="12" w:space="0" w:color="000000"/>
              <w:left w:val="single" w:sz="12" w:space="0" w:color="E7E6E6" w:themeColor="background2"/>
              <w:bottom w:val="single" w:sz="12" w:space="0" w:color="000000" w:themeColor="text1"/>
            </w:tcBorders>
          </w:tcPr>
          <w:p w14:paraId="70A48E53"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73F4F771"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17C59C7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13106929"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779EFAE5"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290C1B74" w14:textId="77777777" w:rsidR="0072413D" w:rsidRPr="001E4879" w:rsidRDefault="0072413D" w:rsidP="001077C2">
            <w:pPr>
              <w:rPr>
                <w:rFonts w:ascii="Arial" w:hAnsi="Arial" w:cs="Arial"/>
                <w:sz w:val="18"/>
                <w:szCs w:val="18"/>
              </w:rPr>
            </w:pPr>
          </w:p>
        </w:tc>
      </w:tr>
      <w:tr w:rsidR="0072413D" w14:paraId="6AC45509"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EB3EFA3"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proofErr w:type="gramStart"/>
            <w:r w:rsidR="0072413D" w:rsidRPr="001E4879">
              <w:rPr>
                <w:rFonts w:ascii="Arial" w:eastAsia="Arial" w:hAnsi="Arial" w:cs="Arial"/>
                <w:color w:val="000000"/>
                <w:sz w:val="18"/>
                <w:szCs w:val="18"/>
              </w:rPr>
              <w:t>Miles  O'Connor</w:t>
            </w:r>
            <w:proofErr w:type="gramEnd"/>
          </w:p>
          <w:p w14:paraId="17FD08F9"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11/10/2024</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10/10/2028</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614DFA3E"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078608CC" w14:textId="77777777" w:rsidR="0072413D" w:rsidRPr="001E4879" w:rsidRDefault="0072413D" w:rsidP="001077C2">
            <w:pPr>
              <w:rPr>
                <w:rFonts w:ascii="Arial" w:hAnsi="Arial" w:cs="Arial"/>
                <w:sz w:val="18"/>
                <w:szCs w:val="18"/>
              </w:rPr>
            </w:pPr>
          </w:p>
          <w:p w14:paraId="3C0C3FA5"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CF265FF"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01/09/2026</w:t>
            </w:r>
          </w:p>
        </w:tc>
        <w:tc>
          <w:tcPr>
            <w:tcW w:w="2481" w:type="dxa"/>
            <w:tcBorders>
              <w:top w:val="single" w:sz="12" w:space="0" w:color="000000"/>
              <w:left w:val="single" w:sz="12" w:space="0" w:color="E7E6E6" w:themeColor="background2"/>
              <w:bottom w:val="single" w:sz="12" w:space="0" w:color="000000" w:themeColor="text1"/>
            </w:tcBorders>
          </w:tcPr>
          <w:p w14:paraId="3A3FC54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3B80D066"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57C7A016"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20554D54"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0384411F"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03C2FF2F" w14:textId="77777777" w:rsidR="0072413D" w:rsidRPr="001E4879" w:rsidRDefault="0072413D" w:rsidP="001077C2">
            <w:pPr>
              <w:rPr>
                <w:rFonts w:ascii="Arial" w:hAnsi="Arial" w:cs="Arial"/>
                <w:sz w:val="18"/>
                <w:szCs w:val="18"/>
              </w:rPr>
            </w:pPr>
          </w:p>
        </w:tc>
      </w:tr>
      <w:tr w:rsidR="0072413D" w14:paraId="251B336F"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8FF257F"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Andy Rayment</w:t>
            </w:r>
          </w:p>
          <w:p w14:paraId="3F4E29EA"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21/05/2025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20/05/2029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4AAD95D"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19619915" w14:textId="77777777" w:rsidR="0072413D" w:rsidRPr="001E4879" w:rsidRDefault="0072413D" w:rsidP="001077C2">
            <w:pPr>
              <w:rPr>
                <w:rFonts w:ascii="Arial" w:hAnsi="Arial" w:cs="Arial"/>
                <w:sz w:val="18"/>
                <w:szCs w:val="18"/>
              </w:rPr>
            </w:pPr>
          </w:p>
          <w:p w14:paraId="503A7B5E"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6E9B9C96"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25/11/2025</w:t>
            </w:r>
          </w:p>
        </w:tc>
        <w:tc>
          <w:tcPr>
            <w:tcW w:w="2481" w:type="dxa"/>
            <w:tcBorders>
              <w:top w:val="single" w:sz="12" w:space="0" w:color="000000"/>
              <w:left w:val="single" w:sz="12" w:space="0" w:color="E7E6E6" w:themeColor="background2"/>
              <w:bottom w:val="single" w:sz="12" w:space="0" w:color="000000" w:themeColor="text1"/>
            </w:tcBorders>
          </w:tcPr>
          <w:p w14:paraId="62D325B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595AEE2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106FB7C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28EACE39"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52F634A0"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4A4DC8BF" w14:textId="77777777" w:rsidR="0072413D" w:rsidRPr="001E4879" w:rsidRDefault="0072413D" w:rsidP="001077C2">
            <w:pPr>
              <w:rPr>
                <w:rFonts w:ascii="Arial" w:hAnsi="Arial" w:cs="Arial"/>
                <w:sz w:val="18"/>
                <w:szCs w:val="18"/>
              </w:rPr>
            </w:pPr>
          </w:p>
        </w:tc>
      </w:tr>
      <w:tr w:rsidR="0072413D" w14:paraId="6101880E"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F910051"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lastRenderedPageBreak/>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Kelah-Shanai Tennant</w:t>
            </w:r>
          </w:p>
          <w:p w14:paraId="18C5F8D9"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Parent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17/10/2025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16/10/2029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7DE85300"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54C533B7" w14:textId="77777777" w:rsidR="0072413D" w:rsidRPr="001E4879" w:rsidRDefault="0072413D" w:rsidP="001077C2">
            <w:pPr>
              <w:rPr>
                <w:rFonts w:ascii="Arial" w:hAnsi="Arial" w:cs="Arial"/>
                <w:sz w:val="18"/>
                <w:szCs w:val="18"/>
              </w:rPr>
            </w:pPr>
          </w:p>
          <w:p w14:paraId="2C5DD21E"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6528C30"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 Confirmed</w:t>
            </w:r>
          </w:p>
        </w:tc>
        <w:tc>
          <w:tcPr>
            <w:tcW w:w="2481" w:type="dxa"/>
            <w:tcBorders>
              <w:top w:val="single" w:sz="12" w:space="0" w:color="000000"/>
              <w:left w:val="single" w:sz="12" w:space="0" w:color="E7E6E6" w:themeColor="background2"/>
              <w:bottom w:val="single" w:sz="12" w:space="0" w:color="000000" w:themeColor="text1"/>
            </w:tcBorders>
          </w:tcPr>
          <w:p w14:paraId="47D8C542"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62145B2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41FAC442"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4C47FBE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0098BF25"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7EE98E35" w14:textId="77777777" w:rsidR="0072413D" w:rsidRPr="001E4879" w:rsidRDefault="0072413D" w:rsidP="001077C2">
            <w:pPr>
              <w:rPr>
                <w:rFonts w:ascii="Arial" w:hAnsi="Arial" w:cs="Arial"/>
                <w:sz w:val="18"/>
                <w:szCs w:val="18"/>
              </w:rPr>
            </w:pPr>
          </w:p>
        </w:tc>
      </w:tr>
      <w:tr w:rsidR="0072413D" w14:paraId="26224BE5"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2CD6FC2"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Sally Wood</w:t>
            </w:r>
          </w:p>
          <w:p w14:paraId="6E4523D0"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20/03/2026</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19/03/2030</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6D7BE78F"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456F42AC" w14:textId="77777777" w:rsidR="0072413D" w:rsidRPr="001E4879" w:rsidRDefault="0072413D" w:rsidP="001077C2">
            <w:pPr>
              <w:rPr>
                <w:rFonts w:ascii="Arial" w:hAnsi="Arial" w:cs="Arial"/>
                <w:sz w:val="18"/>
                <w:szCs w:val="18"/>
              </w:rPr>
            </w:pPr>
          </w:p>
          <w:p w14:paraId="585DA5B6"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BAB202B"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08/09/2026</w:t>
            </w:r>
          </w:p>
        </w:tc>
        <w:tc>
          <w:tcPr>
            <w:tcW w:w="2481" w:type="dxa"/>
            <w:tcBorders>
              <w:top w:val="single" w:sz="12" w:space="0" w:color="000000"/>
              <w:left w:val="single" w:sz="12" w:space="0" w:color="E7E6E6" w:themeColor="background2"/>
              <w:bottom w:val="single" w:sz="12" w:space="0" w:color="000000" w:themeColor="text1"/>
            </w:tcBorders>
          </w:tcPr>
          <w:p w14:paraId="0EFDDE6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3C4AB60B"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1936918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5D7A819F"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3FCBA1D4"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020C1F88" w14:textId="77777777" w:rsidR="0072413D" w:rsidRPr="001E4879" w:rsidRDefault="0072413D" w:rsidP="001077C2">
            <w:pPr>
              <w:rPr>
                <w:rFonts w:ascii="Arial" w:hAnsi="Arial" w:cs="Arial"/>
                <w:sz w:val="18"/>
                <w:szCs w:val="18"/>
              </w:rPr>
            </w:pPr>
          </w:p>
        </w:tc>
      </w:tr>
    </w:tbl>
    <w:p w14:paraId="7B481A2C" w14:textId="77777777" w:rsidR="0072413D" w:rsidRDefault="0072413D" w:rsidP="00771EF8">
      <w:pPr>
        <w:rPr>
          <w:rFonts w:ascii="Arial" w:hAnsi="Arial" w:cs="Arial"/>
          <w:shd w:val="clear" w:color="auto" w:fill="FFFFFF"/>
        </w:rPr>
      </w:pPr>
    </w:p>
    <w:p w14:paraId="43B965D4" w14:textId="77777777" w:rsidR="0072413D" w:rsidRDefault="0072413D" w:rsidP="00771EF8">
      <w:pPr>
        <w:rPr>
          <w:rFonts w:ascii="Arial" w:hAnsi="Arial" w:cs="Arial"/>
          <w:shd w:val="clear" w:color="auto" w:fill="FFFFFF"/>
        </w:rPr>
      </w:pPr>
    </w:p>
    <w:p w14:paraId="77430A3D" w14:textId="420B1D80" w:rsidR="00AF6110" w:rsidRPr="00AF6110" w:rsidRDefault="00AF6110" w:rsidP="004C68D8">
      <w:pPr>
        <w:rPr>
          <w:rFonts w:ascii="Arial" w:hAnsi="Arial" w:cs="Arial"/>
          <w:sz w:val="32"/>
          <w:szCs w:val="32"/>
          <w:shd w:val="clear" w:color="auto" w:fill="FFFFFF"/>
        </w:rPr>
      </w:pPr>
      <w:r w:rsidRPr="00AF6110">
        <w:rPr>
          <w:rFonts w:ascii="Arial" w:hAnsi="Arial" w:cs="Arial"/>
          <w:sz w:val="32"/>
          <w:szCs w:val="32"/>
          <w:shd w:val="clear" w:color="auto" w:fill="FFFFFF"/>
        </w:rPr>
        <w:br/>
      </w:r>
    </w:p>
    <w:p w14:paraId="7A83AE70" w14:textId="41705267" w:rsidR="00E111E6" w:rsidRDefault="00E111E6"/>
    <w:p w14:paraId="2CC1040D" w14:textId="39549F74" w:rsidR="007115F3" w:rsidRDefault="007115F3">
      <w:pPr>
        <w:rPr>
          <w:rFonts w:ascii="Arial" w:hAnsi="Arial" w:cs="Arial"/>
          <w:sz w:val="32"/>
          <w:szCs w:val="32"/>
        </w:rPr>
      </w:pPr>
      <w:r w:rsidRPr="007115F3">
        <w:rPr>
          <w:rFonts w:ascii="Arial" w:hAnsi="Arial" w:cs="Arial"/>
          <w:sz w:val="32"/>
          <w:szCs w:val="32"/>
        </w:rPr>
        <w:t>Historical positions</w:t>
      </w:r>
      <w:r w:rsidR="00AC7F3F">
        <w:rPr>
          <w:rFonts w:ascii="Arial" w:hAnsi="Arial" w:cs="Arial"/>
          <w:sz w:val="32"/>
          <w:szCs w:val="32"/>
        </w:rPr>
        <w:br/>
      </w:r>
    </w:p>
    <w:p w14:paraId="2B2D4422" w14:textId="77777777" w:rsidR="00FA0913" w:rsidRPr="007115F3" w:rsidRDefault="00FA0913">
      <w:pPr>
        <w:rPr>
          <w:rFonts w:ascii="Arial" w:hAnsi="Arial" w:cs="Arial"/>
          <w:sz w:val="32"/>
          <w:szCs w:val="32"/>
        </w:rPr>
      </w:pPr>
    </w:p>
    <w:tbl>
      <w:tblPr>
        <w:tblStyle w:val="TableGrid"/>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91"/>
        <w:gridCol w:w="1346"/>
        <w:gridCol w:w="2543"/>
        <w:gridCol w:w="2543"/>
        <w:gridCol w:w="2393"/>
        <w:gridCol w:w="1346"/>
        <w:gridCol w:w="1347"/>
      </w:tblGrid>
      <w:tr w:rsidR="004346EC" w14:paraId="72F5B80F" w14:textId="77777777" w:rsidTr="004346EC">
        <w:trPr>
          <w:trHeight w:hRule="exact" w:val="284"/>
        </w:trPr>
        <w:tc>
          <w:tcPr>
            <w:tcW w:w="3791" w:type="dxa"/>
            <w:tcBorders>
              <w:bottom w:val="single" w:sz="12" w:space="0" w:color="000000"/>
            </w:tcBorders>
          </w:tcPr>
          <w:p w14:paraId="27E53906" w14:textId="77777777" w:rsidR="004346EC" w:rsidRDefault="004346EC" w:rsidP="001077C2">
            <w:pPr>
              <w:rPr>
                <w:rFonts w:ascii="Arial" w:eastAsia="Arial" w:hAnsi="Arial" w:cs="Arial"/>
                <w:b/>
                <w:color w:val="000000"/>
                <w:sz w:val="18"/>
              </w:rPr>
            </w:pPr>
          </w:p>
        </w:tc>
        <w:tc>
          <w:tcPr>
            <w:tcW w:w="1346" w:type="dxa"/>
            <w:tcBorders>
              <w:bottom w:val="single" w:sz="12" w:space="0" w:color="000000"/>
              <w:right w:val="single" w:sz="12" w:space="0" w:color="D3D3D3"/>
            </w:tcBorders>
          </w:tcPr>
          <w:p w14:paraId="1FC96E5A" w14:textId="77777777" w:rsidR="004346EC" w:rsidRDefault="004346EC" w:rsidP="001077C2">
            <w:pPr>
              <w:rPr>
                <w:rFonts w:ascii="Arial" w:eastAsia="Arial" w:hAnsi="Arial" w:cs="Arial"/>
                <w:b/>
                <w:color w:val="000000"/>
                <w:sz w:val="18"/>
              </w:rPr>
            </w:pPr>
          </w:p>
        </w:tc>
        <w:tc>
          <w:tcPr>
            <w:tcW w:w="10172" w:type="dxa"/>
            <w:gridSpan w:val="5"/>
            <w:tcBorders>
              <w:top w:val="single" w:sz="12" w:space="0" w:color="000000"/>
              <w:left w:val="single" w:sz="12" w:space="0" w:color="D3D3D3"/>
              <w:bottom w:val="single" w:sz="12" w:space="0" w:color="000000"/>
              <w:right w:val="single" w:sz="12" w:space="0" w:color="E7E6E6" w:themeColor="background2"/>
            </w:tcBorders>
          </w:tcPr>
          <w:p w14:paraId="5FA5B3F5" w14:textId="4A6365B6" w:rsidR="004346EC" w:rsidRDefault="004346EC" w:rsidP="001077C2">
            <w:pPr>
              <w:jc w:val="center"/>
              <w:rPr>
                <w:rFonts w:ascii="Arial" w:eastAsia="Arial" w:hAnsi="Arial" w:cs="Arial"/>
                <w:b/>
                <w:color w:val="000000"/>
                <w:sz w:val="18"/>
              </w:rPr>
            </w:pPr>
            <w:r>
              <w:rPr>
                <w:rFonts w:ascii="Arial" w:eastAsia="Arial" w:hAnsi="Arial" w:cs="Arial"/>
                <w:b/>
                <w:color w:val="000000"/>
                <w:sz w:val="18"/>
              </w:rPr>
              <w:t>Interests</w:t>
            </w:r>
          </w:p>
        </w:tc>
      </w:tr>
      <w:tr w:rsidR="007115F3" w:rsidRPr="001E4879" w14:paraId="45B1C414"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7FB99B83"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Benjamin May</w:t>
            </w:r>
          </w:p>
          <w:p w14:paraId="0E8FF6CA"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Staff (Teaching)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21/05/2022</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20/05/2026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43FB6326"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16/07/2026</w:t>
            </w:r>
          </w:p>
          <w:p w14:paraId="1E177263" w14:textId="77777777" w:rsidR="007115F3" w:rsidRPr="001E4879" w:rsidRDefault="007115F3" w:rsidP="001077C2">
            <w:pPr>
              <w:rPr>
                <w:rFonts w:ascii="Arial" w:hAnsi="Arial" w:cs="Arial"/>
                <w:sz w:val="18"/>
                <w:szCs w:val="18"/>
              </w:rPr>
            </w:pPr>
          </w:p>
          <w:p w14:paraId="048C01AE"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0A292F28"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Confirmed: 07/10/2021</w:t>
            </w:r>
          </w:p>
          <w:p w14:paraId="6902B4D2"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27DFCB56" w14:textId="77777777" w:rsidR="007115F3" w:rsidRPr="001E4879" w:rsidRDefault="007115F3" w:rsidP="001077C2">
            <w:pPr>
              <w:rPr>
                <w:rFonts w:ascii="Arial" w:hAnsi="Arial" w:cs="Arial"/>
                <w:sz w:val="18"/>
                <w:szCs w:val="18"/>
              </w:rPr>
            </w:pPr>
            <w:r w:rsidRPr="001E4879">
              <w:rPr>
                <w:rFonts w:ascii="Arial" w:hAnsi="Arial" w:cs="Arial"/>
                <w:sz w:val="18"/>
                <w:szCs w:val="18"/>
              </w:rPr>
              <w:t>Play On</w:t>
            </w:r>
          </w:p>
        </w:tc>
        <w:tc>
          <w:tcPr>
            <w:tcW w:w="2543" w:type="dxa"/>
            <w:tcBorders>
              <w:top w:val="single" w:sz="10" w:space="0" w:color="000000"/>
              <w:bottom w:val="single" w:sz="12" w:space="0" w:color="000000"/>
            </w:tcBorders>
          </w:tcPr>
          <w:p w14:paraId="4F885D0F" w14:textId="77777777" w:rsidR="007115F3" w:rsidRPr="001E4879" w:rsidRDefault="007115F3" w:rsidP="001077C2">
            <w:pPr>
              <w:rPr>
                <w:rFonts w:ascii="Arial" w:hAnsi="Arial" w:cs="Arial"/>
                <w:sz w:val="18"/>
                <w:szCs w:val="18"/>
              </w:rPr>
            </w:pPr>
            <w:r w:rsidRPr="001E4879">
              <w:rPr>
                <w:rFonts w:ascii="Arial" w:hAnsi="Arial" w:cs="Arial"/>
                <w:sz w:val="18"/>
                <w:szCs w:val="18"/>
              </w:rPr>
              <w:t>Co-director</w:t>
            </w:r>
          </w:p>
        </w:tc>
        <w:tc>
          <w:tcPr>
            <w:tcW w:w="2393" w:type="dxa"/>
            <w:tcBorders>
              <w:top w:val="single" w:sz="10" w:space="0" w:color="000000"/>
              <w:bottom w:val="single" w:sz="12" w:space="0" w:color="000000"/>
            </w:tcBorders>
          </w:tcPr>
          <w:p w14:paraId="3D66F8D8" w14:textId="77777777" w:rsidR="007115F3" w:rsidRPr="001E4879" w:rsidRDefault="007115F3" w:rsidP="001077C2">
            <w:pPr>
              <w:rPr>
                <w:rFonts w:ascii="Arial" w:hAnsi="Arial" w:cs="Arial"/>
                <w:sz w:val="18"/>
                <w:szCs w:val="18"/>
              </w:rPr>
            </w:pPr>
            <w:r w:rsidRPr="001E4879">
              <w:rPr>
                <w:rFonts w:ascii="Arial" w:hAnsi="Arial" w:cs="Arial"/>
                <w:sz w:val="18"/>
                <w:szCs w:val="18"/>
              </w:rPr>
              <w:t>Play On is an arts educational organisation that seeks to engage teachers, students and the wider community in the teaching and learning of Shakespeare's plays. This is done through a blend of CPD, in schools workshops,  productions with young people and our digital resource.</w:t>
            </w:r>
          </w:p>
        </w:tc>
        <w:tc>
          <w:tcPr>
            <w:tcW w:w="1346" w:type="dxa"/>
            <w:tcBorders>
              <w:top w:val="single" w:sz="10" w:space="0" w:color="000000"/>
              <w:bottom w:val="single" w:sz="12" w:space="0" w:color="000000"/>
            </w:tcBorders>
          </w:tcPr>
          <w:p w14:paraId="32653BA1" w14:textId="77777777" w:rsidR="007115F3" w:rsidRPr="001E4879" w:rsidRDefault="007115F3" w:rsidP="001077C2">
            <w:pPr>
              <w:rPr>
                <w:rFonts w:ascii="Arial" w:hAnsi="Arial" w:cs="Arial"/>
                <w:sz w:val="18"/>
                <w:szCs w:val="18"/>
              </w:rPr>
            </w:pPr>
            <w:r w:rsidRPr="001E4879">
              <w:rPr>
                <w:rFonts w:ascii="Arial" w:hAnsi="Arial" w:cs="Arial"/>
                <w:sz w:val="18"/>
                <w:szCs w:val="18"/>
              </w:rPr>
              <w:t>31/03/2019</w:t>
            </w:r>
          </w:p>
        </w:tc>
        <w:tc>
          <w:tcPr>
            <w:tcW w:w="1347" w:type="dxa"/>
            <w:tcBorders>
              <w:top w:val="single" w:sz="10" w:space="0" w:color="000000"/>
              <w:bottom w:val="single" w:sz="12" w:space="0" w:color="000000"/>
              <w:right w:val="single" w:sz="12" w:space="0" w:color="E7E6E6" w:themeColor="background2"/>
            </w:tcBorders>
          </w:tcPr>
          <w:p w14:paraId="70AD5C10"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bl>
    <w:p w14:paraId="7E174C26" w14:textId="77777777" w:rsidR="007115F3" w:rsidRDefault="007115F3"/>
    <w:sectPr w:rsidR="007115F3">
      <w:pgSz w:w="16838" w:h="11906" w:orient="landscape"/>
      <w:pgMar w:top="850" w:right="850" w:bottom="850" w:left="85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E89"/>
    <w:rsid w:val="00020AC1"/>
    <w:rsid w:val="000273E5"/>
    <w:rsid w:val="0008655D"/>
    <w:rsid w:val="00090042"/>
    <w:rsid w:val="0009647C"/>
    <w:rsid w:val="000B75FB"/>
    <w:rsid w:val="000C1C32"/>
    <w:rsid w:val="000C76EE"/>
    <w:rsid w:val="000D0E88"/>
    <w:rsid w:val="000E615D"/>
    <w:rsid w:val="00106722"/>
    <w:rsid w:val="001073DC"/>
    <w:rsid w:val="00113D4D"/>
    <w:rsid w:val="00115A3C"/>
    <w:rsid w:val="00187E53"/>
    <w:rsid w:val="001B4246"/>
    <w:rsid w:val="001C126B"/>
    <w:rsid w:val="001D6986"/>
    <w:rsid w:val="001E4879"/>
    <w:rsid w:val="00240D44"/>
    <w:rsid w:val="002426DB"/>
    <w:rsid w:val="002A45AC"/>
    <w:rsid w:val="003030B1"/>
    <w:rsid w:val="003140E6"/>
    <w:rsid w:val="00352C6A"/>
    <w:rsid w:val="00360207"/>
    <w:rsid w:val="00362B05"/>
    <w:rsid w:val="003A2C5A"/>
    <w:rsid w:val="003A5194"/>
    <w:rsid w:val="003B5F39"/>
    <w:rsid w:val="003E2ED7"/>
    <w:rsid w:val="00421501"/>
    <w:rsid w:val="004346EC"/>
    <w:rsid w:val="0044739F"/>
    <w:rsid w:val="004636A8"/>
    <w:rsid w:val="00472110"/>
    <w:rsid w:val="004A3803"/>
    <w:rsid w:val="004A5332"/>
    <w:rsid w:val="004C68D8"/>
    <w:rsid w:val="004D6E26"/>
    <w:rsid w:val="004D72CE"/>
    <w:rsid w:val="004F5850"/>
    <w:rsid w:val="00502277"/>
    <w:rsid w:val="005324FC"/>
    <w:rsid w:val="00546409"/>
    <w:rsid w:val="005523C4"/>
    <w:rsid w:val="00577DF2"/>
    <w:rsid w:val="005D25CE"/>
    <w:rsid w:val="0062155F"/>
    <w:rsid w:val="00634641"/>
    <w:rsid w:val="006347DF"/>
    <w:rsid w:val="00664671"/>
    <w:rsid w:val="006677C6"/>
    <w:rsid w:val="00676F76"/>
    <w:rsid w:val="006A12DD"/>
    <w:rsid w:val="006C12D4"/>
    <w:rsid w:val="006D4ACF"/>
    <w:rsid w:val="007115F3"/>
    <w:rsid w:val="0072413D"/>
    <w:rsid w:val="007437E3"/>
    <w:rsid w:val="00771EF8"/>
    <w:rsid w:val="0077668E"/>
    <w:rsid w:val="00780A19"/>
    <w:rsid w:val="00792E89"/>
    <w:rsid w:val="007B0E2F"/>
    <w:rsid w:val="007D3906"/>
    <w:rsid w:val="00850ADB"/>
    <w:rsid w:val="00854A20"/>
    <w:rsid w:val="00875480"/>
    <w:rsid w:val="008A1198"/>
    <w:rsid w:val="008A4B4B"/>
    <w:rsid w:val="008C1B60"/>
    <w:rsid w:val="008D2BAC"/>
    <w:rsid w:val="008E7396"/>
    <w:rsid w:val="00906EBA"/>
    <w:rsid w:val="00923FB5"/>
    <w:rsid w:val="00933F0C"/>
    <w:rsid w:val="00936F31"/>
    <w:rsid w:val="009615F1"/>
    <w:rsid w:val="009668EE"/>
    <w:rsid w:val="00967FDE"/>
    <w:rsid w:val="009743DA"/>
    <w:rsid w:val="009B1BB5"/>
    <w:rsid w:val="009B4BB6"/>
    <w:rsid w:val="00A350A2"/>
    <w:rsid w:val="00A35B22"/>
    <w:rsid w:val="00A737FB"/>
    <w:rsid w:val="00A923F2"/>
    <w:rsid w:val="00AC6D43"/>
    <w:rsid w:val="00AC6E66"/>
    <w:rsid w:val="00AC7F3F"/>
    <w:rsid w:val="00AF6110"/>
    <w:rsid w:val="00B05893"/>
    <w:rsid w:val="00B259F7"/>
    <w:rsid w:val="00B44EBB"/>
    <w:rsid w:val="00B800A8"/>
    <w:rsid w:val="00B8657C"/>
    <w:rsid w:val="00B95DFE"/>
    <w:rsid w:val="00BB0A8A"/>
    <w:rsid w:val="00BD05A6"/>
    <w:rsid w:val="00BF2497"/>
    <w:rsid w:val="00BF3346"/>
    <w:rsid w:val="00C10077"/>
    <w:rsid w:val="00C276BB"/>
    <w:rsid w:val="00C42DB1"/>
    <w:rsid w:val="00C51D4B"/>
    <w:rsid w:val="00CA16D1"/>
    <w:rsid w:val="00D05CFE"/>
    <w:rsid w:val="00D0728E"/>
    <w:rsid w:val="00D07907"/>
    <w:rsid w:val="00D1431B"/>
    <w:rsid w:val="00D2632D"/>
    <w:rsid w:val="00D33C00"/>
    <w:rsid w:val="00D5708F"/>
    <w:rsid w:val="00D9277F"/>
    <w:rsid w:val="00D96287"/>
    <w:rsid w:val="00DA10F0"/>
    <w:rsid w:val="00DE0971"/>
    <w:rsid w:val="00E111E6"/>
    <w:rsid w:val="00E1520C"/>
    <w:rsid w:val="00E24C2A"/>
    <w:rsid w:val="00E47334"/>
    <w:rsid w:val="00E77C1E"/>
    <w:rsid w:val="00EA4390"/>
    <w:rsid w:val="00EC34CB"/>
    <w:rsid w:val="00F06325"/>
    <w:rsid w:val="00F1042D"/>
    <w:rsid w:val="00F12E96"/>
    <w:rsid w:val="00F3152C"/>
    <w:rsid w:val="00F3715D"/>
    <w:rsid w:val="00F55CD9"/>
    <w:rsid w:val="00FA0913"/>
    <w:rsid w:val="00FA4EF6"/>
    <w:rsid w:val="00FD1D46"/>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D7D7"/>
  <w15:docId w15:val="{7EC3BF1A-1367-354B-AA3C-471983A4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6DB"/>
    <w:rPr>
      <w:sz w:val="24"/>
      <w:szCs w:val="24"/>
      <w:lang w:val="en-US"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69829">
      <w:bodyDiv w:val="1"/>
      <w:marLeft w:val="0"/>
      <w:marRight w:val="0"/>
      <w:marTop w:val="0"/>
      <w:marBottom w:val="0"/>
      <w:divBdr>
        <w:top w:val="none" w:sz="0" w:space="0" w:color="auto"/>
        <w:left w:val="none" w:sz="0" w:space="0" w:color="auto"/>
        <w:bottom w:val="none" w:sz="0" w:space="0" w:color="auto"/>
        <w:right w:val="none" w:sz="0" w:space="0" w:color="auto"/>
      </w:divBdr>
      <w:divsChild>
        <w:div w:id="760758191">
          <w:marLeft w:val="0"/>
          <w:marRight w:val="0"/>
          <w:marTop w:val="0"/>
          <w:marBottom w:val="0"/>
          <w:divBdr>
            <w:top w:val="none" w:sz="0" w:space="0" w:color="auto"/>
            <w:left w:val="none" w:sz="0" w:space="0" w:color="auto"/>
            <w:bottom w:val="none" w:sz="0" w:space="0" w:color="auto"/>
            <w:right w:val="none" w:sz="0" w:space="0" w:color="auto"/>
          </w:divBdr>
          <w:divsChild>
            <w:div w:id="1101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540844">
      <w:bodyDiv w:val="1"/>
      <w:marLeft w:val="0"/>
      <w:marRight w:val="0"/>
      <w:marTop w:val="0"/>
      <w:marBottom w:val="0"/>
      <w:divBdr>
        <w:top w:val="none" w:sz="0" w:space="0" w:color="auto"/>
        <w:left w:val="none" w:sz="0" w:space="0" w:color="auto"/>
        <w:bottom w:val="none" w:sz="0" w:space="0" w:color="auto"/>
        <w:right w:val="none" w:sz="0" w:space="0" w:color="auto"/>
      </w:divBdr>
      <w:divsChild>
        <w:div w:id="2054842817">
          <w:marLeft w:val="0"/>
          <w:marRight w:val="0"/>
          <w:marTop w:val="0"/>
          <w:marBottom w:val="0"/>
          <w:divBdr>
            <w:top w:val="none" w:sz="0" w:space="0" w:color="auto"/>
            <w:left w:val="none" w:sz="0" w:space="0" w:color="auto"/>
            <w:bottom w:val="none" w:sz="0" w:space="0" w:color="auto"/>
            <w:right w:val="none" w:sz="0" w:space="0" w:color="auto"/>
          </w:divBdr>
          <w:divsChild>
            <w:div w:id="51730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51952">
      <w:bodyDiv w:val="1"/>
      <w:marLeft w:val="0"/>
      <w:marRight w:val="0"/>
      <w:marTop w:val="0"/>
      <w:marBottom w:val="0"/>
      <w:divBdr>
        <w:top w:val="none" w:sz="0" w:space="0" w:color="auto"/>
        <w:left w:val="none" w:sz="0" w:space="0" w:color="auto"/>
        <w:bottom w:val="none" w:sz="0" w:space="0" w:color="auto"/>
        <w:right w:val="none" w:sz="0" w:space="0" w:color="auto"/>
      </w:divBdr>
      <w:divsChild>
        <w:div w:id="1092121799">
          <w:marLeft w:val="0"/>
          <w:marRight w:val="0"/>
          <w:marTop w:val="0"/>
          <w:marBottom w:val="0"/>
          <w:divBdr>
            <w:top w:val="none" w:sz="0" w:space="0" w:color="auto"/>
            <w:left w:val="none" w:sz="0" w:space="0" w:color="auto"/>
            <w:bottom w:val="none" w:sz="0" w:space="0" w:color="auto"/>
            <w:right w:val="none" w:sz="0" w:space="0" w:color="auto"/>
          </w:divBdr>
          <w:divsChild>
            <w:div w:id="168390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2228">
      <w:bodyDiv w:val="1"/>
      <w:marLeft w:val="0"/>
      <w:marRight w:val="0"/>
      <w:marTop w:val="0"/>
      <w:marBottom w:val="0"/>
      <w:divBdr>
        <w:top w:val="none" w:sz="0" w:space="0" w:color="auto"/>
        <w:left w:val="none" w:sz="0" w:space="0" w:color="auto"/>
        <w:bottom w:val="none" w:sz="0" w:space="0" w:color="auto"/>
        <w:right w:val="none" w:sz="0" w:space="0" w:color="auto"/>
      </w:divBdr>
      <w:divsChild>
        <w:div w:id="258022587">
          <w:marLeft w:val="0"/>
          <w:marRight w:val="0"/>
          <w:marTop w:val="0"/>
          <w:marBottom w:val="0"/>
          <w:divBdr>
            <w:top w:val="none" w:sz="0" w:space="0" w:color="auto"/>
            <w:left w:val="none" w:sz="0" w:space="0" w:color="auto"/>
            <w:bottom w:val="none" w:sz="0" w:space="0" w:color="auto"/>
            <w:right w:val="none" w:sz="0" w:space="0" w:color="auto"/>
          </w:divBdr>
          <w:divsChild>
            <w:div w:id="154921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977">
      <w:bodyDiv w:val="1"/>
      <w:marLeft w:val="0"/>
      <w:marRight w:val="0"/>
      <w:marTop w:val="0"/>
      <w:marBottom w:val="0"/>
      <w:divBdr>
        <w:top w:val="none" w:sz="0" w:space="0" w:color="auto"/>
        <w:left w:val="none" w:sz="0" w:space="0" w:color="auto"/>
        <w:bottom w:val="none" w:sz="0" w:space="0" w:color="auto"/>
        <w:right w:val="none" w:sz="0" w:space="0" w:color="auto"/>
      </w:divBdr>
      <w:divsChild>
        <w:div w:id="1589999036">
          <w:marLeft w:val="0"/>
          <w:marRight w:val="0"/>
          <w:marTop w:val="0"/>
          <w:marBottom w:val="0"/>
          <w:divBdr>
            <w:top w:val="none" w:sz="0" w:space="0" w:color="auto"/>
            <w:left w:val="none" w:sz="0" w:space="0" w:color="auto"/>
            <w:bottom w:val="none" w:sz="0" w:space="0" w:color="auto"/>
            <w:right w:val="none" w:sz="0" w:space="0" w:color="auto"/>
          </w:divBdr>
          <w:divsChild>
            <w:div w:id="11683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6840">
      <w:bodyDiv w:val="1"/>
      <w:marLeft w:val="0"/>
      <w:marRight w:val="0"/>
      <w:marTop w:val="0"/>
      <w:marBottom w:val="0"/>
      <w:divBdr>
        <w:top w:val="none" w:sz="0" w:space="0" w:color="auto"/>
        <w:left w:val="none" w:sz="0" w:space="0" w:color="auto"/>
        <w:bottom w:val="none" w:sz="0" w:space="0" w:color="auto"/>
        <w:right w:val="none" w:sz="0" w:space="0" w:color="auto"/>
      </w:divBdr>
      <w:divsChild>
        <w:div w:id="1307932700">
          <w:marLeft w:val="0"/>
          <w:marRight w:val="0"/>
          <w:marTop w:val="0"/>
          <w:marBottom w:val="0"/>
          <w:divBdr>
            <w:top w:val="none" w:sz="0" w:space="0" w:color="auto"/>
            <w:left w:val="none" w:sz="0" w:space="0" w:color="auto"/>
            <w:bottom w:val="none" w:sz="0" w:space="0" w:color="auto"/>
            <w:right w:val="none" w:sz="0" w:space="0" w:color="auto"/>
          </w:divBdr>
          <w:divsChild>
            <w:div w:id="61613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1864">
      <w:bodyDiv w:val="1"/>
      <w:marLeft w:val="0"/>
      <w:marRight w:val="0"/>
      <w:marTop w:val="0"/>
      <w:marBottom w:val="0"/>
      <w:divBdr>
        <w:top w:val="none" w:sz="0" w:space="0" w:color="auto"/>
        <w:left w:val="none" w:sz="0" w:space="0" w:color="auto"/>
        <w:bottom w:val="none" w:sz="0" w:space="0" w:color="auto"/>
        <w:right w:val="none" w:sz="0" w:space="0" w:color="auto"/>
      </w:divBdr>
      <w:divsChild>
        <w:div w:id="420954099">
          <w:marLeft w:val="0"/>
          <w:marRight w:val="0"/>
          <w:marTop w:val="0"/>
          <w:marBottom w:val="0"/>
          <w:divBdr>
            <w:top w:val="none" w:sz="0" w:space="0" w:color="auto"/>
            <w:left w:val="none" w:sz="0" w:space="0" w:color="auto"/>
            <w:bottom w:val="none" w:sz="0" w:space="0" w:color="auto"/>
            <w:right w:val="none" w:sz="0" w:space="0" w:color="auto"/>
          </w:divBdr>
          <w:divsChild>
            <w:div w:id="149837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1272">
      <w:bodyDiv w:val="1"/>
      <w:marLeft w:val="0"/>
      <w:marRight w:val="0"/>
      <w:marTop w:val="0"/>
      <w:marBottom w:val="0"/>
      <w:divBdr>
        <w:top w:val="none" w:sz="0" w:space="0" w:color="auto"/>
        <w:left w:val="none" w:sz="0" w:space="0" w:color="auto"/>
        <w:bottom w:val="none" w:sz="0" w:space="0" w:color="auto"/>
        <w:right w:val="none" w:sz="0" w:space="0" w:color="auto"/>
      </w:divBdr>
      <w:divsChild>
        <w:div w:id="108470988">
          <w:marLeft w:val="0"/>
          <w:marRight w:val="0"/>
          <w:marTop w:val="0"/>
          <w:marBottom w:val="0"/>
          <w:divBdr>
            <w:top w:val="none" w:sz="0" w:space="0" w:color="auto"/>
            <w:left w:val="none" w:sz="0" w:space="0" w:color="auto"/>
            <w:bottom w:val="none" w:sz="0" w:space="0" w:color="auto"/>
            <w:right w:val="none" w:sz="0" w:space="0" w:color="auto"/>
          </w:divBdr>
          <w:divsChild>
            <w:div w:id="19231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CFentum</cp:lastModifiedBy>
  <cp:revision>2</cp:revision>
  <dcterms:created xsi:type="dcterms:W3CDTF">2026-10-05T11:01:00Z</dcterms:created>
  <dcterms:modified xsi:type="dcterms:W3CDTF">2026-10-05T11:01:00Z</dcterms:modified>
</cp:coreProperties>
</file>