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CCB8C" w14:textId="13396DE3" w:rsidR="00F9127F" w:rsidRPr="001D0AC0" w:rsidRDefault="00327425" w:rsidP="00F51E0D">
      <w:pPr>
        <w:spacing w:line="360" w:lineRule="auto"/>
        <w:jc w:val="center"/>
        <w:rPr>
          <w:rFonts w:ascii="Calibri Light" w:hAnsi="Calibri Light" w:cs="Calibri Light"/>
          <w:sz w:val="40"/>
          <w:szCs w:val="40"/>
        </w:rPr>
      </w:pPr>
      <w:bookmarkStart w:id="0" w:name="_Hlk99617418"/>
      <w:r w:rsidRPr="001D0AC0">
        <w:rPr>
          <w:rFonts w:ascii="Calibri Light" w:hAnsi="Calibri Light" w:cs="Calibri Light"/>
          <w:sz w:val="40"/>
          <w:szCs w:val="40"/>
        </w:rPr>
        <w:t>FIRST AID KIT - FACT SHEET</w:t>
      </w:r>
      <w:r w:rsidR="001D0AC0" w:rsidRPr="001D0AC0">
        <w:rPr>
          <w:rFonts w:ascii="Calibri Light" w:hAnsi="Calibri Light" w:cs="Calibri Light"/>
          <w:sz w:val="40"/>
          <w:szCs w:val="40"/>
        </w:rPr>
        <w:t>/GUIDE</w:t>
      </w:r>
    </w:p>
    <w:p w14:paraId="21091C47" w14:textId="77777777" w:rsidR="00F9127F" w:rsidRPr="00F9127F" w:rsidRDefault="00327425" w:rsidP="00F9127F">
      <w:pPr>
        <w:spacing w:line="360" w:lineRule="auto"/>
        <w:rPr>
          <w:rFonts w:ascii="Calibri Light" w:hAnsi="Calibri Light"/>
          <w:iCs/>
        </w:rPr>
      </w:pPr>
      <w:r w:rsidRPr="00F9127F">
        <w:rPr>
          <w:rFonts w:ascii="Calibri Light" w:hAnsi="Calibri Light"/>
          <w:iCs/>
        </w:rPr>
        <w:t>We understand t</w:t>
      </w:r>
      <w:r w:rsidR="006E4326" w:rsidRPr="00F9127F">
        <w:rPr>
          <w:rFonts w:ascii="Calibri Light" w:hAnsi="Calibri Light"/>
          <w:iCs/>
        </w:rPr>
        <w:t xml:space="preserve">hat even in the most efficiently </w:t>
      </w:r>
      <w:r w:rsidRPr="00F9127F">
        <w:rPr>
          <w:rFonts w:ascii="Calibri Light" w:hAnsi="Calibri Light"/>
          <w:iCs/>
        </w:rPr>
        <w:t>supervised environment,</w:t>
      </w:r>
      <w:r w:rsidR="00CA6389" w:rsidRPr="00F9127F">
        <w:rPr>
          <w:rFonts w:ascii="Calibri Light" w:hAnsi="Calibri Light"/>
          <w:iCs/>
        </w:rPr>
        <w:t xml:space="preserve"> children will sustain scrapes, </w:t>
      </w:r>
      <w:r w:rsidRPr="00F9127F">
        <w:rPr>
          <w:rFonts w:ascii="Calibri Light" w:hAnsi="Calibri Light"/>
          <w:iCs/>
        </w:rPr>
        <w:t>scratches, cuts, or bruises as they explore their environment. It is essential to ensure compliance with Education and Care Services National Regulations 89 and 168, which outline Service</w:t>
      </w:r>
      <w:r w:rsidR="00F9127F" w:rsidRPr="00F9127F">
        <w:rPr>
          <w:rFonts w:ascii="Calibri Light" w:hAnsi="Calibri Light"/>
          <w:iCs/>
        </w:rPr>
        <w:t>’</w:t>
      </w:r>
      <w:r w:rsidRPr="00F9127F">
        <w:rPr>
          <w:rFonts w:ascii="Calibri Light" w:hAnsi="Calibri Light"/>
          <w:iCs/>
        </w:rPr>
        <w:t xml:space="preserve">s responsibility in maintaining a fully stocked first aid kit. </w:t>
      </w:r>
      <w:r w:rsidRPr="00F9127F">
        <w:rPr>
          <w:rFonts w:ascii="Calibri Light" w:hAnsi="Calibri Light"/>
          <w:iCs/>
          <w:color w:val="000000" w:themeColor="text1"/>
        </w:rPr>
        <w:t>First Aid Kits are to be accessib</w:t>
      </w:r>
      <w:r w:rsidR="006E4326" w:rsidRPr="00F9127F">
        <w:rPr>
          <w:rFonts w:ascii="Calibri Light" w:hAnsi="Calibri Light"/>
          <w:iCs/>
          <w:color w:val="000000" w:themeColor="text1"/>
        </w:rPr>
        <w:t>le at all times during operating</w:t>
      </w:r>
      <w:r w:rsidRPr="00F9127F">
        <w:rPr>
          <w:rFonts w:ascii="Calibri Light" w:hAnsi="Calibri Light"/>
          <w:iCs/>
          <w:color w:val="000000" w:themeColor="text1"/>
        </w:rPr>
        <w:t xml:space="preserve"> </w:t>
      </w:r>
      <w:r w:rsidR="00CA6389" w:rsidRPr="00F9127F">
        <w:rPr>
          <w:rFonts w:ascii="Calibri Light" w:hAnsi="Calibri Light"/>
          <w:iCs/>
          <w:color w:val="000000" w:themeColor="text1"/>
        </w:rPr>
        <w:t xml:space="preserve">hours. </w:t>
      </w:r>
    </w:p>
    <w:p w14:paraId="39057B9E" w14:textId="1806B34F" w:rsidR="000E1ED2" w:rsidRPr="00CA6389" w:rsidRDefault="00F9127F" w:rsidP="00F9127F">
      <w:pPr>
        <w:spacing w:after="0" w:line="360" w:lineRule="auto"/>
        <w:rPr>
          <w:rFonts w:ascii="Calibri Light" w:hAnsi="Calibri Light"/>
          <w:i/>
        </w:rPr>
      </w:pPr>
      <w:r w:rsidRPr="00F9127F">
        <w:rPr>
          <w:rFonts w:ascii="Calibri Light" w:hAnsi="Calibri Light"/>
          <w:iCs/>
        </w:rPr>
        <w:t>The information b</w:t>
      </w:r>
      <w:r w:rsidR="00327425" w:rsidRPr="00F9127F">
        <w:rPr>
          <w:rFonts w:ascii="Calibri Light" w:hAnsi="Calibri Light"/>
          <w:iCs/>
        </w:rPr>
        <w:t xml:space="preserve">elow </w:t>
      </w:r>
      <w:r w:rsidRPr="00F9127F">
        <w:rPr>
          <w:rFonts w:ascii="Calibri Light" w:hAnsi="Calibri Light"/>
          <w:iCs/>
        </w:rPr>
        <w:t xml:space="preserve">is </w:t>
      </w:r>
      <w:r w:rsidR="00327425" w:rsidRPr="00F9127F">
        <w:rPr>
          <w:rFonts w:ascii="Calibri Light" w:hAnsi="Calibri Light"/>
          <w:iCs/>
        </w:rPr>
        <w:t>sourced from ACECQA, Safe Work Australia, and St Johns Ambulance</w:t>
      </w:r>
      <w:r w:rsidR="00327425" w:rsidRPr="00CA6389">
        <w:rPr>
          <w:rFonts w:ascii="Calibri Light" w:hAnsi="Calibri Light"/>
          <w:i/>
        </w:rPr>
        <w:t>.</w:t>
      </w:r>
      <w:r w:rsidR="00CA6389">
        <w:rPr>
          <w:rFonts w:ascii="Calibri Light" w:hAnsi="Calibri Light"/>
          <w:i/>
        </w:rPr>
        <w:br/>
      </w:r>
      <w:r w:rsidR="00CA6389">
        <w:rPr>
          <w:rFonts w:ascii="Calibri Light" w:hAnsi="Calibri Light"/>
          <w:i/>
        </w:rPr>
        <w:br/>
      </w:r>
      <w:r w:rsidR="00327425" w:rsidRPr="00327425">
        <w:rPr>
          <w:rFonts w:cs="Arial"/>
          <w:color w:val="1EA3C0"/>
          <w:sz w:val="24"/>
          <w:szCs w:val="24"/>
          <w:lang w:val="en-US"/>
        </w:rPr>
        <w:t>TYPE OF FIRST AID KIT</w:t>
      </w:r>
    </w:p>
    <w:p w14:paraId="134AC178" w14:textId="77777777" w:rsidR="00CA6389" w:rsidRDefault="00327425" w:rsidP="00F9127F">
      <w:pPr>
        <w:pStyle w:val="ListParagraph"/>
        <w:numPr>
          <w:ilvl w:val="0"/>
          <w:numId w:val="8"/>
        </w:numPr>
        <w:spacing w:after="0" w:line="360" w:lineRule="auto"/>
        <w:rPr>
          <w:rFonts w:ascii="Calibri Light" w:hAnsi="Calibri Light" w:cs="Calibri Light"/>
          <w:lang w:val="en-US"/>
        </w:rPr>
      </w:pPr>
      <w:r w:rsidRPr="00327425">
        <w:rPr>
          <w:rFonts w:ascii="Calibri Light" w:hAnsi="Calibri Light" w:cs="Calibri Light"/>
          <w:lang w:val="en-US"/>
        </w:rPr>
        <w:t>There are many commercial first aid kits on the market, but a first aid kit can be made from any box or container that keeps contents dust-free, moisture-free, and free of potential contamination.</w:t>
      </w:r>
    </w:p>
    <w:p w14:paraId="7F5E7CF0" w14:textId="77777777" w:rsidR="00CA6389" w:rsidRDefault="00327425" w:rsidP="00F9127F">
      <w:pPr>
        <w:pStyle w:val="ListParagraph"/>
        <w:numPr>
          <w:ilvl w:val="0"/>
          <w:numId w:val="8"/>
        </w:numPr>
        <w:spacing w:after="0" w:line="360" w:lineRule="auto"/>
        <w:rPr>
          <w:rFonts w:ascii="Calibri Light" w:hAnsi="Calibri Light" w:cs="Calibri Light"/>
          <w:lang w:val="en-US"/>
        </w:rPr>
      </w:pPr>
      <w:r w:rsidRPr="00327425">
        <w:rPr>
          <w:rFonts w:ascii="Calibri Light" w:hAnsi="Calibri Light" w:cs="Calibri Light"/>
          <w:lang w:val="en-US"/>
        </w:rPr>
        <w:t xml:space="preserve">First aid kits must be labelled with a sign displaying a white cross on a green background, in compliance with AS 1319: 1994. </w:t>
      </w:r>
    </w:p>
    <w:p w14:paraId="19B8EE8B" w14:textId="0FCC0995" w:rsidR="00CA6389" w:rsidRDefault="00327425" w:rsidP="00F9127F">
      <w:pPr>
        <w:pStyle w:val="ListParagraph"/>
        <w:numPr>
          <w:ilvl w:val="0"/>
          <w:numId w:val="8"/>
        </w:numPr>
        <w:spacing w:after="0" w:line="360" w:lineRule="auto"/>
        <w:rPr>
          <w:rFonts w:ascii="Calibri Light" w:hAnsi="Calibri Light" w:cs="Calibri Light"/>
          <w:lang w:val="en-US"/>
        </w:rPr>
      </w:pPr>
      <w:r w:rsidRPr="00CA6389">
        <w:rPr>
          <w:rFonts w:ascii="Calibri Light" w:hAnsi="Calibri Light" w:cs="Calibri Light"/>
          <w:lang w:val="en-US"/>
        </w:rPr>
        <w:t>Each first aid kit should also include a list of the contents. A notepad and pencil in each kit can be used as a simple shopping list to keep track of items that are used and need replacing</w:t>
      </w:r>
      <w:r w:rsidR="00F9127F">
        <w:rPr>
          <w:rFonts w:ascii="Calibri Light" w:hAnsi="Calibri Light" w:cs="Calibri Light"/>
          <w:lang w:val="en-US"/>
        </w:rPr>
        <w:t xml:space="preserve"> or use an inventory checklist.</w:t>
      </w:r>
    </w:p>
    <w:p w14:paraId="21297FC3" w14:textId="2B5621BB" w:rsidR="00361AE4" w:rsidRPr="00CA6389" w:rsidRDefault="00CA6389" w:rsidP="00F9127F">
      <w:pPr>
        <w:spacing w:after="0" w:line="360" w:lineRule="auto"/>
        <w:rPr>
          <w:rFonts w:ascii="Calibri Light" w:hAnsi="Calibri Light" w:cs="Calibri Light"/>
          <w:lang w:val="en-US"/>
        </w:rPr>
      </w:pPr>
      <w:r>
        <w:rPr>
          <w:rFonts w:cs="Arial"/>
          <w:color w:val="1EA3C0"/>
          <w:sz w:val="24"/>
          <w:szCs w:val="24"/>
          <w:lang w:val="en-US"/>
        </w:rPr>
        <w:br/>
      </w:r>
      <w:r w:rsidR="00327425" w:rsidRPr="00CA6389">
        <w:rPr>
          <w:rFonts w:cs="Arial"/>
          <w:color w:val="1EA3C0"/>
          <w:sz w:val="24"/>
          <w:szCs w:val="24"/>
          <w:lang w:val="en-US"/>
        </w:rPr>
        <w:t>LOCATION AND NUMBER OF FIRST AID KITS</w:t>
      </w:r>
    </w:p>
    <w:p w14:paraId="64E1637A" w14:textId="34AD59D1" w:rsidR="00327425" w:rsidRPr="00327425" w:rsidRDefault="00327425" w:rsidP="00CA6389">
      <w:pPr>
        <w:pStyle w:val="ListParagraph"/>
        <w:spacing w:line="360" w:lineRule="auto"/>
        <w:ind w:left="0" w:right="-166"/>
        <w:rPr>
          <w:rFonts w:ascii="Calibri Light" w:hAnsi="Calibri Light" w:cs="Calibri Light"/>
          <w:lang w:val="en-US"/>
        </w:rPr>
      </w:pPr>
      <w:r w:rsidRPr="00327425">
        <w:rPr>
          <w:rFonts w:ascii="Calibri Light" w:hAnsi="Calibri Light" w:cs="Calibri Light"/>
          <w:lang w:val="en-US"/>
        </w:rPr>
        <w:t xml:space="preserve">While the number of first aid kits is not specified, it will depend on the number of children in attendance, and the layout of the </w:t>
      </w:r>
      <w:r w:rsidR="00F9127F">
        <w:rPr>
          <w:rFonts w:ascii="Calibri Light" w:hAnsi="Calibri Light" w:cs="Calibri Light"/>
          <w:lang w:val="en-US"/>
        </w:rPr>
        <w:t>s</w:t>
      </w:r>
      <w:r w:rsidRPr="00327425">
        <w:rPr>
          <w:rFonts w:ascii="Calibri Light" w:hAnsi="Calibri Light" w:cs="Calibri Light"/>
          <w:lang w:val="en-US"/>
        </w:rPr>
        <w:t xml:space="preserve">ervice. A larger </w:t>
      </w:r>
      <w:r w:rsidR="00F9127F">
        <w:rPr>
          <w:rFonts w:ascii="Calibri Light" w:hAnsi="Calibri Light" w:cs="Calibri Light"/>
          <w:lang w:val="en-US"/>
        </w:rPr>
        <w:t>s</w:t>
      </w:r>
      <w:r w:rsidRPr="00327425">
        <w:rPr>
          <w:rFonts w:ascii="Calibri Light" w:hAnsi="Calibri Light" w:cs="Calibri Light"/>
          <w:lang w:val="en-US"/>
        </w:rPr>
        <w:t xml:space="preserve">ervice may choose to have a kit in each room, or one kit shared between each two adjoining rooms. Likewise, a smaller </w:t>
      </w:r>
      <w:r w:rsidR="00F9127F">
        <w:rPr>
          <w:rFonts w:ascii="Calibri Light" w:hAnsi="Calibri Light" w:cs="Calibri Light"/>
          <w:lang w:val="en-US"/>
        </w:rPr>
        <w:t>s</w:t>
      </w:r>
      <w:r w:rsidRPr="00327425">
        <w:rPr>
          <w:rFonts w:ascii="Calibri Light" w:hAnsi="Calibri Light" w:cs="Calibri Light"/>
          <w:lang w:val="en-US"/>
        </w:rPr>
        <w:t xml:space="preserve">ervice with rooms near may share one kit between two rooms. In multi-story </w:t>
      </w:r>
      <w:r w:rsidR="00F9127F">
        <w:rPr>
          <w:rFonts w:ascii="Calibri Light" w:hAnsi="Calibri Light" w:cs="Calibri Light"/>
          <w:lang w:val="en-US"/>
        </w:rPr>
        <w:t>s</w:t>
      </w:r>
      <w:r w:rsidRPr="00327425">
        <w:rPr>
          <w:rFonts w:ascii="Calibri Light" w:hAnsi="Calibri Light" w:cs="Calibri Light"/>
          <w:lang w:val="en-US"/>
        </w:rPr>
        <w:t>ervices, it is recommended there should be at least one kit on each floor.</w:t>
      </w:r>
      <w:r w:rsidR="00CA6389">
        <w:rPr>
          <w:rFonts w:ascii="Calibri Light" w:hAnsi="Calibri Light" w:cs="Calibri Light"/>
          <w:lang w:val="en-US"/>
        </w:rPr>
        <w:br/>
      </w:r>
    </w:p>
    <w:p w14:paraId="1BC055A5" w14:textId="64AA2F15" w:rsidR="00EF5A94" w:rsidRDefault="00327425" w:rsidP="00327425">
      <w:pPr>
        <w:pStyle w:val="ListParagraph"/>
        <w:spacing w:line="360" w:lineRule="auto"/>
        <w:ind w:left="0"/>
        <w:rPr>
          <w:rFonts w:ascii="Calibri Light" w:hAnsi="Calibri Light" w:cs="Calibri Light"/>
          <w:lang w:val="en-US"/>
        </w:rPr>
      </w:pPr>
      <w:r w:rsidRPr="00327425">
        <w:rPr>
          <w:rFonts w:ascii="Calibri Light" w:hAnsi="Calibri Light" w:cs="Calibri Light"/>
          <w:lang w:val="en-US"/>
        </w:rPr>
        <w:t xml:space="preserve">Since first aid kits must be easily and quickly accessible, a kit in a bathroom that offers access to both the classroom and the outdoor environment is recommended. An easy way of deciding where to place the first aid kit/s is to review your </w:t>
      </w:r>
      <w:r w:rsidRPr="00F9127F">
        <w:rPr>
          <w:rFonts w:ascii="Calibri Light" w:hAnsi="Calibri Light" w:cs="Calibri Light"/>
          <w:i/>
          <w:iCs/>
          <w:lang w:val="en-US"/>
        </w:rPr>
        <w:t xml:space="preserve">Incident, </w:t>
      </w:r>
      <w:r w:rsidR="00F9127F" w:rsidRPr="00F9127F">
        <w:rPr>
          <w:rFonts w:ascii="Calibri Light" w:hAnsi="Calibri Light" w:cs="Calibri Light"/>
          <w:i/>
          <w:iCs/>
          <w:lang w:val="en-US"/>
        </w:rPr>
        <w:t>I</w:t>
      </w:r>
      <w:r w:rsidRPr="00F9127F">
        <w:rPr>
          <w:rFonts w:ascii="Calibri Light" w:hAnsi="Calibri Light" w:cs="Calibri Light"/>
          <w:i/>
          <w:iCs/>
          <w:lang w:val="en-US"/>
        </w:rPr>
        <w:t xml:space="preserve">njury, </w:t>
      </w:r>
      <w:r w:rsidR="00F9127F" w:rsidRPr="00F9127F">
        <w:rPr>
          <w:rFonts w:ascii="Calibri Light" w:hAnsi="Calibri Light" w:cs="Calibri Light"/>
          <w:i/>
          <w:iCs/>
          <w:lang w:val="en-US"/>
        </w:rPr>
        <w:t>T</w:t>
      </w:r>
      <w:r w:rsidRPr="00F9127F">
        <w:rPr>
          <w:rFonts w:ascii="Calibri Light" w:hAnsi="Calibri Light" w:cs="Calibri Light"/>
          <w:i/>
          <w:iCs/>
          <w:lang w:val="en-US"/>
        </w:rPr>
        <w:t xml:space="preserve">rauma and </w:t>
      </w:r>
      <w:r w:rsidR="00F9127F" w:rsidRPr="00F9127F">
        <w:rPr>
          <w:rFonts w:ascii="Calibri Light" w:hAnsi="Calibri Light" w:cs="Calibri Light"/>
          <w:i/>
          <w:iCs/>
          <w:lang w:val="en-US"/>
        </w:rPr>
        <w:t>I</w:t>
      </w:r>
      <w:r w:rsidRPr="00F9127F">
        <w:rPr>
          <w:rFonts w:ascii="Calibri Light" w:hAnsi="Calibri Light" w:cs="Calibri Light"/>
          <w:i/>
          <w:iCs/>
          <w:lang w:val="en-US"/>
        </w:rPr>
        <w:t>llnes</w:t>
      </w:r>
      <w:r w:rsidR="00F9127F">
        <w:rPr>
          <w:rFonts w:ascii="Calibri Light" w:hAnsi="Calibri Light" w:cs="Calibri Light"/>
          <w:i/>
          <w:iCs/>
          <w:lang w:val="en-US"/>
        </w:rPr>
        <w:t>s</w:t>
      </w:r>
      <w:r w:rsidRPr="00327425">
        <w:rPr>
          <w:rFonts w:ascii="Calibri Light" w:hAnsi="Calibri Light" w:cs="Calibri Light"/>
          <w:lang w:val="en-US"/>
        </w:rPr>
        <w:t xml:space="preserve"> records, as this will determine where most accidents happen, and therefore where a kit should be available. </w:t>
      </w:r>
      <w:r w:rsidR="00CA6389">
        <w:rPr>
          <w:rFonts w:ascii="Calibri Light" w:hAnsi="Calibri Light" w:cs="Calibri Light"/>
          <w:lang w:val="en-US"/>
        </w:rPr>
        <w:br/>
      </w:r>
      <w:r w:rsidR="00CA6389">
        <w:rPr>
          <w:rFonts w:ascii="Calibri Light" w:hAnsi="Calibri Light" w:cs="Calibri Light"/>
          <w:lang w:val="en-US"/>
        </w:rPr>
        <w:br/>
      </w:r>
      <w:r w:rsidRPr="00327425">
        <w:rPr>
          <w:rFonts w:ascii="Calibri Light" w:hAnsi="Calibri Light" w:cs="Calibri Light"/>
          <w:lang w:val="en-US"/>
        </w:rPr>
        <w:t>Safe Work Australia also recommends that the kit is portable, so could be located on a high shelf, rather than wall mounted.</w:t>
      </w:r>
    </w:p>
    <w:p w14:paraId="60CE23F8" w14:textId="76577D8B" w:rsidR="00F9127F" w:rsidRDefault="00F9127F" w:rsidP="00327425">
      <w:pPr>
        <w:pStyle w:val="ListParagraph"/>
        <w:spacing w:line="360" w:lineRule="auto"/>
        <w:ind w:left="0"/>
        <w:rPr>
          <w:rFonts w:ascii="Calibri Light" w:hAnsi="Calibri Light" w:cs="Calibri Light"/>
          <w:lang w:val="en-US"/>
        </w:rPr>
      </w:pPr>
    </w:p>
    <w:p w14:paraId="15783203" w14:textId="3F2361F3" w:rsidR="0076710F" w:rsidRDefault="0076710F" w:rsidP="00327425">
      <w:pPr>
        <w:pStyle w:val="ListParagraph"/>
        <w:spacing w:line="360" w:lineRule="auto"/>
        <w:ind w:left="0"/>
        <w:rPr>
          <w:rFonts w:ascii="Calibri Light" w:hAnsi="Calibri Light" w:cs="Calibri Light"/>
          <w:lang w:val="en-US"/>
        </w:rPr>
      </w:pPr>
    </w:p>
    <w:p w14:paraId="4B717E58" w14:textId="77777777" w:rsidR="0076710F" w:rsidRPr="00CA6389" w:rsidRDefault="0076710F" w:rsidP="00327425">
      <w:pPr>
        <w:pStyle w:val="ListParagraph"/>
        <w:spacing w:line="360" w:lineRule="auto"/>
        <w:ind w:left="0"/>
        <w:rPr>
          <w:rFonts w:ascii="Calibri Light" w:hAnsi="Calibri Light" w:cs="Calibri Light"/>
          <w:lang w:val="en-US"/>
        </w:rPr>
      </w:pPr>
    </w:p>
    <w:p w14:paraId="30D19AC2" w14:textId="0E5B4CD9" w:rsidR="00327425" w:rsidRPr="00327425" w:rsidRDefault="00327425" w:rsidP="00327425">
      <w:pPr>
        <w:spacing w:line="276" w:lineRule="auto"/>
        <w:rPr>
          <w:rFonts w:cs="Arial"/>
          <w:color w:val="1EA3C0"/>
          <w:sz w:val="24"/>
          <w:szCs w:val="24"/>
          <w:lang w:val="en-US"/>
        </w:rPr>
      </w:pPr>
      <w:r>
        <w:rPr>
          <w:rFonts w:cs="Arial"/>
          <w:color w:val="1EA3C0"/>
          <w:sz w:val="24"/>
          <w:szCs w:val="24"/>
          <w:lang w:val="en-US"/>
        </w:rPr>
        <w:lastRenderedPageBreak/>
        <w:t>EXPIRY DATES</w:t>
      </w:r>
    </w:p>
    <w:p w14:paraId="3AF8A341" w14:textId="6F9BB56C" w:rsidR="00327425" w:rsidRPr="00327425" w:rsidRDefault="00327425" w:rsidP="00327425">
      <w:pPr>
        <w:spacing w:line="360" w:lineRule="auto"/>
        <w:rPr>
          <w:rFonts w:ascii="Calibri Light" w:hAnsi="Calibri Light"/>
        </w:rPr>
      </w:pPr>
      <w:r w:rsidRPr="00327425">
        <w:rPr>
          <w:rFonts w:ascii="Calibri Light" w:hAnsi="Calibri Light"/>
        </w:rPr>
        <w:t xml:space="preserve">Many items in a first aid kit have expiration dates, including creams, sprays, antiseptic wipes, irrigation or eyewash solutions, and anything that comes in a single or multi-dose packet, tube, or bottle which management should be familiar with when conducting a first aid kit audit. </w:t>
      </w:r>
    </w:p>
    <w:p w14:paraId="4921D6A5" w14:textId="77777777" w:rsidR="00327425" w:rsidRPr="00327425" w:rsidRDefault="00327425" w:rsidP="00327425">
      <w:pPr>
        <w:spacing w:line="360" w:lineRule="auto"/>
        <w:rPr>
          <w:rFonts w:ascii="Calibri Light" w:hAnsi="Calibri Light"/>
        </w:rPr>
      </w:pPr>
      <w:r w:rsidRPr="00327425">
        <w:rPr>
          <w:rFonts w:ascii="Calibri Light" w:hAnsi="Calibri Light"/>
        </w:rPr>
        <w:t xml:space="preserve">There are several items that do not have an expiry date, which includes bandages, dressings, bleeding control pads, gauze pads, rolls of sterile gauze, adhesive strip bandages (band aid), butterfly wound closures, triangular bandages, and adhesive tape. </w:t>
      </w:r>
    </w:p>
    <w:p w14:paraId="30012518" w14:textId="2CBF9F84" w:rsidR="00327425" w:rsidRPr="00327425" w:rsidRDefault="00327425" w:rsidP="00327425">
      <w:pPr>
        <w:spacing w:line="360" w:lineRule="auto"/>
        <w:rPr>
          <w:rFonts w:ascii="Calibri Light" w:hAnsi="Calibri Light"/>
        </w:rPr>
      </w:pPr>
      <w:r w:rsidRPr="00327425">
        <w:rPr>
          <w:rFonts w:ascii="Calibri Light" w:hAnsi="Calibri Light"/>
        </w:rPr>
        <w:t>You may find that non-sterile bandage products have an expiry date, whilst sterile supplies do not. For items without expiry dates, close inspection is required. Look for the following signs to ascertain if items need replacing:</w:t>
      </w:r>
    </w:p>
    <w:p w14:paraId="36F8D074" w14:textId="137AF709" w:rsidR="00327425" w:rsidRPr="00327425" w:rsidRDefault="001344EC" w:rsidP="00327425">
      <w:pPr>
        <w:pStyle w:val="ListParagraph"/>
        <w:numPr>
          <w:ilvl w:val="0"/>
          <w:numId w:val="7"/>
        </w:numPr>
        <w:spacing w:after="0" w:line="360" w:lineRule="auto"/>
        <w:rPr>
          <w:rFonts w:ascii="Calibri Light" w:hAnsi="Calibri Light"/>
        </w:rPr>
      </w:pPr>
      <w:r>
        <w:rPr>
          <w:rFonts w:ascii="Calibri Light" w:hAnsi="Calibri Light"/>
        </w:rPr>
        <w:t>p</w:t>
      </w:r>
      <w:r w:rsidR="00327425" w:rsidRPr="00327425">
        <w:rPr>
          <w:rFonts w:ascii="Calibri Light" w:hAnsi="Calibri Light"/>
        </w:rPr>
        <w:t>ackaging with faded print, yellowing, water stains, or damage</w:t>
      </w:r>
    </w:p>
    <w:p w14:paraId="0261B79A" w14:textId="6376CA99" w:rsidR="00327425" w:rsidRPr="00327425" w:rsidRDefault="001344EC" w:rsidP="00327425">
      <w:pPr>
        <w:pStyle w:val="ListParagraph"/>
        <w:numPr>
          <w:ilvl w:val="0"/>
          <w:numId w:val="7"/>
        </w:numPr>
        <w:spacing w:after="0" w:line="360" w:lineRule="auto"/>
        <w:rPr>
          <w:rFonts w:ascii="Calibri Light" w:hAnsi="Calibri Light"/>
        </w:rPr>
      </w:pPr>
      <w:r>
        <w:rPr>
          <w:rFonts w:ascii="Calibri Light" w:hAnsi="Calibri Light"/>
        </w:rPr>
        <w:t>c</w:t>
      </w:r>
      <w:r w:rsidR="00327425" w:rsidRPr="00327425">
        <w:rPr>
          <w:rFonts w:ascii="Calibri Light" w:hAnsi="Calibri Light"/>
        </w:rPr>
        <w:t>lear packaging with stains, yellowing, or condensation on the inside</w:t>
      </w:r>
    </w:p>
    <w:p w14:paraId="79CD5107" w14:textId="4ADB8593" w:rsidR="00327425" w:rsidRPr="00327425" w:rsidRDefault="001344EC" w:rsidP="00327425">
      <w:pPr>
        <w:pStyle w:val="ListParagraph"/>
        <w:numPr>
          <w:ilvl w:val="0"/>
          <w:numId w:val="7"/>
        </w:numPr>
        <w:spacing w:after="0" w:line="360" w:lineRule="auto"/>
        <w:rPr>
          <w:rFonts w:ascii="Calibri Light" w:hAnsi="Calibri Light"/>
        </w:rPr>
      </w:pPr>
      <w:r>
        <w:rPr>
          <w:rFonts w:ascii="Calibri Light" w:hAnsi="Calibri Light"/>
        </w:rPr>
        <w:t>b</w:t>
      </w:r>
      <w:r w:rsidR="00327425" w:rsidRPr="00327425">
        <w:rPr>
          <w:rFonts w:ascii="Calibri Light" w:hAnsi="Calibri Light"/>
        </w:rPr>
        <w:t>roken seals on sterile supplies</w:t>
      </w:r>
    </w:p>
    <w:p w14:paraId="54AA81B0" w14:textId="3777BD67" w:rsidR="00327425" w:rsidRPr="00327425" w:rsidRDefault="001344EC" w:rsidP="00327425">
      <w:pPr>
        <w:pStyle w:val="ListParagraph"/>
        <w:numPr>
          <w:ilvl w:val="0"/>
          <w:numId w:val="7"/>
        </w:numPr>
        <w:spacing w:after="0" w:line="360" w:lineRule="auto"/>
        <w:rPr>
          <w:rFonts w:ascii="Calibri Light" w:hAnsi="Calibri Light"/>
        </w:rPr>
      </w:pPr>
      <w:r>
        <w:rPr>
          <w:rFonts w:ascii="Calibri Light" w:hAnsi="Calibri Light"/>
        </w:rPr>
        <w:t>b</w:t>
      </w:r>
      <w:r w:rsidR="00327425" w:rsidRPr="00327425">
        <w:rPr>
          <w:rFonts w:ascii="Calibri Light" w:hAnsi="Calibri Light"/>
        </w:rPr>
        <w:t>roken seals or damage on packaging</w:t>
      </w:r>
    </w:p>
    <w:p w14:paraId="2C3E2F5B" w14:textId="1BEDF49A" w:rsidR="00327425" w:rsidRPr="00327425" w:rsidRDefault="001344EC" w:rsidP="00327425">
      <w:pPr>
        <w:pStyle w:val="ListParagraph"/>
        <w:numPr>
          <w:ilvl w:val="0"/>
          <w:numId w:val="7"/>
        </w:numPr>
        <w:spacing w:after="0" w:line="360" w:lineRule="auto"/>
        <w:rPr>
          <w:rFonts w:ascii="Calibri Light" w:hAnsi="Calibri Light"/>
        </w:rPr>
      </w:pPr>
      <w:r>
        <w:rPr>
          <w:rFonts w:ascii="Calibri Light" w:hAnsi="Calibri Light"/>
        </w:rPr>
        <w:t>d</w:t>
      </w:r>
      <w:r w:rsidR="00327425" w:rsidRPr="00327425">
        <w:rPr>
          <w:rFonts w:ascii="Calibri Light" w:hAnsi="Calibri Light"/>
        </w:rPr>
        <w:t>iscolouration or unclean packaging</w:t>
      </w:r>
    </w:p>
    <w:p w14:paraId="1BF0CD62" w14:textId="6FDDC60A" w:rsidR="00CA6389" w:rsidRDefault="001344EC" w:rsidP="00CA6389">
      <w:pPr>
        <w:pStyle w:val="ListParagraph"/>
        <w:numPr>
          <w:ilvl w:val="0"/>
          <w:numId w:val="7"/>
        </w:numPr>
        <w:spacing w:after="0" w:line="360" w:lineRule="auto"/>
        <w:rPr>
          <w:rFonts w:ascii="Calibri Light" w:hAnsi="Calibri Light"/>
        </w:rPr>
      </w:pPr>
      <w:r>
        <w:rPr>
          <w:rFonts w:ascii="Calibri Light" w:hAnsi="Calibri Light"/>
        </w:rPr>
        <w:t>a</w:t>
      </w:r>
      <w:r w:rsidR="00327425" w:rsidRPr="00327425">
        <w:rPr>
          <w:rFonts w:ascii="Calibri Light" w:hAnsi="Calibri Light"/>
        </w:rPr>
        <w:t>dhesive tape that leaves a residue on your fingers when you touch it, or is slimy or sticky</w:t>
      </w:r>
    </w:p>
    <w:p w14:paraId="2FA5D6DC" w14:textId="68BB5BF4" w:rsidR="00CA6389" w:rsidRDefault="00CA6389" w:rsidP="00CE7025">
      <w:pPr>
        <w:spacing w:after="0" w:line="360" w:lineRule="auto"/>
        <w:rPr>
          <w:rFonts w:ascii="Calibri Light" w:hAnsi="Calibri Light"/>
        </w:rPr>
      </w:pPr>
    </w:p>
    <w:p w14:paraId="0573915C" w14:textId="3BFEFCCA" w:rsidR="00CE7025" w:rsidRPr="00327425" w:rsidRDefault="00CE7025" w:rsidP="00CE7025">
      <w:pPr>
        <w:spacing w:line="276" w:lineRule="auto"/>
        <w:rPr>
          <w:rFonts w:cs="Arial"/>
          <w:color w:val="1EA3C0"/>
          <w:sz w:val="24"/>
          <w:szCs w:val="24"/>
          <w:lang w:val="en-US"/>
        </w:rPr>
      </w:pPr>
      <w:r>
        <w:rPr>
          <w:rFonts w:cs="Arial"/>
          <w:color w:val="1EA3C0"/>
          <w:sz w:val="24"/>
          <w:szCs w:val="24"/>
          <w:lang w:val="en-US"/>
        </w:rPr>
        <w:t>FIRST AID KIT CONTENTS</w:t>
      </w:r>
    </w:p>
    <w:p w14:paraId="0EF8B9A7" w14:textId="3F10E2F8" w:rsidR="0096025E" w:rsidRPr="00F9127F" w:rsidRDefault="0096025E" w:rsidP="00CE7025">
      <w:pPr>
        <w:spacing w:after="0" w:line="360" w:lineRule="auto"/>
        <w:rPr>
          <w:rFonts w:ascii="Calibri Light" w:hAnsi="Calibri Light"/>
          <w:iCs/>
        </w:rPr>
      </w:pPr>
      <w:r w:rsidRPr="0096025E">
        <w:rPr>
          <w:rFonts w:ascii="Calibri Light" w:hAnsi="Calibri Light"/>
          <w:iCs/>
          <w:color w:val="000000" w:themeColor="text1"/>
        </w:rPr>
        <w:t>Whilst the National Regulations</w:t>
      </w:r>
      <w:r w:rsidRPr="0096025E">
        <w:rPr>
          <w:rFonts w:ascii="Calibri Light" w:hAnsi="Calibri Light"/>
          <w:iCs/>
        </w:rPr>
        <w:t xml:space="preserve"> require all Services to provide a first aid kit, the contents and other information are not dictated.  </w:t>
      </w:r>
      <w:r>
        <w:rPr>
          <w:rFonts w:ascii="Calibri Light" w:hAnsi="Calibri Light"/>
          <w:iCs/>
        </w:rPr>
        <w:t xml:space="preserve"> </w:t>
      </w:r>
      <w:r w:rsidRPr="00F9127F">
        <w:rPr>
          <w:rFonts w:ascii="Calibri Light" w:hAnsi="Calibri Light"/>
          <w:iCs/>
        </w:rPr>
        <w:t xml:space="preserve">The </w:t>
      </w:r>
      <w:r w:rsidR="00F9127F">
        <w:rPr>
          <w:rFonts w:ascii="Calibri Light" w:hAnsi="Calibri Light"/>
          <w:iCs/>
        </w:rPr>
        <w:t>f</w:t>
      </w:r>
      <w:r w:rsidRPr="00F9127F">
        <w:rPr>
          <w:rFonts w:ascii="Calibri Light" w:hAnsi="Calibri Light"/>
          <w:iCs/>
        </w:rPr>
        <w:t xml:space="preserve">irst </w:t>
      </w:r>
      <w:r w:rsidR="00F9127F">
        <w:rPr>
          <w:rFonts w:ascii="Calibri Light" w:hAnsi="Calibri Light"/>
          <w:iCs/>
        </w:rPr>
        <w:t>a</w:t>
      </w:r>
      <w:r w:rsidRPr="00F9127F">
        <w:rPr>
          <w:rFonts w:ascii="Calibri Light" w:hAnsi="Calibri Light"/>
          <w:iCs/>
        </w:rPr>
        <w:t xml:space="preserve">id </w:t>
      </w:r>
      <w:r w:rsidR="00F9127F">
        <w:rPr>
          <w:rFonts w:ascii="Calibri Light" w:hAnsi="Calibri Light"/>
          <w:iCs/>
        </w:rPr>
        <w:t>k</w:t>
      </w:r>
      <w:r w:rsidRPr="00F9127F">
        <w:rPr>
          <w:rFonts w:ascii="Calibri Light" w:hAnsi="Calibri Light"/>
          <w:iCs/>
        </w:rPr>
        <w:t xml:space="preserve">it should be stocked with an appropriate number of items dependant on the number of children within the area each first aid kit is servicing.  First </w:t>
      </w:r>
      <w:r w:rsidR="00F9127F">
        <w:rPr>
          <w:rFonts w:ascii="Calibri Light" w:hAnsi="Calibri Light"/>
          <w:iCs/>
        </w:rPr>
        <w:t>a</w:t>
      </w:r>
      <w:r w:rsidRPr="00F9127F">
        <w:rPr>
          <w:rFonts w:ascii="Calibri Light" w:hAnsi="Calibri Light"/>
          <w:iCs/>
        </w:rPr>
        <w:t xml:space="preserve">id </w:t>
      </w:r>
      <w:r w:rsidR="00F9127F">
        <w:rPr>
          <w:rFonts w:ascii="Calibri Light" w:hAnsi="Calibri Light"/>
          <w:iCs/>
        </w:rPr>
        <w:t>k</w:t>
      </w:r>
      <w:r w:rsidRPr="00F9127F">
        <w:rPr>
          <w:rFonts w:ascii="Calibri Light" w:hAnsi="Calibri Light"/>
          <w:iCs/>
        </w:rPr>
        <w:t xml:space="preserve">its should be equipped to </w:t>
      </w:r>
      <w:r w:rsidR="000C6E45" w:rsidRPr="00F9127F">
        <w:rPr>
          <w:rFonts w:ascii="Calibri Light" w:hAnsi="Calibri Light"/>
          <w:iCs/>
        </w:rPr>
        <w:t>provide basic first aid.</w:t>
      </w:r>
    </w:p>
    <w:p w14:paraId="24C4169B" w14:textId="77777777" w:rsidR="0096025E" w:rsidRPr="00FA78C3" w:rsidRDefault="0096025E" w:rsidP="00CE7025">
      <w:pPr>
        <w:spacing w:after="0" w:line="360" w:lineRule="auto"/>
        <w:rPr>
          <w:rFonts w:ascii="Calibri Light" w:hAnsi="Calibri Light"/>
          <w:iCs/>
          <w:highlight w:val="green"/>
        </w:rPr>
      </w:pPr>
    </w:p>
    <w:p w14:paraId="76C39905" w14:textId="1F4A1432" w:rsidR="00CE7025" w:rsidRPr="00F9127F" w:rsidRDefault="000C6E45" w:rsidP="00CE7025">
      <w:pPr>
        <w:spacing w:after="0" w:line="360" w:lineRule="auto"/>
        <w:rPr>
          <w:rFonts w:ascii="Calibri Light" w:hAnsi="Calibri Light"/>
        </w:rPr>
      </w:pPr>
      <w:r w:rsidRPr="00F9127F">
        <w:rPr>
          <w:rFonts w:ascii="Calibri Light" w:hAnsi="Calibri Light"/>
        </w:rPr>
        <w:t xml:space="preserve">Safe Work Australia's First aid in the workplace Code of Practice provides information to ensure </w:t>
      </w:r>
      <w:r w:rsidR="00F9127F">
        <w:rPr>
          <w:rFonts w:ascii="Calibri Light" w:hAnsi="Calibri Light"/>
        </w:rPr>
        <w:t>f</w:t>
      </w:r>
      <w:r w:rsidRPr="00F9127F">
        <w:rPr>
          <w:rFonts w:ascii="Calibri Light" w:hAnsi="Calibri Light"/>
        </w:rPr>
        <w:t xml:space="preserve">irst </w:t>
      </w:r>
      <w:r w:rsidR="00F9127F">
        <w:rPr>
          <w:rFonts w:ascii="Calibri Light" w:hAnsi="Calibri Light"/>
        </w:rPr>
        <w:t>a</w:t>
      </w:r>
      <w:r w:rsidRPr="00F9127F">
        <w:rPr>
          <w:rFonts w:ascii="Calibri Light" w:hAnsi="Calibri Light"/>
        </w:rPr>
        <w:t xml:space="preserve">id </w:t>
      </w:r>
      <w:r w:rsidR="00F9127F">
        <w:rPr>
          <w:rFonts w:ascii="Calibri Light" w:hAnsi="Calibri Light"/>
        </w:rPr>
        <w:t>k</w:t>
      </w:r>
      <w:r w:rsidRPr="00F9127F">
        <w:rPr>
          <w:rFonts w:ascii="Calibri Light" w:hAnsi="Calibri Light"/>
        </w:rPr>
        <w:t>its include equipment to cover basic first aid applications for the following injuries:</w:t>
      </w:r>
    </w:p>
    <w:p w14:paraId="07DE1668" w14:textId="77777777" w:rsidR="009923B1" w:rsidRPr="00F9127F" w:rsidRDefault="000C6E45" w:rsidP="00F9127F">
      <w:pPr>
        <w:pStyle w:val="ListParagraph"/>
        <w:numPr>
          <w:ilvl w:val="0"/>
          <w:numId w:val="10"/>
        </w:numPr>
        <w:spacing w:after="0" w:line="360" w:lineRule="auto"/>
        <w:rPr>
          <w:rFonts w:ascii="Calibri Light" w:hAnsi="Calibri Light"/>
        </w:rPr>
      </w:pPr>
      <w:r w:rsidRPr="00F9127F">
        <w:rPr>
          <w:rFonts w:ascii="Calibri Light" w:hAnsi="Calibri Light"/>
        </w:rPr>
        <w:t xml:space="preserve">cuts, scratches, punctures, grazes and splinters </w:t>
      </w:r>
    </w:p>
    <w:p w14:paraId="77C03627" w14:textId="77777777" w:rsidR="009923B1" w:rsidRPr="00F9127F" w:rsidRDefault="000C6E45" w:rsidP="00F9127F">
      <w:pPr>
        <w:pStyle w:val="ListParagraph"/>
        <w:numPr>
          <w:ilvl w:val="0"/>
          <w:numId w:val="10"/>
        </w:numPr>
        <w:spacing w:after="0" w:line="360" w:lineRule="auto"/>
        <w:rPr>
          <w:rFonts w:ascii="Calibri Light" w:hAnsi="Calibri Light"/>
        </w:rPr>
      </w:pPr>
      <w:r w:rsidRPr="00F9127F">
        <w:rPr>
          <w:rFonts w:ascii="Calibri Light" w:hAnsi="Calibri Light"/>
        </w:rPr>
        <w:t>muscular sprains and strains</w:t>
      </w:r>
    </w:p>
    <w:p w14:paraId="72F95DD1" w14:textId="77777777" w:rsidR="009923B1" w:rsidRPr="00F9127F" w:rsidRDefault="000C6E45" w:rsidP="00F9127F">
      <w:pPr>
        <w:pStyle w:val="ListParagraph"/>
        <w:numPr>
          <w:ilvl w:val="0"/>
          <w:numId w:val="10"/>
        </w:numPr>
        <w:spacing w:after="0" w:line="360" w:lineRule="auto"/>
        <w:rPr>
          <w:rFonts w:ascii="Calibri Light" w:hAnsi="Calibri Light"/>
        </w:rPr>
      </w:pPr>
      <w:r w:rsidRPr="00F9127F">
        <w:rPr>
          <w:rFonts w:ascii="Calibri Light" w:hAnsi="Calibri Light"/>
        </w:rPr>
        <w:t xml:space="preserve">minor burns </w:t>
      </w:r>
    </w:p>
    <w:p w14:paraId="2EDB60D9" w14:textId="77777777" w:rsidR="009923B1" w:rsidRPr="00F9127F" w:rsidRDefault="000C6E45" w:rsidP="00F9127F">
      <w:pPr>
        <w:pStyle w:val="ListParagraph"/>
        <w:numPr>
          <w:ilvl w:val="0"/>
          <w:numId w:val="10"/>
        </w:numPr>
        <w:spacing w:after="0" w:line="360" w:lineRule="auto"/>
        <w:rPr>
          <w:rFonts w:ascii="Calibri Light" w:hAnsi="Calibri Light"/>
        </w:rPr>
      </w:pPr>
      <w:r w:rsidRPr="00F9127F">
        <w:rPr>
          <w:rFonts w:ascii="Calibri Light" w:hAnsi="Calibri Light"/>
        </w:rPr>
        <w:t>amputations and/or major bleeding wounds</w:t>
      </w:r>
    </w:p>
    <w:p w14:paraId="247CF9A8" w14:textId="77777777" w:rsidR="009923B1" w:rsidRPr="00F9127F" w:rsidRDefault="000C6E45" w:rsidP="00F9127F">
      <w:pPr>
        <w:pStyle w:val="ListParagraph"/>
        <w:numPr>
          <w:ilvl w:val="0"/>
          <w:numId w:val="10"/>
        </w:numPr>
        <w:spacing w:after="0" w:line="360" w:lineRule="auto"/>
        <w:rPr>
          <w:rFonts w:ascii="Calibri Light" w:hAnsi="Calibri Light"/>
        </w:rPr>
      </w:pPr>
      <w:r w:rsidRPr="00F9127F">
        <w:rPr>
          <w:rFonts w:ascii="Calibri Light" w:hAnsi="Calibri Light"/>
        </w:rPr>
        <w:t>broken bones</w:t>
      </w:r>
    </w:p>
    <w:p w14:paraId="6EF3E95E" w14:textId="77777777" w:rsidR="009923B1" w:rsidRPr="00F9127F" w:rsidRDefault="000C6E45" w:rsidP="00F9127F">
      <w:pPr>
        <w:pStyle w:val="ListParagraph"/>
        <w:numPr>
          <w:ilvl w:val="0"/>
          <w:numId w:val="10"/>
        </w:numPr>
        <w:spacing w:after="0" w:line="360" w:lineRule="auto"/>
        <w:rPr>
          <w:rFonts w:ascii="Calibri Light" w:hAnsi="Calibri Light"/>
        </w:rPr>
      </w:pPr>
      <w:r w:rsidRPr="00F9127F">
        <w:rPr>
          <w:rFonts w:ascii="Calibri Light" w:hAnsi="Calibri Light"/>
        </w:rPr>
        <w:t xml:space="preserve">eye injuries, and </w:t>
      </w:r>
    </w:p>
    <w:p w14:paraId="2736FA86" w14:textId="794F36BD" w:rsidR="000C6E45" w:rsidRPr="00F9127F" w:rsidRDefault="000C6E45" w:rsidP="00F9127F">
      <w:pPr>
        <w:pStyle w:val="ListParagraph"/>
        <w:numPr>
          <w:ilvl w:val="0"/>
          <w:numId w:val="10"/>
        </w:numPr>
        <w:spacing w:after="0" w:line="360" w:lineRule="auto"/>
        <w:rPr>
          <w:rFonts w:ascii="Calibri Light" w:hAnsi="Calibri Light"/>
        </w:rPr>
      </w:pPr>
      <w:r w:rsidRPr="00F9127F">
        <w:rPr>
          <w:rFonts w:ascii="Calibri Light" w:hAnsi="Calibri Light"/>
        </w:rPr>
        <w:t>shock.</w:t>
      </w:r>
    </w:p>
    <w:p w14:paraId="6CABE2A1" w14:textId="7DE54BFC" w:rsidR="000C6E45" w:rsidRPr="000C6E45" w:rsidRDefault="000C6E45" w:rsidP="000C6E45">
      <w:pPr>
        <w:spacing w:after="0" w:line="360" w:lineRule="auto"/>
        <w:rPr>
          <w:rFonts w:ascii="Calibri Light" w:hAnsi="Calibri Light"/>
        </w:rPr>
      </w:pPr>
      <w:r w:rsidRPr="00F9127F">
        <w:rPr>
          <w:rFonts w:ascii="Calibri Light" w:hAnsi="Calibri Light"/>
        </w:rPr>
        <w:lastRenderedPageBreak/>
        <w:t xml:space="preserve">The Childcare Centre Desktop </w:t>
      </w:r>
      <w:r w:rsidRPr="00F9127F">
        <w:rPr>
          <w:rFonts w:ascii="Calibri Light" w:hAnsi="Calibri Light"/>
          <w:i/>
          <w:iCs/>
        </w:rPr>
        <w:t>First Aid Ki</w:t>
      </w:r>
      <w:r w:rsidR="00FA78C3" w:rsidRPr="00F9127F">
        <w:rPr>
          <w:rFonts w:ascii="Calibri Light" w:hAnsi="Calibri Light"/>
          <w:i/>
          <w:iCs/>
        </w:rPr>
        <w:t>t</w:t>
      </w:r>
      <w:r w:rsidRPr="00F9127F">
        <w:rPr>
          <w:rFonts w:ascii="Calibri Light" w:hAnsi="Calibri Light"/>
          <w:i/>
          <w:iCs/>
        </w:rPr>
        <w:t xml:space="preserve"> </w:t>
      </w:r>
      <w:r w:rsidR="00F9127F">
        <w:rPr>
          <w:rFonts w:ascii="Calibri Light" w:hAnsi="Calibri Light"/>
          <w:i/>
          <w:iCs/>
        </w:rPr>
        <w:t xml:space="preserve">Inventory and Checklist </w:t>
      </w:r>
      <w:r w:rsidRPr="00F9127F">
        <w:rPr>
          <w:rFonts w:ascii="Calibri Light" w:hAnsi="Calibri Light"/>
          <w:i/>
          <w:iCs/>
        </w:rPr>
        <w:t>LDC</w:t>
      </w:r>
      <w:r w:rsidR="00FA78C3" w:rsidRPr="00F9127F">
        <w:rPr>
          <w:rFonts w:ascii="Calibri Light" w:hAnsi="Calibri Light"/>
        </w:rPr>
        <w:t xml:space="preserve"> provide examples of </w:t>
      </w:r>
      <w:r w:rsidR="00FA0E3E" w:rsidRPr="00F9127F">
        <w:rPr>
          <w:rFonts w:ascii="Calibri Light" w:hAnsi="Calibri Light"/>
        </w:rPr>
        <w:t>the contents of a</w:t>
      </w:r>
      <w:r w:rsidR="00FA78C3" w:rsidRPr="00F9127F">
        <w:rPr>
          <w:rFonts w:ascii="Calibri Light" w:hAnsi="Calibri Light"/>
        </w:rPr>
        <w:t xml:space="preserve"> first aid kit </w:t>
      </w:r>
      <w:r w:rsidR="00F9127F">
        <w:rPr>
          <w:rFonts w:ascii="Calibri Light" w:hAnsi="Calibri Light"/>
        </w:rPr>
        <w:t>adapted from</w:t>
      </w:r>
      <w:r w:rsidR="00FA78C3" w:rsidRPr="00F9127F">
        <w:rPr>
          <w:rFonts w:ascii="Calibri Light" w:hAnsi="Calibri Light"/>
        </w:rPr>
        <w:t xml:space="preserve"> Safe Work</w:t>
      </w:r>
      <w:r w:rsidR="00F9127F">
        <w:rPr>
          <w:rFonts w:ascii="Calibri Light" w:hAnsi="Calibri Light"/>
        </w:rPr>
        <w:t xml:space="preserve"> Australia recommendation</w:t>
      </w:r>
      <w:r w:rsidR="00766CC2">
        <w:rPr>
          <w:rFonts w:ascii="Calibri Light" w:hAnsi="Calibri Light"/>
        </w:rPr>
        <w:t>s and customised for early childcare services.</w:t>
      </w:r>
    </w:p>
    <w:p w14:paraId="28D1A1A0" w14:textId="62ABBED7" w:rsidR="00094E0C" w:rsidRDefault="00766CC2" w:rsidP="00766CC2">
      <w:pPr>
        <w:spacing w:line="360" w:lineRule="auto"/>
        <w:jc w:val="center"/>
        <w:rPr>
          <w:rFonts w:ascii="Calibri Light" w:hAnsi="Calibri Light"/>
          <w:color w:val="00B050"/>
          <w:sz w:val="32"/>
          <w:szCs w:val="28"/>
        </w:rPr>
      </w:pPr>
      <w:r>
        <w:rPr>
          <w:rFonts w:ascii="Calibri Light" w:hAnsi="Calibri Light"/>
          <w:noProof/>
          <w:color w:val="16A6C6"/>
          <w:sz w:val="32"/>
          <w:szCs w:val="28"/>
        </w:rPr>
        <w:drawing>
          <wp:inline distT="0" distB="0" distL="0" distR="0" wp14:anchorId="0784151E" wp14:editId="3090167B">
            <wp:extent cx="608657" cy="812747"/>
            <wp:effectExtent l="0" t="0" r="1270" b="63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stretch>
                      <a:fillRect/>
                    </a:stretch>
                  </pic:blipFill>
                  <pic:spPr>
                    <a:xfrm>
                      <a:off x="0" y="0"/>
                      <a:ext cx="628174" cy="838808"/>
                    </a:xfrm>
                    <a:prstGeom prst="rect">
                      <a:avLst/>
                    </a:prstGeom>
                  </pic:spPr>
                </pic:pic>
              </a:graphicData>
            </a:graphic>
          </wp:inline>
        </w:drawing>
      </w:r>
      <w:r w:rsidR="00CA6389">
        <w:rPr>
          <w:rFonts w:ascii="Calibri Light" w:hAnsi="Calibri Light"/>
        </w:rPr>
        <w:br/>
      </w:r>
      <w:r w:rsidRPr="00766CC2">
        <w:rPr>
          <w:rFonts w:ascii="Calibri Light" w:hAnsi="Calibri Light"/>
          <w:color w:val="00B050"/>
          <w:sz w:val="32"/>
          <w:szCs w:val="28"/>
        </w:rPr>
        <w:t xml:space="preserve">     </w:t>
      </w:r>
      <w:r w:rsidR="00CA6389" w:rsidRPr="00766CC2">
        <w:rPr>
          <w:rFonts w:ascii="Calibri Light" w:hAnsi="Calibri Light"/>
          <w:color w:val="00B050"/>
          <w:sz w:val="32"/>
          <w:szCs w:val="28"/>
        </w:rPr>
        <w:t>SAFETY DOESN’T HAPPEN BY ACCIDENT</w:t>
      </w:r>
      <w:bookmarkEnd w:id="0"/>
    </w:p>
    <w:p w14:paraId="64B7A745" w14:textId="77777777" w:rsidR="001D0AC0" w:rsidRPr="00962C62" w:rsidRDefault="001D0AC0" w:rsidP="001D0AC0">
      <w:pPr>
        <w:spacing w:line="360" w:lineRule="auto"/>
        <w:rPr>
          <w:rFonts w:ascii="Calibri Light" w:hAnsi="Calibri Light" w:cs="Calibri Light"/>
          <w:color w:val="FF0000"/>
          <w:highlight w:val="yellow"/>
        </w:rPr>
      </w:pPr>
    </w:p>
    <w:p w14:paraId="7498ECB0" w14:textId="77777777" w:rsidR="001D0AC0" w:rsidRPr="00962C62" w:rsidRDefault="001D0AC0" w:rsidP="001D0AC0">
      <w:pPr>
        <w:spacing w:line="360" w:lineRule="auto"/>
        <w:rPr>
          <w:rFonts w:ascii="Calibri Light" w:hAnsi="Calibri Light" w:cs="Calibri Light"/>
          <w:color w:val="FF0000"/>
        </w:rPr>
      </w:pPr>
      <w:r w:rsidRPr="00962C62">
        <w:rPr>
          <w:rFonts w:ascii="Calibri Light" w:hAnsi="Calibri Light" w:cs="Calibri Light"/>
          <w:color w:val="FF0000"/>
          <w:highlight w:val="yellow"/>
        </w:rPr>
        <w:t xml:space="preserve">The template above is a guide only and services must edit to reflect practices that are accurate and relevant to their context, statement of philosophy and physical environment. </w:t>
      </w:r>
    </w:p>
    <w:p w14:paraId="29BD07FC" w14:textId="77777777" w:rsidR="001D0AC0" w:rsidRPr="00962C62" w:rsidRDefault="001D0AC0" w:rsidP="001D0AC0">
      <w:pPr>
        <w:tabs>
          <w:tab w:val="left" w:pos="3920"/>
        </w:tabs>
        <w:rPr>
          <w:rFonts w:ascii="Calibri Light" w:hAnsi="Calibri Light" w:cs="Calibri Light"/>
          <w:color w:val="FF0000"/>
        </w:rPr>
      </w:pPr>
      <w:r w:rsidRPr="00962C62">
        <w:rPr>
          <w:rFonts w:ascii="Calibri Light" w:hAnsi="Calibri Light" w:cs="Calibri Light"/>
          <w:color w:val="FF000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7"/>
        <w:gridCol w:w="2130"/>
        <w:gridCol w:w="1715"/>
        <w:gridCol w:w="2930"/>
      </w:tblGrid>
      <w:tr w:rsidR="001D0AC0" w:rsidRPr="0094285E" w14:paraId="0BFAB44C" w14:textId="77777777" w:rsidTr="007D21FF">
        <w:trPr>
          <w:trHeight w:val="476"/>
        </w:trPr>
        <w:tc>
          <w:tcPr>
            <w:tcW w:w="9322" w:type="dxa"/>
            <w:gridSpan w:val="4"/>
            <w:shd w:val="clear" w:color="auto" w:fill="D9D9D9"/>
            <w:vAlign w:val="center"/>
          </w:tcPr>
          <w:p w14:paraId="53E825B0" w14:textId="77777777" w:rsidR="001D0AC0" w:rsidRPr="0094285E" w:rsidRDefault="001D0AC0" w:rsidP="007D21FF">
            <w:pPr>
              <w:spacing w:after="200" w:line="276" w:lineRule="auto"/>
              <w:rPr>
                <w:rFonts w:ascii="Calibri" w:eastAsia="Cambria" w:hAnsi="Calibri" w:cs="Calibri"/>
                <w:color w:val="FF0000"/>
              </w:rPr>
            </w:pPr>
            <w:bookmarkStart w:id="1" w:name="_Hlk98761532"/>
            <w:r w:rsidRPr="0094285E">
              <w:rPr>
                <w:rFonts w:ascii="Calibri" w:eastAsia="Cambria" w:hAnsi="Calibri" w:cs="Calibri"/>
                <w:color w:val="000000"/>
              </w:rPr>
              <w:t xml:space="preserve">REVIEW OF </w:t>
            </w:r>
            <w:r>
              <w:rPr>
                <w:rFonts w:ascii="Calibri" w:eastAsia="Cambria" w:hAnsi="Calibri" w:cs="Calibri"/>
                <w:color w:val="000000"/>
              </w:rPr>
              <w:t>GUIDE</w:t>
            </w:r>
          </w:p>
        </w:tc>
      </w:tr>
      <w:tr w:rsidR="001D0AC0" w:rsidRPr="0094285E" w14:paraId="0ED3645B" w14:textId="77777777" w:rsidTr="007D21FF">
        <w:trPr>
          <w:trHeight w:val="476"/>
        </w:trPr>
        <w:tc>
          <w:tcPr>
            <w:tcW w:w="2547" w:type="dxa"/>
            <w:shd w:val="clear" w:color="auto" w:fill="F2F2F2"/>
          </w:tcPr>
          <w:p w14:paraId="2BE3758B" w14:textId="74DB6F69" w:rsidR="001D0AC0" w:rsidRPr="0094285E" w:rsidRDefault="001D0AC0" w:rsidP="007D21FF">
            <w:pPr>
              <w:spacing w:after="200" w:line="276" w:lineRule="auto"/>
              <w:rPr>
                <w:rFonts w:ascii="Calibri Light" w:eastAsia="Cambria" w:hAnsi="Calibri Light" w:cs="Calibri Light"/>
                <w:color w:val="000000"/>
              </w:rPr>
            </w:pPr>
            <w:r w:rsidRPr="0094285E">
              <w:rPr>
                <w:rFonts w:ascii="Calibri Light" w:eastAsia="Cambria" w:hAnsi="Calibri Light" w:cs="Calibri Light"/>
                <w:color w:val="000000"/>
              </w:rPr>
              <w:t xml:space="preserve">Date </w:t>
            </w:r>
            <w:r w:rsidR="00032125">
              <w:rPr>
                <w:rFonts w:ascii="Calibri Light" w:eastAsia="Cambria" w:hAnsi="Calibri Light" w:cs="Calibri Light"/>
                <w:color w:val="000000"/>
              </w:rPr>
              <w:t>guide</w:t>
            </w:r>
            <w:r w:rsidRPr="0094285E">
              <w:rPr>
                <w:rFonts w:ascii="Calibri Light" w:eastAsia="Cambria" w:hAnsi="Calibri Light" w:cs="Calibri Light"/>
                <w:color w:val="000000"/>
              </w:rPr>
              <w:t xml:space="preserve"> created</w:t>
            </w:r>
          </w:p>
        </w:tc>
        <w:tc>
          <w:tcPr>
            <w:tcW w:w="2130" w:type="dxa"/>
            <w:shd w:val="clear" w:color="auto" w:fill="FFFFFF"/>
          </w:tcPr>
          <w:p w14:paraId="5021163C" w14:textId="77777777" w:rsidR="001D0AC0" w:rsidRPr="0094285E" w:rsidRDefault="001D0AC0" w:rsidP="007D21FF">
            <w:pPr>
              <w:spacing w:after="200" w:line="276" w:lineRule="auto"/>
              <w:rPr>
                <w:rFonts w:ascii="Calibri Light" w:eastAsia="Cambria" w:hAnsi="Calibri Light" w:cs="Calibri Light"/>
                <w:color w:val="000000"/>
              </w:rPr>
            </w:pPr>
            <w:r w:rsidRPr="0094285E">
              <w:rPr>
                <w:rFonts w:ascii="Calibri Light" w:eastAsia="Cambria" w:hAnsi="Calibri Light" w:cs="Calibri Light"/>
                <w:color w:val="000000"/>
              </w:rPr>
              <w:t xml:space="preserve"> </w:t>
            </w:r>
          </w:p>
        </w:tc>
        <w:tc>
          <w:tcPr>
            <w:tcW w:w="1715" w:type="dxa"/>
            <w:shd w:val="clear" w:color="auto" w:fill="F2F2F2"/>
          </w:tcPr>
          <w:p w14:paraId="205ED33E" w14:textId="77777777" w:rsidR="001D0AC0" w:rsidRPr="0094285E" w:rsidRDefault="001D0AC0" w:rsidP="007D21FF">
            <w:pPr>
              <w:spacing w:after="200" w:line="276" w:lineRule="auto"/>
              <w:rPr>
                <w:rFonts w:ascii="Calibri Light" w:eastAsia="Cambria" w:hAnsi="Calibri Light" w:cs="Calibri Light"/>
                <w:color w:val="000000"/>
              </w:rPr>
            </w:pPr>
            <w:r w:rsidRPr="0094285E">
              <w:rPr>
                <w:rFonts w:ascii="Calibri Light" w:eastAsia="Cambria" w:hAnsi="Calibri Light" w:cs="Calibri Light"/>
                <w:color w:val="000000"/>
              </w:rPr>
              <w:t>To be reviewed</w:t>
            </w:r>
          </w:p>
        </w:tc>
        <w:tc>
          <w:tcPr>
            <w:tcW w:w="2930" w:type="dxa"/>
            <w:shd w:val="clear" w:color="auto" w:fill="FFFFFF"/>
          </w:tcPr>
          <w:p w14:paraId="70DAA406" w14:textId="77777777" w:rsidR="001D0AC0" w:rsidRPr="0094285E" w:rsidRDefault="001D0AC0" w:rsidP="007D21FF">
            <w:pPr>
              <w:spacing w:after="200" w:line="276" w:lineRule="auto"/>
              <w:rPr>
                <w:rFonts w:ascii="Calibri Light" w:eastAsia="Cambria" w:hAnsi="Calibri Light" w:cs="Calibri Light"/>
                <w:color w:val="000000"/>
              </w:rPr>
            </w:pPr>
            <w:r w:rsidRPr="0094285E">
              <w:rPr>
                <w:rFonts w:ascii="Calibri Light" w:eastAsia="Cambria" w:hAnsi="Calibri Light" w:cs="Calibri Light"/>
                <w:color w:val="000000"/>
              </w:rPr>
              <w:t xml:space="preserve">  </w:t>
            </w:r>
          </w:p>
        </w:tc>
      </w:tr>
      <w:tr w:rsidR="001D0AC0" w:rsidRPr="0094285E" w14:paraId="56D03AC1" w14:textId="77777777" w:rsidTr="007D21FF">
        <w:trPr>
          <w:trHeight w:val="476"/>
        </w:trPr>
        <w:tc>
          <w:tcPr>
            <w:tcW w:w="2547" w:type="dxa"/>
            <w:shd w:val="clear" w:color="auto" w:fill="F2F2F2"/>
          </w:tcPr>
          <w:p w14:paraId="5EBDB95E" w14:textId="77777777" w:rsidR="001D0AC0" w:rsidRPr="0094285E" w:rsidRDefault="001D0AC0" w:rsidP="007D21FF">
            <w:pPr>
              <w:spacing w:after="200" w:line="276" w:lineRule="auto"/>
              <w:rPr>
                <w:rFonts w:ascii="Calibri Light" w:eastAsia="Cambria" w:hAnsi="Calibri Light" w:cs="Calibri Light"/>
                <w:color w:val="000000"/>
              </w:rPr>
            </w:pPr>
            <w:r w:rsidRPr="0094285E">
              <w:rPr>
                <w:rFonts w:ascii="Calibri Light" w:eastAsia="Cambria" w:hAnsi="Calibri Light" w:cs="Calibri Light"/>
                <w:color w:val="000000"/>
              </w:rPr>
              <w:t>Approved by</w:t>
            </w:r>
          </w:p>
        </w:tc>
        <w:tc>
          <w:tcPr>
            <w:tcW w:w="2130" w:type="dxa"/>
            <w:shd w:val="clear" w:color="auto" w:fill="FFFFFF"/>
          </w:tcPr>
          <w:p w14:paraId="2F7D41D6" w14:textId="77777777" w:rsidR="001D0AC0" w:rsidRPr="0094285E" w:rsidRDefault="001D0AC0" w:rsidP="007D21FF">
            <w:pPr>
              <w:spacing w:after="200" w:line="276" w:lineRule="auto"/>
              <w:rPr>
                <w:rFonts w:ascii="Calibri Light" w:eastAsia="Cambria" w:hAnsi="Calibri Light" w:cs="Calibri Light"/>
                <w:color w:val="000000"/>
                <w:sz w:val="20"/>
                <w:szCs w:val="20"/>
              </w:rPr>
            </w:pPr>
            <w:r w:rsidRPr="0094285E">
              <w:rPr>
                <w:rFonts w:ascii="Calibri Light" w:eastAsia="Cambria" w:hAnsi="Calibri Light" w:cs="Calibri Light"/>
                <w:color w:val="FF0000"/>
                <w:sz w:val="20"/>
                <w:szCs w:val="20"/>
              </w:rPr>
              <w:t>[name]</w:t>
            </w:r>
          </w:p>
        </w:tc>
        <w:tc>
          <w:tcPr>
            <w:tcW w:w="1715" w:type="dxa"/>
            <w:shd w:val="clear" w:color="auto" w:fill="F2F2F2"/>
          </w:tcPr>
          <w:p w14:paraId="73537DCA" w14:textId="77777777" w:rsidR="001D0AC0" w:rsidRPr="0094285E" w:rsidRDefault="001D0AC0" w:rsidP="007D21FF">
            <w:pPr>
              <w:spacing w:after="200" w:line="276" w:lineRule="auto"/>
              <w:rPr>
                <w:rFonts w:ascii="Calibri Light" w:eastAsia="Cambria" w:hAnsi="Calibri Light" w:cs="Calibri Light"/>
                <w:color w:val="000000"/>
              </w:rPr>
            </w:pPr>
            <w:r w:rsidRPr="0094285E">
              <w:rPr>
                <w:rFonts w:ascii="Calibri Light" w:eastAsia="Cambria" w:hAnsi="Calibri Light" w:cs="Calibri Light"/>
                <w:color w:val="000000"/>
              </w:rPr>
              <w:t>Signature</w:t>
            </w:r>
          </w:p>
        </w:tc>
        <w:tc>
          <w:tcPr>
            <w:tcW w:w="2930" w:type="dxa"/>
            <w:shd w:val="clear" w:color="auto" w:fill="FFFFFF"/>
          </w:tcPr>
          <w:p w14:paraId="650DA06C" w14:textId="77777777" w:rsidR="001D0AC0" w:rsidRPr="0094285E" w:rsidRDefault="001D0AC0" w:rsidP="007D21FF">
            <w:pPr>
              <w:spacing w:after="200" w:line="276" w:lineRule="auto"/>
              <w:rPr>
                <w:rFonts w:ascii="Calibri Light" w:eastAsia="Cambria" w:hAnsi="Calibri Light" w:cs="Calibri Light"/>
                <w:color w:val="000000"/>
              </w:rPr>
            </w:pPr>
          </w:p>
        </w:tc>
      </w:tr>
      <w:tr w:rsidR="001D0AC0" w:rsidRPr="0094285E" w14:paraId="7157D0D2" w14:textId="77777777" w:rsidTr="007D21FF">
        <w:trPr>
          <w:trHeight w:val="476"/>
        </w:trPr>
        <w:tc>
          <w:tcPr>
            <w:tcW w:w="2547" w:type="dxa"/>
            <w:shd w:val="clear" w:color="auto" w:fill="F2F2F2"/>
          </w:tcPr>
          <w:p w14:paraId="0D6AF10F" w14:textId="77777777" w:rsidR="001D0AC0" w:rsidRPr="0094285E" w:rsidRDefault="001D0AC0" w:rsidP="007D21FF">
            <w:pPr>
              <w:spacing w:after="200" w:line="276" w:lineRule="auto"/>
              <w:rPr>
                <w:rFonts w:ascii="Calibri Light" w:eastAsia="Cambria" w:hAnsi="Calibri Light" w:cs="Calibri Light"/>
                <w:color w:val="FF0000"/>
              </w:rPr>
            </w:pPr>
            <w:r>
              <w:rPr>
                <w:rFonts w:ascii="Calibri Light" w:eastAsia="Cambria" w:hAnsi="Calibri Light" w:cs="Calibri Light"/>
              </w:rPr>
              <w:t>Guide</w:t>
            </w:r>
            <w:r w:rsidRPr="0094285E">
              <w:rPr>
                <w:rFonts w:ascii="Calibri Light" w:eastAsia="Cambria" w:hAnsi="Calibri Light" w:cs="Calibri Light"/>
              </w:rPr>
              <w:t xml:space="preserve"> Reviewed Date</w:t>
            </w:r>
          </w:p>
        </w:tc>
        <w:tc>
          <w:tcPr>
            <w:tcW w:w="6775" w:type="dxa"/>
            <w:gridSpan w:val="3"/>
            <w:shd w:val="clear" w:color="auto" w:fill="F2F2F2"/>
          </w:tcPr>
          <w:p w14:paraId="5AAE71FD" w14:textId="77777777" w:rsidR="001D0AC0" w:rsidRPr="0094285E" w:rsidRDefault="001D0AC0" w:rsidP="007D21FF">
            <w:pPr>
              <w:spacing w:after="200" w:line="276" w:lineRule="auto"/>
              <w:rPr>
                <w:rFonts w:ascii="Calibri Light" w:eastAsia="Cambria" w:hAnsi="Calibri Light" w:cs="Calibri Light"/>
              </w:rPr>
            </w:pPr>
            <w:r w:rsidRPr="0094285E">
              <w:rPr>
                <w:rFonts w:ascii="Calibri Light" w:eastAsia="Cambria" w:hAnsi="Calibri Light" w:cs="Calibri Light"/>
              </w:rPr>
              <w:t>Modifications/Changes</w:t>
            </w:r>
          </w:p>
        </w:tc>
      </w:tr>
      <w:tr w:rsidR="001D0AC0" w:rsidRPr="0094285E" w14:paraId="39897F6D" w14:textId="77777777" w:rsidTr="007D21FF">
        <w:trPr>
          <w:trHeight w:val="476"/>
        </w:trPr>
        <w:tc>
          <w:tcPr>
            <w:tcW w:w="2547" w:type="dxa"/>
          </w:tcPr>
          <w:p w14:paraId="50F3074B" w14:textId="38FCD42C" w:rsidR="001D0AC0" w:rsidRPr="0076710F" w:rsidRDefault="00307012" w:rsidP="007D21FF">
            <w:pPr>
              <w:spacing w:after="200" w:line="276" w:lineRule="auto"/>
              <w:rPr>
                <w:rFonts w:ascii="Calibri Light" w:eastAsia="Cambria" w:hAnsi="Calibri Light" w:cs="Calibri Light"/>
                <w:highlight w:val="yellow"/>
              </w:rPr>
            </w:pPr>
            <w:r w:rsidRPr="0076710F">
              <w:rPr>
                <w:rFonts w:ascii="Calibri Light" w:eastAsia="Cambria" w:hAnsi="Calibri Light" w:cs="Calibri Light"/>
                <w:highlight w:val="yellow"/>
              </w:rPr>
              <w:t xml:space="preserve">APRIL </w:t>
            </w:r>
            <w:r w:rsidR="001D0AC0" w:rsidRPr="0076710F">
              <w:rPr>
                <w:rFonts w:ascii="Calibri Light" w:eastAsia="Cambria" w:hAnsi="Calibri Light" w:cs="Calibri Light"/>
                <w:highlight w:val="yellow"/>
              </w:rPr>
              <w:t>2022</w:t>
            </w:r>
          </w:p>
        </w:tc>
        <w:tc>
          <w:tcPr>
            <w:tcW w:w="6775" w:type="dxa"/>
            <w:gridSpan w:val="3"/>
          </w:tcPr>
          <w:p w14:paraId="166B9D98" w14:textId="3825334F" w:rsidR="001D0AC0" w:rsidRPr="0076710F" w:rsidRDefault="00307012" w:rsidP="007D21FF">
            <w:pPr>
              <w:spacing w:after="200" w:line="276" w:lineRule="auto"/>
              <w:rPr>
                <w:rFonts w:ascii="Calibri Light" w:eastAsia="Cambria" w:hAnsi="Calibri Light" w:cs="Calibri Light"/>
                <w:highlight w:val="yellow"/>
              </w:rPr>
            </w:pPr>
            <w:r w:rsidRPr="0076710F">
              <w:rPr>
                <w:rFonts w:ascii="Calibri Light" w:eastAsia="Cambria" w:hAnsi="Calibri Light" w:cs="Calibri Light"/>
                <w:highlight w:val="yellow"/>
              </w:rPr>
              <w:t xml:space="preserve">Review box added, </w:t>
            </w:r>
            <w:r w:rsidR="001D0AC0" w:rsidRPr="0076710F">
              <w:rPr>
                <w:rFonts w:ascii="Calibri Light" w:eastAsia="Cambria" w:hAnsi="Calibri Light" w:cs="Calibri Light"/>
                <w:highlight w:val="yellow"/>
              </w:rPr>
              <w:t>minor changes regarding formatting</w:t>
            </w:r>
          </w:p>
        </w:tc>
      </w:tr>
      <w:bookmarkEnd w:id="1"/>
    </w:tbl>
    <w:p w14:paraId="6AEA3CB5" w14:textId="77777777" w:rsidR="001D0AC0" w:rsidRDefault="001D0AC0" w:rsidP="001D0AC0"/>
    <w:p w14:paraId="690AF721" w14:textId="77777777" w:rsidR="001D0AC0" w:rsidRPr="00766CC2" w:rsidRDefault="001D0AC0" w:rsidP="00766CC2">
      <w:pPr>
        <w:spacing w:line="360" w:lineRule="auto"/>
        <w:jc w:val="center"/>
        <w:rPr>
          <w:rFonts w:ascii="Calibri Light" w:hAnsi="Calibri Light"/>
          <w:color w:val="00B050"/>
        </w:rPr>
      </w:pPr>
    </w:p>
    <w:sectPr w:rsidR="001D0AC0" w:rsidRPr="00766CC2" w:rsidSect="00CA6389">
      <w:headerReference w:type="default" r:id="rId12"/>
      <w:footerReference w:type="even" r:id="rId13"/>
      <w:footerReference w:type="default" r:id="rId14"/>
      <w:pgSz w:w="11906" w:h="16838"/>
      <w:pgMar w:top="1440" w:right="1134" w:bottom="1276"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9F0F7" w14:textId="77777777" w:rsidR="00FA1118" w:rsidRDefault="00FA1118" w:rsidP="0021486F">
      <w:pPr>
        <w:spacing w:after="0" w:line="240" w:lineRule="auto"/>
      </w:pPr>
      <w:r>
        <w:separator/>
      </w:r>
    </w:p>
  </w:endnote>
  <w:endnote w:type="continuationSeparator" w:id="0">
    <w:p w14:paraId="7A0AC9F8" w14:textId="77777777" w:rsidR="00FA1118" w:rsidRDefault="00FA1118" w:rsidP="00214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01904404"/>
      <w:docPartObj>
        <w:docPartGallery w:val="Page Numbers (Bottom of Page)"/>
        <w:docPartUnique/>
      </w:docPartObj>
    </w:sdtPr>
    <w:sdtEndPr>
      <w:rPr>
        <w:rStyle w:val="PageNumber"/>
      </w:rPr>
    </w:sdtEndPr>
    <w:sdtContent>
      <w:p w14:paraId="6FAA9CB7" w14:textId="7C8EFF75" w:rsidR="006B673B" w:rsidRDefault="006B673B" w:rsidP="007768F5">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1471984" w14:textId="77777777" w:rsidR="006B673B" w:rsidRDefault="006B673B" w:rsidP="006B673B">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3479517"/>
      <w:docPartObj>
        <w:docPartGallery w:val="Page Numbers (Bottom of Page)"/>
        <w:docPartUnique/>
      </w:docPartObj>
    </w:sdtPr>
    <w:sdtEndPr>
      <w:rPr>
        <w:rStyle w:val="PageNumber"/>
      </w:rPr>
    </w:sdtEndPr>
    <w:sdtContent>
      <w:p w14:paraId="6F7D39A9" w14:textId="1307F832" w:rsidR="006B673B" w:rsidRDefault="006B673B" w:rsidP="007768F5">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5B0EC6F1" w14:textId="29171574" w:rsidR="00CA6389" w:rsidRDefault="00CA6389" w:rsidP="006B673B">
    <w:pPr>
      <w:pStyle w:val="Footer"/>
      <w:ind w:firstLine="360"/>
    </w:pPr>
    <w:r w:rsidRPr="00856705">
      <w:rPr>
        <w:noProof/>
        <w:color w:val="16A6C6"/>
        <w:lang w:val="en-US"/>
      </w:rPr>
      <w:drawing>
        <wp:anchor distT="0" distB="0" distL="114300" distR="114300" simplePos="0" relativeHeight="251662336" behindDoc="1" locked="0" layoutInCell="1" allowOverlap="1" wp14:anchorId="7C2CEF5E" wp14:editId="5611EB94">
          <wp:simplePos x="0" y="0"/>
          <wp:positionH relativeFrom="column">
            <wp:posOffset>4398826</wp:posOffset>
          </wp:positionH>
          <wp:positionV relativeFrom="paragraph">
            <wp:posOffset>-44450</wp:posOffset>
          </wp:positionV>
          <wp:extent cx="1496514" cy="3429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pdate_CCCD_Newsletter.eps"/>
                  <pic:cNvPicPr/>
                </pic:nvPicPr>
                <pic:blipFill>
                  <a:blip r:embed="rId1">
                    <a:extLst>
                      <a:ext uri="{28A0092B-C50C-407E-A947-70E740481C1C}">
                        <a14:useLocalDpi xmlns:a14="http://schemas.microsoft.com/office/drawing/2010/main" val="0"/>
                      </a:ext>
                    </a:extLst>
                  </a:blip>
                  <a:stretch>
                    <a:fillRect/>
                  </a:stretch>
                </pic:blipFill>
                <pic:spPr>
                  <a:xfrm>
                    <a:off x="0" y="0"/>
                    <a:ext cx="1496514" cy="342900"/>
                  </a:xfrm>
                  <a:prstGeom prst="rect">
                    <a:avLst/>
                  </a:prstGeom>
                </pic:spPr>
              </pic:pic>
            </a:graphicData>
          </a:graphic>
          <wp14:sizeRelH relativeFrom="page">
            <wp14:pctWidth>0</wp14:pctWidth>
          </wp14:sizeRelH>
          <wp14:sizeRelV relativeFrom="page">
            <wp14:pctHeight>0</wp14:pctHeight>
          </wp14:sizeRelV>
        </wp:anchor>
      </w:drawing>
    </w:r>
    <w:r w:rsidRPr="00856705">
      <w:rPr>
        <w:rFonts w:ascii="Calibri Light" w:hAnsi="Calibri Light"/>
        <w:color w:val="16A6C6"/>
        <w:sz w:val="18"/>
        <w:szCs w:val="18"/>
      </w:rPr>
      <w:t>Childcare Centre Desktop ©20</w:t>
    </w:r>
    <w:r w:rsidR="001344EC">
      <w:rPr>
        <w:rFonts w:ascii="Calibri Light" w:hAnsi="Calibri Light"/>
        <w:color w:val="16A6C6"/>
        <w:sz w:val="18"/>
        <w:szCs w:val="18"/>
      </w:rPr>
      <w:t>2</w:t>
    </w:r>
    <w:r w:rsidR="00F51E0D">
      <w:rPr>
        <w:rFonts w:ascii="Calibri Light" w:hAnsi="Calibri Light"/>
        <w:color w:val="16A6C6"/>
        <w:sz w:val="18"/>
        <w:szCs w:val="18"/>
      </w:rPr>
      <w:t>2</w:t>
    </w:r>
    <w:r w:rsidRPr="009059BD">
      <w:rPr>
        <w:rFonts w:ascii="Calibri Light" w:hAnsi="Calibri Light"/>
        <w:color w:val="EEAB2E"/>
        <w:sz w:val="18"/>
        <w:szCs w:val="18"/>
      </w:rPr>
      <w:t xml:space="preserve"> </w:t>
    </w:r>
    <w:r>
      <w:rPr>
        <w:rFonts w:ascii="Calibri Light" w:hAnsi="Calibri Light"/>
        <w:sz w:val="18"/>
        <w:szCs w:val="18"/>
      </w:rPr>
      <w:t xml:space="preserve">– </w:t>
    </w:r>
    <w:bookmarkStart w:id="2" w:name="_Hlk99617652"/>
    <w:r>
      <w:rPr>
        <w:rFonts w:ascii="Calibri Light" w:hAnsi="Calibri Light"/>
        <w:sz w:val="18"/>
        <w:szCs w:val="18"/>
        <w:lang w:val="en-US"/>
      </w:rPr>
      <w:t xml:space="preserve">First Aid Kit Fact Sheet </w:t>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A5E37" w14:textId="77777777" w:rsidR="00FA1118" w:rsidRDefault="00FA1118" w:rsidP="0021486F">
      <w:pPr>
        <w:spacing w:after="0" w:line="240" w:lineRule="auto"/>
      </w:pPr>
      <w:r>
        <w:separator/>
      </w:r>
    </w:p>
  </w:footnote>
  <w:footnote w:type="continuationSeparator" w:id="0">
    <w:p w14:paraId="115B4DED" w14:textId="77777777" w:rsidR="00FA1118" w:rsidRDefault="00FA1118" w:rsidP="00214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205E5" w14:textId="19B9141B" w:rsidR="00CA6389" w:rsidRDefault="00CA6389">
    <w:pPr>
      <w:pStyle w:val="Header"/>
    </w:pPr>
    <w:r w:rsidRPr="0021486F">
      <w:rPr>
        <w:noProof/>
        <w:sz w:val="48"/>
        <w:szCs w:val="44"/>
        <w:lang w:val="en-US"/>
      </w:rPr>
      <mc:AlternateContent>
        <mc:Choice Requires="wps">
          <w:drawing>
            <wp:anchor distT="0" distB="0" distL="114300" distR="114300" simplePos="0" relativeHeight="251659264" behindDoc="0" locked="0" layoutInCell="1" allowOverlap="1" wp14:anchorId="564FEF6C" wp14:editId="6C45006F">
              <wp:simplePos x="0" y="0"/>
              <wp:positionH relativeFrom="column">
                <wp:posOffset>-914400</wp:posOffset>
              </wp:positionH>
              <wp:positionV relativeFrom="paragraph">
                <wp:posOffset>-266700</wp:posOffset>
              </wp:positionV>
              <wp:extent cx="5509259" cy="359160"/>
              <wp:effectExtent l="0" t="0" r="3175" b="0"/>
              <wp:wrapThrough wrapText="bothSides">
                <wp:wrapPolygon edited="0">
                  <wp:start x="0" y="0"/>
                  <wp:lineTo x="0" y="19880"/>
                  <wp:lineTo x="21513" y="19880"/>
                  <wp:lineTo x="21513" y="0"/>
                  <wp:lineTo x="0" y="0"/>
                </wp:wrapPolygon>
              </wp:wrapThrough>
              <wp:docPr id="18" name="Rectangle 18"/>
              <wp:cNvGraphicFramePr/>
              <a:graphic xmlns:a="http://schemas.openxmlformats.org/drawingml/2006/main">
                <a:graphicData uri="http://schemas.microsoft.com/office/word/2010/wordprocessingShape">
                  <wps:wsp>
                    <wps:cNvSpPr/>
                    <wps:spPr>
                      <a:xfrm>
                        <a:off x="0" y="0"/>
                        <a:ext cx="5509259" cy="359160"/>
                      </a:xfrm>
                      <a:prstGeom prst="rect">
                        <a:avLst/>
                      </a:prstGeom>
                      <a:solidFill>
                        <a:srgbClr val="16A6C6"/>
                      </a:solidFill>
                      <a:ln>
                        <a:noFill/>
                      </a:ln>
                      <a:effectLst/>
                    </wps:spPr>
                    <wps:style>
                      <a:lnRef idx="1">
                        <a:schemeClr val="accent1"/>
                      </a:lnRef>
                      <a:fillRef idx="3">
                        <a:schemeClr val="accent1"/>
                      </a:fillRef>
                      <a:effectRef idx="2">
                        <a:schemeClr val="accent1"/>
                      </a:effectRef>
                      <a:fontRef idx="minor">
                        <a:schemeClr val="lt1"/>
                      </a:fontRef>
                    </wps:style>
                    <wps:txbx>
                      <w:txbxContent>
                        <w:p w14:paraId="43E69882" w14:textId="77777777" w:rsidR="00CA6389" w:rsidRPr="004A79B2" w:rsidRDefault="00CA6389" w:rsidP="00A07751">
                          <w:pPr>
                            <w:ind w:firstLine="720"/>
                            <w:rPr>
                              <w:rFonts w:ascii="Calibri Light" w:hAnsi="Calibri Light"/>
                              <w:color w:val="1EA3C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4FEF6C" id="Rectangle 18" o:spid="_x0000_s1026" style="position:absolute;margin-left:-1in;margin-top:-21pt;width:433.8pt;height:28.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" fillcolor="#16a6c6" stroked="f" strokeweight=".5pt">
              <v:textbox>
                <w:txbxContent>
                  <w:p w14:paraId="43E69882" w14:textId="77777777" w:rsidR="00CA6389" w:rsidRPr="004A79B2" w:rsidRDefault="00CA6389" w:rsidP="00A07751">
                    <w:pPr>
                      <w:ind w:firstLine="720"/>
                      <w:rPr>
                        <w:rFonts w:ascii="Calibri Light" w:hAnsi="Calibri Light"/>
                        <w:color w:val="1EA3C0"/>
                        <w:szCs w:val="18"/>
                      </w:rPr>
                    </w:pPr>
                  </w:p>
                </w:txbxContent>
              </v:textbox>
              <w10:wrap type="through"/>
            </v:rect>
          </w:pict>
        </mc:Fallback>
      </mc:AlternateContent>
    </w:r>
    <w:r w:rsidRPr="0021486F">
      <w:rPr>
        <w:noProof/>
        <w:sz w:val="48"/>
        <w:szCs w:val="44"/>
        <w:lang w:val="en-US"/>
      </w:rPr>
      <mc:AlternateContent>
        <mc:Choice Requires="wps">
          <w:drawing>
            <wp:anchor distT="0" distB="0" distL="114300" distR="114300" simplePos="0" relativeHeight="251660288" behindDoc="0" locked="0" layoutInCell="1" allowOverlap="1" wp14:anchorId="5C727EB8" wp14:editId="2F744FAE">
              <wp:simplePos x="0" y="0"/>
              <wp:positionH relativeFrom="column">
                <wp:posOffset>4486910</wp:posOffset>
              </wp:positionH>
              <wp:positionV relativeFrom="paragraph">
                <wp:posOffset>-266700</wp:posOffset>
              </wp:positionV>
              <wp:extent cx="2159000" cy="358775"/>
              <wp:effectExtent l="0" t="0" r="0" b="0"/>
              <wp:wrapThrough wrapText="bothSides">
                <wp:wrapPolygon edited="0">
                  <wp:start x="0" y="0"/>
                  <wp:lineTo x="0" y="19880"/>
                  <wp:lineTo x="21346" y="19880"/>
                  <wp:lineTo x="21346"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159000" cy="358775"/>
                      </a:xfrm>
                      <a:prstGeom prst="rect">
                        <a:avLst/>
                      </a:prstGeom>
                      <a:solidFill>
                        <a:srgbClr val="333C44"/>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6787074" w14:textId="77777777" w:rsidR="00CA6389" w:rsidRPr="00865E0A" w:rsidRDefault="00CA6389" w:rsidP="00A07751">
                          <w:pPr>
                            <w:rPr>
                              <w:rFonts w:ascii="Calibri Light" w:hAnsi="Calibri Light"/>
                              <w:color w:val="999999"/>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C727EB8" id="_x0000_t202" coordsize="21600,21600" o:spt="202" path="m,l,21600r21600,l21600,xe">
              <v:stroke joinstyle="miter"/>
              <v:path gradientshapeok="t" o:connecttype="rect"/>
            </v:shapetype>
            <v:shape id="Text Box 20" o:spid="_x0000_s1027" type="#_x0000_t202" style="position:absolute;margin-left:353.3pt;margin-top:-21pt;width:170pt;height:28.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" fillcolor="#333c44" stroked="f">
              <v:textbox>
                <w:txbxContent>
                  <w:p w14:paraId="36787074" w14:textId="77777777" w:rsidR="00CA6389" w:rsidRPr="00865E0A" w:rsidRDefault="00CA6389" w:rsidP="00A07751">
                    <w:pPr>
                      <w:rPr>
                        <w:rFonts w:ascii="Calibri Light" w:hAnsi="Calibri Light"/>
                        <w:color w:val="999999"/>
                        <w:szCs w:val="20"/>
                      </w:rPr>
                    </w:pPr>
                  </w:p>
                </w:txbxContent>
              </v:textbox>
              <w10:wrap type="through"/>
            </v:shape>
          </w:pict>
        </mc:Fallback>
      </mc:AlternateContent>
    </w:r>
    <w:r>
      <w:rPr>
        <w:noProof/>
        <w:sz w:val="48"/>
        <w:szCs w:val="44"/>
        <w:lang w:val="en-US"/>
      </w:rPr>
      <mc:AlternateContent>
        <mc:Choice Requires="wps">
          <w:drawing>
            <wp:anchor distT="0" distB="0" distL="114300" distR="114300" simplePos="0" relativeHeight="251661312" behindDoc="0" locked="0" layoutInCell="1" allowOverlap="1" wp14:anchorId="1C21A333" wp14:editId="517E9EF6">
              <wp:simplePos x="0" y="0"/>
              <wp:positionH relativeFrom="column">
                <wp:posOffset>-308610</wp:posOffset>
              </wp:positionH>
              <wp:positionV relativeFrom="paragraph">
                <wp:posOffset>-220345</wp:posOffset>
              </wp:positionV>
              <wp:extent cx="2171700" cy="342900"/>
              <wp:effectExtent l="0" t="0" r="0" b="12700"/>
              <wp:wrapNone/>
              <wp:docPr id="4" name="Text Box 4"/>
              <wp:cNvGraphicFramePr/>
              <a:graphic xmlns:a="http://schemas.openxmlformats.org/drawingml/2006/main">
                <a:graphicData uri="http://schemas.microsoft.com/office/word/2010/wordprocessingShape">
                  <wps:wsp>
                    <wps:cNvSpPr txBox="1"/>
                    <wps:spPr>
                      <a:xfrm>
                        <a:off x="0" y="0"/>
                        <a:ext cx="217170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2AB4840" w14:textId="77777777" w:rsidR="00CA6389" w:rsidRPr="004E7272" w:rsidRDefault="00CA6389" w:rsidP="00A07751">
                          <w:pPr>
                            <w:rPr>
                              <w:rFonts w:ascii="Calibri Light" w:hAnsi="Calibri Light"/>
                              <w:color w:val="FFFFFF" w:themeColor="background1"/>
                            </w:rPr>
                          </w:pPr>
                          <w:r w:rsidRPr="004E7272">
                            <w:rPr>
                              <w:rFonts w:ascii="Calibri Light" w:hAnsi="Calibri Light"/>
                              <w:color w:val="FFFFFF" w:themeColor="background1"/>
                            </w:rPr>
                            <w:t>SUBMIT SERVICE TITLE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C21A333" id="Text Box 4" o:spid="_x0000_s1028" type="#_x0000_t202" style="position:absolute;margin-left:-24.3pt;margin-top:-17.35pt;width:171pt;height:2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" filled="f" stroked="f">
              <v:textbox>
                <w:txbxContent>
                  <w:p w14:paraId="32AB4840" w14:textId="77777777" w:rsidR="00CA6389" w:rsidRPr="004E7272" w:rsidRDefault="00CA6389" w:rsidP="00A07751">
                    <w:pPr>
                      <w:rPr>
                        <w:rFonts w:ascii="Calibri Light" w:hAnsi="Calibri Light"/>
                        <w:color w:val="FFFFFF" w:themeColor="background1"/>
                      </w:rPr>
                    </w:pPr>
                    <w:r w:rsidRPr="004E7272">
                      <w:rPr>
                        <w:rFonts w:ascii="Calibri Light" w:hAnsi="Calibri Light"/>
                        <w:color w:val="FFFFFF" w:themeColor="background1"/>
                      </w:rPr>
                      <w:t>SUBMIT SERVICE TITLE HERE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D5C33"/>
    <w:multiLevelType w:val="hybridMultilevel"/>
    <w:tmpl w:val="CA163D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00E6708"/>
    <w:multiLevelType w:val="hybridMultilevel"/>
    <w:tmpl w:val="ABCC34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1E451A1"/>
    <w:multiLevelType w:val="hybridMultilevel"/>
    <w:tmpl w:val="D4D451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F144B82"/>
    <w:multiLevelType w:val="hybridMultilevel"/>
    <w:tmpl w:val="14F6A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286BD1"/>
    <w:multiLevelType w:val="hybridMultilevel"/>
    <w:tmpl w:val="A000A186"/>
    <w:lvl w:ilvl="0" w:tplc="5B4253EA">
      <w:start w:val="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3BD05BF"/>
    <w:multiLevelType w:val="hybridMultilevel"/>
    <w:tmpl w:val="53E6FECE"/>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BF2017E"/>
    <w:multiLevelType w:val="hybridMultilevel"/>
    <w:tmpl w:val="D7846210"/>
    <w:lvl w:ilvl="0" w:tplc="66B248E2">
      <w:numFmt w:val="bullet"/>
      <w:lvlText w:val="•"/>
      <w:lvlJc w:val="left"/>
      <w:pPr>
        <w:ind w:left="720" w:hanging="360"/>
      </w:pPr>
      <w:rPr>
        <w:rFonts w:ascii="Calibri Light" w:eastAsiaTheme="minorEastAsia" w:hAnsi="Calibri Light"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5606F6"/>
    <w:multiLevelType w:val="hybridMultilevel"/>
    <w:tmpl w:val="8BA80D6E"/>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D7D1F4B"/>
    <w:multiLevelType w:val="hybridMultilevel"/>
    <w:tmpl w:val="339A085C"/>
    <w:lvl w:ilvl="0" w:tplc="2796F3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7F421F3"/>
    <w:multiLevelType w:val="hybridMultilevel"/>
    <w:tmpl w:val="219CAF9C"/>
    <w:lvl w:ilvl="0" w:tplc="00000001">
      <w:start w:val="1"/>
      <w:numFmt w:val="bullet"/>
      <w:lvlText w:val="•"/>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92177327">
    <w:abstractNumId w:val="1"/>
  </w:num>
  <w:num w:numId="2" w16cid:durableId="457727500">
    <w:abstractNumId w:val="2"/>
  </w:num>
  <w:num w:numId="3" w16cid:durableId="16927086">
    <w:abstractNumId w:val="8"/>
  </w:num>
  <w:num w:numId="4" w16cid:durableId="283117123">
    <w:abstractNumId w:val="6"/>
  </w:num>
  <w:num w:numId="5" w16cid:durableId="1136727084">
    <w:abstractNumId w:val="0"/>
  </w:num>
  <w:num w:numId="6" w16cid:durableId="1187908069">
    <w:abstractNumId w:val="3"/>
  </w:num>
  <w:num w:numId="7" w16cid:durableId="1138257166">
    <w:abstractNumId w:val="7"/>
  </w:num>
  <w:num w:numId="8" w16cid:durableId="1654945251">
    <w:abstractNumId w:val="5"/>
  </w:num>
  <w:num w:numId="9" w16cid:durableId="402991773">
    <w:abstractNumId w:val="4"/>
  </w:num>
  <w:num w:numId="10" w16cid:durableId="787819224">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12E38"/>
    <w:rsid w:val="00032125"/>
    <w:rsid w:val="00034A58"/>
    <w:rsid w:val="0004159E"/>
    <w:rsid w:val="0005762D"/>
    <w:rsid w:val="000622F9"/>
    <w:rsid w:val="00083E2C"/>
    <w:rsid w:val="00094E0C"/>
    <w:rsid w:val="0009746C"/>
    <w:rsid w:val="000B5720"/>
    <w:rsid w:val="000C6E45"/>
    <w:rsid w:val="000E1ED2"/>
    <w:rsid w:val="001116BE"/>
    <w:rsid w:val="001344EC"/>
    <w:rsid w:val="0013625E"/>
    <w:rsid w:val="00151775"/>
    <w:rsid w:val="00156A69"/>
    <w:rsid w:val="00192DA3"/>
    <w:rsid w:val="001B42D4"/>
    <w:rsid w:val="001D0AC0"/>
    <w:rsid w:val="0021486F"/>
    <w:rsid w:val="00233657"/>
    <w:rsid w:val="00244E80"/>
    <w:rsid w:val="002C00D3"/>
    <w:rsid w:val="00307012"/>
    <w:rsid w:val="0032241B"/>
    <w:rsid w:val="0032350F"/>
    <w:rsid w:val="00327425"/>
    <w:rsid w:val="00344B89"/>
    <w:rsid w:val="00361AE4"/>
    <w:rsid w:val="0036669C"/>
    <w:rsid w:val="003A045B"/>
    <w:rsid w:val="003A4C16"/>
    <w:rsid w:val="003F59E7"/>
    <w:rsid w:val="004162A3"/>
    <w:rsid w:val="0042395E"/>
    <w:rsid w:val="00426CCF"/>
    <w:rsid w:val="00454F3B"/>
    <w:rsid w:val="0045799A"/>
    <w:rsid w:val="004A79B2"/>
    <w:rsid w:val="004B1ABE"/>
    <w:rsid w:val="0050254B"/>
    <w:rsid w:val="00535586"/>
    <w:rsid w:val="005504F7"/>
    <w:rsid w:val="00556508"/>
    <w:rsid w:val="00571F16"/>
    <w:rsid w:val="00572AF4"/>
    <w:rsid w:val="005D377E"/>
    <w:rsid w:val="005D7F72"/>
    <w:rsid w:val="005F6F48"/>
    <w:rsid w:val="00642C5F"/>
    <w:rsid w:val="00680BE8"/>
    <w:rsid w:val="006A01FF"/>
    <w:rsid w:val="006B673B"/>
    <w:rsid w:val="006E4326"/>
    <w:rsid w:val="006F4CF3"/>
    <w:rsid w:val="007026F9"/>
    <w:rsid w:val="00754AEB"/>
    <w:rsid w:val="00766CC2"/>
    <w:rsid w:val="0076710F"/>
    <w:rsid w:val="007764EA"/>
    <w:rsid w:val="0079011F"/>
    <w:rsid w:val="007E1EE6"/>
    <w:rsid w:val="007F63B4"/>
    <w:rsid w:val="008145AF"/>
    <w:rsid w:val="0081771C"/>
    <w:rsid w:val="00817DF0"/>
    <w:rsid w:val="00824965"/>
    <w:rsid w:val="00837C31"/>
    <w:rsid w:val="008455AA"/>
    <w:rsid w:val="00855D1B"/>
    <w:rsid w:val="00856705"/>
    <w:rsid w:val="008D548A"/>
    <w:rsid w:val="008E6DC8"/>
    <w:rsid w:val="009042A1"/>
    <w:rsid w:val="009059BD"/>
    <w:rsid w:val="00910CA0"/>
    <w:rsid w:val="00923AE0"/>
    <w:rsid w:val="0096025E"/>
    <w:rsid w:val="009813BC"/>
    <w:rsid w:val="009923B1"/>
    <w:rsid w:val="009B6618"/>
    <w:rsid w:val="009C4400"/>
    <w:rsid w:val="009F4E38"/>
    <w:rsid w:val="00A07751"/>
    <w:rsid w:val="00A206C0"/>
    <w:rsid w:val="00A338F8"/>
    <w:rsid w:val="00A34AC1"/>
    <w:rsid w:val="00A664F0"/>
    <w:rsid w:val="00A97992"/>
    <w:rsid w:val="00AA21B4"/>
    <w:rsid w:val="00AB1A80"/>
    <w:rsid w:val="00AB1AA1"/>
    <w:rsid w:val="00AE55AD"/>
    <w:rsid w:val="00B72B18"/>
    <w:rsid w:val="00C41EB0"/>
    <w:rsid w:val="00CA6389"/>
    <w:rsid w:val="00CC440D"/>
    <w:rsid w:val="00CC447C"/>
    <w:rsid w:val="00CE1226"/>
    <w:rsid w:val="00CE7025"/>
    <w:rsid w:val="00CF0B1C"/>
    <w:rsid w:val="00D00F97"/>
    <w:rsid w:val="00D1589E"/>
    <w:rsid w:val="00D168BA"/>
    <w:rsid w:val="00D4010C"/>
    <w:rsid w:val="00D809A9"/>
    <w:rsid w:val="00DB2B22"/>
    <w:rsid w:val="00DC50C3"/>
    <w:rsid w:val="00DF3B4C"/>
    <w:rsid w:val="00E75530"/>
    <w:rsid w:val="00EB0FC2"/>
    <w:rsid w:val="00EE597E"/>
    <w:rsid w:val="00EF5A94"/>
    <w:rsid w:val="00F01B4D"/>
    <w:rsid w:val="00F20237"/>
    <w:rsid w:val="00F235D4"/>
    <w:rsid w:val="00F34D49"/>
    <w:rsid w:val="00F34DAA"/>
    <w:rsid w:val="00F468AA"/>
    <w:rsid w:val="00F51E0D"/>
    <w:rsid w:val="00F5739C"/>
    <w:rsid w:val="00F852F9"/>
    <w:rsid w:val="00F9127F"/>
    <w:rsid w:val="00FA01B0"/>
    <w:rsid w:val="00FA0E3E"/>
    <w:rsid w:val="00FA1118"/>
    <w:rsid w:val="00FA4F53"/>
    <w:rsid w:val="00FA78C3"/>
    <w:rsid w:val="00FB40F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735D38"/>
  <w15:docId w15:val="{7981D481-A6D7-B646-BCEA-EDD159230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0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basedOn w:val="Normal"/>
    <w:uiPriority w:val="34"/>
    <w:qFormat/>
    <w:rsid w:val="0045799A"/>
    <w:pPr>
      <w:ind w:left="720"/>
      <w:contextualSpacing/>
    </w:pPr>
  </w:style>
  <w:style w:type="table" w:customStyle="1" w:styleId="PlainTable11">
    <w:name w:val="Plain Table 11"/>
    <w:basedOn w:val="TableNormal"/>
    <w:uiPriority w:val="99"/>
    <w:rsid w:val="0079011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817DF0"/>
    <w:rPr>
      <w:sz w:val="16"/>
      <w:szCs w:val="16"/>
    </w:rPr>
  </w:style>
  <w:style w:type="paragraph" w:styleId="CommentText">
    <w:name w:val="annotation text"/>
    <w:basedOn w:val="Normal"/>
    <w:link w:val="CommentTextChar"/>
    <w:uiPriority w:val="99"/>
    <w:semiHidden/>
    <w:unhideWhenUsed/>
    <w:rsid w:val="00817DF0"/>
    <w:pPr>
      <w:spacing w:line="240" w:lineRule="auto"/>
    </w:pPr>
    <w:rPr>
      <w:sz w:val="20"/>
      <w:szCs w:val="20"/>
    </w:rPr>
  </w:style>
  <w:style w:type="character" w:customStyle="1" w:styleId="CommentTextChar">
    <w:name w:val="Comment Text Char"/>
    <w:basedOn w:val="DefaultParagraphFont"/>
    <w:link w:val="CommentText"/>
    <w:uiPriority w:val="99"/>
    <w:semiHidden/>
    <w:rsid w:val="00817DF0"/>
    <w:rPr>
      <w:sz w:val="20"/>
      <w:szCs w:val="20"/>
    </w:rPr>
  </w:style>
  <w:style w:type="paragraph" w:styleId="CommentSubject">
    <w:name w:val="annotation subject"/>
    <w:basedOn w:val="CommentText"/>
    <w:next w:val="CommentText"/>
    <w:link w:val="CommentSubjectChar"/>
    <w:uiPriority w:val="99"/>
    <w:semiHidden/>
    <w:unhideWhenUsed/>
    <w:rsid w:val="00817DF0"/>
    <w:rPr>
      <w:b/>
      <w:bCs/>
    </w:rPr>
  </w:style>
  <w:style w:type="character" w:customStyle="1" w:styleId="CommentSubjectChar">
    <w:name w:val="Comment Subject Char"/>
    <w:basedOn w:val="CommentTextChar"/>
    <w:link w:val="CommentSubject"/>
    <w:uiPriority w:val="99"/>
    <w:semiHidden/>
    <w:rsid w:val="00817DF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311062">
      <w:bodyDiv w:val="1"/>
      <w:marLeft w:val="0"/>
      <w:marRight w:val="0"/>
      <w:marTop w:val="0"/>
      <w:marBottom w:val="0"/>
      <w:divBdr>
        <w:top w:val="none" w:sz="0" w:space="0" w:color="auto"/>
        <w:left w:val="none" w:sz="0" w:space="0" w:color="auto"/>
        <w:bottom w:val="none" w:sz="0" w:space="0" w:color="auto"/>
        <w:right w:val="none" w:sz="0" w:space="0" w:color="auto"/>
      </w:divBdr>
      <w:divsChild>
        <w:div w:id="1636401084">
          <w:marLeft w:val="547"/>
          <w:marRight w:val="0"/>
          <w:marTop w:val="0"/>
          <w:marBottom w:val="0"/>
          <w:divBdr>
            <w:top w:val="none" w:sz="0" w:space="0" w:color="auto"/>
            <w:left w:val="none" w:sz="0" w:space="0" w:color="auto"/>
            <w:bottom w:val="none" w:sz="0" w:space="0" w:color="auto"/>
            <w:right w:val="none" w:sz="0" w:space="0" w:color="auto"/>
          </w:divBdr>
        </w:div>
      </w:divsChild>
    </w:div>
    <w:div w:id="818423338">
      <w:bodyDiv w:val="1"/>
      <w:marLeft w:val="0"/>
      <w:marRight w:val="0"/>
      <w:marTop w:val="0"/>
      <w:marBottom w:val="0"/>
      <w:divBdr>
        <w:top w:val="none" w:sz="0" w:space="0" w:color="auto"/>
        <w:left w:val="none" w:sz="0" w:space="0" w:color="auto"/>
        <w:bottom w:val="none" w:sz="0" w:space="0" w:color="auto"/>
        <w:right w:val="none" w:sz="0" w:space="0" w:color="auto"/>
      </w:divBdr>
      <w:divsChild>
        <w:div w:id="2121603278">
          <w:marLeft w:val="547"/>
          <w:marRight w:val="0"/>
          <w:marTop w:val="0"/>
          <w:marBottom w:val="0"/>
          <w:divBdr>
            <w:top w:val="none" w:sz="0" w:space="0" w:color="auto"/>
            <w:left w:val="none" w:sz="0" w:space="0" w:color="auto"/>
            <w:bottom w:val="none" w:sz="0" w:space="0" w:color="auto"/>
            <w:right w:val="none" w:sz="0" w:space="0" w:color="auto"/>
          </w:divBdr>
        </w:div>
      </w:divsChild>
    </w:div>
    <w:div w:id="830292187">
      <w:bodyDiv w:val="1"/>
      <w:marLeft w:val="0"/>
      <w:marRight w:val="0"/>
      <w:marTop w:val="0"/>
      <w:marBottom w:val="0"/>
      <w:divBdr>
        <w:top w:val="none" w:sz="0" w:space="0" w:color="auto"/>
        <w:left w:val="none" w:sz="0" w:space="0" w:color="auto"/>
        <w:bottom w:val="none" w:sz="0" w:space="0" w:color="auto"/>
        <w:right w:val="none" w:sz="0" w:space="0" w:color="auto"/>
      </w:divBdr>
    </w:div>
    <w:div w:id="1218198791">
      <w:bodyDiv w:val="1"/>
      <w:marLeft w:val="0"/>
      <w:marRight w:val="0"/>
      <w:marTop w:val="0"/>
      <w:marBottom w:val="0"/>
      <w:divBdr>
        <w:top w:val="none" w:sz="0" w:space="0" w:color="auto"/>
        <w:left w:val="none" w:sz="0" w:space="0" w:color="auto"/>
        <w:bottom w:val="none" w:sz="0" w:space="0" w:color="auto"/>
        <w:right w:val="none" w:sz="0" w:space="0" w:color="auto"/>
      </w:divBdr>
      <w:divsChild>
        <w:div w:id="1288046491">
          <w:marLeft w:val="547"/>
          <w:marRight w:val="0"/>
          <w:marTop w:val="0"/>
          <w:marBottom w:val="0"/>
          <w:divBdr>
            <w:top w:val="none" w:sz="0" w:space="0" w:color="auto"/>
            <w:left w:val="none" w:sz="0" w:space="0" w:color="auto"/>
            <w:bottom w:val="none" w:sz="0" w:space="0" w:color="auto"/>
            <w:right w:val="none" w:sz="0" w:space="0" w:color="auto"/>
          </w:divBdr>
        </w:div>
        <w:div w:id="1387028622">
          <w:marLeft w:val="547"/>
          <w:marRight w:val="0"/>
          <w:marTop w:val="0"/>
          <w:marBottom w:val="0"/>
          <w:divBdr>
            <w:top w:val="none" w:sz="0" w:space="0" w:color="auto"/>
            <w:left w:val="none" w:sz="0" w:space="0" w:color="auto"/>
            <w:bottom w:val="none" w:sz="0" w:space="0" w:color="auto"/>
            <w:right w:val="none" w:sz="0" w:space="0" w:color="auto"/>
          </w:divBdr>
        </w:div>
      </w:divsChild>
    </w:div>
    <w:div w:id="1299457937">
      <w:bodyDiv w:val="1"/>
      <w:marLeft w:val="0"/>
      <w:marRight w:val="0"/>
      <w:marTop w:val="0"/>
      <w:marBottom w:val="0"/>
      <w:divBdr>
        <w:top w:val="none" w:sz="0" w:space="0" w:color="auto"/>
        <w:left w:val="none" w:sz="0" w:space="0" w:color="auto"/>
        <w:bottom w:val="none" w:sz="0" w:space="0" w:color="auto"/>
        <w:right w:val="none" w:sz="0" w:space="0" w:color="auto"/>
      </w:divBdr>
      <w:divsChild>
        <w:div w:id="655691342">
          <w:marLeft w:val="547"/>
          <w:marRight w:val="0"/>
          <w:marTop w:val="0"/>
          <w:marBottom w:val="0"/>
          <w:divBdr>
            <w:top w:val="none" w:sz="0" w:space="0" w:color="auto"/>
            <w:left w:val="none" w:sz="0" w:space="0" w:color="auto"/>
            <w:bottom w:val="none" w:sz="0" w:space="0" w:color="auto"/>
            <w:right w:val="none" w:sz="0" w:space="0" w:color="auto"/>
          </w:divBdr>
        </w:div>
      </w:divsChild>
    </w:div>
    <w:div w:id="2048986424">
      <w:bodyDiv w:val="1"/>
      <w:marLeft w:val="0"/>
      <w:marRight w:val="0"/>
      <w:marTop w:val="0"/>
      <w:marBottom w:val="0"/>
      <w:divBdr>
        <w:top w:val="none" w:sz="0" w:space="0" w:color="auto"/>
        <w:left w:val="none" w:sz="0" w:space="0" w:color="auto"/>
        <w:bottom w:val="none" w:sz="0" w:space="0" w:color="auto"/>
        <w:right w:val="none" w:sz="0" w:space="0" w:color="auto"/>
      </w:divBdr>
      <w:divsChild>
        <w:div w:id="27613583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7043BAEC7F42478EB75DEC068BFE3F" ma:contentTypeVersion="11" ma:contentTypeDescription="Create a new document." ma:contentTypeScope="" ma:versionID="1012ade98dc52c72319cda1388ebaa45">
  <xsd:schema xmlns:xsd="http://www.w3.org/2001/XMLSchema" xmlns:xs="http://www.w3.org/2001/XMLSchema" xmlns:p="http://schemas.microsoft.com/office/2006/metadata/properties" xmlns:ns2="bbe56cc9-cc72-4bfd-abd4-328fbe9ebaf9" xmlns:ns3="169b305e-93e9-4e96-85b7-2b0fbc812f18" targetNamespace="http://schemas.microsoft.com/office/2006/metadata/properties" ma:root="true" ma:fieldsID="8aaac75bbeb0e5c8332a8d71140a86ff" ns2:_="" ns3:_="">
    <xsd:import namespace="bbe56cc9-cc72-4bfd-abd4-328fbe9ebaf9"/>
    <xsd:import namespace="169b305e-93e9-4e96-85b7-2b0fbc812f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56cc9-cc72-4bfd-abd4-328fbe9eba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9b305e-93e9-4e96-85b7-2b0fbc812f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F4F1F0-DB1C-43CF-AF63-1844BCE2FC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69B2715-A3F3-4E4D-A361-5349060F883A}">
  <ds:schemaRefs>
    <ds:schemaRef ds:uri="http://schemas.openxmlformats.org/officeDocument/2006/bibliography"/>
  </ds:schemaRefs>
</ds:datastoreItem>
</file>

<file path=customXml/itemProps3.xml><?xml version="1.0" encoding="utf-8"?>
<ds:datastoreItem xmlns:ds="http://schemas.openxmlformats.org/officeDocument/2006/customXml" ds:itemID="{85B0AAE9-E4D1-4279-84B3-5E8C297E5077}">
  <ds:schemaRefs>
    <ds:schemaRef ds:uri="http://schemas.microsoft.com/sharepoint/v3/contenttype/forms"/>
  </ds:schemaRefs>
</ds:datastoreItem>
</file>

<file path=customXml/itemProps4.xml><?xml version="1.0" encoding="utf-8"?>
<ds:datastoreItem xmlns:ds="http://schemas.openxmlformats.org/officeDocument/2006/customXml" ds:itemID="{DD74E535-2E73-4D85-AFE9-6693122EF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56cc9-cc72-4bfd-abd4-328fbe9ebaf9"/>
    <ds:schemaRef ds:uri="169b305e-93e9-4e96-85b7-2b0fbc812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686</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karen evans</cp:lastModifiedBy>
  <cp:revision>5</cp:revision>
  <dcterms:created xsi:type="dcterms:W3CDTF">2022-03-31T00:16:00Z</dcterms:created>
  <dcterms:modified xsi:type="dcterms:W3CDTF">2022-05-13T01:26:00Z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0x010100047043BAEC7F42478EB75DEC068BFE3F</vt:lpwstr>
  </property>
</Properties>
</file>