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77B76" w14:textId="77777777" w:rsidR="00F61D8E" w:rsidRPr="00227103" w:rsidRDefault="00246BE2" w:rsidP="00246BE2">
      <w:pPr>
        <w:pStyle w:val="Heading1"/>
        <w:spacing w:before="0"/>
        <w:ind w:right="-90"/>
        <w:rPr>
          <w:rFonts w:cs="Calibri"/>
        </w:rPr>
      </w:pPr>
      <w:bookmarkStart w:id="0" w:name="_Toc488850727"/>
      <w:r w:rsidRPr="00227103">
        <w:rPr>
          <w:rFonts w:cs="Calibri"/>
        </w:rPr>
        <w:t xml:space="preserve">STATE OF IDAHO: </w:t>
      </w:r>
      <w:r w:rsidR="00531E4B" w:rsidRPr="00227103">
        <w:rPr>
          <w:rFonts w:cs="Calibri"/>
        </w:rPr>
        <w:t>Renewable</w:t>
      </w:r>
      <w:r w:rsidR="00F67D68" w:rsidRPr="00227103">
        <w:rPr>
          <w:rFonts w:cs="Calibri"/>
        </w:rPr>
        <w:t xml:space="preserve"> </w:t>
      </w:r>
      <w:r w:rsidR="00A61A08" w:rsidRPr="00227103">
        <w:rPr>
          <w:rFonts w:cs="Calibri"/>
        </w:rPr>
        <w:t>charter school</w:t>
      </w:r>
      <w:r w:rsidR="00A36B60" w:rsidRPr="00227103">
        <w:rPr>
          <w:rFonts w:cs="Calibri"/>
        </w:rPr>
        <w:t xml:space="preserve"> Certified Personnel Contract</w:t>
      </w:r>
    </w:p>
    <w:p w14:paraId="70482A71" w14:textId="1D3076A9" w:rsidR="00A36B60" w:rsidRPr="00227103" w:rsidRDefault="00A36B60" w:rsidP="00227103">
      <w:pPr>
        <w:tabs>
          <w:tab w:val="left" w:pos="270"/>
        </w:tabs>
        <w:spacing w:line="276" w:lineRule="auto"/>
        <w:ind w:right="270"/>
        <w:rPr>
          <w:rFonts w:cs="Calibri"/>
          <w:szCs w:val="20"/>
        </w:rPr>
      </w:pPr>
      <w:proofErr w:type="gramStart"/>
      <w:r w:rsidRPr="00227103">
        <w:rPr>
          <w:rFonts w:cs="Calibri"/>
          <w:szCs w:val="20"/>
        </w:rPr>
        <w:t>THIS CONTRACT,</w:t>
      </w:r>
      <w:proofErr w:type="gramEnd"/>
      <w:r w:rsidRPr="00227103">
        <w:rPr>
          <w:rFonts w:cs="Calibri"/>
          <w:szCs w:val="20"/>
        </w:rPr>
        <w:t xml:space="preserve"> made this</w:t>
      </w:r>
      <w:r w:rsidR="009473A8">
        <w:rPr>
          <w:rFonts w:cs="Calibri"/>
          <w:szCs w:val="20"/>
        </w:rPr>
        <w:t xml:space="preserve"> </w:t>
      </w:r>
      <w:r w:rsidR="007F6665">
        <w:rPr>
          <w:rFonts w:cs="Calibri"/>
          <w:b/>
          <w:bCs/>
          <w:szCs w:val="20"/>
        </w:rPr>
        <w:t>___</w:t>
      </w:r>
      <w:r w:rsidR="00564E45">
        <w:rPr>
          <w:rFonts w:cs="Calibri"/>
          <w:b/>
          <w:bCs/>
          <w:szCs w:val="20"/>
        </w:rPr>
        <w:t>31</w:t>
      </w:r>
      <w:r w:rsidR="007F6665">
        <w:rPr>
          <w:rFonts w:cs="Calibri"/>
          <w:b/>
          <w:bCs/>
          <w:szCs w:val="20"/>
        </w:rPr>
        <w:t>_</w:t>
      </w:r>
      <w:r w:rsidRPr="003077E2">
        <w:rPr>
          <w:rFonts w:cs="Calibri"/>
          <w:b/>
          <w:bCs/>
          <w:szCs w:val="20"/>
        </w:rPr>
        <w:t xml:space="preserve"> day of </w:t>
      </w:r>
      <w:r w:rsidR="003B7C60">
        <w:rPr>
          <w:rFonts w:cs="Calibri"/>
          <w:b/>
          <w:bCs/>
          <w:szCs w:val="20"/>
        </w:rPr>
        <w:t>____</w:t>
      </w:r>
      <w:r w:rsidR="00564E45">
        <w:rPr>
          <w:rFonts w:cs="Calibri"/>
          <w:b/>
          <w:bCs/>
          <w:szCs w:val="20"/>
        </w:rPr>
        <w:t>July</w:t>
      </w:r>
      <w:r w:rsidR="003B7C60">
        <w:rPr>
          <w:rFonts w:cs="Calibri"/>
          <w:b/>
          <w:bCs/>
          <w:szCs w:val="20"/>
        </w:rPr>
        <w:t>_</w:t>
      </w:r>
      <w:r w:rsidR="003077E2" w:rsidRPr="003077E2">
        <w:rPr>
          <w:rFonts w:cs="Calibri"/>
          <w:b/>
          <w:bCs/>
          <w:szCs w:val="20"/>
        </w:rPr>
        <w:t xml:space="preserve"> </w:t>
      </w:r>
      <w:r w:rsidRPr="003077E2">
        <w:rPr>
          <w:rFonts w:cs="Calibri"/>
          <w:b/>
          <w:bCs/>
          <w:szCs w:val="20"/>
        </w:rPr>
        <w:t xml:space="preserve">year of </w:t>
      </w:r>
      <w:r w:rsidR="00074957" w:rsidRPr="003077E2">
        <w:rPr>
          <w:rFonts w:cs="Calibri"/>
          <w:b/>
          <w:bCs/>
          <w:szCs w:val="20"/>
        </w:rPr>
        <w:t>20</w:t>
      </w:r>
      <w:r w:rsidR="003077E2" w:rsidRPr="003077E2">
        <w:rPr>
          <w:rFonts w:cs="Calibri"/>
          <w:b/>
          <w:bCs/>
          <w:szCs w:val="20"/>
        </w:rPr>
        <w:t>2</w:t>
      </w:r>
      <w:r w:rsidR="003B7C60">
        <w:rPr>
          <w:rFonts w:cs="Calibri"/>
          <w:b/>
          <w:bCs/>
          <w:szCs w:val="20"/>
        </w:rPr>
        <w:t>6</w:t>
      </w:r>
      <w:r w:rsidRPr="00227103">
        <w:rPr>
          <w:rFonts w:cs="Calibri"/>
          <w:szCs w:val="20"/>
        </w:rPr>
        <w:t xml:space="preserve">, by and between </w:t>
      </w:r>
      <w:r w:rsidR="00074957" w:rsidRPr="006322A7">
        <w:rPr>
          <w:rFonts w:cs="Calibri"/>
          <w:b/>
          <w:bCs/>
          <w:szCs w:val="20"/>
        </w:rPr>
        <w:t>Promise Academ</w:t>
      </w:r>
      <w:r w:rsidR="006322A7" w:rsidRPr="006322A7">
        <w:rPr>
          <w:rFonts w:cs="Calibri"/>
          <w:b/>
          <w:bCs/>
          <w:szCs w:val="20"/>
        </w:rPr>
        <w:t>y</w:t>
      </w:r>
      <w:r w:rsidRPr="006322A7">
        <w:rPr>
          <w:rFonts w:cs="Calibri"/>
          <w:b/>
          <w:bCs/>
          <w:szCs w:val="20"/>
        </w:rPr>
        <w:t xml:space="preserve"> </w:t>
      </w:r>
      <w:r w:rsidR="00A61A08" w:rsidRPr="006322A7">
        <w:rPr>
          <w:rFonts w:cs="Calibri"/>
          <w:b/>
          <w:bCs/>
          <w:szCs w:val="20"/>
        </w:rPr>
        <w:t xml:space="preserve">Charter </w:t>
      </w:r>
      <w:r w:rsidRPr="006322A7">
        <w:rPr>
          <w:rFonts w:cs="Calibri"/>
          <w:b/>
          <w:bCs/>
          <w:szCs w:val="20"/>
        </w:rPr>
        <w:t>School</w:t>
      </w:r>
      <w:r w:rsidRPr="00227103">
        <w:rPr>
          <w:rFonts w:cs="Calibri"/>
          <w:szCs w:val="20"/>
        </w:rPr>
        <w:t xml:space="preserve"> </w:t>
      </w:r>
      <w:r w:rsidR="00A61A08" w:rsidRPr="00227103">
        <w:rPr>
          <w:rFonts w:cs="Calibri"/>
          <w:szCs w:val="20"/>
        </w:rPr>
        <w:t>in</w:t>
      </w:r>
      <w:r w:rsidRPr="00227103">
        <w:rPr>
          <w:rFonts w:cs="Calibri"/>
          <w:szCs w:val="20"/>
        </w:rPr>
        <w:t xml:space="preserve"> </w:t>
      </w:r>
      <w:r w:rsidR="001A4FE9">
        <w:rPr>
          <w:rFonts w:cs="Calibri"/>
          <w:szCs w:val="20"/>
        </w:rPr>
        <w:t>Caldwell</w:t>
      </w:r>
      <w:r w:rsidR="007076FA" w:rsidRPr="00227103">
        <w:rPr>
          <w:rFonts w:cs="Calibri"/>
          <w:szCs w:val="20"/>
        </w:rPr>
        <w:t xml:space="preserve">, Idaho (“the </w:t>
      </w:r>
      <w:proofErr w:type="gramStart"/>
      <w:r w:rsidR="00A61A08" w:rsidRPr="00227103">
        <w:rPr>
          <w:rFonts w:cs="Calibri"/>
          <w:szCs w:val="20"/>
        </w:rPr>
        <w:t>School</w:t>
      </w:r>
      <w:proofErr w:type="gramEnd"/>
      <w:r w:rsidR="007076FA" w:rsidRPr="00227103">
        <w:rPr>
          <w:rFonts w:cs="Calibri"/>
          <w:szCs w:val="20"/>
        </w:rPr>
        <w:t>”)</w:t>
      </w:r>
      <w:r w:rsidRPr="00227103">
        <w:rPr>
          <w:rFonts w:cs="Calibri"/>
          <w:szCs w:val="20"/>
        </w:rPr>
        <w:t xml:space="preserve">, and </w:t>
      </w:r>
      <w:r w:rsidR="00785A35">
        <w:rPr>
          <w:rFonts w:cs="Calibri"/>
          <w:b/>
          <w:bCs/>
          <w:szCs w:val="20"/>
        </w:rPr>
        <w:t>Charles Rehdorf</w:t>
      </w:r>
      <w:r w:rsidRPr="00227103">
        <w:rPr>
          <w:rFonts w:cs="Calibri"/>
          <w:szCs w:val="20"/>
        </w:rPr>
        <w:t xml:space="preserve"> (“the Certified Personnel”). </w:t>
      </w:r>
    </w:p>
    <w:p w14:paraId="1B912352" w14:textId="77777777" w:rsidR="00F61D8E" w:rsidRDefault="00F61D8E" w:rsidP="00F61D8E">
      <w:pPr>
        <w:pStyle w:val="Heading2"/>
      </w:pPr>
      <w:r>
        <w:t>WITNESSETH:</w:t>
      </w:r>
    </w:p>
    <w:p w14:paraId="2A04B46B" w14:textId="28E5FD69" w:rsidR="003140BD" w:rsidRDefault="00A36B60" w:rsidP="00246BE2">
      <w:pPr>
        <w:pStyle w:val="ListParagraph"/>
        <w:ind w:left="270" w:right="90" w:hanging="270"/>
        <w:contextualSpacing w:val="0"/>
      </w:pPr>
      <w:r>
        <w:t xml:space="preserve">The </w:t>
      </w:r>
      <w:r w:rsidR="00A61A08">
        <w:t>School</w:t>
      </w:r>
      <w:r>
        <w:t xml:space="preserve"> hereby employs the Certified Personnel pursuant to </w:t>
      </w:r>
      <w:r w:rsidR="00246BE2">
        <w:t>Section</w:t>
      </w:r>
      <w:r>
        <w:t xml:space="preserve"> 33-</w:t>
      </w:r>
      <w:r w:rsidR="00A61A08">
        <w:t>5206(4</w:t>
      </w:r>
      <w:r w:rsidR="00246BE2">
        <w:t>), Idaho Code</w:t>
      </w:r>
      <w:r w:rsidR="003140BD" w:rsidRPr="003140BD">
        <w:t xml:space="preserve"> </w:t>
      </w:r>
      <w:r w:rsidR="003140BD">
        <w:t xml:space="preserve">for the duration of the </w:t>
      </w:r>
      <w:r w:rsidR="00D94FE4" w:rsidRPr="00D94FE4">
        <w:rPr>
          <w:b/>
          <w:bCs/>
        </w:rPr>
        <w:t>202</w:t>
      </w:r>
      <w:r w:rsidR="003B7C60">
        <w:rPr>
          <w:b/>
          <w:bCs/>
        </w:rPr>
        <w:t>6</w:t>
      </w:r>
      <w:r w:rsidR="00D94FE4" w:rsidRPr="00D94FE4">
        <w:rPr>
          <w:b/>
          <w:bCs/>
        </w:rPr>
        <w:t>-202</w:t>
      </w:r>
      <w:r w:rsidR="003B7C60">
        <w:rPr>
          <w:b/>
          <w:bCs/>
        </w:rPr>
        <w:t>7</w:t>
      </w:r>
      <w:r w:rsidR="003140BD" w:rsidRPr="00D94FE4">
        <w:rPr>
          <w:b/>
          <w:bCs/>
        </w:rPr>
        <w:t xml:space="preserve"> </w:t>
      </w:r>
      <w:r w:rsidR="003140BD">
        <w:t xml:space="preserve">school year, consisting of a period of  </w:t>
      </w:r>
      <w:r w:rsidR="001C64D2">
        <w:rPr>
          <w:b/>
          <w:bCs/>
        </w:rPr>
        <w:t>2</w:t>
      </w:r>
      <w:r w:rsidR="00B0212B">
        <w:rPr>
          <w:b/>
          <w:bCs/>
        </w:rPr>
        <w:t>3</w:t>
      </w:r>
      <w:r w:rsidR="003B7C60">
        <w:rPr>
          <w:b/>
          <w:bCs/>
        </w:rPr>
        <w:t>1</w:t>
      </w:r>
      <w:r w:rsidR="003140BD">
        <w:t xml:space="preserve"> days, and agrees to pay the Certified Personnel for said services a sum of </w:t>
      </w:r>
      <w:r w:rsidR="00EE1821">
        <w:rPr>
          <w:b/>
          <w:bCs/>
        </w:rPr>
        <w:t>Seventy</w:t>
      </w:r>
      <w:r w:rsidR="00C77DF9">
        <w:rPr>
          <w:b/>
          <w:bCs/>
        </w:rPr>
        <w:t xml:space="preserve"> One Thousand Two Hundred Sixty Nine</w:t>
      </w:r>
      <w:r w:rsidR="003B3BCF">
        <w:t xml:space="preserve"> Dollars</w:t>
      </w:r>
      <w:r w:rsidR="003140BD">
        <w:t xml:space="preserve"> ($</w:t>
      </w:r>
      <w:r w:rsidR="00C77DF9">
        <w:t>7</w:t>
      </w:r>
      <w:r w:rsidR="00CD6D35">
        <w:t>1,269</w:t>
      </w:r>
      <w:r w:rsidR="003140BD">
        <w:t xml:space="preserve">), of which </w:t>
      </w:r>
      <w:r w:rsidR="003A004F">
        <w:rPr>
          <w:b/>
          <w:bCs/>
        </w:rPr>
        <w:t xml:space="preserve">1/12 </w:t>
      </w:r>
      <w:r w:rsidR="003140BD">
        <w:t xml:space="preserve">shall be payable on the </w:t>
      </w:r>
      <w:r w:rsidR="00E5693D">
        <w:rPr>
          <w:b/>
          <w:bCs/>
        </w:rPr>
        <w:t>25th</w:t>
      </w:r>
      <w:r w:rsidR="003140BD">
        <w:t xml:space="preserve"> day(s) of the months </w:t>
      </w:r>
      <w:r w:rsidR="00E5693D">
        <w:rPr>
          <w:b/>
          <w:bCs/>
        </w:rPr>
        <w:t>August</w:t>
      </w:r>
      <w:r w:rsidR="003140BD">
        <w:t xml:space="preserve">, year of </w:t>
      </w:r>
      <w:r w:rsidR="007859EF">
        <w:rPr>
          <w:b/>
          <w:bCs/>
        </w:rPr>
        <w:t>202</w:t>
      </w:r>
      <w:r w:rsidR="006642EE">
        <w:rPr>
          <w:b/>
          <w:bCs/>
        </w:rPr>
        <w:t>6</w:t>
      </w:r>
      <w:r w:rsidR="003140BD">
        <w:t xml:space="preserve"> to </w:t>
      </w:r>
      <w:r w:rsidR="0065382F">
        <w:rPr>
          <w:b/>
          <w:bCs/>
        </w:rPr>
        <w:t>July</w:t>
      </w:r>
      <w:r w:rsidR="003140BD">
        <w:t xml:space="preserve"> year of </w:t>
      </w:r>
      <w:r w:rsidR="0065382F">
        <w:rPr>
          <w:b/>
          <w:bCs/>
        </w:rPr>
        <w:t>202</w:t>
      </w:r>
      <w:r w:rsidR="006642EE">
        <w:rPr>
          <w:b/>
          <w:bCs/>
        </w:rPr>
        <w:t>7</w:t>
      </w:r>
      <w:r w:rsidR="003140BD">
        <w:t xml:space="preserve">, inclusive, and such other monetary benefits as accorded to its certificated employees by the </w:t>
      </w:r>
      <w:r w:rsidR="00531E4B">
        <w:t>School</w:t>
      </w:r>
      <w:r w:rsidR="003140BD">
        <w:t xml:space="preserve">. </w:t>
      </w:r>
    </w:p>
    <w:p w14:paraId="118A261F" w14:textId="488C3B06" w:rsidR="00A36B60" w:rsidRDefault="00A36B60" w:rsidP="00246BE2">
      <w:pPr>
        <w:pStyle w:val="ListParagraph"/>
        <w:ind w:left="270" w:right="90" w:hanging="270"/>
        <w:contextualSpacing w:val="0"/>
      </w:pPr>
      <w:r>
        <w:t>Assignment(s)</w:t>
      </w:r>
      <w:proofErr w:type="gramStart"/>
      <w:r>
        <w:t xml:space="preserve">:  </w:t>
      </w:r>
      <w:r w:rsidR="00D43FF3">
        <w:rPr>
          <w:b/>
          <w:bCs/>
        </w:rPr>
        <w:t>C</w:t>
      </w:r>
      <w:r w:rsidR="00871DCD">
        <w:rPr>
          <w:b/>
          <w:bCs/>
        </w:rPr>
        <w:t>ertified</w:t>
      </w:r>
      <w:proofErr w:type="gramEnd"/>
      <w:r w:rsidR="00871DCD">
        <w:rPr>
          <w:b/>
          <w:bCs/>
        </w:rPr>
        <w:t xml:space="preserve"> Teacher</w:t>
      </w:r>
      <w:r w:rsidR="00B13C5E">
        <w:rPr>
          <w:b/>
          <w:bCs/>
        </w:rPr>
        <w:t xml:space="preserve"> (1.00 FTE)</w:t>
      </w:r>
      <w:r w:rsidR="00F27350">
        <w:rPr>
          <w:b/>
          <w:bCs/>
        </w:rPr>
        <w:t xml:space="preserve"> </w:t>
      </w:r>
      <w:r>
        <w:t xml:space="preserve">and such other duties as may be assigned by the </w:t>
      </w:r>
      <w:proofErr w:type="gramStart"/>
      <w:r w:rsidR="00A61A08">
        <w:t>School</w:t>
      </w:r>
      <w:proofErr w:type="gramEnd"/>
      <w:r w:rsidR="00246BE2">
        <w:t xml:space="preserve"> for which the Certified P</w:t>
      </w:r>
      <w:r>
        <w:t>ersonnel is properly certified and endorsed.</w:t>
      </w:r>
    </w:p>
    <w:p w14:paraId="7BE51E0B" w14:textId="77777777" w:rsidR="00F67D68" w:rsidRPr="00453C04" w:rsidRDefault="00F67D68" w:rsidP="00246BE2">
      <w:pPr>
        <w:pStyle w:val="ListParagraph"/>
        <w:ind w:left="270" w:right="90" w:hanging="270"/>
        <w:contextualSpacing w:val="0"/>
      </w:pPr>
      <w:r w:rsidRPr="00A36B60">
        <w:t xml:space="preserve">The Certified Personnel agrees to perform all assignments made by the </w:t>
      </w:r>
      <w:proofErr w:type="gramStart"/>
      <w:r>
        <w:t>School</w:t>
      </w:r>
      <w:proofErr w:type="gramEnd"/>
      <w:r w:rsidRPr="00A36B60">
        <w:t xml:space="preserve"> in accordance with the highest professional standards and to have and maintain the legal qualifications required for certification or to teach in the aforesaid grades or subjects during all times that performance is required hereunder</w:t>
      </w:r>
      <w:r w:rsidRPr="00453C04">
        <w:t>.</w:t>
      </w:r>
    </w:p>
    <w:p w14:paraId="1FBE8156" w14:textId="77777777" w:rsidR="003140BD" w:rsidRPr="003140BD" w:rsidRDefault="003140BD" w:rsidP="00246BE2">
      <w:pPr>
        <w:pStyle w:val="ListParagraph"/>
        <w:ind w:left="274" w:right="90" w:hanging="274"/>
        <w:contextualSpacing w:val="0"/>
      </w:pPr>
      <w:r w:rsidRPr="003140BD">
        <w:t>It is understood and agreed between the parties that this Contract is subject to the applicable laws of the State of Idaho, such duly adopted rules of the State Board of Education that apply to public charter schools, and the policies of the School which are, by reference, incorporated herein and made a part of this agreement the same as if fully set forth herein</w:t>
      </w:r>
      <w:r w:rsidR="00052A0D">
        <w:t>.</w:t>
      </w:r>
    </w:p>
    <w:p w14:paraId="6A748519" w14:textId="77777777" w:rsidR="00A36B60" w:rsidRPr="00A36B60" w:rsidRDefault="00A36B60" w:rsidP="00246BE2">
      <w:pPr>
        <w:pStyle w:val="ListParagraph"/>
        <w:spacing w:before="240"/>
        <w:ind w:left="274" w:right="90" w:hanging="274"/>
        <w:contextualSpacing w:val="0"/>
      </w:pPr>
      <w:r w:rsidRPr="00A36B60">
        <w:t xml:space="preserve">Any </w:t>
      </w:r>
      <w:proofErr w:type="gramStart"/>
      <w:r w:rsidRPr="00A36B60">
        <w:t>material</w:t>
      </w:r>
      <w:proofErr w:type="gramEnd"/>
      <w:r w:rsidRPr="00A36B60">
        <w:t xml:space="preserve"> false statement knowingly made in the written application for a position with the </w:t>
      </w:r>
      <w:proofErr w:type="gramStart"/>
      <w:r w:rsidR="00A61A08">
        <w:t>School</w:t>
      </w:r>
      <w:proofErr w:type="gramEnd"/>
      <w:r w:rsidRPr="00A36B60">
        <w:t xml:space="preserve"> shall constitute sufficient ground for voiding this Contract.</w:t>
      </w:r>
    </w:p>
    <w:p w14:paraId="13230D84" w14:textId="77777777" w:rsidR="00052A0D" w:rsidRDefault="00052A0D" w:rsidP="00246BE2">
      <w:pPr>
        <w:pStyle w:val="ListParagraph"/>
        <w:spacing w:before="240"/>
        <w:ind w:left="270" w:right="90" w:hanging="270"/>
      </w:pPr>
      <w:r w:rsidRPr="00052A0D">
        <w:t>The School Board of Directors may terminate or reduce the full-time equivalency status of this contract upon conclusion of the school year stated in Section 1 of this contract, without owing any further compensation, in the event that the Board institutes a reduction in force pursuant to Section 33-522A, Idaho Code, resulting in the termination or reduction of the employment relationship between the School and the Certified Personnel.</w:t>
      </w:r>
    </w:p>
    <w:p w14:paraId="42CA36FA" w14:textId="77777777" w:rsidR="00246BE2" w:rsidRPr="00052A0D" w:rsidRDefault="00246BE2" w:rsidP="00246BE2">
      <w:pPr>
        <w:pStyle w:val="ListParagraph"/>
        <w:numPr>
          <w:ilvl w:val="0"/>
          <w:numId w:val="0"/>
        </w:numPr>
        <w:spacing w:before="240"/>
        <w:ind w:left="270" w:right="90"/>
      </w:pPr>
    </w:p>
    <w:p w14:paraId="62ABED3C" w14:textId="77777777" w:rsidR="00A36B60" w:rsidRDefault="00A36B60" w:rsidP="00246BE2">
      <w:pPr>
        <w:pStyle w:val="ListParagraph"/>
        <w:spacing w:before="240"/>
        <w:ind w:left="270" w:right="90" w:hanging="270"/>
      </w:pPr>
      <w:r w:rsidRPr="00A36B60">
        <w:t xml:space="preserve">It is mutually understood and agreed by and between the parties that nothing herein contained shall operate or be construed as a waiver of any of the rights, powers, privileges, or duties of either party hereto, by </w:t>
      </w:r>
      <w:proofErr w:type="gramStart"/>
      <w:r w:rsidRPr="00A36B60">
        <w:t>and</w:t>
      </w:r>
      <w:proofErr w:type="gramEnd"/>
      <w:r w:rsidRPr="00A36B60">
        <w:t xml:space="preserve"> under the laws of the State of Idaho, except as expressly stated in this Contract.</w:t>
      </w:r>
    </w:p>
    <w:p w14:paraId="78B8FD85" w14:textId="77777777" w:rsidR="00246BE2" w:rsidRPr="00A36B60" w:rsidRDefault="00246BE2" w:rsidP="00246BE2">
      <w:pPr>
        <w:pStyle w:val="ListParagraph"/>
        <w:numPr>
          <w:ilvl w:val="0"/>
          <w:numId w:val="0"/>
        </w:numPr>
        <w:ind w:left="504" w:right="90"/>
      </w:pPr>
    </w:p>
    <w:p w14:paraId="6BE2D8A4" w14:textId="77777777" w:rsidR="00453C04" w:rsidRPr="00453C04" w:rsidRDefault="00A36B60" w:rsidP="00246BE2">
      <w:pPr>
        <w:pStyle w:val="ListParagraph"/>
        <w:ind w:left="270" w:right="90" w:hanging="270"/>
      </w:pPr>
      <w:r>
        <w:t>The terms of this Contract shall be subject to amendment and adjustment to conform to the terms of a Master Contract, if any, applicable for the same school year as this Contract, including, but not limited to, amendments or modifications made pursuant to Section 33-522, Idaho Code.</w:t>
      </w:r>
    </w:p>
    <w:p w14:paraId="789DF932" w14:textId="77777777" w:rsidR="00A36B60" w:rsidRPr="00227103" w:rsidRDefault="00A36B60" w:rsidP="00A36B60">
      <w:pPr>
        <w:tabs>
          <w:tab w:val="left" w:pos="270"/>
        </w:tabs>
        <w:spacing w:line="360" w:lineRule="auto"/>
        <w:rPr>
          <w:rFonts w:cs="Calibri"/>
          <w:szCs w:val="20"/>
        </w:rPr>
      </w:pPr>
      <w:r w:rsidRPr="00227103">
        <w:rPr>
          <w:rFonts w:cs="Calibri"/>
          <w:szCs w:val="20"/>
        </w:rPr>
        <w:t xml:space="preserve">IN WITNESS WHEREOF the </w:t>
      </w:r>
      <w:r w:rsidR="00A61A08" w:rsidRPr="00227103">
        <w:rPr>
          <w:rFonts w:cs="Calibri"/>
          <w:szCs w:val="20"/>
        </w:rPr>
        <w:t>School</w:t>
      </w:r>
      <w:r w:rsidRPr="00227103">
        <w:rPr>
          <w:rFonts w:cs="Calibri"/>
          <w:szCs w:val="20"/>
        </w:rPr>
        <w:t xml:space="preserve"> has caused this Contract to be executed in its name by its prop</w:t>
      </w:r>
      <w:r w:rsidR="0082188A" w:rsidRPr="00227103">
        <w:rPr>
          <w:rFonts w:cs="Calibri"/>
          <w:szCs w:val="20"/>
        </w:rPr>
        <w:t xml:space="preserve">er </w:t>
      </w:r>
      <w:proofErr w:type="gramStart"/>
      <w:r w:rsidR="0082188A" w:rsidRPr="00227103">
        <w:rPr>
          <w:rFonts w:cs="Calibri"/>
          <w:szCs w:val="20"/>
        </w:rPr>
        <w:t>officials</w:t>
      </w:r>
      <w:proofErr w:type="gramEnd"/>
      <w:r w:rsidR="0082188A" w:rsidRPr="00227103">
        <w:rPr>
          <w:rFonts w:cs="Calibri"/>
          <w:szCs w:val="20"/>
        </w:rPr>
        <w:t xml:space="preserve"> and the Certified P</w:t>
      </w:r>
      <w:r w:rsidRPr="00227103">
        <w:rPr>
          <w:rFonts w:cs="Calibri"/>
          <w:szCs w:val="20"/>
        </w:rPr>
        <w:t>ersonnel has executed the same all on the date first above written.</w:t>
      </w:r>
    </w:p>
    <w:p w14:paraId="5F6DE979" w14:textId="77777777" w:rsidR="00CB278B" w:rsidRPr="00453C04" w:rsidRDefault="00CB278B" w:rsidP="00E13475">
      <w:pPr>
        <w:sectPr w:rsidR="00CB278B" w:rsidRPr="00453C04" w:rsidSect="00246BE2">
          <w:headerReference w:type="default" r:id="rId11"/>
          <w:footerReference w:type="default" r:id="rId12"/>
          <w:headerReference w:type="first" r:id="rId13"/>
          <w:footerReference w:type="first" r:id="rId14"/>
          <w:pgSz w:w="12240" w:h="15840" w:code="1"/>
          <w:pgMar w:top="1080" w:right="630" w:bottom="1080" w:left="1080" w:header="432" w:footer="102" w:gutter="0"/>
          <w:cols w:space="720"/>
          <w:docGrid w:linePitch="360"/>
        </w:sectPr>
      </w:pPr>
    </w:p>
    <w:bookmarkEnd w:id="0"/>
    <w:p w14:paraId="16A2BFF8" w14:textId="66AD1001" w:rsidR="00A36B60" w:rsidRDefault="0060635F" w:rsidP="00207D06">
      <w:r>
        <w:t xml:space="preserve">PROMISE ACADEMY </w:t>
      </w:r>
      <w:r w:rsidR="00A61A08">
        <w:t>CHARTER</w:t>
      </w:r>
      <w:r w:rsidR="00A36B60">
        <w:t xml:space="preserve"> </w:t>
      </w:r>
      <w:r w:rsidR="00A61A08">
        <w:t>SCHOOL</w:t>
      </w:r>
      <w:r>
        <w:t>,</w:t>
      </w:r>
      <w:r w:rsidR="00A61A08">
        <w:t xml:space="preserve"> </w:t>
      </w:r>
      <w:r>
        <w:t>CANYON COUNTY</w:t>
      </w:r>
      <w:r w:rsidR="00A61A08">
        <w:t>,</w:t>
      </w:r>
      <w:r w:rsidR="00A36B60">
        <w:t xml:space="preserve"> STATE OF IDAHO</w:t>
      </w:r>
      <w:r w:rsidR="00A36B60">
        <w:tab/>
      </w:r>
    </w:p>
    <w:p w14:paraId="7CAB4DFA" w14:textId="77777777" w:rsidR="00207D06" w:rsidRDefault="00A36B60" w:rsidP="00207D06">
      <w:r>
        <w:t>___________________________________</w:t>
      </w:r>
      <w:r w:rsidR="00207D06">
        <w:t>______</w:t>
      </w:r>
      <w:r>
        <w:t>_____________</w:t>
      </w:r>
      <w:r w:rsidR="00207D06">
        <w:t xml:space="preserve"> CERTIFIED PERSONNEL</w:t>
      </w:r>
    </w:p>
    <w:p w14:paraId="52DB7B90" w14:textId="77777777" w:rsidR="00A36B60" w:rsidRDefault="00A36B60" w:rsidP="00207D06">
      <w:r>
        <w:t>_______________________________</w:t>
      </w:r>
      <w:r w:rsidR="00207D06">
        <w:t>______________________</w:t>
      </w:r>
      <w:r>
        <w:t xml:space="preserve"> CHAIRMAN</w:t>
      </w:r>
      <w:r w:rsidR="00246BE2">
        <w:t>,</w:t>
      </w:r>
      <w:r w:rsidR="00207D06">
        <w:t xml:space="preserve"> </w:t>
      </w:r>
      <w:r>
        <w:t xml:space="preserve">BOARD OF </w:t>
      </w:r>
      <w:r w:rsidR="00A61A08">
        <w:t>DIRECTORS</w:t>
      </w:r>
    </w:p>
    <w:p w14:paraId="49201403" w14:textId="77777777" w:rsidR="008F0F2E" w:rsidRPr="002C200E" w:rsidRDefault="00A36B60" w:rsidP="00A36B60">
      <w:r>
        <w:t>Attest: ________________________________________</w:t>
      </w:r>
      <w:r w:rsidR="00207D06">
        <w:t>____</w:t>
      </w:r>
      <w:r>
        <w:t>___</w:t>
      </w:r>
      <w:r w:rsidR="00207D06">
        <w:t xml:space="preserve"> </w:t>
      </w:r>
      <w:r w:rsidR="00747388">
        <w:t>ADMINISTRATOR</w:t>
      </w:r>
      <w:r>
        <w:t xml:space="preserve"> OR CLERK</w:t>
      </w:r>
    </w:p>
    <w:sectPr w:rsidR="008F0F2E" w:rsidRPr="002C200E" w:rsidSect="00A36B60">
      <w:headerReference w:type="default" r:id="rId15"/>
      <w:footerReference w:type="default" r:id="rId16"/>
      <w:type w:val="continuous"/>
      <w:pgSz w:w="12240" w:h="15840" w:code="1"/>
      <w:pgMar w:top="432" w:right="1008" w:bottom="720" w:left="1008" w:header="576"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B263D" w14:textId="77777777" w:rsidR="00CD11BB" w:rsidRDefault="00CD11BB">
      <w:pPr>
        <w:spacing w:after="0" w:line="240" w:lineRule="auto"/>
      </w:pPr>
      <w:r>
        <w:separator/>
      </w:r>
    </w:p>
  </w:endnote>
  <w:endnote w:type="continuationSeparator" w:id="0">
    <w:p w14:paraId="5FCA3329" w14:textId="77777777" w:rsidR="00CD11BB" w:rsidRDefault="00CD1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Segoe UI"/>
    <w:charset w:val="00"/>
    <w:family w:val="swiss"/>
    <w:pitch w:val="variable"/>
    <w:sig w:usb0="E00002EF" w:usb1="4000205B" w:usb2="00000028" w:usb3="00000000" w:csb0="000001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SemiBold">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656E3" w14:textId="77777777" w:rsidR="00246BE2" w:rsidRPr="00D051C0" w:rsidRDefault="00A61A08" w:rsidP="00A61A08">
    <w:pPr>
      <w:pStyle w:val="Footer"/>
      <w:jc w:val="both"/>
      <w:rPr>
        <w:rFonts w:ascii="Calibri" w:hAnsi="Calibri"/>
        <w:color w:val="C00000"/>
        <w:sz w:val="16"/>
      </w:rPr>
    </w:pPr>
    <w:r w:rsidRPr="00D051C0">
      <w:rPr>
        <w:rFonts w:ascii="Calibri" w:hAnsi="Calibri"/>
        <w:color w:val="C00000"/>
        <w:sz w:val="16"/>
      </w:rPr>
      <w:t>This contract form was prepared pursuant to Section 33-5206(4), Idaho Code, and approved by the State Superintendent of</w:t>
    </w:r>
    <w:r w:rsidR="00246BE2" w:rsidRPr="00D051C0">
      <w:rPr>
        <w:rFonts w:ascii="Calibri" w:hAnsi="Calibri"/>
        <w:color w:val="C00000"/>
        <w:sz w:val="16"/>
      </w:rPr>
      <w:t xml:space="preserve"> Public Instruction</w:t>
    </w:r>
    <w:r w:rsidRPr="00D051C0">
      <w:rPr>
        <w:rFonts w:ascii="Calibri" w:hAnsi="Calibri"/>
        <w:color w:val="C00000"/>
        <w:sz w:val="16"/>
      </w:rPr>
      <w:t xml:space="preserve"> as a contract </w:t>
    </w:r>
  </w:p>
  <w:p w14:paraId="06B0369C" w14:textId="77777777" w:rsidR="00A61A08" w:rsidRPr="00D051C0" w:rsidRDefault="00A61A08" w:rsidP="00A61A08">
    <w:pPr>
      <w:pStyle w:val="Footer"/>
      <w:jc w:val="both"/>
      <w:rPr>
        <w:rFonts w:ascii="Calibri" w:hAnsi="Calibri"/>
        <w:color w:val="C00000"/>
        <w:sz w:val="16"/>
      </w:rPr>
    </w:pPr>
    <w:r w:rsidRPr="00D051C0">
      <w:rPr>
        <w:rFonts w:ascii="Calibri" w:hAnsi="Calibri"/>
        <w:color w:val="C00000"/>
        <w:sz w:val="16"/>
      </w:rPr>
      <w:t xml:space="preserve">which may be used by charter schools. </w:t>
    </w:r>
  </w:p>
  <w:p w14:paraId="312BA0C4" w14:textId="77777777" w:rsidR="00F94D3A" w:rsidRPr="008F0F2E" w:rsidRDefault="00F94D3A" w:rsidP="008F0F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DBC0F" w14:textId="77777777" w:rsidR="00F61D8E" w:rsidRPr="00F97086" w:rsidRDefault="00F61D8E" w:rsidP="00F61D8E">
    <w:pPr>
      <w:pStyle w:val="Footer"/>
      <w:jc w:val="both"/>
      <w:rPr>
        <w:color w:val="FF0000"/>
        <w:sz w:val="16"/>
      </w:rPr>
    </w:pPr>
    <w:r w:rsidRPr="00D051C0">
      <w:rPr>
        <w:rFonts w:asciiTheme="minorHAnsi" w:hAnsiTheme="minorHAnsi" w:cstheme="minorHAnsi"/>
        <w:color w:val="C00000"/>
        <w:sz w:val="16"/>
      </w:rPr>
      <w:t>This contract form is approved by the State Superintendent of Public Instruction.  Any other form must be approved by the State Superintendent, and reviewed for reapproval every three years</w:t>
    </w:r>
    <w:r w:rsidRPr="00D051C0">
      <w:rPr>
        <w:color w:val="C00000"/>
        <w:sz w:val="16"/>
      </w:rPr>
      <w:t>.</w:t>
    </w:r>
  </w:p>
  <w:p w14:paraId="071471A8" w14:textId="77777777" w:rsidR="00F61D8E" w:rsidRDefault="00F61D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69600" w14:textId="77777777" w:rsidR="0051212B" w:rsidRDefault="00CF20ED">
    <w:pPr>
      <w:pStyle w:val="Footer"/>
      <w:jc w:val="both"/>
      <w:rPr>
        <w:sz w:val="16"/>
      </w:rPr>
    </w:pPr>
    <w:r>
      <w:rPr>
        <w:sz w:val="16"/>
      </w:rPr>
      <w:t xml:space="preserve">This contract form was prepared pursuant to Section 33-513, Idaho Code, and approved by the State Superintendent of Public Instruction, as a contract which may be used by school </w:t>
    </w:r>
    <w:r w:rsidR="00A61A08">
      <w:rPr>
        <w:sz w:val="16"/>
      </w:rPr>
      <w:t>School</w:t>
    </w:r>
    <w:r>
      <w:rPr>
        <w:sz w:val="16"/>
      </w:rPr>
      <w:t>s.  Any other form must be approved by the State Superintendent, and reviewed for reapproval every three years.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57242" w14:textId="77777777" w:rsidR="00CD11BB" w:rsidRDefault="00CD11BB">
      <w:pPr>
        <w:spacing w:after="0" w:line="240" w:lineRule="auto"/>
      </w:pPr>
      <w:r>
        <w:separator/>
      </w:r>
    </w:p>
  </w:footnote>
  <w:footnote w:type="continuationSeparator" w:id="0">
    <w:p w14:paraId="4A91273A" w14:textId="77777777" w:rsidR="00CD11BB" w:rsidRDefault="00CD11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CEA2F" w14:textId="77777777" w:rsidR="008F0F2E" w:rsidRDefault="008F0F2E" w:rsidP="008F0F2E">
    <w:pPr>
      <w:pStyle w:val="Header"/>
      <w:jc w:val="right"/>
    </w:pPr>
    <w:r>
      <w:t xml:space="preserve">SDE Reviewed and Approved </w:t>
    </w:r>
    <w:r w:rsidR="00227103">
      <w:t>4/6/2022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38413" w14:textId="77777777" w:rsidR="00032F5D" w:rsidRDefault="00F61D8E" w:rsidP="00032F5D">
    <w:pPr>
      <w:pStyle w:val="Header"/>
      <w:jc w:val="right"/>
    </w:pPr>
    <w:r>
      <w:t>SDE Reviewed and Approved 3/28/2019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7F5F0" w14:textId="77777777" w:rsidR="0051212B" w:rsidRDefault="00CF20ED">
    <w:pPr>
      <w:pStyle w:val="Header"/>
      <w:rPr>
        <w:sz w:val="16"/>
      </w:rPr>
    </w:pPr>
    <w:r>
      <w:rPr>
        <w:sz w:val="16"/>
      </w:rPr>
      <w:t>SDE Reviewed and Approved 4/4/2017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E04C5A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DE07316"/>
    <w:multiLevelType w:val="hybridMultilevel"/>
    <w:tmpl w:val="30E2A344"/>
    <w:lvl w:ilvl="0" w:tplc="7994AD3A">
      <w:start w:val="1"/>
      <w:numFmt w:val="upperRoman"/>
      <w:pStyle w:val="SectionHeading"/>
      <w:lvlText w:val="%1"/>
      <w:lvlJc w:val="left"/>
      <w:pPr>
        <w:ind w:left="360" w:hanging="360"/>
      </w:pPr>
      <w:rPr>
        <w:rFonts w:hint="default"/>
        <w:b w:val="0"/>
        <w:bCs w:val="0"/>
        <w:i w:val="0"/>
        <w:iCs w:val="0"/>
        <w:caps w:val="0"/>
        <w:smallCaps w:val="0"/>
        <w:strike w:val="0"/>
        <w:dstrike w:val="0"/>
        <w:vanish w:val="0"/>
        <w:color w:val="417FD0" w:themeColor="text2" w:themeTint="99"/>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FFE3105"/>
    <w:multiLevelType w:val="hybridMultilevel"/>
    <w:tmpl w:val="8A0EC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AB0AD6"/>
    <w:multiLevelType w:val="hybridMultilevel"/>
    <w:tmpl w:val="E78A4B40"/>
    <w:lvl w:ilvl="0" w:tplc="8A5C9356">
      <w:start w:val="1"/>
      <w:numFmt w:val="decimal"/>
      <w:pStyle w:val="ListParagraph"/>
      <w:lvlText w:val="%1."/>
      <w:lvlJc w:val="left"/>
      <w:pPr>
        <w:ind w:left="504" w:hanging="360"/>
      </w:pPr>
      <w:rPr>
        <w:rFonts w:hint="default"/>
        <w:color w:val="081422" w:themeColor="background2" w:themeShade="1A"/>
        <w:u w:color="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10722"/>
    <w:multiLevelType w:val="hybridMultilevel"/>
    <w:tmpl w:val="035EAD3A"/>
    <w:lvl w:ilvl="0" w:tplc="4D588AFA">
      <w:start w:val="1"/>
      <w:numFmt w:val="upperRoman"/>
      <w:pStyle w:val="AppendixHeading"/>
      <w:suff w:val="space"/>
      <w:lvlText w:val="Appendix %1."/>
      <w:lvlJc w:val="left"/>
      <w:pPr>
        <w:ind w:left="216" w:hanging="216"/>
      </w:pPr>
      <w:rPr>
        <w:rFonts w:hint="default"/>
        <w:b w:val="0"/>
        <w:bCs w:val="0"/>
        <w:i w:val="0"/>
        <w:iCs w:val="0"/>
        <w:caps w:val="0"/>
        <w:smallCaps w:val="0"/>
        <w:strike w:val="0"/>
        <w:dstrike w:val="0"/>
        <w:noProof w:val="0"/>
        <w:vanish w:val="0"/>
        <w:color w:val="417FD0" w:themeColor="text2" w:themeTint="9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A517ED"/>
    <w:multiLevelType w:val="hybridMultilevel"/>
    <w:tmpl w:val="441C56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381C00"/>
    <w:multiLevelType w:val="hybridMultilevel"/>
    <w:tmpl w:val="D17C1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98622F"/>
    <w:multiLevelType w:val="hybridMultilevel"/>
    <w:tmpl w:val="548E2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3E2C5A"/>
    <w:multiLevelType w:val="hybridMultilevel"/>
    <w:tmpl w:val="717AE9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4282265"/>
    <w:multiLevelType w:val="hybridMultilevel"/>
    <w:tmpl w:val="6930F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BC47A9"/>
    <w:multiLevelType w:val="hybridMultilevel"/>
    <w:tmpl w:val="D604D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AB2AF9"/>
    <w:multiLevelType w:val="hybridMultilevel"/>
    <w:tmpl w:val="84D8C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8A6798C"/>
    <w:multiLevelType w:val="hybridMultilevel"/>
    <w:tmpl w:val="5EEA9FEA"/>
    <w:lvl w:ilvl="0" w:tplc="54E2D0E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C817064"/>
    <w:multiLevelType w:val="hybridMultilevel"/>
    <w:tmpl w:val="D6BC91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7BD567B"/>
    <w:multiLevelType w:val="hybridMultilevel"/>
    <w:tmpl w:val="69CAC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2865DB"/>
    <w:multiLevelType w:val="hybridMultilevel"/>
    <w:tmpl w:val="BABE7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E118B4"/>
    <w:multiLevelType w:val="hybridMultilevel"/>
    <w:tmpl w:val="BE78A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1D3125"/>
    <w:multiLevelType w:val="hybridMultilevel"/>
    <w:tmpl w:val="8876B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D9198A"/>
    <w:multiLevelType w:val="hybridMultilevel"/>
    <w:tmpl w:val="DF7885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9A764B"/>
    <w:multiLevelType w:val="hybridMultilevel"/>
    <w:tmpl w:val="9F0CF9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DB07F3D"/>
    <w:multiLevelType w:val="hybridMultilevel"/>
    <w:tmpl w:val="385A4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BA7FB3"/>
    <w:multiLevelType w:val="hybridMultilevel"/>
    <w:tmpl w:val="752C75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0F30513"/>
    <w:multiLevelType w:val="hybridMultilevel"/>
    <w:tmpl w:val="C2A85D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5E6C7A"/>
    <w:multiLevelType w:val="hybridMultilevel"/>
    <w:tmpl w:val="79FC1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821CB4"/>
    <w:multiLevelType w:val="hybridMultilevel"/>
    <w:tmpl w:val="97C62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7E5D71"/>
    <w:multiLevelType w:val="hybridMultilevel"/>
    <w:tmpl w:val="08EA3FD2"/>
    <w:lvl w:ilvl="0" w:tplc="D586F3F8">
      <w:start w:val="1"/>
      <w:numFmt w:val="bullet"/>
      <w:pStyle w:val="ListBullet"/>
      <w:lvlText w:val=""/>
      <w:lvlJc w:val="left"/>
      <w:pPr>
        <w:ind w:left="504" w:hanging="360"/>
      </w:pPr>
      <w:rPr>
        <w:rFonts w:ascii="Symbol" w:hAnsi="Symbol" w:hint="default"/>
        <w:color w:val="081422" w:themeColor="background2" w:themeShade="1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AF02C7"/>
    <w:multiLevelType w:val="hybridMultilevel"/>
    <w:tmpl w:val="F6D63204"/>
    <w:lvl w:ilvl="0" w:tplc="37286EB0">
      <w:start w:val="1"/>
      <w:numFmt w:val="decimal"/>
      <w:lvlText w:val="%1."/>
      <w:lvlJc w:val="left"/>
      <w:pPr>
        <w:ind w:left="720" w:hanging="360"/>
      </w:pPr>
      <w:rPr>
        <w:rFonts w:hint="default"/>
        <w:color w:val="153156" w:themeColor="background2" w:themeShade="40"/>
        <w:u w:color="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F82D45"/>
    <w:multiLevelType w:val="hybridMultilevel"/>
    <w:tmpl w:val="C6E01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1F1845"/>
    <w:multiLevelType w:val="hybridMultilevel"/>
    <w:tmpl w:val="0E24BD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3A4F12"/>
    <w:multiLevelType w:val="hybridMultilevel"/>
    <w:tmpl w:val="4F04A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196B9C"/>
    <w:multiLevelType w:val="hybridMultilevel"/>
    <w:tmpl w:val="01E86A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EAD0801"/>
    <w:multiLevelType w:val="hybridMultilevel"/>
    <w:tmpl w:val="95E89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1E7AAC"/>
    <w:multiLevelType w:val="hybridMultilevel"/>
    <w:tmpl w:val="B544A68A"/>
    <w:lvl w:ilvl="0" w:tplc="80DE474E">
      <w:numFmt w:val="bullet"/>
      <w:lvlText w:val=""/>
      <w:lvlJc w:val="left"/>
      <w:pPr>
        <w:ind w:left="820" w:hanging="360"/>
      </w:pPr>
      <w:rPr>
        <w:rFonts w:ascii="Symbol" w:eastAsia="Symbol" w:hAnsi="Symbol" w:cs="Symbol" w:hint="default"/>
        <w:w w:val="100"/>
        <w:sz w:val="24"/>
        <w:szCs w:val="24"/>
      </w:rPr>
    </w:lvl>
    <w:lvl w:ilvl="1" w:tplc="E1367E8E">
      <w:numFmt w:val="bullet"/>
      <w:lvlText w:val="•"/>
      <w:lvlJc w:val="left"/>
      <w:pPr>
        <w:ind w:left="1682" w:hanging="360"/>
      </w:pPr>
      <w:rPr>
        <w:rFonts w:hint="default"/>
      </w:rPr>
    </w:lvl>
    <w:lvl w:ilvl="2" w:tplc="9D7E6E62">
      <w:numFmt w:val="bullet"/>
      <w:lvlText w:val="•"/>
      <w:lvlJc w:val="left"/>
      <w:pPr>
        <w:ind w:left="2544" w:hanging="360"/>
      </w:pPr>
      <w:rPr>
        <w:rFonts w:hint="default"/>
      </w:rPr>
    </w:lvl>
    <w:lvl w:ilvl="3" w:tplc="19506EB4">
      <w:numFmt w:val="bullet"/>
      <w:lvlText w:val="•"/>
      <w:lvlJc w:val="left"/>
      <w:pPr>
        <w:ind w:left="3406" w:hanging="360"/>
      </w:pPr>
      <w:rPr>
        <w:rFonts w:hint="default"/>
      </w:rPr>
    </w:lvl>
    <w:lvl w:ilvl="4" w:tplc="4F70FB60">
      <w:numFmt w:val="bullet"/>
      <w:lvlText w:val="•"/>
      <w:lvlJc w:val="left"/>
      <w:pPr>
        <w:ind w:left="4268" w:hanging="360"/>
      </w:pPr>
      <w:rPr>
        <w:rFonts w:hint="default"/>
      </w:rPr>
    </w:lvl>
    <w:lvl w:ilvl="5" w:tplc="5506304C">
      <w:numFmt w:val="bullet"/>
      <w:lvlText w:val="•"/>
      <w:lvlJc w:val="left"/>
      <w:pPr>
        <w:ind w:left="5130" w:hanging="360"/>
      </w:pPr>
      <w:rPr>
        <w:rFonts w:hint="default"/>
      </w:rPr>
    </w:lvl>
    <w:lvl w:ilvl="6" w:tplc="4A9EE470">
      <w:numFmt w:val="bullet"/>
      <w:lvlText w:val="•"/>
      <w:lvlJc w:val="left"/>
      <w:pPr>
        <w:ind w:left="5992" w:hanging="360"/>
      </w:pPr>
      <w:rPr>
        <w:rFonts w:hint="default"/>
      </w:rPr>
    </w:lvl>
    <w:lvl w:ilvl="7" w:tplc="1D6ADA94">
      <w:numFmt w:val="bullet"/>
      <w:lvlText w:val="•"/>
      <w:lvlJc w:val="left"/>
      <w:pPr>
        <w:ind w:left="6854" w:hanging="360"/>
      </w:pPr>
      <w:rPr>
        <w:rFonts w:hint="default"/>
      </w:rPr>
    </w:lvl>
    <w:lvl w:ilvl="8" w:tplc="E280EC62">
      <w:numFmt w:val="bullet"/>
      <w:lvlText w:val="•"/>
      <w:lvlJc w:val="left"/>
      <w:pPr>
        <w:ind w:left="7716" w:hanging="360"/>
      </w:pPr>
      <w:rPr>
        <w:rFonts w:hint="default"/>
      </w:rPr>
    </w:lvl>
  </w:abstractNum>
  <w:num w:numId="1" w16cid:durableId="1276869811">
    <w:abstractNumId w:val="0"/>
  </w:num>
  <w:num w:numId="2" w16cid:durableId="1279801832">
    <w:abstractNumId w:val="25"/>
  </w:num>
  <w:num w:numId="3" w16cid:durableId="2073695782">
    <w:abstractNumId w:val="25"/>
    <w:lvlOverride w:ilvl="0">
      <w:startOverride w:val="1"/>
    </w:lvlOverride>
  </w:num>
  <w:num w:numId="4" w16cid:durableId="1753962842">
    <w:abstractNumId w:val="29"/>
  </w:num>
  <w:num w:numId="5" w16cid:durableId="1831015468">
    <w:abstractNumId w:val="20"/>
  </w:num>
  <w:num w:numId="6" w16cid:durableId="1994797327">
    <w:abstractNumId w:val="24"/>
  </w:num>
  <w:num w:numId="7" w16cid:durableId="1189831412">
    <w:abstractNumId w:val="7"/>
  </w:num>
  <w:num w:numId="8" w16cid:durableId="246227667">
    <w:abstractNumId w:val="16"/>
  </w:num>
  <w:num w:numId="9" w16cid:durableId="1969553478">
    <w:abstractNumId w:val="23"/>
  </w:num>
  <w:num w:numId="10" w16cid:durableId="1258249251">
    <w:abstractNumId w:val="22"/>
  </w:num>
  <w:num w:numId="11" w16cid:durableId="526405865">
    <w:abstractNumId w:val="3"/>
  </w:num>
  <w:num w:numId="12" w16cid:durableId="1647541825">
    <w:abstractNumId w:val="19"/>
  </w:num>
  <w:num w:numId="13" w16cid:durableId="2042822693">
    <w:abstractNumId w:val="2"/>
  </w:num>
  <w:num w:numId="14" w16cid:durableId="2094424419">
    <w:abstractNumId w:val="28"/>
  </w:num>
  <w:num w:numId="15" w16cid:durableId="396320603">
    <w:abstractNumId w:val="18"/>
  </w:num>
  <w:num w:numId="16" w16cid:durableId="639388729">
    <w:abstractNumId w:val="13"/>
  </w:num>
  <w:num w:numId="17" w16cid:durableId="773986909">
    <w:abstractNumId w:val="17"/>
  </w:num>
  <w:num w:numId="18" w16cid:durableId="360519603">
    <w:abstractNumId w:val="5"/>
  </w:num>
  <w:num w:numId="19" w16cid:durableId="1849176173">
    <w:abstractNumId w:val="10"/>
  </w:num>
  <w:num w:numId="20" w16cid:durableId="985934946">
    <w:abstractNumId w:val="15"/>
  </w:num>
  <w:num w:numId="21" w16cid:durableId="1253464641">
    <w:abstractNumId w:val="6"/>
  </w:num>
  <w:num w:numId="22" w16cid:durableId="531649653">
    <w:abstractNumId w:val="27"/>
  </w:num>
  <w:num w:numId="23" w16cid:durableId="1276597177">
    <w:abstractNumId w:val="12"/>
  </w:num>
  <w:num w:numId="24" w16cid:durableId="774054825">
    <w:abstractNumId w:val="31"/>
  </w:num>
  <w:num w:numId="25" w16cid:durableId="318777563">
    <w:abstractNumId w:val="9"/>
  </w:num>
  <w:num w:numId="26" w16cid:durableId="2032102730">
    <w:abstractNumId w:val="21"/>
  </w:num>
  <w:num w:numId="27" w16cid:durableId="381439557">
    <w:abstractNumId w:val="30"/>
  </w:num>
  <w:num w:numId="28" w16cid:durableId="252476658">
    <w:abstractNumId w:val="11"/>
  </w:num>
  <w:num w:numId="29" w16cid:durableId="1114518948">
    <w:abstractNumId w:val="8"/>
  </w:num>
  <w:num w:numId="30" w16cid:durableId="980117077">
    <w:abstractNumId w:val="32"/>
  </w:num>
  <w:num w:numId="31" w16cid:durableId="461733481">
    <w:abstractNumId w:val="1"/>
  </w:num>
  <w:num w:numId="32" w16cid:durableId="145363527">
    <w:abstractNumId w:val="26"/>
  </w:num>
  <w:num w:numId="33" w16cid:durableId="1555576721">
    <w:abstractNumId w:val="4"/>
  </w:num>
  <w:num w:numId="34" w16cid:durableId="1662344719">
    <w:abstractNumId w:val="14"/>
  </w:num>
  <w:num w:numId="35" w16cid:durableId="521748439">
    <w:abstractNumId w:val="3"/>
  </w:num>
  <w:num w:numId="36" w16cid:durableId="640497593">
    <w:abstractNumId w:val="3"/>
  </w:num>
  <w:num w:numId="37" w16cid:durableId="7260275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EBE"/>
    <w:rsid w:val="00007887"/>
    <w:rsid w:val="0001378B"/>
    <w:rsid w:val="000160F4"/>
    <w:rsid w:val="00032F5D"/>
    <w:rsid w:val="00033CD6"/>
    <w:rsid w:val="00050329"/>
    <w:rsid w:val="00052A0D"/>
    <w:rsid w:val="00062E3E"/>
    <w:rsid w:val="0007123E"/>
    <w:rsid w:val="00074957"/>
    <w:rsid w:val="00083931"/>
    <w:rsid w:val="00096168"/>
    <w:rsid w:val="000A035E"/>
    <w:rsid w:val="000A065C"/>
    <w:rsid w:val="000C6866"/>
    <w:rsid w:val="000E51BA"/>
    <w:rsid w:val="000F3C37"/>
    <w:rsid w:val="000F7E81"/>
    <w:rsid w:val="0010006A"/>
    <w:rsid w:val="00103DBC"/>
    <w:rsid w:val="00112D4A"/>
    <w:rsid w:val="001168C0"/>
    <w:rsid w:val="001209A9"/>
    <w:rsid w:val="001423B6"/>
    <w:rsid w:val="00154031"/>
    <w:rsid w:val="00163507"/>
    <w:rsid w:val="00173CBC"/>
    <w:rsid w:val="00180F84"/>
    <w:rsid w:val="0018288A"/>
    <w:rsid w:val="00196761"/>
    <w:rsid w:val="001A4FE9"/>
    <w:rsid w:val="001B5314"/>
    <w:rsid w:val="001C64D2"/>
    <w:rsid w:val="001D4351"/>
    <w:rsid w:val="00207D06"/>
    <w:rsid w:val="00227103"/>
    <w:rsid w:val="00245FA3"/>
    <w:rsid w:val="00246BE2"/>
    <w:rsid w:val="0025340C"/>
    <w:rsid w:val="0025689F"/>
    <w:rsid w:val="0026476C"/>
    <w:rsid w:val="002724A4"/>
    <w:rsid w:val="00281739"/>
    <w:rsid w:val="0029223D"/>
    <w:rsid w:val="002940CF"/>
    <w:rsid w:val="002B28EA"/>
    <w:rsid w:val="002C200E"/>
    <w:rsid w:val="002C2121"/>
    <w:rsid w:val="002C3707"/>
    <w:rsid w:val="002C4235"/>
    <w:rsid w:val="002D14F2"/>
    <w:rsid w:val="002D4B98"/>
    <w:rsid w:val="002F1BB5"/>
    <w:rsid w:val="002F20CD"/>
    <w:rsid w:val="003077E2"/>
    <w:rsid w:val="003140BD"/>
    <w:rsid w:val="003328C8"/>
    <w:rsid w:val="00343865"/>
    <w:rsid w:val="00347EBE"/>
    <w:rsid w:val="003A004F"/>
    <w:rsid w:val="003A5AAF"/>
    <w:rsid w:val="003B3BCF"/>
    <w:rsid w:val="003B7C60"/>
    <w:rsid w:val="003D0540"/>
    <w:rsid w:val="003D5F75"/>
    <w:rsid w:val="00414200"/>
    <w:rsid w:val="00427FF2"/>
    <w:rsid w:val="00432105"/>
    <w:rsid w:val="00435B14"/>
    <w:rsid w:val="00453C04"/>
    <w:rsid w:val="004667B3"/>
    <w:rsid w:val="004916CC"/>
    <w:rsid w:val="0049277E"/>
    <w:rsid w:val="00492A4E"/>
    <w:rsid w:val="004E05E7"/>
    <w:rsid w:val="0051212B"/>
    <w:rsid w:val="00531E4B"/>
    <w:rsid w:val="005538F4"/>
    <w:rsid w:val="00564E45"/>
    <w:rsid w:val="00587DFB"/>
    <w:rsid w:val="005B1976"/>
    <w:rsid w:val="0060635F"/>
    <w:rsid w:val="00615807"/>
    <w:rsid w:val="0061673A"/>
    <w:rsid w:val="00631317"/>
    <w:rsid w:val="00631A52"/>
    <w:rsid w:val="006322A7"/>
    <w:rsid w:val="00635FD2"/>
    <w:rsid w:val="00646404"/>
    <w:rsid w:val="0065382F"/>
    <w:rsid w:val="006642EE"/>
    <w:rsid w:val="00692ABA"/>
    <w:rsid w:val="006B5881"/>
    <w:rsid w:val="00704136"/>
    <w:rsid w:val="007076FA"/>
    <w:rsid w:val="00715120"/>
    <w:rsid w:val="007174ED"/>
    <w:rsid w:val="00717EE4"/>
    <w:rsid w:val="00725F2A"/>
    <w:rsid w:val="007334DA"/>
    <w:rsid w:val="00747388"/>
    <w:rsid w:val="00753E0B"/>
    <w:rsid w:val="007859EF"/>
    <w:rsid w:val="00785A35"/>
    <w:rsid w:val="00791D1B"/>
    <w:rsid w:val="007B4653"/>
    <w:rsid w:val="007C3261"/>
    <w:rsid w:val="007E114F"/>
    <w:rsid w:val="007F6665"/>
    <w:rsid w:val="00807835"/>
    <w:rsid w:val="0082188A"/>
    <w:rsid w:val="00837635"/>
    <w:rsid w:val="008420DD"/>
    <w:rsid w:val="00851BEA"/>
    <w:rsid w:val="00852A0E"/>
    <w:rsid w:val="00853C51"/>
    <w:rsid w:val="00871C98"/>
    <w:rsid w:val="00871DCD"/>
    <w:rsid w:val="00872142"/>
    <w:rsid w:val="0089512B"/>
    <w:rsid w:val="008B16D9"/>
    <w:rsid w:val="008C6AA4"/>
    <w:rsid w:val="008E761D"/>
    <w:rsid w:val="008F0F2E"/>
    <w:rsid w:val="009057E8"/>
    <w:rsid w:val="009262F6"/>
    <w:rsid w:val="00940C28"/>
    <w:rsid w:val="009473A8"/>
    <w:rsid w:val="00956C1B"/>
    <w:rsid w:val="00976BFB"/>
    <w:rsid w:val="00984489"/>
    <w:rsid w:val="00990C23"/>
    <w:rsid w:val="009A1238"/>
    <w:rsid w:val="009B4882"/>
    <w:rsid w:val="009C309F"/>
    <w:rsid w:val="00A01BFA"/>
    <w:rsid w:val="00A32C0E"/>
    <w:rsid w:val="00A36B60"/>
    <w:rsid w:val="00A379B9"/>
    <w:rsid w:val="00A553DC"/>
    <w:rsid w:val="00A61A08"/>
    <w:rsid w:val="00AB724D"/>
    <w:rsid w:val="00AD1E5A"/>
    <w:rsid w:val="00AD4B8D"/>
    <w:rsid w:val="00AD7F3B"/>
    <w:rsid w:val="00AE0F6C"/>
    <w:rsid w:val="00B0212B"/>
    <w:rsid w:val="00B138E3"/>
    <w:rsid w:val="00B13C5E"/>
    <w:rsid w:val="00B17D56"/>
    <w:rsid w:val="00B33BBD"/>
    <w:rsid w:val="00B5377E"/>
    <w:rsid w:val="00B560F0"/>
    <w:rsid w:val="00B565A2"/>
    <w:rsid w:val="00BB7C99"/>
    <w:rsid w:val="00BC3467"/>
    <w:rsid w:val="00BD1383"/>
    <w:rsid w:val="00BF6007"/>
    <w:rsid w:val="00C01FAB"/>
    <w:rsid w:val="00C308A6"/>
    <w:rsid w:val="00C318EC"/>
    <w:rsid w:val="00C53AE9"/>
    <w:rsid w:val="00C55449"/>
    <w:rsid w:val="00C71422"/>
    <w:rsid w:val="00C77DF9"/>
    <w:rsid w:val="00C807B2"/>
    <w:rsid w:val="00C81D83"/>
    <w:rsid w:val="00C96EF5"/>
    <w:rsid w:val="00CA2966"/>
    <w:rsid w:val="00CA469D"/>
    <w:rsid w:val="00CB278B"/>
    <w:rsid w:val="00CB7368"/>
    <w:rsid w:val="00CC33FF"/>
    <w:rsid w:val="00CD072C"/>
    <w:rsid w:val="00CD11BB"/>
    <w:rsid w:val="00CD6D35"/>
    <w:rsid w:val="00CF20ED"/>
    <w:rsid w:val="00CF2D46"/>
    <w:rsid w:val="00D022E5"/>
    <w:rsid w:val="00D051C0"/>
    <w:rsid w:val="00D31F51"/>
    <w:rsid w:val="00D36B39"/>
    <w:rsid w:val="00D40BD2"/>
    <w:rsid w:val="00D43FF3"/>
    <w:rsid w:val="00D54E54"/>
    <w:rsid w:val="00D550CF"/>
    <w:rsid w:val="00D8783A"/>
    <w:rsid w:val="00D94FE4"/>
    <w:rsid w:val="00D96187"/>
    <w:rsid w:val="00DB0614"/>
    <w:rsid w:val="00DC6E17"/>
    <w:rsid w:val="00DE52FA"/>
    <w:rsid w:val="00DF27A6"/>
    <w:rsid w:val="00E13475"/>
    <w:rsid w:val="00E16767"/>
    <w:rsid w:val="00E5693D"/>
    <w:rsid w:val="00E80235"/>
    <w:rsid w:val="00E92458"/>
    <w:rsid w:val="00EB2D92"/>
    <w:rsid w:val="00EC3ECF"/>
    <w:rsid w:val="00EC4660"/>
    <w:rsid w:val="00EC7263"/>
    <w:rsid w:val="00ED18BD"/>
    <w:rsid w:val="00ED76D3"/>
    <w:rsid w:val="00EE1821"/>
    <w:rsid w:val="00F144BF"/>
    <w:rsid w:val="00F174FF"/>
    <w:rsid w:val="00F27350"/>
    <w:rsid w:val="00F3077F"/>
    <w:rsid w:val="00F548FB"/>
    <w:rsid w:val="00F559D9"/>
    <w:rsid w:val="00F61D8E"/>
    <w:rsid w:val="00F67D68"/>
    <w:rsid w:val="00F775BF"/>
    <w:rsid w:val="00F814F1"/>
    <w:rsid w:val="00F94617"/>
    <w:rsid w:val="00F94D3A"/>
    <w:rsid w:val="00FA5BEA"/>
    <w:rsid w:val="00FB4A46"/>
    <w:rsid w:val="00FC7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EF049A"/>
  <w15:chartTrackingRefBased/>
  <w15:docId w15:val="{48E1F6B9-3E26-4091-AB36-867C9E853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C5C5C"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77E"/>
    <w:rPr>
      <w:rFonts w:ascii="Calibri" w:hAnsi="Calibri"/>
      <w:color w:val="3B3B3B" w:themeColor="text1" w:themeTint="E6"/>
      <w:sz w:val="20"/>
    </w:rPr>
  </w:style>
  <w:style w:type="paragraph" w:styleId="Heading1">
    <w:name w:val="heading 1"/>
    <w:basedOn w:val="Normal"/>
    <w:next w:val="Normal"/>
    <w:link w:val="Heading1Char"/>
    <w:uiPriority w:val="9"/>
    <w:qFormat/>
    <w:rsid w:val="00CA469D"/>
    <w:pPr>
      <w:keepNext/>
      <w:keepLines/>
      <w:spacing w:before="600" w:after="240" w:line="240" w:lineRule="auto"/>
      <w:outlineLvl w:val="0"/>
    </w:pPr>
    <w:rPr>
      <w:b/>
      <w:bCs/>
      <w:caps/>
      <w:color w:val="0E3354"/>
      <w:sz w:val="28"/>
      <w:szCs w:val="28"/>
    </w:rPr>
  </w:style>
  <w:style w:type="paragraph" w:styleId="Heading2">
    <w:name w:val="heading 2"/>
    <w:basedOn w:val="Normal"/>
    <w:next w:val="Normal"/>
    <w:link w:val="Heading2Char"/>
    <w:uiPriority w:val="9"/>
    <w:unhideWhenUsed/>
    <w:qFormat/>
    <w:rsid w:val="00B565A2"/>
    <w:pPr>
      <w:keepNext/>
      <w:keepLines/>
      <w:spacing w:before="360" w:after="120" w:line="240" w:lineRule="auto"/>
      <w:outlineLvl w:val="1"/>
    </w:pPr>
    <w:rPr>
      <w:bCs/>
      <w:color w:val="2B63AC" w:themeColor="background2" w:themeShade="80"/>
      <w:sz w:val="28"/>
      <w:szCs w:val="24"/>
    </w:rPr>
  </w:style>
  <w:style w:type="paragraph" w:styleId="Heading3">
    <w:name w:val="heading 3"/>
    <w:basedOn w:val="Normal"/>
    <w:next w:val="Normal"/>
    <w:link w:val="Heading3Char"/>
    <w:uiPriority w:val="9"/>
    <w:unhideWhenUsed/>
    <w:qFormat/>
    <w:rsid w:val="00033CD6"/>
    <w:pPr>
      <w:keepNext/>
      <w:keepLines/>
      <w:spacing w:before="240" w:after="0"/>
      <w:outlineLvl w:val="2"/>
    </w:pPr>
    <w:rPr>
      <w:rFonts w:eastAsiaTheme="majorEastAsia" w:cstheme="majorBidi"/>
      <w:b/>
      <w:color w:val="464646" w:themeColor="text1" w:themeTint="D9"/>
      <w:szCs w:val="24"/>
    </w:rPr>
  </w:style>
  <w:style w:type="paragraph" w:styleId="Heading4">
    <w:name w:val="heading 4"/>
    <w:basedOn w:val="Normal"/>
    <w:next w:val="Normal"/>
    <w:link w:val="Heading4Char"/>
    <w:uiPriority w:val="9"/>
    <w:unhideWhenUsed/>
    <w:qFormat/>
    <w:rsid w:val="00033CD6"/>
    <w:pPr>
      <w:keepNext/>
      <w:keepLines/>
      <w:spacing w:before="120" w:after="0"/>
      <w:outlineLvl w:val="3"/>
    </w:pPr>
    <w:rPr>
      <w:rFonts w:eastAsiaTheme="majorEastAsia" w:cstheme="majorBidi"/>
      <w:iCs/>
      <w:color w:val="2B63AC" w:themeColor="background2"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15807"/>
    <w:pPr>
      <w:pBdr>
        <w:left w:val="double" w:sz="18" w:space="4" w:color="153156" w:themeColor="background2" w:themeShade="40"/>
      </w:pBdr>
      <w:spacing w:after="0" w:line="240" w:lineRule="auto"/>
    </w:pPr>
    <w:rPr>
      <w:rFonts w:ascii="Cambria" w:eastAsiaTheme="majorEastAsia" w:hAnsi="Cambria" w:cstheme="majorBidi"/>
      <w:b/>
      <w:color w:val="0E3354"/>
      <w:kern w:val="28"/>
      <w:sz w:val="52"/>
      <w:szCs w:val="38"/>
    </w:rPr>
  </w:style>
  <w:style w:type="character" w:customStyle="1" w:styleId="TitleChar">
    <w:name w:val="Title Char"/>
    <w:basedOn w:val="DefaultParagraphFont"/>
    <w:link w:val="Title"/>
    <w:uiPriority w:val="10"/>
    <w:rsid w:val="00615807"/>
    <w:rPr>
      <w:rFonts w:ascii="Cambria" w:eastAsiaTheme="majorEastAsia" w:hAnsi="Cambria" w:cstheme="majorBidi"/>
      <w:b/>
      <w:color w:val="0E3354"/>
      <w:kern w:val="28"/>
      <w:sz w:val="52"/>
      <w:szCs w:val="3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615807"/>
    <w:pPr>
      <w:numPr>
        <w:ilvl w:val="1"/>
      </w:numPr>
      <w:pBdr>
        <w:left w:val="double" w:sz="18" w:space="4" w:color="153156" w:themeColor="background2" w:themeShade="40"/>
      </w:pBdr>
      <w:spacing w:before="80" w:after="120" w:line="280" w:lineRule="exact"/>
    </w:pPr>
    <w:rPr>
      <w:bCs/>
      <w:color w:val="2B63AC" w:themeColor="background2" w:themeShade="80"/>
      <w:sz w:val="32"/>
      <w:szCs w:val="24"/>
    </w:rPr>
  </w:style>
  <w:style w:type="character" w:customStyle="1" w:styleId="SubtitleChar">
    <w:name w:val="Subtitle Char"/>
    <w:basedOn w:val="DefaultParagraphFont"/>
    <w:link w:val="Subtitle"/>
    <w:uiPriority w:val="11"/>
    <w:rsid w:val="00615807"/>
    <w:rPr>
      <w:rFonts w:ascii="Calibri" w:hAnsi="Calibri"/>
      <w:bCs/>
      <w:color w:val="2B63AC" w:themeColor="background2" w:themeShade="80"/>
      <w:sz w:val="32"/>
      <w:szCs w:val="24"/>
    </w:rPr>
  </w:style>
  <w:style w:type="character" w:customStyle="1" w:styleId="Heading1Char">
    <w:name w:val="Heading 1 Char"/>
    <w:basedOn w:val="DefaultParagraphFont"/>
    <w:link w:val="Heading1"/>
    <w:uiPriority w:val="9"/>
    <w:rsid w:val="00CA469D"/>
    <w:rPr>
      <w:rFonts w:ascii="Open Sans" w:hAnsi="Open Sans"/>
      <w:b/>
      <w:bCs/>
      <w:caps/>
      <w:color w:val="0E3354"/>
      <w:sz w:val="28"/>
      <w:szCs w:val="2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FFF2CC" w:themeFill="accent1" w:themeFillTint="33"/>
    </w:tcPr>
    <w:tblStylePr w:type="firstCol">
      <w:pPr>
        <w:wordWrap/>
        <w:jc w:val="center"/>
      </w:pPr>
    </w:tblStylePr>
  </w:style>
  <w:style w:type="paragraph" w:customStyle="1" w:styleId="Note">
    <w:name w:val="Note"/>
    <w:basedOn w:val="Normal"/>
    <w:uiPriority w:val="99"/>
    <w:qFormat/>
    <w:rsid w:val="00EC4660"/>
    <w:pPr>
      <w:shd w:val="clear" w:color="auto" w:fill="FFF2CC" w:themeFill="accent1" w:themeFillTint="33"/>
      <w:spacing w:after="120" w:line="264" w:lineRule="auto"/>
    </w:pPr>
    <w:rPr>
      <w:i/>
      <w:iCs/>
      <w:color w:val="262626" w:themeColor="text1"/>
      <w:szCs w:val="16"/>
    </w:rPr>
  </w:style>
  <w:style w:type="character" w:styleId="PlaceholderText">
    <w:name w:val="Placeholder Text"/>
    <w:basedOn w:val="DefaultParagraphFont"/>
    <w:uiPriority w:val="99"/>
    <w:semiHidden/>
    <w:rPr>
      <w:color w:val="808080"/>
    </w:rPr>
  </w:style>
  <w:style w:type="paragraph" w:styleId="NoSpacing">
    <w:name w:val="No Spacing"/>
    <w:link w:val="NoSpacingChar"/>
    <w:uiPriority w:val="1"/>
    <w:qFormat/>
    <w:rsid w:val="00033CD6"/>
    <w:pPr>
      <w:spacing w:after="0" w:line="240" w:lineRule="auto"/>
    </w:pPr>
    <w:rPr>
      <w:rFonts w:ascii="Calibri" w:hAnsi="Calibri"/>
      <w:color w:val="3B3B3B" w:themeColor="text1" w:themeTint="E6"/>
      <w:sz w:val="24"/>
    </w:rPr>
  </w:style>
  <w:style w:type="character" w:customStyle="1" w:styleId="Heading2Char">
    <w:name w:val="Heading 2 Char"/>
    <w:basedOn w:val="DefaultParagraphFont"/>
    <w:link w:val="Heading2"/>
    <w:uiPriority w:val="9"/>
    <w:rsid w:val="00B565A2"/>
    <w:rPr>
      <w:rFonts w:ascii="Open Sans" w:hAnsi="Open Sans"/>
      <w:bCs/>
      <w:color w:val="2B63AC" w:themeColor="background2" w:themeShade="80"/>
      <w:sz w:val="28"/>
      <w:szCs w:val="24"/>
    </w:rPr>
  </w:style>
  <w:style w:type="paragraph" w:styleId="ListBullet">
    <w:name w:val="List Bullet"/>
    <w:basedOn w:val="Normal"/>
    <w:uiPriority w:val="1"/>
    <w:unhideWhenUsed/>
    <w:qFormat/>
    <w:rsid w:val="00033CD6"/>
    <w:pPr>
      <w:numPr>
        <w:numId w:val="2"/>
      </w:numPr>
      <w:spacing w:after="60"/>
    </w:pPr>
  </w:style>
  <w:style w:type="paragraph" w:styleId="Header">
    <w:name w:val="header"/>
    <w:basedOn w:val="Normal"/>
    <w:link w:val="HeaderChar"/>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nhideWhenUsed/>
    <w:pPr>
      <w:spacing w:before="200" w:after="0" w:line="240" w:lineRule="auto"/>
      <w:contextualSpacing/>
      <w:jc w:val="right"/>
    </w:pPr>
    <w:rPr>
      <w:rFonts w:asciiTheme="majorHAnsi" w:eastAsiaTheme="majorEastAsia" w:hAnsiTheme="majorHAnsi" w:cstheme="majorBidi"/>
      <w:noProof/>
      <w:color w:val="806000" w:themeColor="accent1" w:themeShade="80"/>
      <w:szCs w:val="20"/>
    </w:rPr>
  </w:style>
  <w:style w:type="character" w:customStyle="1" w:styleId="FooterChar">
    <w:name w:val="Footer Char"/>
    <w:basedOn w:val="DefaultParagraphFont"/>
    <w:link w:val="Footer"/>
    <w:uiPriority w:val="99"/>
    <w:rPr>
      <w:rFonts w:asciiTheme="majorHAnsi" w:eastAsiaTheme="majorEastAsia" w:hAnsiTheme="majorHAnsi" w:cstheme="majorBidi"/>
      <w:noProof/>
      <w:color w:val="806000" w:themeColor="accent1" w:themeShade="80"/>
      <w:sz w:val="20"/>
      <w:szCs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FFD966" w:themeColor="accent1" w:themeTint="99"/>
        <w:left w:val="single" w:sz="4" w:space="0" w:color="FFD966" w:themeColor="accent1" w:themeTint="99"/>
        <w:bottom w:val="single" w:sz="4" w:space="0" w:color="FFD966" w:themeColor="accent1" w:themeTint="99"/>
        <w:right w:val="single" w:sz="4" w:space="0" w:color="FFD966" w:themeColor="accent1" w:themeTint="99"/>
        <w:insideH w:val="single" w:sz="4" w:space="0" w:color="FFD966" w:themeColor="accent1" w:themeTint="99"/>
        <w:insideV w:val="single" w:sz="4" w:space="0" w:color="FFD966" w:themeColor="accent1" w:themeTint="99"/>
      </w:tblBorders>
      <w:tblCellMar>
        <w:top w:w="29" w:type="dxa"/>
        <w:bottom w:w="29" w:type="dxa"/>
      </w:tblCellMar>
    </w:tblPr>
    <w:tblStylePr w:type="firstRow">
      <w:rPr>
        <w:b/>
        <w:bCs/>
        <w:color w:val="FFFFFF" w:themeColor="background1"/>
      </w:rPr>
      <w:tblPr/>
      <w:tcPr>
        <w:tcBorders>
          <w:top w:val="single" w:sz="4" w:space="0" w:color="FFC000" w:themeColor="accent1"/>
          <w:left w:val="single" w:sz="4" w:space="0" w:color="FFC000" w:themeColor="accent1"/>
          <w:bottom w:val="single" w:sz="4" w:space="0" w:color="FFC000" w:themeColor="accent1"/>
          <w:right w:val="single" w:sz="4" w:space="0" w:color="FFC000" w:themeColor="accent1"/>
          <w:insideH w:val="nil"/>
          <w:insideV w:val="nil"/>
        </w:tcBorders>
        <w:shd w:val="clear" w:color="auto" w:fill="FFC000" w:themeFill="accent1"/>
      </w:tcPr>
    </w:tblStylePr>
    <w:tblStylePr w:type="lastRow">
      <w:rPr>
        <w:b/>
        <w:bCs/>
      </w:rPr>
      <w:tblPr/>
      <w:tcPr>
        <w:tcBorders>
          <w:top w:val="double" w:sz="4" w:space="0" w:color="FFC000" w:themeColor="accent1"/>
        </w:tcBorders>
      </w:tcPr>
    </w:tblStylePr>
    <w:tblStylePr w:type="firstCol">
      <w:rPr>
        <w:b/>
        <w:bCs/>
      </w:rPr>
    </w:tblStylePr>
    <w:tblStylePr w:type="lastCol">
      <w:rPr>
        <w:b/>
        <w:bCs/>
      </w:rPr>
    </w:tblStylePr>
    <w:tblStylePr w:type="band1Vert">
      <w:tblPr/>
      <w:tcPr>
        <w:shd w:val="clear" w:color="auto" w:fill="FFF2CC" w:themeFill="accent1" w:themeFillTint="33"/>
      </w:tcPr>
    </w:tblStylePr>
    <w:tblStylePr w:type="band1Horz">
      <w:tblPr/>
      <w:tcPr>
        <w:shd w:val="clear" w:color="auto" w:fill="FFF2CC"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posalTable">
    <w:name w:val="Proposal Table"/>
    <w:basedOn w:val="TableNormal"/>
    <w:uiPriority w:val="99"/>
    <w:pPr>
      <w:spacing w:before="120" w:after="120" w:line="240" w:lineRule="auto"/>
    </w:pPr>
    <w:tblPr>
      <w:tblBorders>
        <w:top w:val="single" w:sz="4" w:space="0" w:color="FFC000" w:themeColor="accent1"/>
        <w:left w:val="single" w:sz="4" w:space="0" w:color="FFC000" w:themeColor="accent1"/>
        <w:bottom w:val="single" w:sz="4" w:space="0" w:color="FFC000" w:themeColor="accent1"/>
        <w:right w:val="single" w:sz="4" w:space="0" w:color="FFC000" w:themeColor="accent1"/>
        <w:insideH w:val="single" w:sz="4" w:space="0" w:color="FFC000" w:themeColor="accent1"/>
        <w:insideV w:val="single" w:sz="4" w:space="0" w:color="FFC000" w:themeColor="accent1"/>
      </w:tblBorders>
      <w:tblCellMar>
        <w:left w:w="144" w:type="dxa"/>
        <w:right w:w="144" w:type="dxa"/>
      </w:tblCellMar>
    </w:tblPr>
    <w:tblStylePr w:type="firstRow">
      <w:pPr>
        <w:keepNext/>
        <w:wordWrap/>
      </w:pPr>
      <w:rPr>
        <w:b/>
      </w:rPr>
      <w:tblPr/>
      <w:tcPr>
        <w:shd w:val="clear" w:color="auto" w:fill="FFF2CC" w:themeFill="accent1" w:themeFillTint="33"/>
        <w:vAlign w:val="bottom"/>
      </w:tcPr>
    </w:tblStylePr>
    <w:tblStylePr w:type="lastRow">
      <w:rPr>
        <w:b/>
        <w:color w:val="FFFFFF" w:themeColor="background1"/>
      </w:rPr>
      <w:tblPr/>
      <w:tcPr>
        <w:shd w:val="clear" w:color="auto" w:fill="FFC000" w:themeFill="accent1"/>
      </w:tcPr>
    </w:tblStylePr>
  </w:style>
  <w:style w:type="paragraph" w:styleId="FootnoteText">
    <w:name w:val="footnote text"/>
    <w:basedOn w:val="Normal"/>
    <w:link w:val="FootnoteTextChar"/>
    <w:uiPriority w:val="12"/>
    <w:unhideWhenUsed/>
    <w:qFormat/>
    <w:rsid w:val="00033CD6"/>
    <w:pPr>
      <w:spacing w:before="140" w:after="0" w:line="240" w:lineRule="auto"/>
    </w:pPr>
    <w:rPr>
      <w:iCs/>
      <w:sz w:val="18"/>
      <w:szCs w:val="14"/>
    </w:rPr>
  </w:style>
  <w:style w:type="character" w:customStyle="1" w:styleId="FootnoteTextChar">
    <w:name w:val="Footnote Text Char"/>
    <w:basedOn w:val="DefaultParagraphFont"/>
    <w:link w:val="FootnoteText"/>
    <w:uiPriority w:val="12"/>
    <w:rsid w:val="00033CD6"/>
    <w:rPr>
      <w:rFonts w:ascii="Calibri" w:hAnsi="Calibri"/>
      <w:iCs/>
      <w:color w:val="3B3B3B" w:themeColor="text1" w:themeTint="E6"/>
      <w:szCs w:val="14"/>
    </w:rPr>
  </w:style>
  <w:style w:type="paragraph" w:customStyle="1" w:styleId="TableTextDecimal">
    <w:name w:val="Table Text Decimal"/>
    <w:basedOn w:val="Normal"/>
    <w:uiPriority w:val="12"/>
    <w:qFormat/>
    <w:pPr>
      <w:tabs>
        <w:tab w:val="decimal" w:pos="936"/>
      </w:tabs>
      <w:spacing w:before="120" w:after="120" w:line="240" w:lineRule="auto"/>
    </w:pPr>
  </w:style>
  <w:style w:type="paragraph" w:styleId="Signature">
    <w:name w:val="Signature"/>
    <w:basedOn w:val="Normal"/>
    <w:link w:val="SignatureChar"/>
    <w:uiPriority w:val="12"/>
    <w:unhideWhenUsed/>
    <w:qFormat/>
    <w:pPr>
      <w:spacing w:before="960" w:after="0" w:line="240" w:lineRule="auto"/>
    </w:pPr>
  </w:style>
  <w:style w:type="character" w:customStyle="1" w:styleId="SignatureChar">
    <w:name w:val="Signature Char"/>
    <w:basedOn w:val="DefaultParagraphFont"/>
    <w:link w:val="Signature"/>
    <w:uiPriority w:val="12"/>
  </w:style>
  <w:style w:type="paragraph" w:styleId="ListParagraph">
    <w:name w:val="List Paragraph"/>
    <w:aliases w:val="Number List"/>
    <w:basedOn w:val="Normal"/>
    <w:uiPriority w:val="34"/>
    <w:qFormat/>
    <w:rsid w:val="00033CD6"/>
    <w:pPr>
      <w:numPr>
        <w:numId w:val="11"/>
      </w:numPr>
      <w:spacing w:after="200" w:line="276" w:lineRule="auto"/>
      <w:contextualSpacing/>
    </w:pPr>
    <w:rPr>
      <w:color w:val="auto"/>
      <w:szCs w:val="22"/>
      <w:lang w:eastAsia="en-US"/>
    </w:rPr>
  </w:style>
  <w:style w:type="paragraph" w:styleId="BodyText">
    <w:name w:val="Body Text"/>
    <w:basedOn w:val="Normal"/>
    <w:link w:val="BodyTextChar"/>
    <w:uiPriority w:val="1"/>
    <w:qFormat/>
    <w:rsid w:val="00033CD6"/>
    <w:pPr>
      <w:widowControl w:val="0"/>
      <w:autoSpaceDE w:val="0"/>
      <w:autoSpaceDN w:val="0"/>
      <w:spacing w:after="0" w:line="240" w:lineRule="auto"/>
    </w:pPr>
    <w:rPr>
      <w:rFonts w:eastAsia="Arial" w:cs="Arial"/>
      <w:color w:val="auto"/>
      <w:szCs w:val="24"/>
      <w:lang w:eastAsia="en-US"/>
    </w:rPr>
  </w:style>
  <w:style w:type="character" w:customStyle="1" w:styleId="BodyTextChar">
    <w:name w:val="Body Text Char"/>
    <w:basedOn w:val="DefaultParagraphFont"/>
    <w:link w:val="BodyText"/>
    <w:uiPriority w:val="1"/>
    <w:rsid w:val="00033CD6"/>
    <w:rPr>
      <w:rFonts w:ascii="Calibri" w:eastAsia="Arial" w:hAnsi="Calibri" w:cs="Arial"/>
      <w:color w:val="auto"/>
      <w:sz w:val="24"/>
      <w:szCs w:val="24"/>
      <w:lang w:eastAsia="en-US"/>
    </w:rPr>
  </w:style>
  <w:style w:type="character" w:customStyle="1" w:styleId="Heading3Char">
    <w:name w:val="Heading 3 Char"/>
    <w:basedOn w:val="DefaultParagraphFont"/>
    <w:link w:val="Heading3"/>
    <w:uiPriority w:val="9"/>
    <w:rsid w:val="00033CD6"/>
    <w:rPr>
      <w:rFonts w:ascii="Calibri" w:eastAsiaTheme="majorEastAsia" w:hAnsi="Calibri" w:cstheme="majorBidi"/>
      <w:b/>
      <w:color w:val="464646" w:themeColor="text1" w:themeTint="D9"/>
      <w:sz w:val="24"/>
      <w:szCs w:val="24"/>
    </w:rPr>
  </w:style>
  <w:style w:type="paragraph" w:styleId="BalloonText">
    <w:name w:val="Balloon Text"/>
    <w:basedOn w:val="Normal"/>
    <w:link w:val="BalloonTextChar"/>
    <w:uiPriority w:val="99"/>
    <w:semiHidden/>
    <w:unhideWhenUsed/>
    <w:rsid w:val="004E05E7"/>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4E05E7"/>
    <w:rPr>
      <w:rFonts w:ascii="Segoe UI" w:hAnsi="Segoe UI" w:cs="Segoe UI"/>
    </w:rPr>
  </w:style>
  <w:style w:type="character" w:styleId="Hyperlink">
    <w:name w:val="Hyperlink"/>
    <w:basedOn w:val="DefaultParagraphFont"/>
    <w:uiPriority w:val="99"/>
    <w:unhideWhenUsed/>
    <w:rsid w:val="00C308A6"/>
    <w:rPr>
      <w:rFonts w:ascii="Calibri" w:hAnsi="Calibri"/>
      <w:color w:val="2B63AC" w:themeColor="background2" w:themeShade="80"/>
      <w:sz w:val="24"/>
      <w:u w:val="single"/>
    </w:rPr>
  </w:style>
  <w:style w:type="character" w:customStyle="1" w:styleId="NoSpacingChar">
    <w:name w:val="No Spacing Char"/>
    <w:basedOn w:val="DefaultParagraphFont"/>
    <w:link w:val="NoSpacing"/>
    <w:uiPriority w:val="1"/>
    <w:rsid w:val="00033CD6"/>
    <w:rPr>
      <w:rFonts w:ascii="Calibri" w:hAnsi="Calibri"/>
      <w:color w:val="3B3B3B" w:themeColor="text1" w:themeTint="E6"/>
      <w:sz w:val="24"/>
    </w:rPr>
  </w:style>
  <w:style w:type="paragraph" w:styleId="PlainText">
    <w:name w:val="Plain Text"/>
    <w:basedOn w:val="Normal"/>
    <w:link w:val="PlainTextChar"/>
    <w:uiPriority w:val="99"/>
    <w:unhideWhenUsed/>
    <w:rsid w:val="00FC72DE"/>
    <w:pPr>
      <w:spacing w:after="0" w:line="240" w:lineRule="auto"/>
    </w:pPr>
    <w:rPr>
      <w:rFonts w:eastAsia="Calibri" w:cs="Times New Roman"/>
      <w:szCs w:val="21"/>
      <w:lang w:eastAsia="en-US"/>
    </w:rPr>
  </w:style>
  <w:style w:type="character" w:customStyle="1" w:styleId="PlainTextChar">
    <w:name w:val="Plain Text Char"/>
    <w:basedOn w:val="DefaultParagraphFont"/>
    <w:link w:val="PlainText"/>
    <w:uiPriority w:val="99"/>
    <w:rsid w:val="00FC72DE"/>
    <w:rPr>
      <w:rFonts w:ascii="Open Sans" w:eastAsia="Calibri" w:hAnsi="Open Sans" w:cs="Times New Roman"/>
      <w:sz w:val="22"/>
      <w:szCs w:val="21"/>
      <w:lang w:eastAsia="en-US"/>
    </w:rPr>
  </w:style>
  <w:style w:type="paragraph" w:customStyle="1" w:styleId="Important">
    <w:name w:val="Important"/>
    <w:basedOn w:val="Normal"/>
    <w:link w:val="ImportantChar"/>
    <w:qFormat/>
    <w:rsid w:val="00154031"/>
    <w:pPr>
      <w:shd w:val="clear" w:color="auto" w:fill="FFCCCC" w:themeFill="accent2" w:themeFillTint="33"/>
      <w:spacing w:before="120" w:after="120" w:line="240" w:lineRule="auto"/>
    </w:pPr>
    <w:rPr>
      <w:i/>
      <w:color w:val="262626" w:themeColor="text1"/>
    </w:rPr>
  </w:style>
  <w:style w:type="character" w:styleId="Strong">
    <w:name w:val="Strong"/>
    <w:uiPriority w:val="22"/>
    <w:qFormat/>
    <w:rsid w:val="00FC72DE"/>
    <w:rPr>
      <w:b/>
      <w:bCs/>
    </w:rPr>
  </w:style>
  <w:style w:type="paragraph" w:styleId="NormalWeb">
    <w:name w:val="Normal (Web)"/>
    <w:basedOn w:val="Normal"/>
    <w:uiPriority w:val="99"/>
    <w:semiHidden/>
    <w:unhideWhenUsed/>
    <w:rsid w:val="00FC72DE"/>
    <w:pPr>
      <w:spacing w:before="100" w:beforeAutospacing="1" w:after="100" w:afterAutospacing="1" w:line="240" w:lineRule="auto"/>
    </w:pPr>
    <w:rPr>
      <w:rFonts w:ascii="Times New Roman" w:eastAsia="Times New Roman" w:hAnsi="Times New Roman" w:cs="Times New Roman"/>
      <w:szCs w:val="24"/>
      <w:lang w:eastAsia="en-US"/>
    </w:rPr>
  </w:style>
  <w:style w:type="paragraph" w:styleId="TOC1">
    <w:name w:val="toc 1"/>
    <w:basedOn w:val="Normal"/>
    <w:next w:val="Normal"/>
    <w:autoRedefine/>
    <w:uiPriority w:val="39"/>
    <w:unhideWhenUsed/>
    <w:qFormat/>
    <w:rsid w:val="00BF6007"/>
    <w:pPr>
      <w:spacing w:after="100" w:line="276" w:lineRule="auto"/>
    </w:pPr>
    <w:rPr>
      <w:rFonts w:ascii="Open Sans SemiBold" w:eastAsiaTheme="minorEastAsia" w:hAnsi="Open Sans SemiBold"/>
      <w:szCs w:val="22"/>
    </w:rPr>
  </w:style>
  <w:style w:type="character" w:customStyle="1" w:styleId="Heading4Char">
    <w:name w:val="Heading 4 Char"/>
    <w:basedOn w:val="DefaultParagraphFont"/>
    <w:link w:val="Heading4"/>
    <w:uiPriority w:val="9"/>
    <w:rsid w:val="00033CD6"/>
    <w:rPr>
      <w:rFonts w:ascii="Calibri" w:eastAsiaTheme="majorEastAsia" w:hAnsi="Calibri" w:cstheme="majorBidi"/>
      <w:iCs/>
      <w:color w:val="2B63AC" w:themeColor="background2" w:themeShade="80"/>
      <w:sz w:val="24"/>
    </w:rPr>
  </w:style>
  <w:style w:type="paragraph" w:customStyle="1" w:styleId="Success">
    <w:name w:val="Success"/>
    <w:basedOn w:val="PlainText"/>
    <w:link w:val="SuccessChar"/>
    <w:qFormat/>
    <w:rsid w:val="00154031"/>
    <w:pPr>
      <w:shd w:val="clear" w:color="auto" w:fill="EAF1DD" w:themeFill="accent3" w:themeFillTint="33"/>
      <w:spacing w:before="120" w:after="120"/>
    </w:pPr>
    <w:rPr>
      <w:i/>
      <w:color w:val="262626" w:themeColor="text1"/>
    </w:rPr>
  </w:style>
  <w:style w:type="character" w:customStyle="1" w:styleId="ImportantChar">
    <w:name w:val="Important Char"/>
    <w:basedOn w:val="DefaultParagraphFont"/>
    <w:link w:val="Important"/>
    <w:rsid w:val="00154031"/>
    <w:rPr>
      <w:rFonts w:ascii="Open Sans" w:hAnsi="Open Sans"/>
      <w:i/>
      <w:color w:val="262626" w:themeColor="text1"/>
      <w:sz w:val="22"/>
      <w:shd w:val="clear" w:color="auto" w:fill="FFCCCC" w:themeFill="accent2" w:themeFillTint="33"/>
    </w:rPr>
  </w:style>
  <w:style w:type="paragraph" w:customStyle="1" w:styleId="Special">
    <w:name w:val="Special"/>
    <w:basedOn w:val="Normal"/>
    <w:link w:val="SpecialChar"/>
    <w:qFormat/>
    <w:rsid w:val="00EC4660"/>
    <w:pPr>
      <w:shd w:val="clear" w:color="auto" w:fill="BFD4EF" w:themeFill="text2" w:themeFillTint="33"/>
      <w:spacing w:before="120" w:after="120"/>
    </w:pPr>
    <w:rPr>
      <w:i/>
      <w:color w:val="auto"/>
    </w:rPr>
  </w:style>
  <w:style w:type="character" w:customStyle="1" w:styleId="SuccessChar">
    <w:name w:val="Success Char"/>
    <w:basedOn w:val="PlainTextChar"/>
    <w:link w:val="Success"/>
    <w:rsid w:val="00154031"/>
    <w:rPr>
      <w:rFonts w:ascii="Open Sans" w:eastAsia="Calibri" w:hAnsi="Open Sans" w:cs="Times New Roman"/>
      <w:i/>
      <w:color w:val="262626" w:themeColor="text1"/>
      <w:sz w:val="22"/>
      <w:szCs w:val="21"/>
      <w:shd w:val="clear" w:color="auto" w:fill="EAF1DD" w:themeFill="accent3" w:themeFillTint="33"/>
      <w:lang w:eastAsia="en-US"/>
    </w:rPr>
  </w:style>
  <w:style w:type="character" w:customStyle="1" w:styleId="SpecialChar">
    <w:name w:val="Special Char"/>
    <w:basedOn w:val="DefaultParagraphFont"/>
    <w:link w:val="Special"/>
    <w:rsid w:val="00EC4660"/>
    <w:rPr>
      <w:rFonts w:ascii="Open Sans" w:hAnsi="Open Sans"/>
      <w:i/>
      <w:color w:val="auto"/>
      <w:sz w:val="22"/>
      <w:shd w:val="clear" w:color="auto" w:fill="BFD4EF" w:themeFill="text2" w:themeFillTint="33"/>
    </w:rPr>
  </w:style>
  <w:style w:type="paragraph" w:customStyle="1" w:styleId="TrackChange">
    <w:name w:val="TrackChange"/>
    <w:basedOn w:val="Normal"/>
    <w:link w:val="TrackChangeChar"/>
    <w:rsid w:val="00032F5D"/>
    <w:pPr>
      <w:spacing w:after="0" w:line="240" w:lineRule="auto"/>
    </w:pPr>
    <w:rPr>
      <w:rFonts w:ascii="Times New Roman" w:hAnsi="Times New Roman" w:cs="Times New Roman"/>
      <w:color w:val="FF0000"/>
      <w:szCs w:val="22"/>
      <w:u w:val="single"/>
      <w:lang w:eastAsia="en-US"/>
    </w:rPr>
  </w:style>
  <w:style w:type="character" w:customStyle="1" w:styleId="TrackChangeChar">
    <w:name w:val="TrackChange Char"/>
    <w:basedOn w:val="DefaultParagraphFont"/>
    <w:link w:val="TrackChange"/>
    <w:rsid w:val="00032F5D"/>
    <w:rPr>
      <w:rFonts w:ascii="Times New Roman" w:hAnsi="Times New Roman" w:cs="Times New Roman"/>
      <w:color w:val="FF0000"/>
      <w:sz w:val="24"/>
      <w:szCs w:val="22"/>
      <w:u w:val="single"/>
      <w:lang w:eastAsia="en-US"/>
    </w:rPr>
  </w:style>
  <w:style w:type="character" w:styleId="Emphasis">
    <w:name w:val="Emphasis"/>
    <w:uiPriority w:val="20"/>
    <w:qFormat/>
    <w:rsid w:val="00033CD6"/>
    <w:rPr>
      <w:rFonts w:ascii="Calibri" w:hAnsi="Calibri"/>
      <w:b w:val="0"/>
      <w:i w:val="0"/>
      <w:iCs/>
      <w:caps/>
      <w:smallCaps w:val="0"/>
      <w:sz w:val="16"/>
    </w:rPr>
  </w:style>
  <w:style w:type="paragraph" w:customStyle="1" w:styleId="SectionHeading">
    <w:name w:val="SectionHeading"/>
    <w:basedOn w:val="Title"/>
    <w:link w:val="SectionHeadingChar"/>
    <w:rsid w:val="00032F5D"/>
    <w:pPr>
      <w:numPr>
        <w:numId w:val="31"/>
      </w:numPr>
      <w:pBdr>
        <w:left w:val="none" w:sz="0" w:space="0" w:color="auto"/>
        <w:bottom w:val="single" w:sz="8" w:space="4" w:color="417FD0" w:themeColor="text2" w:themeTint="99"/>
      </w:pBdr>
      <w:shd w:val="clear" w:color="auto" w:fill="112845" w:themeFill="text2" w:themeFillShade="BF"/>
      <w:spacing w:after="300"/>
      <w:contextualSpacing/>
    </w:pPr>
    <w:rPr>
      <w:color w:val="FFFFFF" w:themeColor="background1"/>
      <w:spacing w:val="5"/>
      <w:szCs w:val="52"/>
      <w:lang w:eastAsia="en-US"/>
    </w:rPr>
  </w:style>
  <w:style w:type="character" w:customStyle="1" w:styleId="SectionHeadingChar">
    <w:name w:val="SectionHeading Char"/>
    <w:basedOn w:val="TitleChar"/>
    <w:link w:val="SectionHeading"/>
    <w:rsid w:val="00032F5D"/>
    <w:rPr>
      <w:rFonts w:ascii="Cambria" w:eastAsiaTheme="majorEastAsia" w:hAnsi="Cambria" w:cstheme="majorBidi"/>
      <w:b/>
      <w:color w:val="FFFFFF" w:themeColor="background1"/>
      <w:spacing w:val="5"/>
      <w:kern w:val="28"/>
      <w:sz w:val="52"/>
      <w:szCs w:val="52"/>
      <w:shd w:val="clear" w:color="auto" w:fill="112845" w:themeFill="text2" w:themeFillShade="BF"/>
      <w:lang w:eastAsia="en-US"/>
    </w:rPr>
  </w:style>
  <w:style w:type="character" w:styleId="IntenseEmphasis">
    <w:name w:val="Intense Emphasis"/>
    <w:basedOn w:val="DefaultParagraphFont"/>
    <w:uiPriority w:val="21"/>
    <w:qFormat/>
    <w:rsid w:val="00033CD6"/>
    <w:rPr>
      <w:rFonts w:ascii="Calibri" w:hAnsi="Calibri"/>
      <w:b/>
      <w:i w:val="0"/>
      <w:iCs/>
      <w:caps/>
      <w:smallCaps w:val="0"/>
      <w:strike w:val="0"/>
      <w:dstrike w:val="0"/>
      <w:vanish w:val="0"/>
      <w:color w:val="153156" w:themeColor="background2" w:themeShade="40"/>
      <w:sz w:val="24"/>
      <w:vertAlign w:val="baseline"/>
    </w:rPr>
  </w:style>
  <w:style w:type="paragraph" w:customStyle="1" w:styleId="AppendixHeading">
    <w:name w:val="AppendixHeading"/>
    <w:basedOn w:val="SectionHeading"/>
    <w:link w:val="AppendixHeadingChar"/>
    <w:rsid w:val="00032F5D"/>
    <w:pPr>
      <w:numPr>
        <w:numId w:val="33"/>
      </w:numPr>
    </w:pPr>
  </w:style>
  <w:style w:type="character" w:customStyle="1" w:styleId="AppendixHeadingChar">
    <w:name w:val="AppendixHeading Char"/>
    <w:basedOn w:val="SectionHeadingChar"/>
    <w:link w:val="AppendixHeading"/>
    <w:rsid w:val="00032F5D"/>
    <w:rPr>
      <w:rFonts w:ascii="Cambria" w:eastAsiaTheme="majorEastAsia" w:hAnsi="Cambria" w:cstheme="majorBidi"/>
      <w:b/>
      <w:color w:val="FFFFFF" w:themeColor="background1"/>
      <w:spacing w:val="5"/>
      <w:kern w:val="28"/>
      <w:sz w:val="52"/>
      <w:szCs w:val="52"/>
      <w:shd w:val="clear" w:color="auto" w:fill="112845" w:themeFill="text2" w:themeFillShade="BF"/>
      <w:lang w:eastAsia="en-US"/>
    </w:rPr>
  </w:style>
  <w:style w:type="character" w:styleId="SubtleEmphasis">
    <w:name w:val="Subtle Emphasis"/>
    <w:basedOn w:val="DefaultParagraphFont"/>
    <w:uiPriority w:val="19"/>
    <w:qFormat/>
    <w:rsid w:val="00032F5D"/>
    <w:rPr>
      <w:i/>
      <w:iCs/>
      <w:color w:val="153156" w:themeColor="background2" w:themeShade="40"/>
    </w:rPr>
  </w:style>
  <w:style w:type="paragraph" w:styleId="IntenseQuote">
    <w:name w:val="Intense Quote"/>
    <w:basedOn w:val="Normal"/>
    <w:next w:val="Normal"/>
    <w:link w:val="IntenseQuoteChar"/>
    <w:uiPriority w:val="30"/>
    <w:qFormat/>
    <w:rsid w:val="00032F5D"/>
    <w:pPr>
      <w:pBdr>
        <w:top w:val="single" w:sz="4" w:space="10" w:color="2B63AC" w:themeColor="background2" w:themeShade="80"/>
        <w:bottom w:val="single" w:sz="4" w:space="10" w:color="2B63AC" w:themeColor="background2" w:themeShade="80"/>
      </w:pBdr>
      <w:spacing w:before="360" w:after="360"/>
      <w:ind w:left="864" w:right="864"/>
      <w:jc w:val="center"/>
    </w:pPr>
    <w:rPr>
      <w:i/>
      <w:iCs/>
      <w:color w:val="2B63AC" w:themeColor="background2" w:themeShade="80"/>
    </w:rPr>
  </w:style>
  <w:style w:type="character" w:customStyle="1" w:styleId="IntenseQuoteChar">
    <w:name w:val="Intense Quote Char"/>
    <w:basedOn w:val="DefaultParagraphFont"/>
    <w:link w:val="IntenseQuote"/>
    <w:uiPriority w:val="30"/>
    <w:rsid w:val="00032F5D"/>
    <w:rPr>
      <w:rFonts w:ascii="Calibri" w:hAnsi="Calibri"/>
      <w:i/>
      <w:iCs/>
      <w:color w:val="2B63AC" w:themeColor="background2" w:themeShade="80"/>
      <w:sz w:val="24"/>
    </w:rPr>
  </w:style>
  <w:style w:type="character" w:styleId="IntenseReference">
    <w:name w:val="Intense Reference"/>
    <w:basedOn w:val="DefaultParagraphFont"/>
    <w:uiPriority w:val="32"/>
    <w:qFormat/>
    <w:rsid w:val="00032F5D"/>
    <w:rPr>
      <w:b/>
      <w:bCs/>
      <w:smallCaps/>
      <w:color w:val="2B63AC" w:themeColor="background2" w:themeShade="80"/>
      <w:spacing w:val="5"/>
    </w:rPr>
  </w:style>
  <w:style w:type="paragraph" w:styleId="Quote">
    <w:name w:val="Quote"/>
    <w:basedOn w:val="Normal"/>
    <w:next w:val="Normal"/>
    <w:link w:val="QuoteChar"/>
    <w:uiPriority w:val="29"/>
    <w:qFormat/>
    <w:rsid w:val="00032F5D"/>
    <w:pPr>
      <w:spacing w:before="200" w:after="160"/>
      <w:ind w:left="864" w:right="864"/>
      <w:jc w:val="center"/>
    </w:pPr>
    <w:rPr>
      <w:i/>
      <w:iCs/>
      <w:color w:val="2B63AC" w:themeColor="background2" w:themeShade="80"/>
    </w:rPr>
  </w:style>
  <w:style w:type="character" w:customStyle="1" w:styleId="QuoteChar">
    <w:name w:val="Quote Char"/>
    <w:basedOn w:val="DefaultParagraphFont"/>
    <w:link w:val="Quote"/>
    <w:uiPriority w:val="29"/>
    <w:rsid w:val="00032F5D"/>
    <w:rPr>
      <w:rFonts w:ascii="Calibri" w:hAnsi="Calibri"/>
      <w:i/>
      <w:iCs/>
      <w:color w:val="2B63AC" w:themeColor="background2" w:themeShade="80"/>
      <w:sz w:val="24"/>
    </w:rPr>
  </w:style>
  <w:style w:type="character" w:styleId="SubtleReference">
    <w:name w:val="Subtle Reference"/>
    <w:basedOn w:val="DefaultParagraphFont"/>
    <w:uiPriority w:val="31"/>
    <w:qFormat/>
    <w:rsid w:val="00BF6007"/>
    <w:rPr>
      <w:smallCaps/>
      <w:color w:val="3B3B3B" w:themeColor="text1" w:themeTint="E6"/>
    </w:rPr>
  </w:style>
  <w:style w:type="paragraph" w:customStyle="1" w:styleId="Contact">
    <w:name w:val="Contact"/>
    <w:basedOn w:val="Normal"/>
    <w:link w:val="ContactChar"/>
    <w:qFormat/>
    <w:rsid w:val="000E51BA"/>
    <w:pPr>
      <w:pBdr>
        <w:top w:val="single" w:sz="4" w:space="1" w:color="auto"/>
      </w:pBdr>
      <w:spacing w:before="840" w:after="0"/>
    </w:pPr>
    <w:rPr>
      <w:b/>
    </w:rPr>
  </w:style>
  <w:style w:type="character" w:customStyle="1" w:styleId="ContactChar">
    <w:name w:val="Contact Char"/>
    <w:basedOn w:val="DefaultParagraphFont"/>
    <w:link w:val="Contact"/>
    <w:rsid w:val="000E51BA"/>
    <w:rPr>
      <w:rFonts w:ascii="Calibri" w:hAnsi="Calibri"/>
      <w:b/>
      <w:color w:val="3B3B3B" w:themeColor="text1" w:themeTint="E6"/>
      <w:sz w:val="24"/>
    </w:rPr>
  </w:style>
  <w:style w:type="paragraph" w:styleId="Revision">
    <w:name w:val="Revision"/>
    <w:hidden/>
    <w:uiPriority w:val="99"/>
    <w:semiHidden/>
    <w:rsid w:val="003B3BCF"/>
    <w:pPr>
      <w:spacing w:after="0" w:line="240" w:lineRule="auto"/>
    </w:pPr>
    <w:rPr>
      <w:rFonts w:ascii="Calibri" w:hAnsi="Calibri"/>
      <w:color w:val="3B3B3B" w:themeColor="text1" w:themeTint="E6"/>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136015">
      <w:bodyDiv w:val="1"/>
      <w:marLeft w:val="0"/>
      <w:marRight w:val="0"/>
      <w:marTop w:val="0"/>
      <w:marBottom w:val="0"/>
      <w:divBdr>
        <w:top w:val="none" w:sz="0" w:space="0" w:color="auto"/>
        <w:left w:val="none" w:sz="0" w:space="0" w:color="auto"/>
        <w:bottom w:val="none" w:sz="0" w:space="0" w:color="auto"/>
        <w:right w:val="none" w:sz="0" w:space="0" w:color="auto"/>
      </w:divBdr>
    </w:div>
    <w:div w:id="188312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olen\AppData\Roaming\Microsoft\Templates\Services%20proposal%20(Business%20Blue%20design).dotx" TargetMode="External"/></Relationships>
</file>

<file path=word/theme/theme1.xml><?xml version="1.0" encoding="utf-8"?>
<a:theme xmlns:a="http://schemas.openxmlformats.org/drawingml/2006/main" name="Office Theme">
  <a:themeElements>
    <a:clrScheme name="SDE Template">
      <a:dk1>
        <a:srgbClr val="262626"/>
      </a:dk1>
      <a:lt1>
        <a:sysClr val="window" lastClr="FFFFFF"/>
      </a:lt1>
      <a:dk2>
        <a:srgbClr val="17365D"/>
      </a:dk2>
      <a:lt2>
        <a:srgbClr val="BFD4EF"/>
      </a:lt2>
      <a:accent1>
        <a:srgbClr val="FFC000"/>
      </a:accent1>
      <a:accent2>
        <a:srgbClr val="FF0000"/>
      </a:accent2>
      <a:accent3>
        <a:srgbClr val="9BBB59"/>
      </a:accent3>
      <a:accent4>
        <a:srgbClr val="8064A2"/>
      </a:accent4>
      <a:accent5>
        <a:srgbClr val="4BACC6"/>
      </a:accent5>
      <a:accent6>
        <a:srgbClr val="F79646"/>
      </a:accent6>
      <a:hlink>
        <a:srgbClr val="2A63AC"/>
      </a:hlink>
      <a:folHlink>
        <a:srgbClr val="E36C09"/>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A067F3C0867DF4EAA0C77B8E3125E8F" ma:contentTypeVersion="5" ma:contentTypeDescription="Create a new document." ma:contentTypeScope="" ma:versionID="5132a24f3e5e8ee6385c71d1abc639af">
  <xsd:schema xmlns:xsd="http://www.w3.org/2001/XMLSchema" xmlns:xs="http://www.w3.org/2001/XMLSchema" xmlns:p="http://schemas.microsoft.com/office/2006/metadata/properties" xmlns:ns3="d3ef599b-284f-4195-a5f6-ee14836bc2d7" xmlns:ns4="572e92f4-85c0-43a4-aaed-3363bfc7e0ab" targetNamespace="http://schemas.microsoft.com/office/2006/metadata/properties" ma:root="true" ma:fieldsID="08e5a87eb3e6e304c0226a6194726a84" ns3:_="" ns4:_="">
    <xsd:import namespace="d3ef599b-284f-4195-a5f6-ee14836bc2d7"/>
    <xsd:import namespace="572e92f4-85c0-43a4-aaed-3363bfc7e0a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f599b-284f-4195-a5f6-ee14836bc2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2e92f4-85c0-43a4-aaed-3363bfc7e0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C1209B-88E8-4F38-9C31-2EE3E535B1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B516FB-D58E-4BF3-9B4B-716DA86C0FF8}">
  <ds:schemaRefs>
    <ds:schemaRef ds:uri="http://schemas.openxmlformats.org/officeDocument/2006/bibliography"/>
  </ds:schemaRefs>
</ds:datastoreItem>
</file>

<file path=customXml/itemProps3.xml><?xml version="1.0" encoding="utf-8"?>
<ds:datastoreItem xmlns:ds="http://schemas.openxmlformats.org/officeDocument/2006/customXml" ds:itemID="{68B535D5-5626-4E37-96F3-00DE21CD5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f599b-284f-4195-a5f6-ee14836bc2d7"/>
    <ds:schemaRef ds:uri="572e92f4-85c0-43a4-aaed-3363bfc7e0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90512F-D9C4-4C28-8F89-347767704C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Services proposal (Business Blue design)</Template>
  <TotalTime>1</TotalTime>
  <Pages>1</Pages>
  <Words>518</Words>
  <Characters>2811</Characters>
  <Application>Microsoft Office Word</Application>
  <DocSecurity>0</DocSecurity>
  <Lines>37</Lines>
  <Paragraphs>18</Paragraphs>
  <ScaleCrop>false</ScaleCrop>
  <HeadingPairs>
    <vt:vector size="2" baseType="variant">
      <vt:variant>
        <vt:lpstr>Title</vt:lpstr>
      </vt:variant>
      <vt:variant>
        <vt:i4>1</vt:i4>
      </vt:variant>
    </vt:vector>
  </HeadingPairs>
  <TitlesOfParts>
    <vt:vector size="1" baseType="lpstr">
      <vt:lpstr>Renewable Charter Certified Personnel Contract</vt:lpstr>
    </vt:vector>
  </TitlesOfParts>
  <Company>Idaho State Department of Education</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Renewable Charter Certified Personnel Contract</dc:title>
  <dc:subject>Program Name</dc:subject>
  <dc:creator>Michelle Clement Taylor</dc:creator>
  <cp:keywords>Renewable, Charter Contract, Personnel Contract; Certified Contract</cp:keywords>
  <cp:lastModifiedBy>Rick Hale</cp:lastModifiedBy>
  <cp:revision>4</cp:revision>
  <cp:lastPrinted>2019-03-28T18:38:00Z</cp:lastPrinted>
  <dcterms:created xsi:type="dcterms:W3CDTF">2026-05-27T19:06:00Z</dcterms:created>
  <dcterms:modified xsi:type="dcterms:W3CDTF">2026-08-03T15:41:00Z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TC029118969991</vt:lpwstr>
  </property>
  <property fmtid="{D5CDD505-2E9C-101B-9397-08002B2CF9AE}" pid="3" name="ContentTypeId">
    <vt:lpwstr>0x010100DA067F3C0867DF4EAA0C77B8E3125E8F</vt:lpwstr>
  </property>
</Properties>
</file>