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645"/>
        <w:tblW w:w="11070" w:type="dxa"/>
        <w:tblLayout w:type="fixed"/>
        <w:tblLook w:val="04A0" w:firstRow="1" w:lastRow="0" w:firstColumn="1" w:lastColumn="0" w:noHBand="0" w:noVBand="1"/>
      </w:tblPr>
      <w:tblGrid>
        <w:gridCol w:w="1260"/>
        <w:gridCol w:w="8280"/>
        <w:gridCol w:w="1530"/>
      </w:tblGrid>
      <w:tr w:rsidR="005E3A4E" w14:paraId="03FF3647" w14:textId="77777777" w:rsidTr="009D2781">
        <w:tc>
          <w:tcPr>
            <w:tcW w:w="1260" w:type="dxa"/>
          </w:tcPr>
          <w:p w14:paraId="1D184848" w14:textId="77777777" w:rsidR="005E3A4E" w:rsidRDefault="005E3A4E" w:rsidP="009D2781">
            <w:pPr>
              <w:pStyle w:val="Header"/>
            </w:pPr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42C3AC36" wp14:editId="67B27C4A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47625</wp:posOffset>
                  </wp:positionV>
                  <wp:extent cx="647700" cy="849630"/>
                  <wp:effectExtent l="0" t="0" r="0" b="7620"/>
                  <wp:wrapTight wrapText="bothSides">
                    <wp:wrapPolygon edited="0">
                      <wp:start x="6988" y="0"/>
                      <wp:lineTo x="0" y="6780"/>
                      <wp:lineTo x="635" y="8233"/>
                      <wp:lineTo x="6988" y="15498"/>
                      <wp:lineTo x="0" y="15498"/>
                      <wp:lineTo x="0" y="21309"/>
                      <wp:lineTo x="19059" y="21309"/>
                      <wp:lineTo x="19694" y="17435"/>
                      <wp:lineTo x="17788" y="15982"/>
                      <wp:lineTo x="11435" y="15498"/>
                      <wp:lineTo x="18424" y="7749"/>
                      <wp:lineTo x="20965" y="6296"/>
                      <wp:lineTo x="20965" y="5812"/>
                      <wp:lineTo x="12071" y="0"/>
                      <wp:lineTo x="6988" y="0"/>
                    </wp:wrapPolygon>
                  </wp:wrapTight>
                  <wp:docPr id="189700393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49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0" w:type="dxa"/>
          </w:tcPr>
          <w:p w14:paraId="4799B5BE" w14:textId="77777777" w:rsidR="005E3A4E" w:rsidRPr="00AD020C" w:rsidRDefault="005E3A4E" w:rsidP="009D2781">
            <w:pPr>
              <w:spacing w:before="120" w:after="120" w:line="240" w:lineRule="auto"/>
              <w:jc w:val="center"/>
              <w:rPr>
                <w:rFonts w:ascii="Times New Roman" w:eastAsia="Times New Roman Bold" w:hAnsi="Times New Roman"/>
                <w:b/>
                <w:bCs/>
                <w:color w:val="000000"/>
                <w:spacing w:val="-3"/>
                <w:sz w:val="32"/>
                <w:szCs w:val="32"/>
              </w:rPr>
            </w:pPr>
            <w:r w:rsidRPr="000D649D">
              <w:rPr>
                <w:rFonts w:ascii="Times New Roman" w:eastAsia="Times New Roman Bold" w:hAnsi="Times New Roman" w:cs="Times New Roman"/>
                <w:b/>
                <w:bCs/>
                <w:color w:val="000000"/>
                <w:spacing w:val="-3"/>
                <w:sz w:val="32"/>
                <w:szCs w:val="32"/>
              </w:rPr>
              <w:t>SRI RAMAKRISHNA</w:t>
            </w:r>
            <w:r w:rsidRPr="00AD020C">
              <w:rPr>
                <w:rFonts w:ascii="Times New Roman" w:eastAsia="Times New Roman Bold" w:hAnsi="Times New Roman"/>
                <w:b/>
                <w:bCs/>
                <w:color w:val="000000"/>
                <w:spacing w:val="-3"/>
                <w:sz w:val="32"/>
                <w:szCs w:val="32"/>
              </w:rPr>
              <w:t xml:space="preserve"> INSTITUTE OF TECHNOLOGY</w:t>
            </w:r>
          </w:p>
          <w:p w14:paraId="6EDE0DB7" w14:textId="77777777" w:rsidR="005E3A4E" w:rsidRPr="00AD020C" w:rsidRDefault="005E3A4E" w:rsidP="009D2781">
            <w:pPr>
              <w:spacing w:after="0"/>
              <w:jc w:val="center"/>
              <w:rPr>
                <w:rFonts w:ascii="Times New Roman" w:hAnsi="Times New Roman"/>
              </w:rPr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 xml:space="preserve">[Educational Service: SNR Sons Charitable Trust] </w:t>
            </w:r>
          </w:p>
          <w:p w14:paraId="57C12190" w14:textId="77777777" w:rsidR="005E3A4E" w:rsidRPr="00AD020C" w:rsidRDefault="005E3A4E" w:rsidP="009D2781">
            <w:pPr>
              <w:spacing w:after="0"/>
              <w:jc w:val="center"/>
              <w:rPr>
                <w:rFonts w:ascii="Times New Roman" w:hAnsi="Times New Roman"/>
              </w:rPr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 xml:space="preserve"> [Autonomous Institution, Reaccredited by NAAC with ‘A’ Grade]  </w:t>
            </w:r>
          </w:p>
          <w:p w14:paraId="2731635C" w14:textId="77777777" w:rsidR="005E3A4E" w:rsidRPr="00AD020C" w:rsidRDefault="005E3A4E" w:rsidP="009D2781">
            <w:pPr>
              <w:spacing w:after="0"/>
              <w:jc w:val="center"/>
              <w:rPr>
                <w:rFonts w:ascii="Times New Roman" w:hAnsi="Times New Roman"/>
              </w:rPr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>[Approved by AICTE New Delhi, Permanently Affiliated to Anna University, Chennai]</w:t>
            </w:r>
          </w:p>
          <w:p w14:paraId="2CBD964B" w14:textId="77777777" w:rsidR="005E3A4E" w:rsidRDefault="005E3A4E" w:rsidP="009D2781">
            <w:pPr>
              <w:spacing w:after="0"/>
              <w:jc w:val="center"/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>Coimbatore- 641010.</w:t>
            </w:r>
            <w:r w:rsidRPr="00AD020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 </w:t>
            </w:r>
          </w:p>
        </w:tc>
        <w:tc>
          <w:tcPr>
            <w:tcW w:w="1530" w:type="dxa"/>
          </w:tcPr>
          <w:p w14:paraId="003B74DF" w14:textId="77777777" w:rsidR="005E3A4E" w:rsidRDefault="005E3A4E" w:rsidP="009D2781">
            <w:pPr>
              <w:pStyle w:val="Header"/>
            </w:pPr>
            <w:r>
              <w:rPr>
                <w:noProof/>
              </w:rPr>
              <w:drawing>
                <wp:anchor distT="0" distB="0" distL="114300" distR="114300" simplePos="0" relativeHeight="251681792" behindDoc="1" locked="0" layoutInCell="1" allowOverlap="1" wp14:anchorId="45571992" wp14:editId="397CC517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76200</wp:posOffset>
                  </wp:positionV>
                  <wp:extent cx="662940" cy="877570"/>
                  <wp:effectExtent l="0" t="0" r="3810" b="0"/>
                  <wp:wrapTight wrapText="bothSides">
                    <wp:wrapPolygon edited="0">
                      <wp:start x="0" y="0"/>
                      <wp:lineTo x="0" y="17349"/>
                      <wp:lineTo x="8069" y="21100"/>
                      <wp:lineTo x="13034" y="21100"/>
                      <wp:lineTo x="21103" y="17349"/>
                      <wp:lineTo x="21103" y="0"/>
                      <wp:lineTo x="0" y="0"/>
                    </wp:wrapPolygon>
                  </wp:wrapTight>
                  <wp:docPr id="13464537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877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0D1FC29" w14:textId="77777777" w:rsidR="005E3A4E" w:rsidRPr="00AD3434" w:rsidRDefault="005E3A4E" w:rsidP="005E3A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434">
        <w:rPr>
          <w:rFonts w:ascii="Times New Roman" w:hAnsi="Times New Roman" w:cs="Times New Roman"/>
          <w:b/>
          <w:sz w:val="28"/>
          <w:szCs w:val="28"/>
        </w:rPr>
        <w:t>DEPARTMENT OF ELECTRICAL AND ELECTRONICS ENGINEERING</w:t>
      </w:r>
    </w:p>
    <w:p w14:paraId="164880CC" w14:textId="77777777" w:rsidR="00870F78" w:rsidRDefault="00870F78" w:rsidP="00870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681DAF0" w14:textId="77777777" w:rsidR="00870F78" w:rsidRDefault="00870F78" w:rsidP="00870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Journals (202</w:t>
      </w:r>
      <w:r w:rsidR="00620EC4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620EC4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007B75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6EB9184E" w14:textId="77777777" w:rsidR="00870F78" w:rsidRDefault="00870F78" w:rsidP="00870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2C25D0A" w14:textId="215B3D72" w:rsidR="00DA254C" w:rsidRDefault="00784C28" w:rsidP="00DA254C">
      <w:pPr>
        <w:pStyle w:val="NormalWeb"/>
        <w:numPr>
          <w:ilvl w:val="0"/>
          <w:numId w:val="13"/>
        </w:numPr>
        <w:spacing w:before="0" w:beforeAutospacing="0" w:after="0" w:afterAutospacing="0" w:line="276" w:lineRule="auto"/>
        <w:ind w:left="426" w:right="-22"/>
        <w:jc w:val="both"/>
        <w:textAlignment w:val="baseline"/>
      </w:pPr>
      <w:bookmarkStart w:id="0" w:name="_Hlk180466830"/>
      <w:r w:rsidRPr="00784C28">
        <w:t xml:space="preserve">S. Sangeetha, R. Saravanan, G. </w:t>
      </w:r>
      <w:proofErr w:type="spellStart"/>
      <w:r w:rsidRPr="00784C28">
        <w:t>Kannayeram</w:t>
      </w:r>
      <w:proofErr w:type="spellEnd"/>
      <w:r w:rsidRPr="00784C28">
        <w:t>, "Enhancing Smart Grid Reliability Through Strategic Allocation Of Electric Vehicle Charging Stations Using COA-</w:t>
      </w:r>
      <w:r w:rsidR="00967266" w:rsidRPr="00784C28">
        <w:t>FBPINNS</w:t>
      </w:r>
      <w:r w:rsidRPr="00784C28">
        <w:t xml:space="preserve"> Approach", </w:t>
      </w:r>
      <w:r w:rsidR="000F6B29" w:rsidRPr="00784C28">
        <w:t>Environment, Development and Sustainability</w:t>
      </w:r>
      <w:r w:rsidRPr="00784C28">
        <w:t>, Springer Nature</w:t>
      </w:r>
      <w:r w:rsidR="00DA254C">
        <w:t>,</w:t>
      </w:r>
      <w:r w:rsidRPr="00784C28">
        <w:t xml:space="preserve"> 2025</w:t>
      </w:r>
    </w:p>
    <w:p w14:paraId="2872F916" w14:textId="13ADB342" w:rsidR="00DE127A" w:rsidRDefault="00DE127A" w:rsidP="001A20C2">
      <w:pPr>
        <w:pStyle w:val="NormalWeb"/>
        <w:numPr>
          <w:ilvl w:val="0"/>
          <w:numId w:val="13"/>
        </w:numPr>
        <w:spacing w:before="0" w:beforeAutospacing="0" w:after="0" w:afterAutospacing="0" w:line="276" w:lineRule="auto"/>
        <w:ind w:left="426" w:right="-22"/>
        <w:jc w:val="both"/>
        <w:textAlignment w:val="baseline"/>
      </w:pPr>
      <w:r>
        <w:t xml:space="preserve">C.V. Pavithra, G. </w:t>
      </w:r>
      <w:proofErr w:type="spellStart"/>
      <w:r>
        <w:t>Kannayeram</w:t>
      </w:r>
      <w:proofErr w:type="spellEnd"/>
      <w:r>
        <w:t xml:space="preserve">, R. Saravanan, "Fuel Cell-Battery Vehicles for </w:t>
      </w:r>
      <w:proofErr w:type="spellStart"/>
      <w:r>
        <w:t>Optimised</w:t>
      </w:r>
      <w:proofErr w:type="spellEnd"/>
      <w:r>
        <w:t xml:space="preserve"> Energy </w:t>
      </w:r>
      <w:proofErr w:type="spellStart"/>
      <w:r>
        <w:t>Utilisation</w:t>
      </w:r>
      <w:proofErr w:type="spellEnd"/>
      <w:r>
        <w:t xml:space="preserve"> and Sustainability Using the LOA-SAGAN Approach", IETE Journal of Research,</w:t>
      </w:r>
      <w:r w:rsidR="00E40089">
        <w:t xml:space="preserve"> </w:t>
      </w:r>
      <w:r w:rsidR="00E40089" w:rsidRPr="00E40089">
        <w:t>Volume 71, Issue 7</w:t>
      </w:r>
      <w:r w:rsidR="00E40089">
        <w:t xml:space="preserve">, </w:t>
      </w:r>
      <w:r>
        <w:t>2025</w:t>
      </w:r>
    </w:p>
    <w:p w14:paraId="17AD7144" w14:textId="702BE6DA" w:rsidR="00041076" w:rsidRDefault="00620EC4" w:rsidP="001A20C2">
      <w:pPr>
        <w:pStyle w:val="NormalWeb"/>
        <w:numPr>
          <w:ilvl w:val="0"/>
          <w:numId w:val="13"/>
        </w:numPr>
        <w:spacing w:before="0" w:beforeAutospacing="0" w:after="0" w:afterAutospacing="0" w:line="276" w:lineRule="auto"/>
        <w:ind w:left="426" w:right="-22"/>
        <w:jc w:val="both"/>
        <w:textAlignment w:val="baseline"/>
      </w:pPr>
      <w:proofErr w:type="spellStart"/>
      <w:r>
        <w:t>S.Udaiyakumar</w:t>
      </w:r>
      <w:proofErr w:type="spellEnd"/>
      <w:r>
        <w:t>,</w:t>
      </w:r>
      <w:r w:rsidR="001A20C2">
        <w:t xml:space="preserve"> </w:t>
      </w:r>
      <w:proofErr w:type="spellStart"/>
      <w:r>
        <w:t>G.Kannayeram</w:t>
      </w:r>
      <w:proofErr w:type="spellEnd"/>
      <w:r>
        <w:t>,</w:t>
      </w:r>
      <w:r w:rsidR="001A20C2">
        <w:t xml:space="preserve"> </w:t>
      </w:r>
      <w:proofErr w:type="spellStart"/>
      <w:r>
        <w:t>V.S.Hariharan</w:t>
      </w:r>
      <w:proofErr w:type="spellEnd"/>
      <w:r>
        <w:t>,</w:t>
      </w:r>
      <w:r w:rsidR="001A20C2">
        <w:t xml:space="preserve"> </w:t>
      </w:r>
      <w:proofErr w:type="spellStart"/>
      <w:r>
        <w:t>R.Saravanan</w:t>
      </w:r>
      <w:proofErr w:type="spellEnd"/>
      <w:r>
        <w:t>,</w:t>
      </w:r>
      <w:r w:rsidR="001A20C2">
        <w:t xml:space="preserve"> “</w:t>
      </w:r>
      <w:r>
        <w:t xml:space="preserve">Optimizing Solar Photovoltaic </w:t>
      </w:r>
      <w:r w:rsidR="001A20C2">
        <w:t>and</w:t>
      </w:r>
      <w:r>
        <w:t xml:space="preserve"> Biomass Integration </w:t>
      </w:r>
      <w:r w:rsidR="001A20C2">
        <w:t>for</w:t>
      </w:r>
      <w:r>
        <w:t xml:space="preserve"> Electric Vehicle Charging Stations </w:t>
      </w:r>
      <w:r w:rsidR="001A20C2">
        <w:t>i</w:t>
      </w:r>
      <w:r>
        <w:t>n Metropolitan Cities;</w:t>
      </w:r>
      <w:r w:rsidR="001A20C2">
        <w:t xml:space="preserve"> </w:t>
      </w:r>
      <w:r>
        <w:t>A Hybrid Approach”,</w:t>
      </w:r>
      <w:r w:rsidR="001A20C2">
        <w:t xml:space="preserve"> </w:t>
      </w:r>
      <w:r>
        <w:t xml:space="preserve">Optimal Control Applications </w:t>
      </w:r>
      <w:r w:rsidR="001A20C2">
        <w:t>a</w:t>
      </w:r>
      <w:r>
        <w:t>nd Methods,</w:t>
      </w:r>
      <w:r w:rsidR="001A20C2">
        <w:t xml:space="preserve"> </w:t>
      </w:r>
      <w:r w:rsidR="00375B3E">
        <w:t xml:space="preserve"> Volume 45, Issue 6, </w:t>
      </w:r>
      <w:r>
        <w:t>August 2024</w:t>
      </w:r>
    </w:p>
    <w:p w14:paraId="73DF0615" w14:textId="4D4F8DF6" w:rsidR="00FF683B" w:rsidRDefault="00620EC4" w:rsidP="001A20C2">
      <w:pPr>
        <w:pStyle w:val="NormalWeb"/>
        <w:numPr>
          <w:ilvl w:val="0"/>
          <w:numId w:val="13"/>
        </w:numPr>
        <w:spacing w:before="0" w:beforeAutospacing="0" w:after="0" w:afterAutospacing="0" w:line="276" w:lineRule="auto"/>
        <w:ind w:left="426" w:right="-22"/>
        <w:jc w:val="both"/>
        <w:textAlignment w:val="baseline"/>
      </w:pPr>
      <w:proofErr w:type="spellStart"/>
      <w:r>
        <w:t>D.Poornima</w:t>
      </w:r>
      <w:proofErr w:type="spellEnd"/>
      <w:r>
        <w:t>,</w:t>
      </w:r>
      <w:r w:rsidR="001A20C2">
        <w:t xml:space="preserve"> </w:t>
      </w:r>
      <w:proofErr w:type="spellStart"/>
      <w:r>
        <w:t>C.Vivekanandan</w:t>
      </w:r>
      <w:proofErr w:type="spellEnd"/>
      <w:r>
        <w:t>,</w:t>
      </w:r>
      <w:r w:rsidR="001A20C2">
        <w:t xml:space="preserve"> “</w:t>
      </w:r>
      <w:r>
        <w:t xml:space="preserve">A Series </w:t>
      </w:r>
      <w:r w:rsidR="00D22AF1">
        <w:t xml:space="preserve">Compensated Buck–Boost Converter-Based Thermoelectric Energy Harvesting System </w:t>
      </w:r>
      <w:r w:rsidR="001A20C2">
        <w:t>w</w:t>
      </w:r>
      <w:r w:rsidR="00D22AF1">
        <w:t>ith Sliding Mode Controller”,</w:t>
      </w:r>
      <w:r w:rsidR="001A20C2">
        <w:t xml:space="preserve"> </w:t>
      </w:r>
      <w:r w:rsidR="00D22AF1">
        <w:t>Journal of Circuits,</w:t>
      </w:r>
      <w:r w:rsidR="001A20C2">
        <w:t xml:space="preserve"> </w:t>
      </w:r>
      <w:proofErr w:type="spellStart"/>
      <w:r w:rsidR="00D22AF1">
        <w:t>Systems,and</w:t>
      </w:r>
      <w:proofErr w:type="spellEnd"/>
      <w:r w:rsidR="00D22AF1">
        <w:t xml:space="preserve"> Computers,</w:t>
      </w:r>
      <w:r w:rsidR="001A20C2">
        <w:t xml:space="preserve"> </w:t>
      </w:r>
      <w:r w:rsidR="00D22AF1">
        <w:t>November 2024,</w:t>
      </w:r>
      <w:r w:rsidR="001A20C2">
        <w:t xml:space="preserve"> </w:t>
      </w:r>
      <w:r w:rsidR="00D22AF1">
        <w:t>Volume.</w:t>
      </w:r>
      <w:r w:rsidR="001464AC">
        <w:t>33,</w:t>
      </w:r>
      <w:r w:rsidR="001A20C2">
        <w:t xml:space="preserve"> </w:t>
      </w:r>
      <w:r w:rsidR="001464AC">
        <w:t>No.16,</w:t>
      </w:r>
      <w:r w:rsidR="001A20C2">
        <w:t xml:space="preserve"> </w:t>
      </w:r>
      <w:r w:rsidR="00D22AF1">
        <w:t>2450290.</w:t>
      </w:r>
    </w:p>
    <w:p w14:paraId="0E468E19" w14:textId="77777777" w:rsidR="00D0469B" w:rsidRDefault="00D22AF1" w:rsidP="00D0469B">
      <w:pPr>
        <w:pStyle w:val="NormalWeb"/>
        <w:numPr>
          <w:ilvl w:val="0"/>
          <w:numId w:val="13"/>
        </w:numPr>
        <w:spacing w:before="0" w:beforeAutospacing="0" w:after="0" w:afterAutospacing="0" w:line="276" w:lineRule="auto"/>
        <w:ind w:left="426" w:right="-22"/>
        <w:jc w:val="both"/>
        <w:textAlignment w:val="baseline"/>
      </w:pPr>
      <w:proofErr w:type="spellStart"/>
      <w:r>
        <w:t>E.Ramkumar</w:t>
      </w:r>
      <w:proofErr w:type="spellEnd"/>
      <w:r>
        <w:t xml:space="preserve"> &amp; </w:t>
      </w:r>
      <w:proofErr w:type="spellStart"/>
      <w:r>
        <w:t>M.Paulraj</w:t>
      </w:r>
      <w:proofErr w:type="spellEnd"/>
      <w:r>
        <w:t>,</w:t>
      </w:r>
      <w:r w:rsidR="001A20C2">
        <w:t xml:space="preserve"> “</w:t>
      </w:r>
      <w:r>
        <w:t>Optimized FFNN with multichannel CSP-ICA framework of EEG signal for BCI”,</w:t>
      </w:r>
      <w:r w:rsidR="001A20C2">
        <w:t xml:space="preserve"> </w:t>
      </w:r>
      <w:r>
        <w:t>Computer Methods in Biomechanics and Biomedical Engineering,</w:t>
      </w:r>
      <w:r w:rsidR="001A20C2">
        <w:t xml:space="preserve"> </w:t>
      </w:r>
      <w:r>
        <w:t>January 2025,</w:t>
      </w:r>
      <w:r w:rsidR="001A20C2">
        <w:t xml:space="preserve"> </w:t>
      </w:r>
      <w:r>
        <w:t>Volume.28,</w:t>
      </w:r>
      <w:r w:rsidR="001A20C2">
        <w:t xml:space="preserve"> </w:t>
      </w:r>
      <w:r>
        <w:t>No.1,</w:t>
      </w:r>
      <w:r w:rsidR="001A20C2">
        <w:t xml:space="preserve"> </w:t>
      </w:r>
      <w:r>
        <w:t>61-78.</w:t>
      </w:r>
    </w:p>
    <w:p w14:paraId="6DFE478F" w14:textId="13EFEEE8" w:rsidR="00FF683B" w:rsidRDefault="00D0469B" w:rsidP="00D0469B">
      <w:pPr>
        <w:pStyle w:val="NormalWeb"/>
        <w:numPr>
          <w:ilvl w:val="0"/>
          <w:numId w:val="13"/>
        </w:numPr>
        <w:spacing w:before="0" w:beforeAutospacing="0" w:after="0" w:afterAutospacing="0" w:line="276" w:lineRule="auto"/>
        <w:ind w:left="426" w:right="-22"/>
        <w:jc w:val="both"/>
        <w:textAlignment w:val="baseline"/>
      </w:pPr>
      <w:proofErr w:type="spellStart"/>
      <w:r>
        <w:t>Ganapathiyapillai</w:t>
      </w:r>
      <w:proofErr w:type="spellEnd"/>
      <w:r>
        <w:t xml:space="preserve"> </w:t>
      </w:r>
      <w:proofErr w:type="spellStart"/>
      <w:r>
        <w:t>Kannayeram</w:t>
      </w:r>
      <w:proofErr w:type="spellEnd"/>
      <w:r>
        <w:t xml:space="preserve">¸ Rathinam Muniraj, J. Jeno Jasmine, S. Edwin Raja, T. Jarin, “Energy Management of Renewable Energy Connected Electric Vehicles Charging Using Internet of Things: Hybrid MRA-SDRN Approach”, </w:t>
      </w:r>
      <w:r w:rsidRPr="00D0469B">
        <w:t>Energy 304 (2024) 132128</w:t>
      </w:r>
    </w:p>
    <w:p w14:paraId="54A28295" w14:textId="77777777" w:rsidR="00986195" w:rsidRDefault="00986195" w:rsidP="00986195">
      <w:pPr>
        <w:pStyle w:val="NormalWeb"/>
        <w:spacing w:before="0" w:beforeAutospacing="0" w:after="0" w:afterAutospacing="0" w:line="276" w:lineRule="auto"/>
        <w:ind w:right="-22"/>
        <w:jc w:val="both"/>
        <w:textAlignment w:val="baseline"/>
      </w:pPr>
    </w:p>
    <w:p w14:paraId="19F1B583" w14:textId="77777777" w:rsidR="00986195" w:rsidRDefault="00986195" w:rsidP="00986195">
      <w:pPr>
        <w:pStyle w:val="NormalWeb"/>
        <w:spacing w:before="0" w:beforeAutospacing="0" w:after="0" w:afterAutospacing="0" w:line="276" w:lineRule="auto"/>
        <w:ind w:right="-22"/>
        <w:jc w:val="both"/>
        <w:textAlignment w:val="baseline"/>
      </w:pPr>
    </w:p>
    <w:p w14:paraId="6819307D" w14:textId="77777777" w:rsidR="00AA0C9E" w:rsidRDefault="00AA0C9E" w:rsidP="00AA0C9E">
      <w:pPr>
        <w:pStyle w:val="NormalWeb"/>
        <w:spacing w:before="0" w:beforeAutospacing="0" w:after="0" w:afterAutospacing="0" w:line="276" w:lineRule="auto"/>
        <w:ind w:left="426" w:right="-22"/>
        <w:jc w:val="both"/>
        <w:textAlignment w:val="baseline"/>
      </w:pPr>
    </w:p>
    <w:p w14:paraId="7A1E5398" w14:textId="77777777" w:rsidR="00986195" w:rsidRDefault="00986195" w:rsidP="00AA0C9E">
      <w:pPr>
        <w:pStyle w:val="NormalWeb"/>
        <w:spacing w:before="0" w:beforeAutospacing="0" w:after="0" w:afterAutospacing="0" w:line="276" w:lineRule="auto"/>
        <w:ind w:left="426" w:right="-22"/>
        <w:jc w:val="both"/>
        <w:textAlignment w:val="baseline"/>
      </w:pPr>
    </w:p>
    <w:p w14:paraId="7A07082E" w14:textId="77777777" w:rsidR="00986195" w:rsidRDefault="00986195" w:rsidP="00AA0C9E">
      <w:pPr>
        <w:pStyle w:val="NormalWeb"/>
        <w:spacing w:before="0" w:beforeAutospacing="0" w:after="0" w:afterAutospacing="0" w:line="276" w:lineRule="auto"/>
        <w:ind w:left="426" w:right="-22"/>
        <w:jc w:val="both"/>
        <w:textAlignment w:val="baseline"/>
      </w:pPr>
    </w:p>
    <w:p w14:paraId="5DAEFEC1" w14:textId="77777777" w:rsidR="00986195" w:rsidRDefault="00986195" w:rsidP="00AA0C9E">
      <w:pPr>
        <w:pStyle w:val="NormalWeb"/>
        <w:spacing w:before="0" w:beforeAutospacing="0" w:after="0" w:afterAutospacing="0" w:line="276" w:lineRule="auto"/>
        <w:ind w:left="426" w:right="-22"/>
        <w:jc w:val="both"/>
        <w:textAlignment w:val="baseline"/>
      </w:pPr>
    </w:p>
    <w:p w14:paraId="6F8455EE" w14:textId="77777777" w:rsidR="00986195" w:rsidRDefault="00986195" w:rsidP="00AA0C9E">
      <w:pPr>
        <w:pStyle w:val="NormalWeb"/>
        <w:spacing w:before="0" w:beforeAutospacing="0" w:after="0" w:afterAutospacing="0" w:line="276" w:lineRule="auto"/>
        <w:ind w:left="426" w:right="-22"/>
        <w:jc w:val="both"/>
        <w:textAlignment w:val="baseline"/>
      </w:pPr>
    </w:p>
    <w:p w14:paraId="5F0BA948" w14:textId="77777777" w:rsidR="00986195" w:rsidRDefault="00986195" w:rsidP="00AA0C9E">
      <w:pPr>
        <w:pStyle w:val="NormalWeb"/>
        <w:spacing w:before="0" w:beforeAutospacing="0" w:after="0" w:afterAutospacing="0" w:line="276" w:lineRule="auto"/>
        <w:ind w:left="426" w:right="-22"/>
        <w:jc w:val="both"/>
        <w:textAlignment w:val="baseline"/>
      </w:pPr>
    </w:p>
    <w:p w14:paraId="4C239F8D" w14:textId="77777777" w:rsidR="00986195" w:rsidRDefault="00986195" w:rsidP="00AA0C9E">
      <w:pPr>
        <w:pStyle w:val="NormalWeb"/>
        <w:spacing w:before="0" w:beforeAutospacing="0" w:after="0" w:afterAutospacing="0" w:line="276" w:lineRule="auto"/>
        <w:ind w:left="426" w:right="-22"/>
        <w:jc w:val="both"/>
        <w:textAlignment w:val="baseline"/>
      </w:pPr>
    </w:p>
    <w:p w14:paraId="39D5BD06" w14:textId="77777777" w:rsidR="00986195" w:rsidRDefault="00986195" w:rsidP="00AA0C9E">
      <w:pPr>
        <w:pStyle w:val="NormalWeb"/>
        <w:spacing w:before="0" w:beforeAutospacing="0" w:after="0" w:afterAutospacing="0" w:line="276" w:lineRule="auto"/>
        <w:ind w:left="426" w:right="-22"/>
        <w:jc w:val="both"/>
        <w:textAlignment w:val="baseline"/>
      </w:pPr>
    </w:p>
    <w:p w14:paraId="320C14CF" w14:textId="77777777" w:rsidR="00986195" w:rsidRDefault="00986195" w:rsidP="00AA0C9E">
      <w:pPr>
        <w:pStyle w:val="NormalWeb"/>
        <w:spacing w:before="0" w:beforeAutospacing="0" w:after="0" w:afterAutospacing="0" w:line="276" w:lineRule="auto"/>
        <w:ind w:left="426" w:right="-22"/>
        <w:jc w:val="both"/>
        <w:textAlignment w:val="baseline"/>
      </w:pPr>
    </w:p>
    <w:p w14:paraId="1CFF4356" w14:textId="77777777" w:rsidR="00986195" w:rsidRDefault="00986195" w:rsidP="00AA0C9E">
      <w:pPr>
        <w:pStyle w:val="NormalWeb"/>
        <w:spacing w:before="0" w:beforeAutospacing="0" w:after="0" w:afterAutospacing="0" w:line="276" w:lineRule="auto"/>
        <w:ind w:left="426" w:right="-22"/>
        <w:jc w:val="both"/>
        <w:textAlignment w:val="baseline"/>
      </w:pPr>
    </w:p>
    <w:p w14:paraId="7821406A" w14:textId="77777777" w:rsidR="00986195" w:rsidRDefault="00986195" w:rsidP="00AA0C9E">
      <w:pPr>
        <w:pStyle w:val="NormalWeb"/>
        <w:spacing w:before="0" w:beforeAutospacing="0" w:after="0" w:afterAutospacing="0" w:line="276" w:lineRule="auto"/>
        <w:ind w:left="426" w:right="-22"/>
        <w:jc w:val="both"/>
        <w:textAlignment w:val="baseline"/>
      </w:pPr>
    </w:p>
    <w:bookmarkEnd w:id="0"/>
    <w:p w14:paraId="5B821DF7" w14:textId="77777777" w:rsidR="00986195" w:rsidRDefault="00986195" w:rsidP="00AA0C9E">
      <w:pPr>
        <w:pStyle w:val="NormalWeb"/>
        <w:spacing w:before="0" w:beforeAutospacing="0" w:after="0" w:afterAutospacing="0" w:line="276" w:lineRule="auto"/>
        <w:ind w:left="426" w:right="-22"/>
        <w:jc w:val="both"/>
        <w:textAlignment w:val="baseline"/>
      </w:pPr>
    </w:p>
    <w:sectPr w:rsidR="00986195" w:rsidSect="001A20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041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1C680" w14:textId="77777777" w:rsidR="00253F0A" w:rsidRDefault="00253F0A" w:rsidP="00473354">
      <w:pPr>
        <w:spacing w:after="0" w:line="240" w:lineRule="auto"/>
      </w:pPr>
      <w:r>
        <w:separator/>
      </w:r>
    </w:p>
  </w:endnote>
  <w:endnote w:type="continuationSeparator" w:id="0">
    <w:p w14:paraId="3DB23602" w14:textId="77777777" w:rsidR="00253F0A" w:rsidRDefault="00253F0A" w:rsidP="00473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05C7A" w14:textId="77777777" w:rsidR="001955C2" w:rsidRDefault="001955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6C69E" w14:textId="77777777" w:rsidR="001955C2" w:rsidRDefault="001955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BB2A8" w14:textId="77777777" w:rsidR="001955C2" w:rsidRDefault="001955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558E1" w14:textId="77777777" w:rsidR="00253F0A" w:rsidRDefault="00253F0A" w:rsidP="00473354">
      <w:pPr>
        <w:spacing w:after="0" w:line="240" w:lineRule="auto"/>
      </w:pPr>
      <w:r>
        <w:separator/>
      </w:r>
    </w:p>
  </w:footnote>
  <w:footnote w:type="continuationSeparator" w:id="0">
    <w:p w14:paraId="60732F0F" w14:textId="77777777" w:rsidR="00253F0A" w:rsidRDefault="00253F0A" w:rsidP="00473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49938" w14:textId="77777777" w:rsidR="00473354" w:rsidRDefault="00000000">
    <w:pPr>
      <w:pStyle w:val="Header"/>
    </w:pPr>
    <w:r>
      <w:rPr>
        <w:noProof/>
      </w:rPr>
      <w:pict w14:anchorId="2CB387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8350" o:spid="_x0000_s1029" type="#_x0000_t75" style="position:absolute;margin-left:0;margin-top:0;width:467.9pt;height:516.5pt;z-index:-251657216;mso-position-horizontal:center;mso-position-horizontal-relative:margin;mso-position-vertical:center;mso-position-vertical-relative:margin" o:allowincell="f">
          <v:imagedata r:id="rId1" o:title="SRI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529A0" w14:textId="77777777" w:rsidR="00473354" w:rsidRDefault="00000000">
    <w:pPr>
      <w:pStyle w:val="Header"/>
    </w:pPr>
    <w:r>
      <w:rPr>
        <w:noProof/>
      </w:rPr>
      <w:pict w14:anchorId="7E56D0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8351" o:spid="_x0000_s1030" type="#_x0000_t75" style="position:absolute;margin-left:0;margin-top:0;width:467.9pt;height:516.5pt;z-index:-251656192;mso-position-horizontal:center;mso-position-horizontal-relative:margin;mso-position-vertical:center;mso-position-vertical-relative:margin" o:allowincell="f">
          <v:imagedata r:id="rId1" o:title="SRIT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973BB" w14:textId="77777777" w:rsidR="00473354" w:rsidRDefault="00000000">
    <w:pPr>
      <w:pStyle w:val="Header"/>
    </w:pPr>
    <w:r>
      <w:rPr>
        <w:noProof/>
      </w:rPr>
      <w:pict w14:anchorId="639CB1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8349" o:spid="_x0000_s1028" type="#_x0000_t75" style="position:absolute;margin-left:0;margin-top:0;width:467.9pt;height:516.5pt;z-index:-251658240;mso-position-horizontal:center;mso-position-horizontal-relative:margin;mso-position-vertical:center;mso-position-vertical-relative:margin" o:allowincell="f">
          <v:imagedata r:id="rId1" o:title="SRI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6214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42243"/>
    <w:multiLevelType w:val="hybridMultilevel"/>
    <w:tmpl w:val="07D24D1A"/>
    <w:lvl w:ilvl="0" w:tplc="578E38DA">
      <w:start w:val="1"/>
      <w:numFmt w:val="decimal"/>
      <w:pStyle w:val="CourseOutcomes"/>
      <w:lvlText w:val="CO%1: "/>
      <w:lvlJc w:val="center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position w:val="0"/>
        <w:u w:val="none"/>
        <w:effect w:val="none"/>
        <w:vertAlign w:val="baseline"/>
        <w:em w:val="none"/>
        <w:specVanish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CC7285"/>
    <w:multiLevelType w:val="hybridMultilevel"/>
    <w:tmpl w:val="32600C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890FA2"/>
    <w:multiLevelType w:val="hybridMultilevel"/>
    <w:tmpl w:val="C63A39A6"/>
    <w:lvl w:ilvl="0" w:tplc="54722E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A83AF0"/>
    <w:multiLevelType w:val="hybridMultilevel"/>
    <w:tmpl w:val="A2A05CD2"/>
    <w:lvl w:ilvl="0" w:tplc="54722E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C1735B"/>
    <w:multiLevelType w:val="hybridMultilevel"/>
    <w:tmpl w:val="AF48C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552C50"/>
    <w:multiLevelType w:val="hybridMultilevel"/>
    <w:tmpl w:val="AF48C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BF1154"/>
    <w:multiLevelType w:val="hybridMultilevel"/>
    <w:tmpl w:val="DF64979C"/>
    <w:lvl w:ilvl="0" w:tplc="54722E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383C79"/>
    <w:multiLevelType w:val="multilevel"/>
    <w:tmpl w:val="C8BA352A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426E4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D6279"/>
    <w:multiLevelType w:val="hybridMultilevel"/>
    <w:tmpl w:val="D5E440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374321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622506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D602C"/>
    <w:multiLevelType w:val="hybridMultilevel"/>
    <w:tmpl w:val="AF48C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C60309"/>
    <w:multiLevelType w:val="hybridMultilevel"/>
    <w:tmpl w:val="AF48C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0F393B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AE0110"/>
    <w:multiLevelType w:val="hybridMultilevel"/>
    <w:tmpl w:val="AF48C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669810">
    <w:abstractNumId w:val="1"/>
    <w:lvlOverride w:ilvl="0">
      <w:startOverride w:val="1"/>
    </w:lvlOverride>
  </w:num>
  <w:num w:numId="2" w16cid:durableId="1759596235">
    <w:abstractNumId w:val="10"/>
  </w:num>
  <w:num w:numId="3" w16cid:durableId="2083486791">
    <w:abstractNumId w:val="2"/>
  </w:num>
  <w:num w:numId="4" w16cid:durableId="1753965383">
    <w:abstractNumId w:val="4"/>
  </w:num>
  <w:num w:numId="5" w16cid:durableId="949435407">
    <w:abstractNumId w:val="3"/>
  </w:num>
  <w:num w:numId="6" w16cid:durableId="2134861493">
    <w:abstractNumId w:val="7"/>
  </w:num>
  <w:num w:numId="7" w16cid:durableId="75593704">
    <w:abstractNumId w:val="9"/>
  </w:num>
  <w:num w:numId="8" w16cid:durableId="1605380055">
    <w:abstractNumId w:val="15"/>
  </w:num>
  <w:num w:numId="9" w16cid:durableId="663434914">
    <w:abstractNumId w:val="8"/>
  </w:num>
  <w:num w:numId="10" w16cid:durableId="457265715">
    <w:abstractNumId w:val="12"/>
  </w:num>
  <w:num w:numId="11" w16cid:durableId="1879009720">
    <w:abstractNumId w:val="11"/>
  </w:num>
  <w:num w:numId="12" w16cid:durableId="843860136">
    <w:abstractNumId w:val="0"/>
  </w:num>
  <w:num w:numId="13" w16cid:durableId="1044326365">
    <w:abstractNumId w:val="5"/>
  </w:num>
  <w:num w:numId="14" w16cid:durableId="1167018492">
    <w:abstractNumId w:val="6"/>
  </w:num>
  <w:num w:numId="15" w16cid:durableId="562761771">
    <w:abstractNumId w:val="16"/>
  </w:num>
  <w:num w:numId="16" w16cid:durableId="794106793">
    <w:abstractNumId w:val="14"/>
  </w:num>
  <w:num w:numId="17" w16cid:durableId="1351446373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2NDWzNDU0MTQ2tLRQ0lEKTi0uzszPAykwrAUA8CHoISwAAAA="/>
  </w:docVars>
  <w:rsids>
    <w:rsidRoot w:val="00473354"/>
    <w:rsid w:val="00023F66"/>
    <w:rsid w:val="000259D8"/>
    <w:rsid w:val="00041076"/>
    <w:rsid w:val="0006799A"/>
    <w:rsid w:val="0008137B"/>
    <w:rsid w:val="00091066"/>
    <w:rsid w:val="000F6B29"/>
    <w:rsid w:val="00126B12"/>
    <w:rsid w:val="001464AC"/>
    <w:rsid w:val="001955C2"/>
    <w:rsid w:val="001A20C2"/>
    <w:rsid w:val="001D7AF0"/>
    <w:rsid w:val="001E3F5A"/>
    <w:rsid w:val="00203931"/>
    <w:rsid w:val="00225C93"/>
    <w:rsid w:val="00226D73"/>
    <w:rsid w:val="00253F0A"/>
    <w:rsid w:val="00272D0D"/>
    <w:rsid w:val="00285562"/>
    <w:rsid w:val="00291BEA"/>
    <w:rsid w:val="002B2C1A"/>
    <w:rsid w:val="002D208B"/>
    <w:rsid w:val="002E059D"/>
    <w:rsid w:val="002F559C"/>
    <w:rsid w:val="00305EBC"/>
    <w:rsid w:val="00317C6A"/>
    <w:rsid w:val="00351EEE"/>
    <w:rsid w:val="00361EDD"/>
    <w:rsid w:val="00367807"/>
    <w:rsid w:val="003724CC"/>
    <w:rsid w:val="00375B3E"/>
    <w:rsid w:val="00377EBF"/>
    <w:rsid w:val="003952B3"/>
    <w:rsid w:val="003B310A"/>
    <w:rsid w:val="003B7D8F"/>
    <w:rsid w:val="003C4822"/>
    <w:rsid w:val="003D7E3C"/>
    <w:rsid w:val="003E0786"/>
    <w:rsid w:val="004158BD"/>
    <w:rsid w:val="004207E9"/>
    <w:rsid w:val="00447D02"/>
    <w:rsid w:val="004518B4"/>
    <w:rsid w:val="00453A54"/>
    <w:rsid w:val="00473354"/>
    <w:rsid w:val="00492179"/>
    <w:rsid w:val="004956E4"/>
    <w:rsid w:val="0049587C"/>
    <w:rsid w:val="004A2F1E"/>
    <w:rsid w:val="004C4B3F"/>
    <w:rsid w:val="004D10F3"/>
    <w:rsid w:val="00537031"/>
    <w:rsid w:val="00546F1D"/>
    <w:rsid w:val="00566EDC"/>
    <w:rsid w:val="00575B67"/>
    <w:rsid w:val="005B429C"/>
    <w:rsid w:val="005B5ADD"/>
    <w:rsid w:val="005C07AB"/>
    <w:rsid w:val="005D7B72"/>
    <w:rsid w:val="005E3A4E"/>
    <w:rsid w:val="005F5123"/>
    <w:rsid w:val="00620EC4"/>
    <w:rsid w:val="0064102B"/>
    <w:rsid w:val="00666571"/>
    <w:rsid w:val="006B6769"/>
    <w:rsid w:val="00704893"/>
    <w:rsid w:val="0072409F"/>
    <w:rsid w:val="00724686"/>
    <w:rsid w:val="007802EF"/>
    <w:rsid w:val="00784C28"/>
    <w:rsid w:val="007B688B"/>
    <w:rsid w:val="007D037F"/>
    <w:rsid w:val="007D5594"/>
    <w:rsid w:val="00870F78"/>
    <w:rsid w:val="008744A3"/>
    <w:rsid w:val="00885CD9"/>
    <w:rsid w:val="008A28E0"/>
    <w:rsid w:val="008D062C"/>
    <w:rsid w:val="008E208F"/>
    <w:rsid w:val="008E6C12"/>
    <w:rsid w:val="00967266"/>
    <w:rsid w:val="00986195"/>
    <w:rsid w:val="009C4FCF"/>
    <w:rsid w:val="00A17C5B"/>
    <w:rsid w:val="00A25B5F"/>
    <w:rsid w:val="00A313C7"/>
    <w:rsid w:val="00A3754B"/>
    <w:rsid w:val="00A5245C"/>
    <w:rsid w:val="00A746BB"/>
    <w:rsid w:val="00A85926"/>
    <w:rsid w:val="00A90543"/>
    <w:rsid w:val="00AA0C9E"/>
    <w:rsid w:val="00AA69CE"/>
    <w:rsid w:val="00AE2495"/>
    <w:rsid w:val="00AE61BF"/>
    <w:rsid w:val="00B04E0D"/>
    <w:rsid w:val="00B346D2"/>
    <w:rsid w:val="00B543A9"/>
    <w:rsid w:val="00B77703"/>
    <w:rsid w:val="00BB6FE1"/>
    <w:rsid w:val="00BD5957"/>
    <w:rsid w:val="00BF17BC"/>
    <w:rsid w:val="00C03911"/>
    <w:rsid w:val="00C12C74"/>
    <w:rsid w:val="00C33DEE"/>
    <w:rsid w:val="00C40A37"/>
    <w:rsid w:val="00C61FC7"/>
    <w:rsid w:val="00C75498"/>
    <w:rsid w:val="00C9128E"/>
    <w:rsid w:val="00CA7074"/>
    <w:rsid w:val="00CD7918"/>
    <w:rsid w:val="00D0469B"/>
    <w:rsid w:val="00D10A17"/>
    <w:rsid w:val="00D159E4"/>
    <w:rsid w:val="00D22AF1"/>
    <w:rsid w:val="00D90C31"/>
    <w:rsid w:val="00DA0094"/>
    <w:rsid w:val="00DA0A87"/>
    <w:rsid w:val="00DA254C"/>
    <w:rsid w:val="00DD2964"/>
    <w:rsid w:val="00DE06E0"/>
    <w:rsid w:val="00DE127A"/>
    <w:rsid w:val="00DF0FFA"/>
    <w:rsid w:val="00E40089"/>
    <w:rsid w:val="00E66364"/>
    <w:rsid w:val="00E856C0"/>
    <w:rsid w:val="00E86765"/>
    <w:rsid w:val="00EA4E66"/>
    <w:rsid w:val="00EB0B63"/>
    <w:rsid w:val="00EE0306"/>
    <w:rsid w:val="00EF6064"/>
    <w:rsid w:val="00F2138B"/>
    <w:rsid w:val="00F24936"/>
    <w:rsid w:val="00F36698"/>
    <w:rsid w:val="00F40D40"/>
    <w:rsid w:val="00F769B6"/>
    <w:rsid w:val="00F87147"/>
    <w:rsid w:val="00FA0569"/>
    <w:rsid w:val="00FE00F4"/>
    <w:rsid w:val="00FF6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AA9C05"/>
  <w15:docId w15:val="{B8A4690E-9CC6-4706-A9AC-B2275A90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698"/>
  </w:style>
  <w:style w:type="paragraph" w:styleId="Heading1">
    <w:name w:val="heading 1"/>
    <w:basedOn w:val="Normal"/>
    <w:next w:val="Normal"/>
    <w:link w:val="Heading1Char"/>
    <w:uiPriority w:val="9"/>
    <w:qFormat/>
    <w:rsid w:val="004733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354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35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354"/>
    <w:rPr>
      <w:rFonts w:ascii="Cambria" w:eastAsia="Times New Roman" w:hAnsi="Cambria" w:cs="Times New Roman"/>
      <w:color w:val="243F6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473354"/>
  </w:style>
  <w:style w:type="character" w:styleId="Hyperlink">
    <w:name w:val="Hyperlink"/>
    <w:uiPriority w:val="99"/>
    <w:unhideWhenUsed/>
    <w:rsid w:val="00473354"/>
    <w:rPr>
      <w:color w:val="0563C1"/>
      <w:u w:val="single"/>
    </w:rPr>
  </w:style>
  <w:style w:type="table" w:styleId="TableGrid">
    <w:name w:val="Table Grid"/>
    <w:basedOn w:val="TableNormal"/>
    <w:uiPriority w:val="39"/>
    <w:rsid w:val="0047335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73354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47335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733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335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73354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473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73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473354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Lath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33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4733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urseOutcomes">
    <w:name w:val="Course Outcomes"/>
    <w:basedOn w:val="Normal"/>
    <w:qFormat/>
    <w:rsid w:val="00473354"/>
    <w:pPr>
      <w:numPr>
        <w:numId w:val="1"/>
      </w:numPr>
      <w:spacing w:after="0" w:line="276" w:lineRule="auto"/>
    </w:pPr>
    <w:rPr>
      <w:rFonts w:ascii="Times New Roman" w:eastAsia="Calibri" w:hAnsi="Times New Roman" w:cs="Times New Roman"/>
      <w:color w:val="0000CC"/>
    </w:rPr>
  </w:style>
  <w:style w:type="paragraph" w:customStyle="1" w:styleId="Heading11">
    <w:name w:val="Heading 11"/>
    <w:basedOn w:val="Normal"/>
    <w:next w:val="Normal"/>
    <w:uiPriority w:val="9"/>
    <w:qFormat/>
    <w:rsid w:val="0047335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NoList11">
    <w:name w:val="No List11"/>
    <w:next w:val="NoList"/>
    <w:uiPriority w:val="99"/>
    <w:semiHidden/>
    <w:unhideWhenUsed/>
    <w:rsid w:val="00473354"/>
  </w:style>
  <w:style w:type="character" w:styleId="Strong">
    <w:name w:val="Strong"/>
    <w:uiPriority w:val="22"/>
    <w:qFormat/>
    <w:rsid w:val="00473354"/>
    <w:rPr>
      <w:b/>
      <w:bCs/>
    </w:rPr>
  </w:style>
  <w:style w:type="table" w:customStyle="1" w:styleId="TableGrid0">
    <w:name w:val="TableGrid"/>
    <w:rsid w:val="00473354"/>
    <w:pPr>
      <w:spacing w:after="0" w:line="240" w:lineRule="auto"/>
    </w:pPr>
    <w:rPr>
      <w:rFonts w:ascii="Calibri" w:eastAsia="Times New Roman" w:hAnsi="Calibri" w:cs="Times New Roman"/>
      <w:lang w:val="en-IN" w:eastAsia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473354"/>
    <w:rPr>
      <w:rFonts w:ascii="Times New Roman" w:eastAsia="Calibri" w:hAnsi="Times New Roman" w:cs="Times New Roman"/>
      <w:color w:val="000000"/>
      <w:sz w:val="24"/>
    </w:rPr>
  </w:style>
  <w:style w:type="character" w:customStyle="1" w:styleId="Heading1Char1">
    <w:name w:val="Heading 1 Char1"/>
    <w:uiPriority w:val="9"/>
    <w:rsid w:val="0047335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35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354"/>
    <w:rPr>
      <w:rFonts w:ascii="Tahoma" w:eastAsia="Times New Roman" w:hAnsi="Tahoma" w:cs="Tahoma"/>
      <w:sz w:val="16"/>
      <w:szCs w:val="16"/>
    </w:rPr>
  </w:style>
  <w:style w:type="table" w:customStyle="1" w:styleId="TableGrid3">
    <w:name w:val="Table Grid3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-size-medium">
    <w:name w:val="a-size-medium"/>
    <w:basedOn w:val="DefaultParagraphFont"/>
    <w:rsid w:val="00473354"/>
  </w:style>
  <w:style w:type="table" w:customStyle="1" w:styleId="TableGrid4">
    <w:name w:val="Table Grid4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-Accent51">
    <w:name w:val="Grid Table 6 Colorful - Accent 51"/>
    <w:basedOn w:val="TableNormal"/>
    <w:uiPriority w:val="51"/>
    <w:rsid w:val="00B543A9"/>
    <w:pPr>
      <w:spacing w:after="0" w:line="240" w:lineRule="auto"/>
    </w:pPr>
    <w:rPr>
      <w:color w:val="2F5496" w:themeColor="accent5" w:themeShade="BF"/>
      <w:lang w:val="en-IN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4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srit</dc:creator>
  <cp:keywords/>
  <dc:description/>
  <cp:lastModifiedBy>Poornima Dhandapani</cp:lastModifiedBy>
  <cp:revision>49</cp:revision>
  <cp:lastPrinted>2022-11-03T07:46:00Z</cp:lastPrinted>
  <dcterms:created xsi:type="dcterms:W3CDTF">2025-01-07T10:48:00Z</dcterms:created>
  <dcterms:modified xsi:type="dcterms:W3CDTF">2026-04-07T03:48:00Z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d8a5244c806bb5b247a7a0bf15811d32d21480bf70571a291dfeb46cee8fa8e0</vt:lpwstr>
  </property>
</Properties>
</file>