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645"/>
        <w:tblW w:w="11070" w:type="dxa"/>
        <w:tblLayout w:type="fixed"/>
        <w:tblLook w:val="04A0" w:firstRow="1" w:lastRow="0" w:firstColumn="1" w:lastColumn="0" w:noHBand="0" w:noVBand="1"/>
      </w:tblPr>
      <w:tblGrid>
        <w:gridCol w:w="1260"/>
        <w:gridCol w:w="8280"/>
        <w:gridCol w:w="1530"/>
      </w:tblGrid>
      <w:tr w:rsidR="00BA71DA" w14:paraId="020F03D0" w14:textId="77777777" w:rsidTr="00BA71DA">
        <w:tc>
          <w:tcPr>
            <w:tcW w:w="1260" w:type="dxa"/>
          </w:tcPr>
          <w:p w14:paraId="3BE71A69" w14:textId="77777777" w:rsidR="00BA71DA" w:rsidRDefault="00BA71DA" w:rsidP="00BA71DA">
            <w:pPr>
              <w:pStyle w:val="Header"/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1511E927" wp14:editId="6B2A458C">
                  <wp:simplePos x="0" y="0"/>
                  <wp:positionH relativeFrom="column">
                    <wp:posOffset>35560</wp:posOffset>
                  </wp:positionH>
                  <wp:positionV relativeFrom="paragraph">
                    <wp:posOffset>47625</wp:posOffset>
                  </wp:positionV>
                  <wp:extent cx="647700" cy="849630"/>
                  <wp:effectExtent l="0" t="0" r="0" b="7620"/>
                  <wp:wrapTight wrapText="bothSides">
                    <wp:wrapPolygon edited="0">
                      <wp:start x="6988" y="0"/>
                      <wp:lineTo x="0" y="6780"/>
                      <wp:lineTo x="635" y="8233"/>
                      <wp:lineTo x="6988" y="15498"/>
                      <wp:lineTo x="0" y="15498"/>
                      <wp:lineTo x="0" y="21309"/>
                      <wp:lineTo x="19059" y="21309"/>
                      <wp:lineTo x="19694" y="17435"/>
                      <wp:lineTo x="17788" y="15982"/>
                      <wp:lineTo x="11435" y="15498"/>
                      <wp:lineTo x="18424" y="7749"/>
                      <wp:lineTo x="20965" y="6296"/>
                      <wp:lineTo x="20965" y="5812"/>
                      <wp:lineTo x="12071" y="0"/>
                      <wp:lineTo x="6988" y="0"/>
                    </wp:wrapPolygon>
                  </wp:wrapTight>
                  <wp:docPr id="189700393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49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280" w:type="dxa"/>
          </w:tcPr>
          <w:p w14:paraId="2BED0224" w14:textId="77777777" w:rsidR="00BA71DA" w:rsidRPr="00AD020C" w:rsidRDefault="00BA71DA" w:rsidP="00BA71DA">
            <w:pPr>
              <w:spacing w:before="120" w:after="120" w:line="240" w:lineRule="auto"/>
              <w:jc w:val="center"/>
              <w:rPr>
                <w:rFonts w:ascii="Times New Roman" w:eastAsia="Times New Roman Bold" w:hAnsi="Times New Roman"/>
                <w:b/>
                <w:bCs/>
                <w:color w:val="000000"/>
                <w:spacing w:val="-3"/>
                <w:sz w:val="32"/>
                <w:szCs w:val="32"/>
              </w:rPr>
            </w:pPr>
            <w:r w:rsidRPr="000D649D">
              <w:rPr>
                <w:rFonts w:ascii="Times New Roman" w:eastAsia="Times New Roman Bold" w:hAnsi="Times New Roman" w:cs="Times New Roman"/>
                <w:b/>
                <w:bCs/>
                <w:color w:val="000000"/>
                <w:spacing w:val="-3"/>
                <w:sz w:val="32"/>
                <w:szCs w:val="32"/>
              </w:rPr>
              <w:t>SRI RAMAKRISHNA</w:t>
            </w:r>
            <w:r w:rsidRPr="00AD020C">
              <w:rPr>
                <w:rFonts w:ascii="Times New Roman" w:eastAsia="Times New Roman Bold" w:hAnsi="Times New Roman"/>
                <w:b/>
                <w:bCs/>
                <w:color w:val="000000"/>
                <w:spacing w:val="-3"/>
                <w:sz w:val="32"/>
                <w:szCs w:val="32"/>
              </w:rPr>
              <w:t xml:space="preserve"> INSTITUTE OF TECHNOLOGY</w:t>
            </w:r>
          </w:p>
          <w:p w14:paraId="3E77EA4E" w14:textId="77777777" w:rsidR="00BA71DA" w:rsidRPr="00AD020C" w:rsidRDefault="00BA71DA" w:rsidP="00BA71DA">
            <w:pPr>
              <w:spacing w:after="0"/>
              <w:jc w:val="center"/>
              <w:rPr>
                <w:rFonts w:ascii="Times New Roman" w:hAnsi="Times New Roman"/>
              </w:rPr>
            </w:pPr>
            <w:r w:rsidRPr="00AD020C">
              <w:rPr>
                <w:rFonts w:ascii="Times New Roman" w:eastAsia="Times New Roman" w:hAnsi="Times New Roman"/>
                <w:color w:val="000000"/>
                <w:spacing w:val="-1"/>
                <w:sz w:val="18"/>
                <w:szCs w:val="18"/>
              </w:rPr>
              <w:t xml:space="preserve">[Educational Service: SNR Sons Charitable Trust] </w:t>
            </w:r>
          </w:p>
          <w:p w14:paraId="19649A44" w14:textId="77777777" w:rsidR="00BA71DA" w:rsidRPr="00AD020C" w:rsidRDefault="00BA71DA" w:rsidP="00BA71DA">
            <w:pPr>
              <w:spacing w:after="0"/>
              <w:jc w:val="center"/>
              <w:rPr>
                <w:rFonts w:ascii="Times New Roman" w:hAnsi="Times New Roman"/>
              </w:rPr>
            </w:pPr>
            <w:r w:rsidRPr="00AD020C">
              <w:rPr>
                <w:rFonts w:ascii="Times New Roman" w:eastAsia="Times New Roman" w:hAnsi="Times New Roman"/>
                <w:color w:val="000000"/>
                <w:spacing w:val="-1"/>
                <w:sz w:val="18"/>
                <w:szCs w:val="18"/>
              </w:rPr>
              <w:t xml:space="preserve"> [Autonomous Institution, Reaccredited by NAAC with ‘A’ Grade]  </w:t>
            </w:r>
          </w:p>
          <w:p w14:paraId="437ED3B5" w14:textId="77777777" w:rsidR="00BA71DA" w:rsidRPr="00AD020C" w:rsidRDefault="00BA71DA" w:rsidP="00BA71DA">
            <w:pPr>
              <w:spacing w:after="0"/>
              <w:jc w:val="center"/>
              <w:rPr>
                <w:rFonts w:ascii="Times New Roman" w:hAnsi="Times New Roman"/>
              </w:rPr>
            </w:pPr>
            <w:r w:rsidRPr="00AD020C">
              <w:rPr>
                <w:rFonts w:ascii="Times New Roman" w:eastAsia="Times New Roman" w:hAnsi="Times New Roman"/>
                <w:color w:val="000000"/>
                <w:spacing w:val="-1"/>
                <w:sz w:val="18"/>
                <w:szCs w:val="18"/>
              </w:rPr>
              <w:t>[Approved by AICTE New Delhi, Permanently Affiliated to Anna University, Chennai]</w:t>
            </w:r>
          </w:p>
          <w:p w14:paraId="738C98A6" w14:textId="77777777" w:rsidR="00BA71DA" w:rsidRDefault="00BA71DA" w:rsidP="00BA71DA">
            <w:pPr>
              <w:spacing w:after="0"/>
              <w:jc w:val="center"/>
            </w:pPr>
            <w:r w:rsidRPr="00AD020C">
              <w:rPr>
                <w:rFonts w:ascii="Times New Roman" w:eastAsia="Times New Roman" w:hAnsi="Times New Roman"/>
                <w:color w:val="000000"/>
                <w:spacing w:val="-1"/>
                <w:sz w:val="18"/>
                <w:szCs w:val="18"/>
              </w:rPr>
              <w:t>Coimbatore- 641010.</w:t>
            </w:r>
            <w:r w:rsidRPr="00AD020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 </w:t>
            </w:r>
          </w:p>
        </w:tc>
        <w:tc>
          <w:tcPr>
            <w:tcW w:w="1530" w:type="dxa"/>
          </w:tcPr>
          <w:p w14:paraId="73C90699" w14:textId="77777777" w:rsidR="00BA71DA" w:rsidRDefault="00BA71DA" w:rsidP="00BA71DA">
            <w:pPr>
              <w:pStyle w:val="Header"/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4FBB0E89" wp14:editId="56296F37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76200</wp:posOffset>
                  </wp:positionV>
                  <wp:extent cx="662940" cy="877570"/>
                  <wp:effectExtent l="0" t="0" r="3810" b="0"/>
                  <wp:wrapTight wrapText="bothSides">
                    <wp:wrapPolygon edited="0">
                      <wp:start x="0" y="0"/>
                      <wp:lineTo x="0" y="17349"/>
                      <wp:lineTo x="8069" y="21100"/>
                      <wp:lineTo x="13034" y="21100"/>
                      <wp:lineTo x="21103" y="17349"/>
                      <wp:lineTo x="21103" y="0"/>
                      <wp:lineTo x="0" y="0"/>
                    </wp:wrapPolygon>
                  </wp:wrapTight>
                  <wp:docPr id="13464537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877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7DFF927" w14:textId="36AD5AD1" w:rsidR="008744A3" w:rsidRPr="000828C6" w:rsidRDefault="00BA71DA" w:rsidP="00BA71DA">
      <w:pPr>
        <w:pStyle w:val="NormalWeb"/>
        <w:spacing w:before="0" w:beforeAutospacing="0" w:after="0" w:afterAutospacing="0" w:line="276" w:lineRule="auto"/>
        <w:jc w:val="center"/>
        <w:textAlignment w:val="baseline"/>
        <w:rPr>
          <w:sz w:val="28"/>
          <w:szCs w:val="28"/>
        </w:rPr>
      </w:pPr>
      <w:bookmarkStart w:id="0" w:name="_Hlk180466830"/>
      <w:r w:rsidRPr="000828C6">
        <w:rPr>
          <w:b/>
          <w:sz w:val="28"/>
          <w:szCs w:val="28"/>
        </w:rPr>
        <w:t>DEPARTMENT OF ELECTRICAL AND ELECTRONICS ENGINEERING</w:t>
      </w:r>
    </w:p>
    <w:p w14:paraId="14A90F4B" w14:textId="77777777" w:rsidR="00041076" w:rsidRPr="000828C6" w:rsidRDefault="00041076" w:rsidP="00A83F0A">
      <w:pPr>
        <w:pStyle w:val="NormalWeb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14:paraId="34BC757B" w14:textId="50411ADF" w:rsidR="005F5123" w:rsidRPr="000828C6" w:rsidRDefault="005F5123" w:rsidP="00A83F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bookmarkStart w:id="1" w:name="_Hlk192132325"/>
      <w:r w:rsidRPr="000828C6">
        <w:rPr>
          <w:rFonts w:ascii="Times New Roman" w:eastAsia="Times New Roman" w:hAnsi="Times New Roman" w:cs="Times New Roman"/>
          <w:b/>
          <w:bCs/>
          <w:sz w:val="32"/>
          <w:szCs w:val="32"/>
        </w:rPr>
        <w:t>Conferences (202</w:t>
      </w:r>
      <w:r w:rsidR="00041076" w:rsidRPr="000828C6">
        <w:rPr>
          <w:rFonts w:ascii="Times New Roman" w:eastAsia="Times New Roman" w:hAnsi="Times New Roman" w:cs="Times New Roman"/>
          <w:b/>
          <w:bCs/>
          <w:sz w:val="32"/>
          <w:szCs w:val="32"/>
        </w:rPr>
        <w:t>3</w:t>
      </w:r>
      <w:r w:rsidRPr="000828C6">
        <w:rPr>
          <w:rFonts w:ascii="Times New Roman" w:eastAsia="Times New Roman" w:hAnsi="Times New Roman" w:cs="Times New Roman"/>
          <w:b/>
          <w:bCs/>
          <w:sz w:val="32"/>
          <w:szCs w:val="32"/>
        </w:rPr>
        <w:t>-202</w:t>
      </w:r>
      <w:r w:rsidR="00041076" w:rsidRPr="000828C6">
        <w:rPr>
          <w:rFonts w:ascii="Times New Roman" w:eastAsia="Times New Roman" w:hAnsi="Times New Roman" w:cs="Times New Roman"/>
          <w:b/>
          <w:bCs/>
          <w:sz w:val="32"/>
          <w:szCs w:val="32"/>
        </w:rPr>
        <w:t>4</w:t>
      </w:r>
      <w:r w:rsidRPr="000828C6">
        <w:rPr>
          <w:rFonts w:ascii="Times New Roman" w:eastAsia="Times New Roman" w:hAnsi="Times New Roman" w:cs="Times New Roman"/>
          <w:b/>
          <w:bCs/>
          <w:sz w:val="32"/>
          <w:szCs w:val="32"/>
        </w:rPr>
        <w:t>)</w:t>
      </w:r>
    </w:p>
    <w:bookmarkEnd w:id="1"/>
    <w:p w14:paraId="5CA0C11D" w14:textId="77777777" w:rsidR="00A83F0A" w:rsidRDefault="00A83F0A" w:rsidP="00A83F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0E2F3EF" w14:textId="0B9E8A97" w:rsidR="0032205E" w:rsidRPr="0032205E" w:rsidRDefault="0032205E" w:rsidP="0032205E">
      <w:pPr>
        <w:pStyle w:val="NormalWeb"/>
        <w:numPr>
          <w:ilvl w:val="0"/>
          <w:numId w:val="15"/>
        </w:numPr>
        <w:spacing w:before="0" w:beforeAutospacing="0" w:after="0" w:afterAutospacing="0" w:line="276" w:lineRule="auto"/>
        <w:jc w:val="both"/>
        <w:textAlignment w:val="baseline"/>
        <w:rPr>
          <w:b/>
        </w:rPr>
      </w:pPr>
      <w:r w:rsidRPr="00666D06">
        <w:t>A. P. Roger Rozario, "Prediction of Dissolved Oxygen in Shrimp Pond using Dolphin Glow Worm Optimization Based Radial Basis Function Neural Network", 2024 IEEE World AI IoT Congress (</w:t>
      </w:r>
      <w:proofErr w:type="spellStart"/>
      <w:r w:rsidRPr="00666D06">
        <w:t>AIIoT</w:t>
      </w:r>
      <w:proofErr w:type="spellEnd"/>
      <w:r w:rsidRPr="00666D06">
        <w:t>)</w:t>
      </w:r>
      <w:r>
        <w:t xml:space="preserve">, May </w:t>
      </w:r>
      <w:r w:rsidRPr="00666D06">
        <w:t>2024</w:t>
      </w:r>
    </w:p>
    <w:p w14:paraId="76E4F644" w14:textId="17ABB246" w:rsidR="00126B12" w:rsidRPr="00666D06" w:rsidRDefault="00126B12" w:rsidP="00A83F0A">
      <w:pPr>
        <w:pStyle w:val="NormalWeb"/>
        <w:numPr>
          <w:ilvl w:val="0"/>
          <w:numId w:val="15"/>
        </w:numPr>
        <w:spacing w:before="0" w:beforeAutospacing="0" w:after="0" w:afterAutospacing="0" w:line="276" w:lineRule="auto"/>
        <w:jc w:val="both"/>
        <w:textAlignment w:val="baseline"/>
        <w:rPr>
          <w:b/>
        </w:rPr>
      </w:pPr>
      <w:r w:rsidRPr="00126B12">
        <w:t>R. Aadithya</w:t>
      </w:r>
      <w:r>
        <w:t>,</w:t>
      </w:r>
      <w:r w:rsidRPr="00126B12">
        <w:t xml:space="preserve"> M. Harish</w:t>
      </w:r>
      <w:r>
        <w:t xml:space="preserve">, </w:t>
      </w:r>
      <w:r w:rsidRPr="00126B12">
        <w:t>S. Mohamed Faathih</w:t>
      </w:r>
      <w:r>
        <w:t xml:space="preserve">, </w:t>
      </w:r>
      <w:r w:rsidRPr="00126B12">
        <w:t>P. S. Manoharan</w:t>
      </w:r>
      <w:r>
        <w:t xml:space="preserve">, </w:t>
      </w:r>
      <w:r w:rsidRPr="00126B12">
        <w:t>M. Muthuramalingam</w:t>
      </w:r>
      <w:r>
        <w:t xml:space="preserve">, </w:t>
      </w:r>
      <w:r w:rsidRPr="00126B12">
        <w:t xml:space="preserve">G. </w:t>
      </w:r>
      <w:proofErr w:type="spellStart"/>
      <w:r w:rsidRPr="00126B12">
        <w:t>Kannayeram</w:t>
      </w:r>
      <w:proofErr w:type="spellEnd"/>
      <w:r>
        <w:t>, “</w:t>
      </w:r>
      <w:r w:rsidRPr="00126B12">
        <w:t>Smart Home Automation using Discord Chat Bots</w:t>
      </w:r>
      <w:r>
        <w:t>”,5</w:t>
      </w:r>
      <w:r w:rsidRPr="00F005D7">
        <w:rPr>
          <w:vertAlign w:val="superscript"/>
        </w:rPr>
        <w:t>th</w:t>
      </w:r>
      <w:r w:rsidR="00F005D7">
        <w:t xml:space="preserve"> </w:t>
      </w:r>
      <w:r w:rsidRPr="00126B12">
        <w:t>International Conference on Energy, Materials and Communication Engineering (ICEMCE)</w:t>
      </w:r>
      <w:r>
        <w:t xml:space="preserve">, </w:t>
      </w:r>
      <w:r w:rsidRPr="00126B12">
        <w:t>Madurai, India</w:t>
      </w:r>
      <w:bookmarkEnd w:id="0"/>
      <w:r w:rsidR="00666D06">
        <w:t>, December 2023</w:t>
      </w:r>
    </w:p>
    <w:p w14:paraId="7B8586AB" w14:textId="1E37D7D8" w:rsidR="0032205E" w:rsidRDefault="0032205E" w:rsidP="00666D06">
      <w:pPr>
        <w:pStyle w:val="NormalWeb"/>
        <w:numPr>
          <w:ilvl w:val="0"/>
          <w:numId w:val="15"/>
        </w:numPr>
        <w:spacing w:before="0" w:beforeAutospacing="0" w:after="0" w:afterAutospacing="0" w:line="276" w:lineRule="auto"/>
        <w:jc w:val="both"/>
        <w:textAlignment w:val="baseline"/>
        <w:rPr>
          <w:bCs/>
        </w:rPr>
      </w:pPr>
      <w:r w:rsidRPr="0032205E">
        <w:rPr>
          <w:bCs/>
        </w:rPr>
        <w:t>D. Poornima, "A</w:t>
      </w:r>
      <w:r>
        <w:rPr>
          <w:bCs/>
        </w:rPr>
        <w:t xml:space="preserve">utomated Fuzzy-Logic Micro Irrigation System for Efficient Water Management”, </w:t>
      </w:r>
      <w:r w:rsidRPr="0032205E">
        <w:rPr>
          <w:bCs/>
        </w:rPr>
        <w:t xml:space="preserve">National Conference on Future Trends in Smart Grids and Electric Vehicles Technology - NCSE 2024", </w:t>
      </w:r>
      <w:r>
        <w:rPr>
          <w:bCs/>
        </w:rPr>
        <w:t xml:space="preserve">Madurai, </w:t>
      </w:r>
      <w:r w:rsidRPr="0032205E">
        <w:rPr>
          <w:bCs/>
        </w:rPr>
        <w:t>April 2024</w:t>
      </w:r>
    </w:p>
    <w:p w14:paraId="09721D07" w14:textId="7FD26D23" w:rsidR="0032205E" w:rsidRPr="0032205E" w:rsidRDefault="0032205E" w:rsidP="00666D06">
      <w:pPr>
        <w:pStyle w:val="NormalWeb"/>
        <w:numPr>
          <w:ilvl w:val="0"/>
          <w:numId w:val="15"/>
        </w:numPr>
        <w:spacing w:before="0" w:beforeAutospacing="0" w:after="0" w:afterAutospacing="0" w:line="276" w:lineRule="auto"/>
        <w:jc w:val="both"/>
        <w:textAlignment w:val="baseline"/>
        <w:rPr>
          <w:bCs/>
        </w:rPr>
      </w:pPr>
      <w:r>
        <w:t>D. Poornima, "IoT-Based Waste Management System for Smart Cities",</w:t>
      </w:r>
      <w:r>
        <w:t xml:space="preserve"> </w:t>
      </w:r>
      <w:r w:rsidRPr="0032205E">
        <w:t>International Conference on Communication, Computation, Control and Automation</w:t>
      </w:r>
      <w:r>
        <w:t>, Coimbatore, May 2024</w:t>
      </w:r>
    </w:p>
    <w:p w14:paraId="317B4FB0" w14:textId="6F6CC28E" w:rsidR="0032205E" w:rsidRPr="0032205E" w:rsidRDefault="0032205E" w:rsidP="0032205E">
      <w:pPr>
        <w:pStyle w:val="NormalWeb"/>
        <w:numPr>
          <w:ilvl w:val="0"/>
          <w:numId w:val="15"/>
        </w:numPr>
        <w:spacing w:before="0" w:beforeAutospacing="0" w:after="0" w:afterAutospacing="0" w:line="276" w:lineRule="auto"/>
        <w:jc w:val="both"/>
        <w:textAlignment w:val="baseline"/>
        <w:rPr>
          <w:bCs/>
        </w:rPr>
      </w:pPr>
      <w:r w:rsidRPr="0032205E">
        <w:rPr>
          <w:bCs/>
        </w:rPr>
        <w:t>S. Sangeetha, "IoT-Based Smart Parking System Using Android App"</w:t>
      </w:r>
      <w:r>
        <w:rPr>
          <w:bCs/>
        </w:rPr>
        <w:t xml:space="preserve"> </w:t>
      </w:r>
      <w:r w:rsidRPr="0032205E">
        <w:t>International Conference on Communication, Computation, Control and Automation</w:t>
      </w:r>
      <w:r>
        <w:t>, Coimbatore, May 2024</w:t>
      </w:r>
    </w:p>
    <w:p w14:paraId="334AC08C" w14:textId="4B73CD3E" w:rsidR="0032205E" w:rsidRPr="0032205E" w:rsidRDefault="000C450E" w:rsidP="0080628B">
      <w:pPr>
        <w:pStyle w:val="NormalWeb"/>
        <w:numPr>
          <w:ilvl w:val="0"/>
          <w:numId w:val="15"/>
        </w:numPr>
        <w:spacing w:before="0" w:beforeAutospacing="0" w:after="0" w:afterAutospacing="0" w:line="276" w:lineRule="auto"/>
        <w:jc w:val="both"/>
        <w:textAlignment w:val="baseline"/>
        <w:rPr>
          <w:bCs/>
        </w:rPr>
      </w:pPr>
      <w:proofErr w:type="spellStart"/>
      <w:r w:rsidRPr="005A6C8A">
        <w:rPr>
          <w:bCs/>
        </w:rPr>
        <w:t>S.Udaiyakumar</w:t>
      </w:r>
      <w:proofErr w:type="spellEnd"/>
      <w:r w:rsidRPr="005A6C8A">
        <w:rPr>
          <w:bCs/>
        </w:rPr>
        <w:t xml:space="preserve">, </w:t>
      </w:r>
      <w:proofErr w:type="spellStart"/>
      <w:r w:rsidRPr="005A6C8A">
        <w:rPr>
          <w:bCs/>
        </w:rPr>
        <w:t>S.</w:t>
      </w:r>
      <w:r w:rsidRPr="005A6C8A">
        <w:rPr>
          <w:bCs/>
        </w:rPr>
        <w:t>Sangeetha</w:t>
      </w:r>
      <w:proofErr w:type="spellEnd"/>
      <w:r w:rsidRPr="005A6C8A">
        <w:rPr>
          <w:bCs/>
        </w:rPr>
        <w:t>,</w:t>
      </w:r>
      <w:r w:rsidRPr="005A6C8A">
        <w:rPr>
          <w:bCs/>
        </w:rPr>
        <w:t xml:space="preserve"> “ Electricity Price Forecasting by Hybrid model of Extreme Learning Machine and Sine Cosine Algorithm”</w:t>
      </w:r>
      <w:r w:rsidRPr="005A6C8A">
        <w:rPr>
          <w:bCs/>
        </w:rPr>
        <w:t>,</w:t>
      </w:r>
      <w:r w:rsidRPr="005A6C8A">
        <w:rPr>
          <w:bCs/>
        </w:rPr>
        <w:t xml:space="preserve"> </w:t>
      </w:r>
      <w:r w:rsidRPr="005A6C8A">
        <w:rPr>
          <w:bCs/>
        </w:rPr>
        <w:t xml:space="preserve">SERB Sponsored </w:t>
      </w:r>
      <w:r w:rsidRPr="005A6C8A">
        <w:rPr>
          <w:bCs/>
        </w:rPr>
        <w:t xml:space="preserve"> </w:t>
      </w:r>
      <w:r w:rsidRPr="005A6C8A">
        <w:rPr>
          <w:bCs/>
        </w:rPr>
        <w:t xml:space="preserve">International </w:t>
      </w:r>
      <w:r w:rsidRPr="005A6C8A">
        <w:rPr>
          <w:bCs/>
        </w:rPr>
        <w:t xml:space="preserve"> </w:t>
      </w:r>
      <w:r w:rsidRPr="005A6C8A">
        <w:rPr>
          <w:bCs/>
        </w:rPr>
        <w:t xml:space="preserve">Technical Conference on Control in Electric vehicles and </w:t>
      </w:r>
      <w:r w:rsidRPr="005A6C8A">
        <w:rPr>
          <w:bCs/>
        </w:rPr>
        <w:t>S</w:t>
      </w:r>
      <w:r w:rsidRPr="005A6C8A">
        <w:rPr>
          <w:bCs/>
        </w:rPr>
        <w:t>mart Grid with "Renewable Energy S</w:t>
      </w:r>
      <w:r w:rsidRPr="005A6C8A">
        <w:rPr>
          <w:bCs/>
        </w:rPr>
        <w:t>ynergies</w:t>
      </w:r>
      <w:r w:rsidRPr="005A6C8A">
        <w:rPr>
          <w:bCs/>
        </w:rPr>
        <w:t xml:space="preserve"> for Sustainable</w:t>
      </w:r>
      <w:r w:rsidRPr="005A6C8A">
        <w:rPr>
          <w:bCs/>
        </w:rPr>
        <w:t xml:space="preserve">”, Chennai, </w:t>
      </w:r>
      <w:r w:rsidRPr="005A6C8A">
        <w:rPr>
          <w:bCs/>
        </w:rPr>
        <w:t>May</w:t>
      </w:r>
      <w:r w:rsidR="005A6C8A" w:rsidRPr="005A6C8A">
        <w:rPr>
          <w:bCs/>
        </w:rPr>
        <w:t xml:space="preserve"> </w:t>
      </w:r>
      <w:r w:rsidRPr="005A6C8A">
        <w:rPr>
          <w:bCs/>
        </w:rPr>
        <w:t>2024</w:t>
      </w:r>
    </w:p>
    <w:sectPr w:rsidR="0032205E" w:rsidRPr="0032205E" w:rsidSect="008A28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3AAF1" w14:textId="77777777" w:rsidR="002768BA" w:rsidRDefault="002768BA" w:rsidP="00473354">
      <w:pPr>
        <w:spacing w:after="0" w:line="240" w:lineRule="auto"/>
      </w:pPr>
      <w:r>
        <w:separator/>
      </w:r>
    </w:p>
  </w:endnote>
  <w:endnote w:type="continuationSeparator" w:id="0">
    <w:p w14:paraId="792933A0" w14:textId="77777777" w:rsidR="002768BA" w:rsidRDefault="002768BA" w:rsidP="00473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9B006" w14:textId="77777777" w:rsidR="001955C2" w:rsidRDefault="001955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0FAA7" w14:textId="77777777" w:rsidR="001955C2" w:rsidRDefault="001955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310FC" w14:textId="77777777" w:rsidR="001955C2" w:rsidRDefault="001955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98915" w14:textId="77777777" w:rsidR="002768BA" w:rsidRDefault="002768BA" w:rsidP="00473354">
      <w:pPr>
        <w:spacing w:after="0" w:line="240" w:lineRule="auto"/>
      </w:pPr>
      <w:r>
        <w:separator/>
      </w:r>
    </w:p>
  </w:footnote>
  <w:footnote w:type="continuationSeparator" w:id="0">
    <w:p w14:paraId="1B35C2F7" w14:textId="77777777" w:rsidR="002768BA" w:rsidRDefault="002768BA" w:rsidP="00473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714D8" w14:textId="77777777" w:rsidR="00473354" w:rsidRDefault="00000000">
    <w:pPr>
      <w:pStyle w:val="Header"/>
    </w:pPr>
    <w:r>
      <w:rPr>
        <w:noProof/>
      </w:rPr>
      <w:pict w14:anchorId="3CF7EC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8350" o:spid="_x0000_s1029" type="#_x0000_t75" style="position:absolute;margin-left:0;margin-top:0;width:467.9pt;height:516.5pt;z-index:-251657216;mso-position-horizontal:center;mso-position-horizontal-relative:margin;mso-position-vertical:center;mso-position-vertical-relative:margin" o:allowincell="f">
          <v:imagedata r:id="rId1" o:title="SRIT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50D68" w14:textId="77777777" w:rsidR="00473354" w:rsidRDefault="00000000">
    <w:pPr>
      <w:pStyle w:val="Header"/>
    </w:pPr>
    <w:r>
      <w:rPr>
        <w:noProof/>
      </w:rPr>
      <w:pict w14:anchorId="0E4934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8351" o:spid="_x0000_s1030" type="#_x0000_t75" style="position:absolute;margin-left:0;margin-top:0;width:467.9pt;height:516.5pt;z-index:-251656192;mso-position-horizontal:center;mso-position-horizontal-relative:margin;mso-position-vertical:center;mso-position-vertical-relative:margin" o:allowincell="f">
          <v:imagedata r:id="rId1" o:title="SRIT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B1A13" w14:textId="77777777" w:rsidR="00473354" w:rsidRDefault="00000000">
    <w:pPr>
      <w:pStyle w:val="Header"/>
    </w:pPr>
    <w:r>
      <w:rPr>
        <w:noProof/>
      </w:rPr>
      <w:pict w14:anchorId="29828F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8349" o:spid="_x0000_s1028" type="#_x0000_t75" style="position:absolute;margin-left:0;margin-top:0;width:467.9pt;height:516.5pt;z-index:-251658240;mso-position-horizontal:center;mso-position-horizontal-relative:margin;mso-position-vertical:center;mso-position-vertical-relative:margin" o:allowincell="f">
          <v:imagedata r:id="rId1" o:title="SRIT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6214"/>
    <w:multiLevelType w:val="multilevel"/>
    <w:tmpl w:val="E6A61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42243"/>
    <w:multiLevelType w:val="hybridMultilevel"/>
    <w:tmpl w:val="07D24D1A"/>
    <w:lvl w:ilvl="0" w:tplc="578E38DA">
      <w:start w:val="1"/>
      <w:numFmt w:val="decimal"/>
      <w:pStyle w:val="CourseOutcomes"/>
      <w:lvlText w:val="CO%1: "/>
      <w:lvlJc w:val="center"/>
      <w:pPr>
        <w:ind w:left="360" w:hanging="360"/>
      </w:pPr>
      <w:rPr>
        <w:rFonts w:ascii="Times New Roman" w:hAnsi="Times New Roman" w:cs="Times New Roman"/>
        <w:b/>
        <w:bCs w:val="0"/>
        <w:i w:val="0"/>
        <w:iCs w:val="0"/>
        <w:smallCaps w:val="0"/>
        <w:strike w:val="0"/>
        <w:dstrike w:val="0"/>
        <w:noProof w:val="0"/>
        <w:vanish w:val="0"/>
        <w:color w:val="000000"/>
        <w:position w:val="0"/>
        <w:u w:val="none"/>
        <w:effect w:val="none"/>
        <w:vertAlign w:val="baseline"/>
        <w:em w:val="none"/>
        <w:specVanish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CC7285"/>
    <w:multiLevelType w:val="hybridMultilevel"/>
    <w:tmpl w:val="32600C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890FA2"/>
    <w:multiLevelType w:val="hybridMultilevel"/>
    <w:tmpl w:val="C63A39A6"/>
    <w:lvl w:ilvl="0" w:tplc="54722E8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A83AF0"/>
    <w:multiLevelType w:val="hybridMultilevel"/>
    <w:tmpl w:val="A2A05CD2"/>
    <w:lvl w:ilvl="0" w:tplc="54722E8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C1735B"/>
    <w:multiLevelType w:val="hybridMultilevel"/>
    <w:tmpl w:val="AF48CF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552C50"/>
    <w:multiLevelType w:val="hybridMultilevel"/>
    <w:tmpl w:val="AF48CF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BF1154"/>
    <w:multiLevelType w:val="hybridMultilevel"/>
    <w:tmpl w:val="DF64979C"/>
    <w:lvl w:ilvl="0" w:tplc="54722E8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383C79"/>
    <w:multiLevelType w:val="multilevel"/>
    <w:tmpl w:val="C8BA352A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2426E4"/>
    <w:multiLevelType w:val="multilevel"/>
    <w:tmpl w:val="E6A61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BD6279"/>
    <w:multiLevelType w:val="hybridMultilevel"/>
    <w:tmpl w:val="D5E4409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374321"/>
    <w:multiLevelType w:val="multilevel"/>
    <w:tmpl w:val="E6A61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622506"/>
    <w:multiLevelType w:val="multilevel"/>
    <w:tmpl w:val="E6A61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0F393B"/>
    <w:multiLevelType w:val="multilevel"/>
    <w:tmpl w:val="E6A61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AE0110"/>
    <w:multiLevelType w:val="hybridMultilevel"/>
    <w:tmpl w:val="CD42D66A"/>
    <w:lvl w:ilvl="0" w:tplc="19DED29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140478">
    <w:abstractNumId w:val="1"/>
    <w:lvlOverride w:ilvl="0">
      <w:startOverride w:val="1"/>
    </w:lvlOverride>
  </w:num>
  <w:num w:numId="2" w16cid:durableId="1148740899">
    <w:abstractNumId w:val="10"/>
  </w:num>
  <w:num w:numId="3" w16cid:durableId="17319444">
    <w:abstractNumId w:val="2"/>
  </w:num>
  <w:num w:numId="4" w16cid:durableId="135145597">
    <w:abstractNumId w:val="4"/>
  </w:num>
  <w:num w:numId="5" w16cid:durableId="1986742249">
    <w:abstractNumId w:val="3"/>
  </w:num>
  <w:num w:numId="6" w16cid:durableId="1977104681">
    <w:abstractNumId w:val="7"/>
  </w:num>
  <w:num w:numId="7" w16cid:durableId="227376554">
    <w:abstractNumId w:val="9"/>
  </w:num>
  <w:num w:numId="8" w16cid:durableId="1184435558">
    <w:abstractNumId w:val="13"/>
  </w:num>
  <w:num w:numId="9" w16cid:durableId="1879314653">
    <w:abstractNumId w:val="8"/>
  </w:num>
  <w:num w:numId="10" w16cid:durableId="249891251">
    <w:abstractNumId w:val="12"/>
  </w:num>
  <w:num w:numId="11" w16cid:durableId="1013188572">
    <w:abstractNumId w:val="11"/>
  </w:num>
  <w:num w:numId="12" w16cid:durableId="926236076">
    <w:abstractNumId w:val="0"/>
  </w:num>
  <w:num w:numId="13" w16cid:durableId="1819304710">
    <w:abstractNumId w:val="5"/>
  </w:num>
  <w:num w:numId="14" w16cid:durableId="566962190">
    <w:abstractNumId w:val="6"/>
  </w:num>
  <w:num w:numId="15" w16cid:durableId="1624263886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U2NDWzNDU0MTQ2tLRQ0lEKTi0uzszPAykwrAUA8CHoISwAAAA="/>
  </w:docVars>
  <w:rsids>
    <w:rsidRoot w:val="00473354"/>
    <w:rsid w:val="00023F66"/>
    <w:rsid w:val="000259D8"/>
    <w:rsid w:val="00032C26"/>
    <w:rsid w:val="00041076"/>
    <w:rsid w:val="0006799A"/>
    <w:rsid w:val="0008137B"/>
    <w:rsid w:val="000828C6"/>
    <w:rsid w:val="00091066"/>
    <w:rsid w:val="000C450E"/>
    <w:rsid w:val="000D649D"/>
    <w:rsid w:val="00126B12"/>
    <w:rsid w:val="001955C2"/>
    <w:rsid w:val="001B5EA6"/>
    <w:rsid w:val="001D7AF0"/>
    <w:rsid w:val="001E3F5A"/>
    <w:rsid w:val="00203931"/>
    <w:rsid w:val="00225C93"/>
    <w:rsid w:val="00227CE6"/>
    <w:rsid w:val="00264D08"/>
    <w:rsid w:val="00272D0D"/>
    <w:rsid w:val="002768BA"/>
    <w:rsid w:val="00291BEA"/>
    <w:rsid w:val="002B2C1A"/>
    <w:rsid w:val="002B7638"/>
    <w:rsid w:val="002D208B"/>
    <w:rsid w:val="002E059D"/>
    <w:rsid w:val="002F559C"/>
    <w:rsid w:val="00305EBC"/>
    <w:rsid w:val="00317C6A"/>
    <w:rsid w:val="0032205E"/>
    <w:rsid w:val="00351EEE"/>
    <w:rsid w:val="00361EDD"/>
    <w:rsid w:val="00367807"/>
    <w:rsid w:val="003724CC"/>
    <w:rsid w:val="00377EBF"/>
    <w:rsid w:val="003952B3"/>
    <w:rsid w:val="003B7D8F"/>
    <w:rsid w:val="003C4822"/>
    <w:rsid w:val="003D7E3C"/>
    <w:rsid w:val="003E0786"/>
    <w:rsid w:val="004207E9"/>
    <w:rsid w:val="00442468"/>
    <w:rsid w:val="00447D02"/>
    <w:rsid w:val="004518B4"/>
    <w:rsid w:val="00453A54"/>
    <w:rsid w:val="00473354"/>
    <w:rsid w:val="0049587C"/>
    <w:rsid w:val="004D10F3"/>
    <w:rsid w:val="00546F1D"/>
    <w:rsid w:val="00575B67"/>
    <w:rsid w:val="005A0380"/>
    <w:rsid w:val="005A6C8A"/>
    <w:rsid w:val="005B429C"/>
    <w:rsid w:val="005B5ADD"/>
    <w:rsid w:val="005C07AB"/>
    <w:rsid w:val="005D7B72"/>
    <w:rsid w:val="005F5123"/>
    <w:rsid w:val="0061775B"/>
    <w:rsid w:val="00666571"/>
    <w:rsid w:val="00666D06"/>
    <w:rsid w:val="00684650"/>
    <w:rsid w:val="006B6769"/>
    <w:rsid w:val="006D5F25"/>
    <w:rsid w:val="00704893"/>
    <w:rsid w:val="0072409F"/>
    <w:rsid w:val="007B1A21"/>
    <w:rsid w:val="007B688B"/>
    <w:rsid w:val="007D5594"/>
    <w:rsid w:val="007F247E"/>
    <w:rsid w:val="00870F78"/>
    <w:rsid w:val="008744A3"/>
    <w:rsid w:val="00885CD9"/>
    <w:rsid w:val="00894E03"/>
    <w:rsid w:val="008A28E0"/>
    <w:rsid w:val="008D062C"/>
    <w:rsid w:val="008E208F"/>
    <w:rsid w:val="008E6C12"/>
    <w:rsid w:val="008F796C"/>
    <w:rsid w:val="00923C35"/>
    <w:rsid w:val="009C4FCF"/>
    <w:rsid w:val="00A25B5F"/>
    <w:rsid w:val="00A3754B"/>
    <w:rsid w:val="00A5245C"/>
    <w:rsid w:val="00A746BB"/>
    <w:rsid w:val="00A83F0A"/>
    <w:rsid w:val="00AA3938"/>
    <w:rsid w:val="00AE2495"/>
    <w:rsid w:val="00AE61BF"/>
    <w:rsid w:val="00B04E0D"/>
    <w:rsid w:val="00B346D2"/>
    <w:rsid w:val="00B543A9"/>
    <w:rsid w:val="00B77703"/>
    <w:rsid w:val="00BA71DA"/>
    <w:rsid w:val="00BB6FE1"/>
    <w:rsid w:val="00BC100F"/>
    <w:rsid w:val="00BD5957"/>
    <w:rsid w:val="00BF17BC"/>
    <w:rsid w:val="00C12C74"/>
    <w:rsid w:val="00C33DEE"/>
    <w:rsid w:val="00C40A37"/>
    <w:rsid w:val="00C51FC1"/>
    <w:rsid w:val="00C61FC7"/>
    <w:rsid w:val="00C75498"/>
    <w:rsid w:val="00C9128E"/>
    <w:rsid w:val="00CA7074"/>
    <w:rsid w:val="00CF45B1"/>
    <w:rsid w:val="00D10A17"/>
    <w:rsid w:val="00D73047"/>
    <w:rsid w:val="00D90C31"/>
    <w:rsid w:val="00DA0094"/>
    <w:rsid w:val="00DA0A87"/>
    <w:rsid w:val="00DD2964"/>
    <w:rsid w:val="00DE06E0"/>
    <w:rsid w:val="00E66364"/>
    <w:rsid w:val="00E856C0"/>
    <w:rsid w:val="00E86765"/>
    <w:rsid w:val="00EA4E66"/>
    <w:rsid w:val="00EB0B63"/>
    <w:rsid w:val="00EE0306"/>
    <w:rsid w:val="00EF502F"/>
    <w:rsid w:val="00EF6064"/>
    <w:rsid w:val="00F005D7"/>
    <w:rsid w:val="00F24936"/>
    <w:rsid w:val="00F36698"/>
    <w:rsid w:val="00F40D40"/>
    <w:rsid w:val="00F87147"/>
    <w:rsid w:val="00FD716E"/>
    <w:rsid w:val="00FF68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4B567E"/>
  <w15:docId w15:val="{42F81075-6683-4D97-B7D1-EADF7451C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698"/>
  </w:style>
  <w:style w:type="paragraph" w:styleId="Heading1">
    <w:name w:val="heading 1"/>
    <w:basedOn w:val="Normal"/>
    <w:next w:val="Normal"/>
    <w:link w:val="Heading1Char"/>
    <w:uiPriority w:val="9"/>
    <w:qFormat/>
    <w:rsid w:val="0047335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3354"/>
    <w:pPr>
      <w:keepNext/>
      <w:keepLines/>
      <w:spacing w:before="40" w:after="0" w:line="240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335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3354"/>
    <w:rPr>
      <w:rFonts w:ascii="Cambria" w:eastAsia="Times New Roman" w:hAnsi="Cambria" w:cs="Times New Roman"/>
      <w:color w:val="243F60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473354"/>
  </w:style>
  <w:style w:type="character" w:styleId="Hyperlink">
    <w:name w:val="Hyperlink"/>
    <w:uiPriority w:val="99"/>
    <w:unhideWhenUsed/>
    <w:rsid w:val="00473354"/>
    <w:rPr>
      <w:color w:val="0563C1"/>
      <w:u w:val="single"/>
    </w:rPr>
  </w:style>
  <w:style w:type="table" w:styleId="TableGrid">
    <w:name w:val="Table Grid"/>
    <w:basedOn w:val="TableNormal"/>
    <w:uiPriority w:val="39"/>
    <w:rsid w:val="0047335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473354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47335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7335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7335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73354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link w:val="NormalWebChar"/>
    <w:uiPriority w:val="99"/>
    <w:unhideWhenUsed/>
    <w:rsid w:val="00473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4733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473354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473354"/>
    <w:pPr>
      <w:spacing w:after="0" w:line="240" w:lineRule="auto"/>
    </w:pPr>
    <w:rPr>
      <w:rFonts w:ascii="Calibri" w:eastAsia="Times New Roman" w:hAnsi="Calibri" w:cs="Lath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7335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rsid w:val="004733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4733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urseOutcomes">
    <w:name w:val="Course Outcomes"/>
    <w:basedOn w:val="Normal"/>
    <w:qFormat/>
    <w:rsid w:val="00473354"/>
    <w:pPr>
      <w:numPr>
        <w:numId w:val="1"/>
      </w:numPr>
      <w:spacing w:after="0" w:line="276" w:lineRule="auto"/>
    </w:pPr>
    <w:rPr>
      <w:rFonts w:ascii="Times New Roman" w:eastAsia="Calibri" w:hAnsi="Times New Roman" w:cs="Times New Roman"/>
      <w:color w:val="0000CC"/>
    </w:rPr>
  </w:style>
  <w:style w:type="paragraph" w:customStyle="1" w:styleId="Heading11">
    <w:name w:val="Heading 11"/>
    <w:basedOn w:val="Normal"/>
    <w:next w:val="Normal"/>
    <w:uiPriority w:val="9"/>
    <w:qFormat/>
    <w:rsid w:val="0047335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numbering" w:customStyle="1" w:styleId="NoList11">
    <w:name w:val="No List11"/>
    <w:next w:val="NoList"/>
    <w:uiPriority w:val="99"/>
    <w:semiHidden/>
    <w:unhideWhenUsed/>
    <w:rsid w:val="00473354"/>
  </w:style>
  <w:style w:type="character" w:styleId="Strong">
    <w:name w:val="Strong"/>
    <w:uiPriority w:val="22"/>
    <w:qFormat/>
    <w:rsid w:val="00473354"/>
    <w:rPr>
      <w:b/>
      <w:bCs/>
    </w:rPr>
  </w:style>
  <w:style w:type="table" w:customStyle="1" w:styleId="TableGrid0">
    <w:name w:val="TableGrid"/>
    <w:rsid w:val="00473354"/>
    <w:pPr>
      <w:spacing w:after="0" w:line="240" w:lineRule="auto"/>
    </w:pPr>
    <w:rPr>
      <w:rFonts w:ascii="Calibri" w:eastAsia="Times New Roman" w:hAnsi="Calibri" w:cs="Times New Roman"/>
      <w:lang w:val="en-IN" w:eastAsia="en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link w:val="ListParagraph"/>
    <w:uiPriority w:val="34"/>
    <w:locked/>
    <w:rsid w:val="00473354"/>
    <w:rPr>
      <w:rFonts w:ascii="Times New Roman" w:eastAsia="Calibri" w:hAnsi="Times New Roman" w:cs="Times New Roman"/>
      <w:color w:val="000000"/>
      <w:sz w:val="24"/>
    </w:rPr>
  </w:style>
  <w:style w:type="character" w:customStyle="1" w:styleId="Heading1Char1">
    <w:name w:val="Heading 1 Char1"/>
    <w:uiPriority w:val="9"/>
    <w:rsid w:val="0047335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35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354"/>
    <w:rPr>
      <w:rFonts w:ascii="Tahoma" w:eastAsia="Times New Roman" w:hAnsi="Tahoma" w:cs="Tahoma"/>
      <w:sz w:val="16"/>
      <w:szCs w:val="16"/>
    </w:rPr>
  </w:style>
  <w:style w:type="table" w:customStyle="1" w:styleId="TableGrid3">
    <w:name w:val="Table Grid3"/>
    <w:basedOn w:val="TableNormal"/>
    <w:next w:val="TableGrid"/>
    <w:uiPriority w:val="59"/>
    <w:rsid w:val="0047335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-size-medium">
    <w:name w:val="a-size-medium"/>
    <w:basedOn w:val="DefaultParagraphFont"/>
    <w:rsid w:val="00473354"/>
  </w:style>
  <w:style w:type="table" w:customStyle="1" w:styleId="TableGrid4">
    <w:name w:val="Table Grid4"/>
    <w:basedOn w:val="TableNormal"/>
    <w:next w:val="TableGrid"/>
    <w:uiPriority w:val="59"/>
    <w:rsid w:val="0047335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7335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6Colorful-Accent51">
    <w:name w:val="Grid Table 6 Colorful - Accent 51"/>
    <w:basedOn w:val="TableNormal"/>
    <w:uiPriority w:val="51"/>
    <w:rsid w:val="00B543A9"/>
    <w:pPr>
      <w:spacing w:after="0" w:line="240" w:lineRule="auto"/>
    </w:pPr>
    <w:rPr>
      <w:color w:val="2F5496" w:themeColor="accent5" w:themeShade="BF"/>
      <w:lang w:val="en-IN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24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srit</dc:creator>
  <cp:keywords/>
  <dc:description/>
  <cp:lastModifiedBy>Poornima Dhandapani</cp:lastModifiedBy>
  <cp:revision>3</cp:revision>
  <cp:lastPrinted>2022-11-03T07:46:00Z</cp:lastPrinted>
  <dcterms:created xsi:type="dcterms:W3CDTF">2025-11-28T09:32:00Z</dcterms:created>
  <dcterms:modified xsi:type="dcterms:W3CDTF">2025-11-28T09:32:00Z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d8a5244c806bb5b247a7a0bf15811d32d21480bf70571a291dfeb46cee8fa8e0</vt:lpwstr>
  </property>
</Properties>
</file>