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07B6F" w14:textId="10A876F3" w:rsidR="0076117D" w:rsidRDefault="0076117D" w:rsidP="0076117D">
      <w:pPr>
        <w:pStyle w:val="Heading1"/>
        <w:rPr>
          <w:lang w:val="en-GB"/>
        </w:rPr>
      </w:pPr>
      <w:r>
        <w:rPr>
          <w:lang w:val="en-GB"/>
        </w:rPr>
        <w:t>ONLY ACCOUNTING</w:t>
      </w:r>
    </w:p>
    <w:p w14:paraId="4202C02F" w14:textId="360FD531" w:rsidR="0076117D" w:rsidRPr="00A21600" w:rsidRDefault="0076117D" w:rsidP="0076117D">
      <w:pPr>
        <w:pStyle w:val="Heading1"/>
        <w:rPr>
          <w:sz w:val="36"/>
          <w:szCs w:val="36"/>
          <w:lang w:val="en-GB"/>
        </w:rPr>
      </w:pPr>
      <w:r w:rsidRPr="00A21600">
        <w:rPr>
          <w:sz w:val="36"/>
          <w:szCs w:val="36"/>
          <w:lang w:val="en-GB"/>
        </w:rPr>
        <w:t>Privacy Notice in terms of POPIA Condition 6, Section 18</w:t>
      </w:r>
    </w:p>
    <w:p w14:paraId="7CE3C118" w14:textId="77777777" w:rsidR="0076117D" w:rsidRDefault="0076117D" w:rsidP="0076117D">
      <w:pPr>
        <w:rPr>
          <w:lang w:val="en-GB"/>
        </w:rPr>
      </w:pPr>
    </w:p>
    <w:p w14:paraId="1902FCE6" w14:textId="01BA2620" w:rsidR="0076117D" w:rsidRDefault="0076117D" w:rsidP="0076117D">
      <w:pPr>
        <w:rPr>
          <w:lang w:val="en-GB"/>
        </w:rPr>
      </w:pPr>
      <w:r w:rsidRPr="0076117D">
        <w:rPr>
          <w:lang w:val="en-GB"/>
        </w:rPr>
        <w:t>1.</w:t>
      </w:r>
      <w:r>
        <w:rPr>
          <w:lang w:val="en-GB"/>
        </w:rPr>
        <w:t xml:space="preserve"> INTRODUCTION</w:t>
      </w:r>
    </w:p>
    <w:p w14:paraId="57923AA1" w14:textId="5C140208" w:rsidR="0076117D" w:rsidRPr="0076117D" w:rsidRDefault="0076117D" w:rsidP="0076117D">
      <w:r w:rsidRPr="0076117D">
        <w:t xml:space="preserve">We respect the privacy of everyone who visits this website. We recommend you </w:t>
      </w:r>
      <w:proofErr w:type="gramStart"/>
      <w:r w:rsidRPr="0076117D">
        <w:t>to read</w:t>
      </w:r>
      <w:proofErr w:type="gramEnd"/>
      <w:r w:rsidRPr="0076117D">
        <w:t xml:space="preserve"> this Privacy Notice and Consent so that you understand our approach towards the use of your Personal Information. By submitting your Personal Information to us, you will be treated as having given your permission – where necessary and appropriate – for disclosures referred to in this policy. By using this website, you acknowledge that you have reviewed the terms of this Privacy Notice and Consent to Use of Personal Information (the “Privacy Notice and Consent”) and agree that we may collect, use and transfer your Personal Information in accordance therewith.</w:t>
      </w:r>
      <w:r w:rsidRPr="0076117D">
        <w:br/>
      </w:r>
      <w:r w:rsidRPr="0076117D">
        <w:br/>
        <w:t>If you do not agree with these terms, you may choose not to provide any Personal Information but this may impact on our ability to support you as a customer. This Privacy Notice and Consent forms part of our Terms and Conditions of Use and such shall be governed by and construed in accordance with the laws of South Africa. This Notice explains how we obtain, use and disclose your personal information, as is required by the Protection of Personal Information Act, 2013 (POPI Act). At Only Accounting we are committed to protecting your privacy impact and to ensure that your Personal Information is collected and used properly, lawfully and openly.</w:t>
      </w:r>
    </w:p>
    <w:p w14:paraId="14C838B9" w14:textId="3DA6AB19" w:rsidR="0076117D" w:rsidRDefault="0076117D" w:rsidP="0076117D">
      <w:r>
        <w:t>2. WHO WE ARE</w:t>
      </w:r>
    </w:p>
    <w:p w14:paraId="2BE136FD" w14:textId="77777777" w:rsidR="0076117D" w:rsidRPr="0076117D" w:rsidRDefault="0076117D" w:rsidP="0076117D">
      <w:r w:rsidRPr="0076117D">
        <w:t xml:space="preserve">Only Accounting is an accounting firm which simplifies your business or personal life so you can focus on identifying, and acting on, opportunities for growth. </w:t>
      </w:r>
    </w:p>
    <w:p w14:paraId="43BC8C75" w14:textId="17373AE5" w:rsidR="0076117D" w:rsidRDefault="0076117D" w:rsidP="0076117D">
      <w:r>
        <w:t>3. DEFINITION OF PERSONAL INFORMATION</w:t>
      </w:r>
    </w:p>
    <w:p w14:paraId="44CC3B35" w14:textId="77777777" w:rsidR="0076117D" w:rsidRPr="0076117D" w:rsidRDefault="0076117D" w:rsidP="0076117D">
      <w:r w:rsidRPr="0076117D">
        <w:t>According to the POPI Act ‘‘Personal Information’’ means information relating to an identifiable, living, natural person, and where it is applicable, an identifiable, existing juristic person. The POPI Act, which has more specific examples if you need them, can be found at the following link: </w:t>
      </w:r>
      <w:hyperlink r:id="rId5" w:tgtFrame="_blank" w:history="1">
        <w:r w:rsidRPr="0076117D">
          <w:rPr>
            <w:rStyle w:val="Hyperlink"/>
          </w:rPr>
          <w:t>www.gov.za/documents/download.php?f=204368</w:t>
        </w:r>
      </w:hyperlink>
    </w:p>
    <w:p w14:paraId="3B777600" w14:textId="43B4F8AB" w:rsidR="0076117D" w:rsidRDefault="0076117D" w:rsidP="0076117D">
      <w:r>
        <w:t xml:space="preserve">4. </w:t>
      </w:r>
      <w:r w:rsidR="00A21600">
        <w:t>COLLECTION OF PERSONAL INFORMATION</w:t>
      </w:r>
    </w:p>
    <w:p w14:paraId="1341A1D5" w14:textId="77777777" w:rsidR="00A21600" w:rsidRPr="00A21600" w:rsidRDefault="00A21600" w:rsidP="00A21600">
      <w:r w:rsidRPr="00A21600">
        <w:t xml:space="preserve">We may collect personal information such as names, contact details, financial information, and other relevant data necessary for accounting and tax purposes. The </w:t>
      </w:r>
      <w:r w:rsidRPr="00A21600">
        <w:lastRenderedPageBreak/>
        <w:t>type of information we collect will depend on the purpose for which it is collected and used. We will only collect information that we need for that purpose.</w:t>
      </w:r>
    </w:p>
    <w:p w14:paraId="57EA2EE3" w14:textId="77777777" w:rsidR="00A21600" w:rsidRPr="00A21600" w:rsidRDefault="00A21600" w:rsidP="00A21600">
      <w:r w:rsidRPr="00A21600">
        <w:t>We collect information directly from you where you provide us with your personal details, or when you submit enquiries to us or contact us. Where possible, we will inform you what information you are required to provide to us and what information is optional.</w:t>
      </w:r>
      <w:r w:rsidRPr="00A21600">
        <w:br/>
      </w:r>
      <w:r w:rsidRPr="00A21600">
        <w:br/>
        <w:t>We also collect information about you from other sources as explained below.</w:t>
      </w:r>
      <w:r w:rsidRPr="00A21600">
        <w:br/>
      </w:r>
      <w:r w:rsidRPr="00A21600">
        <w:br/>
        <w:t>With your consent, we may also supplement the information that you provide to us with information we receive from other companies in our industry in order to offer you a more consistent and personalized experience in your interactions with Only Accounting.</w:t>
      </w:r>
    </w:p>
    <w:p w14:paraId="7B252978" w14:textId="337E01F5" w:rsidR="00A21600" w:rsidRDefault="00A21600" w:rsidP="0076117D">
      <w:r>
        <w:t>5. COOKIES POLICY</w:t>
      </w:r>
    </w:p>
    <w:p w14:paraId="044AF255" w14:textId="77777777" w:rsidR="00A21600" w:rsidRPr="00A21600" w:rsidRDefault="00A21600" w:rsidP="00A21600">
      <w:r w:rsidRPr="00A21600">
        <w:t>We use the term “cookies” to refer to cookies and other similar technologies covered by the POPI Act on privacy in electronic communications.</w:t>
      </w:r>
      <w:r w:rsidRPr="00A21600">
        <w:br/>
      </w:r>
    </w:p>
    <w:p w14:paraId="4A3F587B" w14:textId="77777777" w:rsidR="00A21600" w:rsidRPr="00A21600" w:rsidRDefault="00A21600" w:rsidP="00A21600">
      <w:r w:rsidRPr="00A21600">
        <w:t>What is a cookie?</w:t>
      </w:r>
      <w:r w:rsidRPr="00A21600">
        <w:br/>
        <w:t xml:space="preserve">Cookies are small data files that your browser places on your computer or device. Cookies help your browser navigate a website and the cookies themselves cannot collect any information stored on your computer or your files. When a server uses a web browser to read </w:t>
      </w:r>
      <w:proofErr w:type="gramStart"/>
      <w:r w:rsidRPr="00A21600">
        <w:t>cookies</w:t>
      </w:r>
      <w:proofErr w:type="gramEnd"/>
      <w:r w:rsidRPr="00A21600">
        <w:t xml:space="preserve"> they can help a website deliver a more user-friendly service. To protect your privacy, your browser only gives a website access</w:t>
      </w:r>
      <w:r w:rsidRPr="00A21600">
        <w:br/>
        <w:t>to the cookies it has already sent to you.</w:t>
      </w:r>
      <w:r w:rsidRPr="00A21600">
        <w:br/>
      </w:r>
      <w:r w:rsidRPr="00A21600">
        <w:br/>
        <w:t>Why do we use cookies?</w:t>
      </w:r>
      <w:r w:rsidRPr="00A21600">
        <w:br/>
        <w:t>We use cookies to learn more about the way you interact with our content and help us to improve your experience when visiting our website. Cookies remember the type of browser you use and which additional browser software you have installed. They also remember your preferences, such as language and region, which remain as your default settings when you revisit the website. Cookies also allow you to rate pages and fill in comment forms. Some of the cookies we use are session cookies</w:t>
      </w:r>
      <w:r w:rsidRPr="00A21600">
        <w:br/>
        <w:t>and only last until you close your browser, others are persistent cookies which are stored on your computer for longer.</w:t>
      </w:r>
      <w:r w:rsidRPr="00A21600">
        <w:br/>
      </w:r>
      <w:r w:rsidRPr="00A21600">
        <w:br/>
        <w:t>How are third party cookies used?</w:t>
      </w:r>
      <w:r w:rsidRPr="00A21600">
        <w:br/>
        <w:t xml:space="preserve">For some of the functions within our websites we use third party suppliers, for example, when you visit a page with videos embedded from or links to YouTube. These videos or links (and any other content from third party suppliers) may contain third party cookies and you may wish to consult the policies of these </w:t>
      </w:r>
      <w:proofErr w:type="gramStart"/>
      <w:r w:rsidRPr="00A21600">
        <w:t>third party</w:t>
      </w:r>
      <w:proofErr w:type="gramEnd"/>
      <w:r w:rsidRPr="00A21600">
        <w:t xml:space="preserve"> websites for information </w:t>
      </w:r>
      <w:r w:rsidRPr="00A21600">
        <w:lastRenderedPageBreak/>
        <w:t>regarding their use of cookies.</w:t>
      </w:r>
      <w:r w:rsidRPr="00A21600">
        <w:br/>
      </w:r>
    </w:p>
    <w:p w14:paraId="7B3249F6" w14:textId="77777777" w:rsidR="00A21600" w:rsidRPr="00A21600" w:rsidRDefault="00A21600" w:rsidP="00A21600">
      <w:r w:rsidRPr="00A21600">
        <w:t>How do I reject and delete cookies?</w:t>
      </w:r>
      <w:r w:rsidRPr="00A21600">
        <w:br/>
        <w:t xml:space="preserve">We will not use cookies to collect personally identifiable information about you. However, should you wish to do so, you can choose to reject or block the cookies set by the websites of any </w:t>
      </w:r>
      <w:proofErr w:type="gramStart"/>
      <w:r w:rsidRPr="00A21600">
        <w:t>third party</w:t>
      </w:r>
      <w:proofErr w:type="gramEnd"/>
      <w:r w:rsidRPr="00A21600">
        <w:t xml:space="preserve"> suppliers by changing your browser settings – see the Help function within your browser for further details. Please note that most browsers automatically accept cookies so if you do not wish cookies to be used you may need to actively delete or block the cookies.</w:t>
      </w:r>
      <w:r w:rsidRPr="00A21600">
        <w:br/>
        <w:t xml:space="preserve">You can also visit www.allaboutcookies.org for details on how to delete or reject cookies and for further information on cookies generally. For information on the use of cookies in mobile phone browsers and for details on how to reject or delete such cookies, please refer to your handset manual. Note, however, that if you reject the use of </w:t>
      </w:r>
      <w:proofErr w:type="gramStart"/>
      <w:r w:rsidRPr="00A21600">
        <w:t>cookies</w:t>
      </w:r>
      <w:proofErr w:type="gramEnd"/>
      <w:r w:rsidRPr="00A21600">
        <w:t xml:space="preserve"> you will still be able to visit our websites but some of the functions may not work correctly.</w:t>
      </w:r>
    </w:p>
    <w:p w14:paraId="5AB93EB1" w14:textId="2D0558EF" w:rsidR="00A21600" w:rsidRDefault="00A21600" w:rsidP="0076117D">
      <w:r>
        <w:t>6. HOW WE USE YOUR INFORMATION</w:t>
      </w:r>
    </w:p>
    <w:p w14:paraId="7017C90B" w14:textId="77777777" w:rsidR="00A21600" w:rsidRPr="00A21600" w:rsidRDefault="00A21600" w:rsidP="00A21600">
      <w:r w:rsidRPr="00A21600">
        <w:t xml:space="preserve">Personal information collected is used solely for the purpose of providing accounting services to clients. This may include but not limited to financial reporting, tax preparation, payroll, bookkeeping, and other related services. </w:t>
      </w:r>
    </w:p>
    <w:p w14:paraId="5B888B47" w14:textId="77777777" w:rsidR="00A21600" w:rsidRPr="00A21600" w:rsidRDefault="00A21600" w:rsidP="00A21600">
      <w:r w:rsidRPr="00A21600">
        <w:t xml:space="preserve">Where we collect Personal Information for a specific purpose, we will not keep it for longer than is necessary to fulfil that purpose, unless we must keep it for legitimate business or legal reasons. </w:t>
      </w:r>
      <w:proofErr w:type="gramStart"/>
      <w:r w:rsidRPr="00A21600">
        <w:t>In order to</w:t>
      </w:r>
      <w:proofErr w:type="gramEnd"/>
      <w:r w:rsidRPr="00A21600">
        <w:t xml:space="preserve"> protect information from accidental or malicious destruction, when we delete information from our services, we may not immediately delete residual copies from our servers or remove information from our backup systems. </w:t>
      </w:r>
    </w:p>
    <w:p w14:paraId="23ADF9CF" w14:textId="7202796B" w:rsidR="00A21600" w:rsidRDefault="00A21600" w:rsidP="0076117D">
      <w:r>
        <w:t>7. DISCLOSURE OF PERSONAL INFORMATION</w:t>
      </w:r>
    </w:p>
    <w:p w14:paraId="68765DCC" w14:textId="77777777" w:rsidR="00A21600" w:rsidRDefault="00A21600" w:rsidP="00A21600">
      <w:r w:rsidRPr="00A21600">
        <w:t>We may disclose personal information to third parties such as financial institutions, regulatory bodies, and government authorities as required by law or with the consent of the individual. We ensure that third parties adhere to data protection regulations.</w:t>
      </w:r>
    </w:p>
    <w:p w14:paraId="7E36669D" w14:textId="6239389A" w:rsidR="00A21600" w:rsidRDefault="00A21600" w:rsidP="00A21600">
      <w:r w:rsidRPr="00A21600">
        <w:t>We may also disclose your information:</w:t>
      </w:r>
      <w:r w:rsidRPr="00A21600">
        <w:br/>
      </w:r>
      <w:r>
        <w:t xml:space="preserve">* </w:t>
      </w:r>
      <w:r w:rsidRPr="00A21600">
        <w:t>Where we have a duty or a right to disclose in terms of law or industry codes;</w:t>
      </w:r>
      <w:r w:rsidRPr="00A21600">
        <w:br/>
      </w:r>
      <w:r>
        <w:t xml:space="preserve">* </w:t>
      </w:r>
      <w:r w:rsidRPr="00A21600">
        <w:t>Where we believe it is necessary to protect our rights.</w:t>
      </w:r>
    </w:p>
    <w:p w14:paraId="721B1CA5" w14:textId="20CEEAE8" w:rsidR="00A21600" w:rsidRDefault="00A21600" w:rsidP="00A21600">
      <w:r>
        <w:t>8. PERSONAL INFORMATION SECURITY</w:t>
      </w:r>
    </w:p>
    <w:p w14:paraId="375762B1" w14:textId="77777777" w:rsidR="00A21600" w:rsidRPr="00A21600" w:rsidRDefault="00A21600" w:rsidP="00A21600">
      <w:r w:rsidRPr="00A21600">
        <w:t xml:space="preserve">We have implemented appropriate security measures to protect personal information from unauthorized access, disclosure, alteration, or destruction. This includes physical, technical, and organizational safeguards. </w:t>
      </w:r>
    </w:p>
    <w:p w14:paraId="2E71F113" w14:textId="77777777" w:rsidR="00A21600" w:rsidRPr="00A21600" w:rsidRDefault="00A21600" w:rsidP="00A21600">
      <w:r w:rsidRPr="00A21600">
        <w:lastRenderedPageBreak/>
        <w:t>We are legally obliged to provide adequate protection for the Personal Information we hold and to stop unauthorised access and use of personal information. We will, on an on-going basis, continue to review our security controls and related processes to ensure that your Personal Information is secure.</w:t>
      </w:r>
    </w:p>
    <w:p w14:paraId="2274F736" w14:textId="11AB26CF" w:rsidR="00A21600" w:rsidRDefault="00A21600" w:rsidP="00A21600">
      <w:r>
        <w:t>9. ACCESS TO YOUR PERSONAL INFORMATION</w:t>
      </w:r>
    </w:p>
    <w:p w14:paraId="3282F211" w14:textId="77777777" w:rsidR="00A21600" w:rsidRPr="00A21600" w:rsidRDefault="00A21600" w:rsidP="00A21600">
      <w:r w:rsidRPr="00A21600">
        <w:t>You have the right to request a copy of the Personal Information we hold about you. To do this, simply contact us at the numbers/addresses listed on our home page and specify what information you would like. We will take all reasonable steps to confirm your identity before providing details of your personal information.</w:t>
      </w:r>
      <w:r w:rsidRPr="00A21600">
        <w:br/>
      </w:r>
      <w:r w:rsidRPr="00A21600">
        <w:br/>
        <w:t>Please note that any such access request may be subject to a payment of a legally allowable fee, as laid down in our POPI Act Policy.</w:t>
      </w:r>
    </w:p>
    <w:p w14:paraId="0ABEF86C" w14:textId="4C513E4A" w:rsidR="00A21600" w:rsidRDefault="00A21600" w:rsidP="00A21600">
      <w:r>
        <w:t>10. CORRECTION OF YOUR PERSONAL INFORMATION</w:t>
      </w:r>
    </w:p>
    <w:p w14:paraId="08E8C01C" w14:textId="7D6FDB70" w:rsidR="00A21600" w:rsidRPr="00A21600" w:rsidRDefault="00A21600" w:rsidP="00A21600">
      <w:r w:rsidRPr="00A21600">
        <w:t xml:space="preserve">You have the right to ask us to update, correct or delete your personal information. We will take all reasonable steps to confirm your identity before making changes to Personal Information we may hold about you. We would appreciate it if you would take the necessary steps to keep your Personal Information accurate and </w:t>
      </w:r>
      <w:r w:rsidRPr="00A21600">
        <w:t>up to date</w:t>
      </w:r>
      <w:r w:rsidRPr="00A21600">
        <w:t xml:space="preserve"> by notifying us of any </w:t>
      </w:r>
      <w:proofErr w:type="gramStart"/>
      <w:r w:rsidRPr="00A21600">
        <w:t>changes</w:t>
      </w:r>
      <w:proofErr w:type="gramEnd"/>
      <w:r w:rsidRPr="00A21600">
        <w:t xml:space="preserve"> we need to be aware of. </w:t>
      </w:r>
    </w:p>
    <w:p w14:paraId="26FC608C" w14:textId="5CCE8F31" w:rsidR="00A21600" w:rsidRDefault="00A21600" w:rsidP="00A21600">
      <w:r>
        <w:t>11. RIGHT TO OBJECT</w:t>
      </w:r>
    </w:p>
    <w:p w14:paraId="216583C4" w14:textId="77777777" w:rsidR="00A21600" w:rsidRPr="00A21600" w:rsidRDefault="00A21600" w:rsidP="00A21600">
      <w:r w:rsidRPr="00A21600">
        <w:t>In terms of the POPI Act (POPIA) section 18. (h) (iv) you have the right to object to the processing of personal information as referred to in section 11(3) of the POPIA.</w:t>
      </w:r>
    </w:p>
    <w:p w14:paraId="031D2FBE" w14:textId="79E1F719" w:rsidR="00A21600" w:rsidRDefault="00A21600" w:rsidP="00A21600">
      <w:r>
        <w:t>12. RIGHT TO LODGE A COMPLAINT</w:t>
      </w:r>
    </w:p>
    <w:p w14:paraId="4D4D198F" w14:textId="77777777" w:rsidR="00A21600" w:rsidRPr="00A21600" w:rsidRDefault="00A21600" w:rsidP="00A21600">
      <w:pPr>
        <w:rPr>
          <w:u w:val="single"/>
        </w:rPr>
      </w:pPr>
      <w:r w:rsidRPr="00A21600">
        <w:t>In terms of the POPI Act (POPIA) section 18. (h) (v) you have the right to lodge a complaint to the Information Regulator (South Africa) (IRSA). The IRSA contact details are:</w:t>
      </w:r>
      <w:r w:rsidRPr="00A21600">
        <w:br/>
      </w:r>
      <w:r w:rsidRPr="00A21600">
        <w:br/>
      </w:r>
      <w:hyperlink r:id="rId6" w:tgtFrame="_blank" w:history="1">
        <w:r w:rsidRPr="00A21600">
          <w:rPr>
            <w:rStyle w:val="Hyperlink"/>
          </w:rPr>
          <w:t>https://www.justice.gov.za/inforeg/contact.html</w:t>
        </w:r>
      </w:hyperlink>
      <w:r w:rsidRPr="00A21600">
        <w:br/>
        <w:t xml:space="preserve">JD House, 27 </w:t>
      </w:r>
      <w:proofErr w:type="spellStart"/>
      <w:r w:rsidRPr="00A21600">
        <w:t>Stiemens</w:t>
      </w:r>
      <w:proofErr w:type="spellEnd"/>
      <w:r w:rsidRPr="00A21600">
        <w:t xml:space="preserve"> Street</w:t>
      </w:r>
      <w:r w:rsidRPr="00A21600">
        <w:br/>
        <w:t>Braamfontein, Johannesburg, 2001</w:t>
      </w:r>
      <w:r w:rsidRPr="00A21600">
        <w:br/>
      </w:r>
      <w:r w:rsidRPr="00A21600">
        <w:br/>
        <w:t>P.O Box 31533 </w:t>
      </w:r>
      <w:r w:rsidRPr="00A21600">
        <w:br/>
        <w:t>Braamfontein, Johannesburg, 2017 </w:t>
      </w:r>
      <w:r w:rsidRPr="00A21600">
        <w:br/>
        <w:t>Complaints email: </w:t>
      </w:r>
      <w:hyperlink r:id="rId7" w:history="1">
        <w:r w:rsidRPr="00A21600">
          <w:rPr>
            <w:rStyle w:val="Hyperlink"/>
          </w:rPr>
          <w:t>complaints.IR@justice.gov.za</w:t>
        </w:r>
      </w:hyperlink>
    </w:p>
    <w:p w14:paraId="21DA658F" w14:textId="4DAC0073" w:rsidR="00A21600" w:rsidRDefault="00A21600" w:rsidP="00A21600">
      <w:r>
        <w:t>13. CONTACT INFORMATION</w:t>
      </w:r>
    </w:p>
    <w:p w14:paraId="695A6C5E" w14:textId="2536216D" w:rsidR="00A21600" w:rsidRPr="00A21600" w:rsidRDefault="00A21600" w:rsidP="00A21600">
      <w:r w:rsidRPr="00A21600">
        <w:t>For any queries, concerns, or complaints regarding the handling of personal</w:t>
      </w:r>
      <w:r>
        <w:t xml:space="preserve"> </w:t>
      </w:r>
      <w:r w:rsidRPr="00A21600">
        <w:t>information, please contact our designated privacy officer:</w:t>
      </w:r>
    </w:p>
    <w:p w14:paraId="4CFC4E9B" w14:textId="1B12F669" w:rsidR="00A21600" w:rsidRPr="00A21600" w:rsidRDefault="00A21600" w:rsidP="00A21600">
      <w:r w:rsidRPr="00A21600">
        <w:lastRenderedPageBreak/>
        <w:t>Privacy Officer</w:t>
      </w:r>
      <w:r>
        <w:t>:</w:t>
      </w:r>
      <w:r w:rsidRPr="00A21600">
        <w:t xml:space="preserve"> Only Accounting </w:t>
      </w:r>
    </w:p>
    <w:p w14:paraId="06605ED6" w14:textId="77777777" w:rsidR="00A21600" w:rsidRPr="00A21600" w:rsidRDefault="00A21600" w:rsidP="00A21600">
      <w:r w:rsidRPr="00A21600">
        <w:t xml:space="preserve">Email: </w:t>
      </w:r>
      <w:hyperlink r:id="rId8" w:history="1">
        <w:r w:rsidRPr="00A21600">
          <w:rPr>
            <w:rStyle w:val="Hyperlink"/>
          </w:rPr>
          <w:t>info@onlyaccounting.co.za</w:t>
        </w:r>
      </w:hyperlink>
      <w:r w:rsidRPr="00A21600">
        <w:t xml:space="preserve"> </w:t>
      </w:r>
    </w:p>
    <w:p w14:paraId="3A22F901" w14:textId="77777777" w:rsidR="00A21600" w:rsidRDefault="00A21600" w:rsidP="00A21600">
      <w:r w:rsidRPr="00A21600">
        <w:t>Phone: 081 313 1112</w:t>
      </w:r>
    </w:p>
    <w:p w14:paraId="62D61DC5" w14:textId="5D8721EC" w:rsidR="00A21600" w:rsidRPr="00A21600" w:rsidRDefault="00A21600" w:rsidP="00A21600">
      <w:r w:rsidRPr="00A21600">
        <w:t>By engaging with Only Accounting, individuals acknowledge and consent to the collection, use, and disclosure of their personal information as outlined in this Privacy Notice. Any changes to this notice will be communicated through our website or directly to individuals.</w:t>
      </w:r>
    </w:p>
    <w:p w14:paraId="77E744C4" w14:textId="77777777" w:rsidR="00A21600" w:rsidRPr="00A21600" w:rsidRDefault="00A21600" w:rsidP="00A21600"/>
    <w:p w14:paraId="671EDED5" w14:textId="77777777" w:rsidR="00A21600" w:rsidRPr="00A21600" w:rsidRDefault="00A21600" w:rsidP="00A21600"/>
    <w:p w14:paraId="3A5E7EED" w14:textId="77777777" w:rsidR="00A21600" w:rsidRPr="00A21600" w:rsidRDefault="00A21600" w:rsidP="00A21600"/>
    <w:p w14:paraId="600D29AF" w14:textId="77777777" w:rsidR="00A21600" w:rsidRPr="0076117D" w:rsidRDefault="00A21600" w:rsidP="0076117D"/>
    <w:sectPr w:rsidR="00A21600" w:rsidRPr="007611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2817C5"/>
    <w:multiLevelType w:val="hybridMultilevel"/>
    <w:tmpl w:val="8A44BCA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119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17D"/>
    <w:rsid w:val="00303F0E"/>
    <w:rsid w:val="0076117D"/>
    <w:rsid w:val="00A216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47C0"/>
  <w15:chartTrackingRefBased/>
  <w15:docId w15:val="{F2B6834C-984C-4E42-B14F-B41D7209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17D"/>
    <w:rPr>
      <w:rFonts w:eastAsiaTheme="majorEastAsia" w:cstheme="majorBidi"/>
      <w:color w:val="272727" w:themeColor="text1" w:themeTint="D8"/>
    </w:rPr>
  </w:style>
  <w:style w:type="paragraph" w:styleId="Title">
    <w:name w:val="Title"/>
    <w:basedOn w:val="Normal"/>
    <w:next w:val="Normal"/>
    <w:link w:val="TitleChar"/>
    <w:uiPriority w:val="10"/>
    <w:qFormat/>
    <w:rsid w:val="00761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17D"/>
    <w:pPr>
      <w:spacing w:before="160"/>
      <w:jc w:val="center"/>
    </w:pPr>
    <w:rPr>
      <w:i/>
      <w:iCs/>
      <w:color w:val="404040" w:themeColor="text1" w:themeTint="BF"/>
    </w:rPr>
  </w:style>
  <w:style w:type="character" w:customStyle="1" w:styleId="QuoteChar">
    <w:name w:val="Quote Char"/>
    <w:basedOn w:val="DefaultParagraphFont"/>
    <w:link w:val="Quote"/>
    <w:uiPriority w:val="29"/>
    <w:rsid w:val="0076117D"/>
    <w:rPr>
      <w:i/>
      <w:iCs/>
      <w:color w:val="404040" w:themeColor="text1" w:themeTint="BF"/>
    </w:rPr>
  </w:style>
  <w:style w:type="paragraph" w:styleId="ListParagraph">
    <w:name w:val="List Paragraph"/>
    <w:basedOn w:val="Normal"/>
    <w:uiPriority w:val="34"/>
    <w:qFormat/>
    <w:rsid w:val="0076117D"/>
    <w:pPr>
      <w:ind w:left="720"/>
      <w:contextualSpacing/>
    </w:pPr>
  </w:style>
  <w:style w:type="character" w:styleId="IntenseEmphasis">
    <w:name w:val="Intense Emphasis"/>
    <w:basedOn w:val="DefaultParagraphFont"/>
    <w:uiPriority w:val="21"/>
    <w:qFormat/>
    <w:rsid w:val="0076117D"/>
    <w:rPr>
      <w:i/>
      <w:iCs/>
      <w:color w:val="0F4761" w:themeColor="accent1" w:themeShade="BF"/>
    </w:rPr>
  </w:style>
  <w:style w:type="paragraph" w:styleId="IntenseQuote">
    <w:name w:val="Intense Quote"/>
    <w:basedOn w:val="Normal"/>
    <w:next w:val="Normal"/>
    <w:link w:val="IntenseQuoteChar"/>
    <w:uiPriority w:val="30"/>
    <w:qFormat/>
    <w:rsid w:val="00761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17D"/>
    <w:rPr>
      <w:i/>
      <w:iCs/>
      <w:color w:val="0F4761" w:themeColor="accent1" w:themeShade="BF"/>
    </w:rPr>
  </w:style>
  <w:style w:type="character" w:styleId="IntenseReference">
    <w:name w:val="Intense Reference"/>
    <w:basedOn w:val="DefaultParagraphFont"/>
    <w:uiPriority w:val="32"/>
    <w:qFormat/>
    <w:rsid w:val="0076117D"/>
    <w:rPr>
      <w:b/>
      <w:bCs/>
      <w:smallCaps/>
      <w:color w:val="0F4761" w:themeColor="accent1" w:themeShade="BF"/>
      <w:spacing w:val="5"/>
    </w:rPr>
  </w:style>
  <w:style w:type="paragraph" w:styleId="NoSpacing">
    <w:name w:val="No Spacing"/>
    <w:uiPriority w:val="1"/>
    <w:qFormat/>
    <w:rsid w:val="0076117D"/>
    <w:pPr>
      <w:spacing w:after="0" w:line="240" w:lineRule="auto"/>
    </w:pPr>
  </w:style>
  <w:style w:type="character" w:styleId="Hyperlink">
    <w:name w:val="Hyperlink"/>
    <w:basedOn w:val="DefaultParagraphFont"/>
    <w:uiPriority w:val="99"/>
    <w:unhideWhenUsed/>
    <w:rsid w:val="0076117D"/>
    <w:rPr>
      <w:color w:val="467886" w:themeColor="hyperlink"/>
      <w:u w:val="single"/>
    </w:rPr>
  </w:style>
  <w:style w:type="character" w:styleId="UnresolvedMention">
    <w:name w:val="Unresolved Mention"/>
    <w:basedOn w:val="DefaultParagraphFont"/>
    <w:uiPriority w:val="99"/>
    <w:semiHidden/>
    <w:unhideWhenUsed/>
    <w:rsid w:val="00761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nlyaccounting.co.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complaints.IR@justice.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tice.gov.za/inforeg/contact.html" TargetMode="External"/><Relationship Id="rId11" Type="http://schemas.openxmlformats.org/officeDocument/2006/relationships/customXml" Target="../customXml/item1.xml"/><Relationship Id="rId5" Type="http://schemas.openxmlformats.org/officeDocument/2006/relationships/hyperlink" Target="https://www.gov.za/documents/download.php?f=2043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A10D327CB91439E2026B35ECA9127" ma:contentTypeVersion="10" ma:contentTypeDescription="Create a new document." ma:contentTypeScope="" ma:versionID="0cb1acbf9ff9bdab49bf04071fd53515">
  <xsd:schema xmlns:xsd="http://www.w3.org/2001/XMLSchema" xmlns:xs="http://www.w3.org/2001/XMLSchema" xmlns:p="http://schemas.microsoft.com/office/2006/metadata/properties" xmlns:ns2="1087fa4c-906a-49c4-8d21-c223fe229800" xmlns:ns3="43e20ede-3df0-4b97-bca8-06d4d5f65230" targetNamespace="http://schemas.microsoft.com/office/2006/metadata/properties" ma:root="true" ma:fieldsID="d582516f25d7699787f3d1dfe53724c0" ns2:_="" ns3:_="">
    <xsd:import namespace="1087fa4c-906a-49c4-8d21-c223fe229800"/>
    <xsd:import namespace="43e20ede-3df0-4b97-bca8-06d4d5f652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7fa4c-906a-49c4-8d21-c223fe22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1b0a26-aa8b-45e5-bde7-e473e0fb5b5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20ede-3df0-4b97-bca8-06d4d5f6523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4e61916-72e7-4f6b-803d-befe854fdb1e}" ma:internalName="TaxCatchAll" ma:showField="CatchAllData" ma:web="43e20ede-3df0-4b97-bca8-06d4d5f652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87fa4c-906a-49c4-8d21-c223fe229800">
      <Terms xmlns="http://schemas.microsoft.com/office/infopath/2007/PartnerControls"/>
    </lcf76f155ced4ddcb4097134ff3c332f>
    <TaxCatchAll xmlns="43e20ede-3df0-4b97-bca8-06d4d5f65230" xsi:nil="true"/>
  </documentManagement>
</p:properties>
</file>

<file path=customXml/itemProps1.xml><?xml version="1.0" encoding="utf-8"?>
<ds:datastoreItem xmlns:ds="http://schemas.openxmlformats.org/officeDocument/2006/customXml" ds:itemID="{A3BD15DE-3DF0-4228-B17E-3B30DBEF539E}"/>
</file>

<file path=customXml/itemProps2.xml><?xml version="1.0" encoding="utf-8"?>
<ds:datastoreItem xmlns:ds="http://schemas.openxmlformats.org/officeDocument/2006/customXml" ds:itemID="{EDF5C003-B116-495A-AEBD-972B422B3F97}"/>
</file>

<file path=customXml/itemProps3.xml><?xml version="1.0" encoding="utf-8"?>
<ds:datastoreItem xmlns:ds="http://schemas.openxmlformats.org/officeDocument/2006/customXml" ds:itemID="{0C9A092C-5A95-4303-B4D7-8014177E52FB}"/>
</file>

<file path=docProps/app.xml><?xml version="1.0" encoding="utf-8"?>
<Properties xmlns="http://schemas.openxmlformats.org/officeDocument/2006/extended-properties" xmlns:vt="http://schemas.openxmlformats.org/officeDocument/2006/docPropsVTypes">
  <Template>Normal</Template>
  <TotalTime>16</TotalTime>
  <Pages>5</Pages>
  <Words>1424</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Anneke Bronkhorst</dc:creator>
  <cp:keywords/>
  <dc:description/>
  <cp:lastModifiedBy>Anneke Bronkhorst</cp:lastModifiedBy>
  <cp:revision>1</cp:revision>
  <dcterms:created xsi:type="dcterms:W3CDTF">2024-07-29T08:58:00Z</dcterms:created>
  <dcterms:modified xsi:type="dcterms:W3CDTF">2024-07-29T09:17:00Z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0x01010089FA10D327CB91439E2026B35ECA9127</vt:lpwstr>
  </property>
</Properties>
</file>