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78F3D" w14:textId="77777777" w:rsidR="00A20964" w:rsidRPr="00476697" w:rsidRDefault="00A20964" w:rsidP="00A20964">
      <w:pPr>
        <w:spacing w:after="0" w:line="240" w:lineRule="auto"/>
        <w:jc w:val="center"/>
        <w:rPr>
          <w:rFonts w:ascii="Aptos" w:hAnsi="Aptos"/>
          <w:b/>
          <w:bCs/>
          <w:sz w:val="28"/>
          <w:szCs w:val="28"/>
        </w:rPr>
      </w:pPr>
      <w:r w:rsidRPr="00FC73BD">
        <w:rPr>
          <w:rFonts w:ascii="Aptos" w:hAnsi="Aptos"/>
          <w:noProof/>
          <w:sz w:val="22"/>
          <w:szCs w:val="22"/>
        </w:rPr>
        <w:drawing>
          <wp:anchor distT="0" distB="0" distL="114300" distR="114300" simplePos="0" relativeHeight="251659264" behindDoc="1" locked="0" layoutInCell="1" allowOverlap="1" wp14:anchorId="1F94B873" wp14:editId="2774D8DD">
            <wp:simplePos x="0" y="0"/>
            <wp:positionH relativeFrom="column">
              <wp:posOffset>2143125</wp:posOffset>
            </wp:positionH>
            <wp:positionV relativeFrom="page">
              <wp:posOffset>9020175</wp:posOffset>
            </wp:positionV>
            <wp:extent cx="1569085" cy="727075"/>
            <wp:effectExtent l="0" t="0" r="0" b="0"/>
            <wp:wrapTight wrapText="bothSides">
              <wp:wrapPolygon edited="0">
                <wp:start x="0" y="0"/>
                <wp:lineTo x="0" y="20940"/>
                <wp:lineTo x="21242" y="20940"/>
                <wp:lineTo x="21242" y="0"/>
                <wp:lineTo x="0" y="0"/>
              </wp:wrapPolygon>
            </wp:wrapTight>
            <wp:docPr id="1660252617" name="Picture 4">
              <a:extLst xmlns:a="http://schemas.openxmlformats.org/drawingml/2006/main">
                <a:ext uri="{FF2B5EF4-FFF2-40B4-BE49-F238E27FC236}">
                  <a16:creationId xmlns:a16="http://schemas.microsoft.com/office/drawing/2014/main" id="{D5D8B25C-FAF5-9C84-A900-591A61C127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5D8B25C-FAF5-9C84-A900-591A61C127A8}"/>
                        </a:ext>
                      </a:extLst>
                    </pic:cNvPr>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1569085" cy="727075"/>
                    </a:xfrm>
                    <a:prstGeom prst="rect">
                      <a:avLst/>
                    </a:prstGeom>
                  </pic:spPr>
                </pic:pic>
              </a:graphicData>
            </a:graphic>
          </wp:anchor>
        </w:drawing>
      </w:r>
      <w:r w:rsidRPr="00476697">
        <w:rPr>
          <w:rFonts w:ascii="Aptos" w:hAnsi="Aptos"/>
          <w:b/>
          <w:bCs/>
          <w:sz w:val="28"/>
          <w:szCs w:val="28"/>
        </w:rPr>
        <w:t>Yiddish Language, Culture, and History</w:t>
      </w:r>
    </w:p>
    <w:p w14:paraId="18CEC34C" w14:textId="77777777" w:rsidR="00A20964" w:rsidRDefault="00A20964" w:rsidP="00A20964">
      <w:pPr>
        <w:spacing w:after="0" w:line="240" w:lineRule="auto"/>
        <w:jc w:val="center"/>
        <w:rPr>
          <w:rFonts w:ascii="Aptos" w:hAnsi="Aptos"/>
        </w:rPr>
      </w:pPr>
      <w:r w:rsidRPr="00476697">
        <w:rPr>
          <w:rFonts w:ascii="Aptos" w:hAnsi="Aptos"/>
          <w:sz w:val="28"/>
          <w:szCs w:val="28"/>
        </w:rPr>
        <w:t>Instructor: Avi Hoffman</w:t>
      </w:r>
      <w:r>
        <w:rPr>
          <w:rFonts w:ascii="Aptos" w:hAnsi="Aptos"/>
          <w:sz w:val="28"/>
          <w:szCs w:val="28"/>
        </w:rPr>
        <w:t>, Thursdays 12:00pm</w:t>
      </w:r>
    </w:p>
    <w:p w14:paraId="4F26ED8F" w14:textId="77777777" w:rsidR="00A20964" w:rsidRPr="00DB43D4" w:rsidRDefault="00A20964" w:rsidP="00A20964">
      <w:pPr>
        <w:spacing w:after="0" w:line="240" w:lineRule="auto"/>
        <w:jc w:val="center"/>
        <w:rPr>
          <w:rFonts w:ascii="Aptos" w:hAnsi="Aptos"/>
          <w:sz w:val="23"/>
          <w:szCs w:val="23"/>
        </w:rPr>
      </w:pPr>
    </w:p>
    <w:p w14:paraId="23747492" w14:textId="77777777" w:rsidR="00A20964" w:rsidRPr="00DB43D4" w:rsidRDefault="00A20964" w:rsidP="00A20964">
      <w:pPr>
        <w:spacing w:after="0" w:line="240" w:lineRule="auto"/>
        <w:rPr>
          <w:rFonts w:ascii="Aptos" w:hAnsi="Aptos"/>
          <w:sz w:val="23"/>
          <w:szCs w:val="23"/>
        </w:rPr>
      </w:pPr>
      <w:r w:rsidRPr="00DB43D4">
        <w:rPr>
          <w:rFonts w:ascii="Aptos" w:hAnsi="Aptos"/>
          <w:b/>
          <w:bCs/>
          <w:sz w:val="23"/>
          <w:szCs w:val="23"/>
        </w:rPr>
        <w:t>Week 1</w:t>
      </w:r>
      <w:r>
        <w:rPr>
          <w:rFonts w:ascii="Aptos" w:hAnsi="Aptos"/>
          <w:b/>
          <w:bCs/>
          <w:sz w:val="23"/>
          <w:szCs w:val="23"/>
        </w:rPr>
        <w:t>-Oct 15</w:t>
      </w:r>
      <w:r w:rsidRPr="00DB43D4">
        <w:rPr>
          <w:rFonts w:ascii="Aptos" w:hAnsi="Aptos"/>
          <w:sz w:val="23"/>
          <w:szCs w:val="23"/>
        </w:rPr>
        <w:t xml:space="preserve">: </w:t>
      </w:r>
      <w:r w:rsidRPr="00DB43D4">
        <w:rPr>
          <w:rFonts w:ascii="Aptos" w:hAnsi="Aptos"/>
          <w:b/>
          <w:bCs/>
          <w:sz w:val="23"/>
          <w:szCs w:val="23"/>
        </w:rPr>
        <w:t>Welcome to Yiddish</w:t>
      </w:r>
    </w:p>
    <w:p w14:paraId="45A8D4EA" w14:textId="77777777" w:rsidR="00A20964" w:rsidRPr="00DB43D4" w:rsidRDefault="00A20964" w:rsidP="00A20964">
      <w:pPr>
        <w:spacing w:after="0" w:line="240" w:lineRule="auto"/>
        <w:rPr>
          <w:rFonts w:ascii="Aptos" w:hAnsi="Aptos"/>
          <w:sz w:val="23"/>
          <w:szCs w:val="23"/>
        </w:rPr>
      </w:pPr>
      <w:r w:rsidRPr="00DB43D4">
        <w:rPr>
          <w:rFonts w:ascii="Aptos" w:hAnsi="Aptos"/>
          <w:sz w:val="23"/>
          <w:szCs w:val="23"/>
        </w:rPr>
        <w:t>Students are introduced to Yiddish as the vibrant language of Ashkenazi Jewish life—at once a language of family, humor, literature, theater, survival, and reinvention. Through greetings, simple conversational phrases, and familiar expressions such as *shalom aleichem*, *nu*, and *oy vey*, participants begin speaking immediately while discovering why Yiddish remains a living cultural legacy.</w:t>
      </w:r>
    </w:p>
    <w:p w14:paraId="78FCE09B" w14:textId="77777777" w:rsidR="00A20964" w:rsidRPr="00DB43D4" w:rsidRDefault="00A20964" w:rsidP="00A20964">
      <w:pPr>
        <w:spacing w:after="0" w:line="240" w:lineRule="auto"/>
        <w:rPr>
          <w:rFonts w:ascii="Aptos" w:hAnsi="Aptos"/>
          <w:b/>
          <w:bCs/>
          <w:sz w:val="23"/>
          <w:szCs w:val="23"/>
        </w:rPr>
      </w:pPr>
    </w:p>
    <w:p w14:paraId="1841A514" w14:textId="77777777" w:rsidR="00A20964" w:rsidRPr="00DB43D4" w:rsidRDefault="00A20964" w:rsidP="00A20964">
      <w:pPr>
        <w:spacing w:after="0" w:line="240" w:lineRule="auto"/>
        <w:rPr>
          <w:rFonts w:ascii="Aptos" w:hAnsi="Aptos"/>
          <w:b/>
          <w:bCs/>
          <w:sz w:val="23"/>
          <w:szCs w:val="23"/>
        </w:rPr>
      </w:pPr>
      <w:r w:rsidRPr="00DB43D4">
        <w:rPr>
          <w:rFonts w:ascii="Aptos" w:hAnsi="Aptos"/>
          <w:b/>
          <w:bCs/>
          <w:sz w:val="23"/>
          <w:szCs w:val="23"/>
        </w:rPr>
        <w:t xml:space="preserve"> Week 2</w:t>
      </w:r>
      <w:r>
        <w:rPr>
          <w:rFonts w:ascii="Aptos" w:hAnsi="Aptos"/>
          <w:b/>
          <w:bCs/>
          <w:sz w:val="23"/>
          <w:szCs w:val="23"/>
        </w:rPr>
        <w:t>-Oct 22</w:t>
      </w:r>
      <w:r w:rsidRPr="00DB43D4">
        <w:rPr>
          <w:rFonts w:ascii="Aptos" w:hAnsi="Aptos"/>
          <w:b/>
          <w:bCs/>
          <w:sz w:val="23"/>
          <w:szCs w:val="23"/>
        </w:rPr>
        <w:t xml:space="preserve">: Meeting the </w:t>
      </w:r>
      <w:proofErr w:type="spellStart"/>
      <w:r w:rsidRPr="00DB43D4">
        <w:rPr>
          <w:rFonts w:ascii="Aptos" w:hAnsi="Aptos"/>
          <w:b/>
          <w:bCs/>
          <w:sz w:val="23"/>
          <w:szCs w:val="23"/>
        </w:rPr>
        <w:t>Mishpokhe</w:t>
      </w:r>
      <w:proofErr w:type="spellEnd"/>
    </w:p>
    <w:p w14:paraId="2966B307" w14:textId="77777777" w:rsidR="00A20964" w:rsidRPr="00DB43D4" w:rsidRDefault="00A20964" w:rsidP="00A20964">
      <w:pPr>
        <w:spacing w:after="0" w:line="240" w:lineRule="auto"/>
        <w:rPr>
          <w:rFonts w:ascii="Aptos" w:hAnsi="Aptos"/>
          <w:sz w:val="23"/>
          <w:szCs w:val="23"/>
        </w:rPr>
      </w:pPr>
      <w:r w:rsidRPr="00DB43D4">
        <w:rPr>
          <w:rFonts w:ascii="Aptos" w:hAnsi="Aptos"/>
          <w:sz w:val="23"/>
          <w:szCs w:val="23"/>
        </w:rPr>
        <w:t>This class explores the language of family, identity, and everyday relationships. Students learn useful words for relatives, introductions, and describing the people closest to them, while considering the central place of *</w:t>
      </w:r>
      <w:proofErr w:type="spellStart"/>
      <w:r w:rsidRPr="00DB43D4">
        <w:rPr>
          <w:rFonts w:ascii="Aptos" w:hAnsi="Aptos"/>
          <w:sz w:val="23"/>
          <w:szCs w:val="23"/>
        </w:rPr>
        <w:t>mishpokhe</w:t>
      </w:r>
      <w:proofErr w:type="spellEnd"/>
      <w:r w:rsidRPr="00DB43D4">
        <w:rPr>
          <w:rFonts w:ascii="Aptos" w:hAnsi="Aptos"/>
          <w:sz w:val="23"/>
          <w:szCs w:val="23"/>
        </w:rPr>
        <w:t>* in Jewish life and storytelling. Songs, sayings, and personal recollections help make vocabulary memorable and connect language learning to lived experience.</w:t>
      </w:r>
    </w:p>
    <w:p w14:paraId="63EEE750" w14:textId="77777777" w:rsidR="00A20964" w:rsidRPr="00DB43D4" w:rsidRDefault="00A20964" w:rsidP="00A20964">
      <w:pPr>
        <w:spacing w:after="0" w:line="240" w:lineRule="auto"/>
        <w:rPr>
          <w:rFonts w:ascii="Aptos" w:hAnsi="Aptos"/>
          <w:sz w:val="23"/>
          <w:szCs w:val="23"/>
        </w:rPr>
      </w:pPr>
    </w:p>
    <w:p w14:paraId="5F2CC4BF" w14:textId="77777777" w:rsidR="00A20964" w:rsidRPr="00DB43D4" w:rsidRDefault="00A20964" w:rsidP="00A20964">
      <w:pPr>
        <w:spacing w:after="0" w:line="240" w:lineRule="auto"/>
        <w:rPr>
          <w:rFonts w:ascii="Aptos" w:hAnsi="Aptos"/>
          <w:b/>
          <w:bCs/>
          <w:sz w:val="23"/>
          <w:szCs w:val="23"/>
        </w:rPr>
      </w:pPr>
      <w:r w:rsidRPr="00DB43D4">
        <w:rPr>
          <w:rFonts w:ascii="Aptos" w:hAnsi="Aptos"/>
          <w:b/>
          <w:bCs/>
          <w:sz w:val="23"/>
          <w:szCs w:val="23"/>
        </w:rPr>
        <w:t>Week</w:t>
      </w:r>
      <w:r>
        <w:rPr>
          <w:rFonts w:ascii="Aptos" w:hAnsi="Aptos"/>
          <w:b/>
          <w:bCs/>
          <w:sz w:val="23"/>
          <w:szCs w:val="23"/>
        </w:rPr>
        <w:t xml:space="preserve"> 3-Oct 29</w:t>
      </w:r>
      <w:r w:rsidRPr="00DB43D4">
        <w:rPr>
          <w:rFonts w:ascii="Aptos" w:hAnsi="Aptos"/>
          <w:b/>
          <w:bCs/>
          <w:sz w:val="23"/>
          <w:szCs w:val="23"/>
        </w:rPr>
        <w:t>: The Yiddish of Daily Life</w:t>
      </w:r>
    </w:p>
    <w:p w14:paraId="5384C7AD" w14:textId="77777777" w:rsidR="00A20964" w:rsidRPr="00DB43D4" w:rsidRDefault="00A20964" w:rsidP="00A20964">
      <w:pPr>
        <w:spacing w:after="0" w:line="240" w:lineRule="auto"/>
        <w:rPr>
          <w:rFonts w:ascii="Aptos" w:hAnsi="Aptos"/>
          <w:sz w:val="23"/>
          <w:szCs w:val="23"/>
        </w:rPr>
      </w:pPr>
      <w:r w:rsidRPr="00DB43D4">
        <w:rPr>
          <w:rFonts w:ascii="Aptos" w:hAnsi="Aptos"/>
          <w:sz w:val="23"/>
          <w:szCs w:val="23"/>
        </w:rPr>
        <w:t>Participants build practical vocabulary for home, food, routines, and the familiar situations of daily living. The class highlights the wonderfully expressive words that have entered American speech—such as *kvell*, *kvetch*, *</w:t>
      </w:r>
      <w:proofErr w:type="spellStart"/>
      <w:r w:rsidRPr="00DB43D4">
        <w:rPr>
          <w:rFonts w:ascii="Aptos" w:hAnsi="Aptos"/>
          <w:sz w:val="23"/>
          <w:szCs w:val="23"/>
        </w:rPr>
        <w:t>nosher</w:t>
      </w:r>
      <w:proofErr w:type="spellEnd"/>
      <w:r w:rsidRPr="00DB43D4">
        <w:rPr>
          <w:rFonts w:ascii="Aptos" w:hAnsi="Aptos"/>
          <w:sz w:val="23"/>
          <w:szCs w:val="23"/>
        </w:rPr>
        <w:t>*, and *schlep*—while showing how their original Yiddish meanings carry emotional nuance, comedy, and cultural memory that English alone cannot always convey.</w:t>
      </w:r>
    </w:p>
    <w:p w14:paraId="27ED0E18" w14:textId="77777777" w:rsidR="00A20964" w:rsidRPr="00DB43D4" w:rsidRDefault="00A20964" w:rsidP="00A20964">
      <w:pPr>
        <w:spacing w:after="0" w:line="240" w:lineRule="auto"/>
        <w:rPr>
          <w:rFonts w:ascii="Aptos" w:hAnsi="Aptos"/>
          <w:sz w:val="23"/>
          <w:szCs w:val="23"/>
        </w:rPr>
      </w:pPr>
    </w:p>
    <w:p w14:paraId="4C4264D1" w14:textId="77777777" w:rsidR="00A20964" w:rsidRPr="00DB43D4" w:rsidRDefault="00A20964" w:rsidP="00A20964">
      <w:pPr>
        <w:spacing w:after="0" w:line="240" w:lineRule="auto"/>
        <w:rPr>
          <w:rFonts w:ascii="Aptos" w:hAnsi="Aptos"/>
          <w:b/>
          <w:bCs/>
          <w:sz w:val="23"/>
          <w:szCs w:val="23"/>
        </w:rPr>
      </w:pPr>
      <w:r w:rsidRPr="00DB43D4">
        <w:rPr>
          <w:rFonts w:ascii="Aptos" w:hAnsi="Aptos"/>
          <w:b/>
          <w:bCs/>
          <w:sz w:val="23"/>
          <w:szCs w:val="23"/>
        </w:rPr>
        <w:t>Week 4</w:t>
      </w:r>
      <w:r>
        <w:rPr>
          <w:rFonts w:ascii="Aptos" w:hAnsi="Aptos"/>
          <w:b/>
          <w:bCs/>
          <w:sz w:val="23"/>
          <w:szCs w:val="23"/>
        </w:rPr>
        <w:t>-Nov 5</w:t>
      </w:r>
      <w:r w:rsidRPr="00DB43D4">
        <w:rPr>
          <w:rFonts w:ascii="Aptos" w:hAnsi="Aptos"/>
          <w:b/>
          <w:bCs/>
          <w:sz w:val="23"/>
          <w:szCs w:val="23"/>
        </w:rPr>
        <w:t>: Humor, Wisdom, and Expression</w:t>
      </w:r>
    </w:p>
    <w:p w14:paraId="2A228550" w14:textId="77777777" w:rsidR="00A20964" w:rsidRPr="00DB43D4" w:rsidRDefault="00A20964" w:rsidP="00A20964">
      <w:pPr>
        <w:spacing w:after="0" w:line="240" w:lineRule="auto"/>
        <w:rPr>
          <w:rFonts w:ascii="Aptos" w:hAnsi="Aptos"/>
          <w:sz w:val="23"/>
          <w:szCs w:val="23"/>
        </w:rPr>
      </w:pPr>
      <w:r w:rsidRPr="00DB43D4">
        <w:rPr>
          <w:rFonts w:ascii="Aptos" w:hAnsi="Aptos"/>
          <w:sz w:val="23"/>
          <w:szCs w:val="23"/>
        </w:rPr>
        <w:t>Yiddish is famous for its wit, warmth, irony, and ability to say a great deal in just a few words. Students learn colorful expressions, proverbs, and gentle insults, using them in short dialogues and playful exercises. Along the way, the class examines how Yiddish humor became a defining force in American entertainment, theater, film, and stand-up comedy.</w:t>
      </w:r>
    </w:p>
    <w:p w14:paraId="09610A4F" w14:textId="77777777" w:rsidR="00A20964" w:rsidRPr="00DB43D4" w:rsidRDefault="00A20964" w:rsidP="00A20964">
      <w:pPr>
        <w:spacing w:after="0" w:line="240" w:lineRule="auto"/>
        <w:rPr>
          <w:rFonts w:ascii="Aptos" w:hAnsi="Aptos"/>
          <w:sz w:val="23"/>
          <w:szCs w:val="23"/>
        </w:rPr>
      </w:pPr>
    </w:p>
    <w:p w14:paraId="6AD52DAC" w14:textId="77777777" w:rsidR="00A20964" w:rsidRPr="00DB43D4" w:rsidRDefault="00A20964" w:rsidP="00A20964">
      <w:pPr>
        <w:spacing w:after="0" w:line="240" w:lineRule="auto"/>
        <w:rPr>
          <w:rFonts w:ascii="Aptos" w:hAnsi="Aptos"/>
          <w:b/>
          <w:bCs/>
          <w:sz w:val="23"/>
          <w:szCs w:val="23"/>
        </w:rPr>
      </w:pPr>
      <w:r w:rsidRPr="00DB43D4">
        <w:rPr>
          <w:rFonts w:ascii="Aptos" w:hAnsi="Aptos"/>
          <w:b/>
          <w:bCs/>
          <w:sz w:val="23"/>
          <w:szCs w:val="23"/>
        </w:rPr>
        <w:t>Week 5</w:t>
      </w:r>
      <w:r>
        <w:rPr>
          <w:rFonts w:ascii="Aptos" w:hAnsi="Aptos"/>
          <w:b/>
          <w:bCs/>
          <w:sz w:val="23"/>
          <w:szCs w:val="23"/>
        </w:rPr>
        <w:t>-Nov 12</w:t>
      </w:r>
      <w:r w:rsidRPr="00DB43D4">
        <w:rPr>
          <w:rFonts w:ascii="Aptos" w:hAnsi="Aptos"/>
          <w:b/>
          <w:bCs/>
          <w:sz w:val="23"/>
          <w:szCs w:val="23"/>
        </w:rPr>
        <w:t>: Yiddish on the Stage and Screen</w:t>
      </w:r>
    </w:p>
    <w:p w14:paraId="0F460970" w14:textId="77777777" w:rsidR="00A20964" w:rsidRPr="00DB43D4" w:rsidRDefault="00A20964" w:rsidP="00A20964">
      <w:pPr>
        <w:spacing w:after="0" w:line="240" w:lineRule="auto"/>
        <w:rPr>
          <w:rFonts w:ascii="Aptos" w:hAnsi="Aptos"/>
          <w:sz w:val="23"/>
          <w:szCs w:val="23"/>
        </w:rPr>
      </w:pPr>
      <w:r w:rsidRPr="00DB43D4">
        <w:rPr>
          <w:rFonts w:ascii="Aptos" w:hAnsi="Aptos"/>
          <w:sz w:val="23"/>
          <w:szCs w:val="23"/>
        </w:rPr>
        <w:t>This class introduces participants to Yiddish theater, music, and performance as essential carriers of Jewish history and imagination. Students encounter selected phrases, songs, characters, and stories from the great tradition of the Yiddish stage, discovering how performers and writers transformed immigrant experience, family drama, longing, laughter, and resilience into a rich popular culture.</w:t>
      </w:r>
    </w:p>
    <w:p w14:paraId="0CE4BB2C" w14:textId="77777777" w:rsidR="00A20964" w:rsidRPr="00DB43D4" w:rsidRDefault="00A20964" w:rsidP="00A20964">
      <w:pPr>
        <w:spacing w:after="0" w:line="240" w:lineRule="auto"/>
        <w:rPr>
          <w:rFonts w:ascii="Aptos" w:hAnsi="Aptos"/>
          <w:sz w:val="23"/>
          <w:szCs w:val="23"/>
        </w:rPr>
      </w:pPr>
    </w:p>
    <w:p w14:paraId="3DED4447" w14:textId="77777777" w:rsidR="00A20964" w:rsidRPr="00DB43D4" w:rsidRDefault="00A20964" w:rsidP="00A20964">
      <w:pPr>
        <w:spacing w:after="0" w:line="240" w:lineRule="auto"/>
        <w:rPr>
          <w:rFonts w:ascii="Aptos" w:hAnsi="Aptos"/>
          <w:b/>
          <w:bCs/>
          <w:sz w:val="23"/>
          <w:szCs w:val="23"/>
        </w:rPr>
      </w:pPr>
      <w:r w:rsidRPr="00DB43D4">
        <w:rPr>
          <w:rFonts w:ascii="Aptos" w:hAnsi="Aptos"/>
          <w:b/>
          <w:bCs/>
          <w:sz w:val="23"/>
          <w:szCs w:val="23"/>
        </w:rPr>
        <w:t>Week 6</w:t>
      </w:r>
      <w:r>
        <w:rPr>
          <w:rFonts w:ascii="Aptos" w:hAnsi="Aptos"/>
          <w:b/>
          <w:bCs/>
          <w:sz w:val="23"/>
          <w:szCs w:val="23"/>
        </w:rPr>
        <w:t>-Nov 19</w:t>
      </w:r>
      <w:r w:rsidRPr="00DB43D4">
        <w:rPr>
          <w:rFonts w:ascii="Aptos" w:hAnsi="Aptos"/>
          <w:b/>
          <w:bCs/>
          <w:sz w:val="23"/>
          <w:szCs w:val="23"/>
        </w:rPr>
        <w:t xml:space="preserve">: Carrying </w:t>
      </w:r>
      <w:proofErr w:type="gramStart"/>
      <w:r w:rsidRPr="00DB43D4">
        <w:rPr>
          <w:rFonts w:ascii="Aptos" w:hAnsi="Aptos"/>
          <w:b/>
          <w:bCs/>
          <w:sz w:val="23"/>
          <w:szCs w:val="23"/>
        </w:rPr>
        <w:t>the Legacy</w:t>
      </w:r>
      <w:proofErr w:type="gramEnd"/>
      <w:r w:rsidRPr="00DB43D4">
        <w:rPr>
          <w:rFonts w:ascii="Aptos" w:hAnsi="Aptos"/>
          <w:b/>
          <w:bCs/>
          <w:sz w:val="23"/>
          <w:szCs w:val="23"/>
        </w:rPr>
        <w:t xml:space="preserve"> Forward</w:t>
      </w:r>
    </w:p>
    <w:p w14:paraId="52612199" w14:textId="77777777" w:rsidR="00A20964" w:rsidRPr="00DB43D4" w:rsidRDefault="00A20964" w:rsidP="00A20964">
      <w:pPr>
        <w:spacing w:after="0" w:line="240" w:lineRule="auto"/>
        <w:rPr>
          <w:rFonts w:ascii="Aptos" w:hAnsi="Aptos"/>
          <w:sz w:val="23"/>
          <w:szCs w:val="23"/>
        </w:rPr>
      </w:pPr>
    </w:p>
    <w:p w14:paraId="7352C132" w14:textId="77777777" w:rsidR="00A20964" w:rsidRDefault="00A20964" w:rsidP="00A20964">
      <w:pPr>
        <w:spacing w:after="0" w:line="240" w:lineRule="auto"/>
        <w:rPr>
          <w:sz w:val="22"/>
          <w:szCs w:val="22"/>
        </w:rPr>
      </w:pPr>
      <w:r w:rsidRPr="00DB43D4">
        <w:rPr>
          <w:rFonts w:ascii="Aptos" w:hAnsi="Aptos"/>
          <w:sz w:val="23"/>
          <w:szCs w:val="23"/>
        </w:rPr>
        <w:t>The final class reviews key vocabulary and conversational skills while celebrating the larger journey of reclaiming a cultural inheritance. Participants use Yiddish in short exchanges, revisit favorite sayings and songs, and reflect on the language’s ongoing role in contemporary Jewish life. The session closes with the central idea that every word learned, spoken, sung, or shared helps keep this extraordinary **legacy** alive.</w:t>
      </w:r>
      <w:r w:rsidRPr="00B2135C">
        <w:rPr>
          <w:sz w:val="22"/>
          <w:szCs w:val="22"/>
        </w:rPr>
        <w:t xml:space="preserve"> </w:t>
      </w:r>
    </w:p>
    <w:p w14:paraId="3757C88C" w14:textId="77777777" w:rsidR="00510E94" w:rsidRDefault="00510E94"/>
    <w:sectPr w:rsidR="00510E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964"/>
    <w:rsid w:val="00287AA2"/>
    <w:rsid w:val="00510E94"/>
    <w:rsid w:val="007C4422"/>
    <w:rsid w:val="00A209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C8548"/>
  <w15:chartTrackingRefBased/>
  <w15:docId w15:val="{CE3C0BC8-838A-47AA-86C4-33FFDB16C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0964"/>
  </w:style>
  <w:style w:type="paragraph" w:styleId="Heading1">
    <w:name w:val="heading 1"/>
    <w:basedOn w:val="Normal"/>
    <w:next w:val="Normal"/>
    <w:link w:val="Heading1Char"/>
    <w:uiPriority w:val="9"/>
    <w:qFormat/>
    <w:rsid w:val="00A209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09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09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09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09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09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09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09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09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09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09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09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09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09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09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09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09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0964"/>
    <w:rPr>
      <w:rFonts w:eastAsiaTheme="majorEastAsia" w:cstheme="majorBidi"/>
      <w:color w:val="272727" w:themeColor="text1" w:themeTint="D8"/>
    </w:rPr>
  </w:style>
  <w:style w:type="paragraph" w:styleId="Title">
    <w:name w:val="Title"/>
    <w:basedOn w:val="Normal"/>
    <w:next w:val="Normal"/>
    <w:link w:val="TitleChar"/>
    <w:uiPriority w:val="10"/>
    <w:qFormat/>
    <w:rsid w:val="00A209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09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09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09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0964"/>
    <w:pPr>
      <w:spacing w:before="160"/>
      <w:jc w:val="center"/>
    </w:pPr>
    <w:rPr>
      <w:i/>
      <w:iCs/>
      <w:color w:val="404040" w:themeColor="text1" w:themeTint="BF"/>
    </w:rPr>
  </w:style>
  <w:style w:type="character" w:customStyle="1" w:styleId="QuoteChar">
    <w:name w:val="Quote Char"/>
    <w:basedOn w:val="DefaultParagraphFont"/>
    <w:link w:val="Quote"/>
    <w:uiPriority w:val="29"/>
    <w:rsid w:val="00A20964"/>
    <w:rPr>
      <w:i/>
      <w:iCs/>
      <w:color w:val="404040" w:themeColor="text1" w:themeTint="BF"/>
    </w:rPr>
  </w:style>
  <w:style w:type="paragraph" w:styleId="ListParagraph">
    <w:name w:val="List Paragraph"/>
    <w:basedOn w:val="Normal"/>
    <w:uiPriority w:val="34"/>
    <w:qFormat/>
    <w:rsid w:val="00A20964"/>
    <w:pPr>
      <w:ind w:left="720"/>
      <w:contextualSpacing/>
    </w:pPr>
  </w:style>
  <w:style w:type="character" w:styleId="IntenseEmphasis">
    <w:name w:val="Intense Emphasis"/>
    <w:basedOn w:val="DefaultParagraphFont"/>
    <w:uiPriority w:val="21"/>
    <w:qFormat/>
    <w:rsid w:val="00A20964"/>
    <w:rPr>
      <w:i/>
      <w:iCs/>
      <w:color w:val="0F4761" w:themeColor="accent1" w:themeShade="BF"/>
    </w:rPr>
  </w:style>
  <w:style w:type="paragraph" w:styleId="IntenseQuote">
    <w:name w:val="Intense Quote"/>
    <w:basedOn w:val="Normal"/>
    <w:next w:val="Normal"/>
    <w:link w:val="IntenseQuoteChar"/>
    <w:uiPriority w:val="30"/>
    <w:qFormat/>
    <w:rsid w:val="00A209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0964"/>
    <w:rPr>
      <w:i/>
      <w:iCs/>
      <w:color w:val="0F4761" w:themeColor="accent1" w:themeShade="BF"/>
    </w:rPr>
  </w:style>
  <w:style w:type="character" w:styleId="IntenseReference">
    <w:name w:val="Intense Reference"/>
    <w:basedOn w:val="DefaultParagraphFont"/>
    <w:uiPriority w:val="32"/>
    <w:qFormat/>
    <w:rsid w:val="00A209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445</Words>
  <Characters>2262</Characters>
  <Application>Microsoft Office Word</Application>
  <DocSecurity>0</DocSecurity>
  <Lines>68</Lines>
  <Paragraphs>22</Paragraphs>
  <ScaleCrop>false</ScaleCrop>
  <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Scher</dc:creator>
  <cp:keywords/>
  <dc:description/>
  <cp:lastModifiedBy>Michele Scher</cp:lastModifiedBy>
  <cp:revision>1</cp:revision>
  <dcterms:created xsi:type="dcterms:W3CDTF">2026-10-01T19:23:00Z</dcterms:created>
  <dcterms:modified xsi:type="dcterms:W3CDTF">2026-10-01T19:23:00Z</dcterms:modified>
</cp:coreProperties>
</file>