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B699B" w14:textId="77777777" w:rsidR="004A6FED" w:rsidRPr="00094334" w:rsidRDefault="004A6FED" w:rsidP="004A6FED">
      <w:pPr>
        <w:spacing w:after="0"/>
        <w:jc w:val="center"/>
        <w:rPr>
          <w:b/>
          <w:bCs/>
          <w:sz w:val="28"/>
          <w:szCs w:val="28"/>
        </w:rPr>
      </w:pPr>
      <w:r w:rsidRPr="00094334">
        <w:rPr>
          <w:b/>
          <w:bCs/>
          <w:sz w:val="28"/>
          <w:szCs w:val="28"/>
        </w:rPr>
        <w:t>The Holocaust Through Multiple Lenses</w:t>
      </w:r>
    </w:p>
    <w:p w14:paraId="5FDF3F71" w14:textId="77777777" w:rsidR="004A6FED" w:rsidRPr="00094334" w:rsidRDefault="004A6FED" w:rsidP="004A6FED">
      <w:pPr>
        <w:jc w:val="center"/>
        <w:rPr>
          <w:sz w:val="28"/>
          <w:szCs w:val="28"/>
        </w:rPr>
      </w:pPr>
      <w:r w:rsidRPr="00094334">
        <w:rPr>
          <w:sz w:val="28"/>
          <w:szCs w:val="28"/>
        </w:rPr>
        <w:t>Instructor: Maureen Holtzer</w:t>
      </w:r>
      <w:r>
        <w:rPr>
          <w:sz w:val="28"/>
          <w:szCs w:val="28"/>
        </w:rPr>
        <w:t>, Tuesdays 10:00am</w:t>
      </w:r>
    </w:p>
    <w:p w14:paraId="1291AD9E" w14:textId="77777777" w:rsidR="004A6FED" w:rsidRPr="007652AC" w:rsidRDefault="004A6FED" w:rsidP="004A6FED">
      <w:pPr>
        <w:spacing w:after="0" w:line="240" w:lineRule="auto"/>
        <w:rPr>
          <w:b/>
          <w:bCs/>
          <w:sz w:val="23"/>
          <w:szCs w:val="23"/>
        </w:rPr>
      </w:pPr>
      <w:r w:rsidRPr="007652AC">
        <w:rPr>
          <w:b/>
          <w:bCs/>
          <w:sz w:val="23"/>
          <w:szCs w:val="23"/>
        </w:rPr>
        <w:t>Course objective:</w:t>
      </w:r>
    </w:p>
    <w:p w14:paraId="79BE3886" w14:textId="77777777" w:rsidR="004A6FED" w:rsidRPr="007652AC" w:rsidRDefault="004A6FED" w:rsidP="004A6FED">
      <w:pPr>
        <w:spacing w:after="120" w:line="240" w:lineRule="auto"/>
        <w:rPr>
          <w:rFonts w:ascii="Aptos" w:hAnsi="Aptos"/>
          <w:sz w:val="23"/>
          <w:szCs w:val="23"/>
        </w:rPr>
      </w:pPr>
      <w:r w:rsidRPr="007652AC">
        <w:rPr>
          <w:rFonts w:ascii="Aptos" w:hAnsi="Aptos"/>
          <w:sz w:val="23"/>
          <w:szCs w:val="23"/>
        </w:rPr>
        <w:t xml:space="preserve">The goal of this course is to examine “the longest hatred”, the Holocaust. The classes will explore topics not generally examined in </w:t>
      </w:r>
      <w:proofErr w:type="gramStart"/>
      <w:r w:rsidRPr="007652AC">
        <w:rPr>
          <w:rFonts w:ascii="Aptos" w:hAnsi="Aptos"/>
          <w:sz w:val="23"/>
          <w:szCs w:val="23"/>
        </w:rPr>
        <w:t>great detail</w:t>
      </w:r>
      <w:proofErr w:type="gramEnd"/>
      <w:r w:rsidRPr="007652AC">
        <w:rPr>
          <w:rFonts w:ascii="Aptos" w:hAnsi="Aptos"/>
          <w:sz w:val="23"/>
          <w:szCs w:val="23"/>
        </w:rPr>
        <w:t>. Topics will include: an investigation into the preliminary question of how it was humanly possible to commit such heinous crimes, why the Jews, complicity and compliance, the power of propaganda, bystanders and upstanders, women in the holocaust, resistance and partisans, the holocaust in eastern Europe (holocaust by bullets).</w:t>
      </w:r>
    </w:p>
    <w:p w14:paraId="118B5A61" w14:textId="77777777" w:rsidR="004A6FED" w:rsidRPr="007652AC" w:rsidRDefault="004A6FED" w:rsidP="004A6FED">
      <w:pPr>
        <w:spacing w:after="0"/>
        <w:rPr>
          <w:rFonts w:ascii="Aptos" w:hAnsi="Aptos"/>
          <w:b/>
          <w:bCs/>
          <w:sz w:val="23"/>
          <w:szCs w:val="23"/>
        </w:rPr>
      </w:pPr>
      <w:r w:rsidRPr="007652AC">
        <w:rPr>
          <w:rFonts w:ascii="Aptos" w:hAnsi="Aptos"/>
          <w:b/>
          <w:bCs/>
          <w:sz w:val="23"/>
          <w:szCs w:val="23"/>
        </w:rPr>
        <w:t>Outcome:</w:t>
      </w:r>
    </w:p>
    <w:p w14:paraId="2A16EBB8" w14:textId="77777777" w:rsidR="004A6FED" w:rsidRPr="007652AC" w:rsidRDefault="004A6FED" w:rsidP="004A6FED">
      <w:pPr>
        <w:spacing w:after="120" w:line="240" w:lineRule="auto"/>
        <w:rPr>
          <w:rFonts w:ascii="Aptos" w:hAnsi="Aptos"/>
          <w:sz w:val="23"/>
          <w:szCs w:val="23"/>
        </w:rPr>
      </w:pPr>
      <w:r w:rsidRPr="007652AC">
        <w:rPr>
          <w:rFonts w:ascii="Aptos" w:hAnsi="Aptos"/>
          <w:sz w:val="23"/>
          <w:szCs w:val="23"/>
        </w:rPr>
        <w:t xml:space="preserve">Extreme events teach us simple life lessons. Extreme unchecked prejudice breeds virulent results. Deadly ideology allows for deadly deeds, and the dehumanization of others leads to mass murder. </w:t>
      </w:r>
    </w:p>
    <w:p w14:paraId="4C5DB953" w14:textId="77777777" w:rsidR="004A6FED" w:rsidRPr="007652AC" w:rsidRDefault="004A6FED" w:rsidP="004A6FED">
      <w:pPr>
        <w:spacing w:after="120" w:line="240" w:lineRule="auto"/>
        <w:rPr>
          <w:rFonts w:ascii="Aptos" w:hAnsi="Aptos"/>
          <w:sz w:val="23"/>
          <w:szCs w:val="23"/>
        </w:rPr>
      </w:pPr>
      <w:r w:rsidRPr="007652AC">
        <w:rPr>
          <w:rFonts w:ascii="Aptos" w:hAnsi="Aptos"/>
          <w:sz w:val="23"/>
          <w:szCs w:val="23"/>
        </w:rPr>
        <w:t>Sadly, learning from history alone will not prevent or cure evil. However, understanding the potential outcome of unchecked hatred and prejudice will help to lead to a greater understanding of the moral and ethical dilemmas involved and help to create more civil societies for the future.</w:t>
      </w:r>
    </w:p>
    <w:p w14:paraId="429B89EE" w14:textId="77777777" w:rsidR="004A6FED" w:rsidRPr="007652AC" w:rsidRDefault="004A6FED" w:rsidP="004A6FED">
      <w:pPr>
        <w:spacing w:after="0"/>
        <w:rPr>
          <w:rFonts w:ascii="Aptos" w:hAnsi="Aptos"/>
          <w:sz w:val="23"/>
          <w:szCs w:val="23"/>
        </w:rPr>
      </w:pPr>
      <w:r w:rsidRPr="007652AC">
        <w:rPr>
          <w:rFonts w:ascii="Aptos" w:hAnsi="Aptos"/>
          <w:b/>
          <w:bCs/>
          <w:sz w:val="23"/>
          <w:szCs w:val="23"/>
        </w:rPr>
        <w:t>Week 1</w:t>
      </w:r>
      <w:r>
        <w:rPr>
          <w:rFonts w:ascii="Aptos" w:hAnsi="Aptos"/>
          <w:b/>
          <w:bCs/>
          <w:sz w:val="23"/>
          <w:szCs w:val="23"/>
        </w:rPr>
        <w:t>-Oct 13</w:t>
      </w:r>
      <w:r w:rsidRPr="007652AC">
        <w:rPr>
          <w:rFonts w:ascii="Aptos" w:hAnsi="Aptos"/>
          <w:sz w:val="23"/>
          <w:szCs w:val="23"/>
        </w:rPr>
        <w:t xml:space="preserve">: </w:t>
      </w:r>
      <w:r w:rsidRPr="007652AC">
        <w:rPr>
          <w:rFonts w:ascii="Aptos" w:hAnsi="Aptos"/>
          <w:b/>
          <w:bCs/>
          <w:sz w:val="23"/>
          <w:szCs w:val="23"/>
        </w:rPr>
        <w:t>How was it possible? Why the Jews?</w:t>
      </w:r>
    </w:p>
    <w:p w14:paraId="64075510" w14:textId="77777777" w:rsidR="004A6FED" w:rsidRPr="007652AC" w:rsidRDefault="004A6FED" w:rsidP="004A6FED">
      <w:pPr>
        <w:spacing w:after="0"/>
        <w:rPr>
          <w:rFonts w:ascii="Aptos" w:hAnsi="Aptos"/>
          <w:sz w:val="23"/>
          <w:szCs w:val="23"/>
        </w:rPr>
      </w:pPr>
    </w:p>
    <w:p w14:paraId="08572C58" w14:textId="77777777" w:rsidR="004A6FED" w:rsidRPr="007652AC" w:rsidRDefault="004A6FED" w:rsidP="004A6FED">
      <w:pPr>
        <w:spacing w:after="0"/>
        <w:rPr>
          <w:rFonts w:ascii="Aptos" w:hAnsi="Aptos"/>
          <w:sz w:val="23"/>
          <w:szCs w:val="23"/>
        </w:rPr>
      </w:pPr>
      <w:r w:rsidRPr="007652AC">
        <w:rPr>
          <w:rFonts w:ascii="Aptos" w:hAnsi="Aptos"/>
          <w:b/>
          <w:bCs/>
          <w:sz w:val="23"/>
          <w:szCs w:val="23"/>
        </w:rPr>
        <w:t>Week 2</w:t>
      </w:r>
      <w:r>
        <w:rPr>
          <w:rFonts w:ascii="Aptos" w:hAnsi="Aptos"/>
          <w:b/>
          <w:bCs/>
          <w:sz w:val="23"/>
          <w:szCs w:val="23"/>
        </w:rPr>
        <w:t>-Oct 20</w:t>
      </w:r>
      <w:r w:rsidRPr="007652AC">
        <w:rPr>
          <w:rFonts w:ascii="Aptos" w:hAnsi="Aptos"/>
          <w:b/>
          <w:bCs/>
          <w:sz w:val="23"/>
          <w:szCs w:val="23"/>
        </w:rPr>
        <w:t>: The power of propaganda.</w:t>
      </w:r>
      <w:r w:rsidRPr="007652AC">
        <w:rPr>
          <w:rFonts w:ascii="Aptos" w:hAnsi="Aptos"/>
          <w:sz w:val="23"/>
          <w:szCs w:val="23"/>
        </w:rPr>
        <w:t xml:space="preserve"> </w:t>
      </w:r>
    </w:p>
    <w:p w14:paraId="134CE42B" w14:textId="77777777" w:rsidR="004A6FED" w:rsidRPr="007652AC" w:rsidRDefault="004A6FED" w:rsidP="004A6FED">
      <w:pPr>
        <w:spacing w:after="0"/>
        <w:rPr>
          <w:rFonts w:ascii="Aptos" w:hAnsi="Aptos"/>
          <w:sz w:val="23"/>
          <w:szCs w:val="23"/>
        </w:rPr>
      </w:pPr>
      <w:r w:rsidRPr="007652AC">
        <w:rPr>
          <w:rFonts w:ascii="Aptos" w:hAnsi="Aptos"/>
          <w:sz w:val="23"/>
          <w:szCs w:val="23"/>
        </w:rPr>
        <w:t>How did Hitler convince an entire population to destroy their fellow citizens?</w:t>
      </w:r>
    </w:p>
    <w:p w14:paraId="07DA01F1" w14:textId="77777777" w:rsidR="004A6FED" w:rsidRPr="007652AC" w:rsidRDefault="004A6FED" w:rsidP="004A6FED">
      <w:pPr>
        <w:spacing w:after="0"/>
        <w:rPr>
          <w:rFonts w:ascii="Aptos" w:hAnsi="Aptos"/>
          <w:sz w:val="23"/>
          <w:szCs w:val="23"/>
        </w:rPr>
      </w:pPr>
    </w:p>
    <w:p w14:paraId="5189367E" w14:textId="77777777" w:rsidR="004A6FED" w:rsidRPr="007652AC" w:rsidRDefault="004A6FED" w:rsidP="004A6FED">
      <w:pPr>
        <w:spacing w:after="0"/>
        <w:rPr>
          <w:rFonts w:ascii="Aptos" w:hAnsi="Aptos"/>
          <w:sz w:val="23"/>
          <w:szCs w:val="23"/>
        </w:rPr>
      </w:pPr>
      <w:r w:rsidRPr="007652AC">
        <w:rPr>
          <w:rFonts w:ascii="Aptos" w:hAnsi="Aptos"/>
          <w:b/>
          <w:bCs/>
          <w:sz w:val="23"/>
          <w:szCs w:val="23"/>
        </w:rPr>
        <w:t>Week 3</w:t>
      </w:r>
      <w:r>
        <w:rPr>
          <w:rFonts w:ascii="Aptos" w:hAnsi="Aptos"/>
          <w:b/>
          <w:bCs/>
          <w:sz w:val="23"/>
          <w:szCs w:val="23"/>
        </w:rPr>
        <w:t>-Oct 27</w:t>
      </w:r>
      <w:r w:rsidRPr="007652AC">
        <w:rPr>
          <w:rFonts w:ascii="Aptos" w:hAnsi="Aptos"/>
          <w:sz w:val="23"/>
          <w:szCs w:val="23"/>
        </w:rPr>
        <w:t xml:space="preserve">: </w:t>
      </w:r>
      <w:r w:rsidRPr="007652AC">
        <w:rPr>
          <w:rFonts w:ascii="Aptos" w:hAnsi="Aptos"/>
          <w:b/>
          <w:bCs/>
          <w:sz w:val="23"/>
          <w:szCs w:val="23"/>
        </w:rPr>
        <w:t>Women in the Holocaust.</w:t>
      </w:r>
      <w:r w:rsidRPr="007652AC">
        <w:rPr>
          <w:rFonts w:ascii="Aptos" w:hAnsi="Aptos"/>
          <w:sz w:val="23"/>
          <w:szCs w:val="23"/>
        </w:rPr>
        <w:t xml:space="preserve"> </w:t>
      </w:r>
    </w:p>
    <w:p w14:paraId="17FC659B" w14:textId="77777777" w:rsidR="004A6FED" w:rsidRPr="007652AC" w:rsidRDefault="004A6FED" w:rsidP="004A6FED">
      <w:pPr>
        <w:spacing w:after="0"/>
        <w:rPr>
          <w:rFonts w:ascii="Aptos" w:hAnsi="Aptos"/>
          <w:sz w:val="23"/>
          <w:szCs w:val="23"/>
        </w:rPr>
      </w:pPr>
      <w:r w:rsidRPr="007652AC">
        <w:rPr>
          <w:rFonts w:ascii="Aptos" w:hAnsi="Aptos"/>
          <w:sz w:val="23"/>
          <w:szCs w:val="23"/>
        </w:rPr>
        <w:t>What was their role in daily life, maintaining the family and traditions and resistance?</w:t>
      </w:r>
    </w:p>
    <w:p w14:paraId="48D29904" w14:textId="77777777" w:rsidR="004A6FED" w:rsidRPr="007652AC" w:rsidRDefault="004A6FED" w:rsidP="004A6FED">
      <w:pPr>
        <w:spacing w:after="0"/>
        <w:rPr>
          <w:rFonts w:ascii="Aptos" w:hAnsi="Aptos"/>
          <w:sz w:val="23"/>
          <w:szCs w:val="23"/>
        </w:rPr>
      </w:pPr>
    </w:p>
    <w:p w14:paraId="524500A6" w14:textId="77777777" w:rsidR="004A6FED" w:rsidRPr="007652AC" w:rsidRDefault="004A6FED" w:rsidP="004A6FED">
      <w:pPr>
        <w:spacing w:after="0"/>
        <w:rPr>
          <w:rFonts w:ascii="Aptos" w:hAnsi="Aptos"/>
          <w:sz w:val="23"/>
          <w:szCs w:val="23"/>
        </w:rPr>
      </w:pPr>
      <w:r w:rsidRPr="007652AC">
        <w:rPr>
          <w:rFonts w:ascii="Aptos" w:hAnsi="Aptos"/>
          <w:b/>
          <w:bCs/>
          <w:sz w:val="23"/>
          <w:szCs w:val="23"/>
        </w:rPr>
        <w:t>Week 4</w:t>
      </w:r>
      <w:r>
        <w:rPr>
          <w:rFonts w:ascii="Aptos" w:hAnsi="Aptos"/>
          <w:b/>
          <w:bCs/>
          <w:sz w:val="23"/>
          <w:szCs w:val="23"/>
        </w:rPr>
        <w:t>-Nov 3</w:t>
      </w:r>
      <w:r w:rsidRPr="007652AC">
        <w:rPr>
          <w:rFonts w:ascii="Aptos" w:hAnsi="Aptos"/>
          <w:b/>
          <w:bCs/>
          <w:sz w:val="23"/>
          <w:szCs w:val="23"/>
        </w:rPr>
        <w:t>:</w:t>
      </w:r>
      <w:r w:rsidRPr="007652AC">
        <w:rPr>
          <w:rFonts w:ascii="Aptos" w:hAnsi="Aptos"/>
          <w:sz w:val="23"/>
          <w:szCs w:val="23"/>
        </w:rPr>
        <w:t xml:space="preserve"> </w:t>
      </w:r>
      <w:r w:rsidRPr="007652AC">
        <w:rPr>
          <w:rFonts w:ascii="Aptos" w:hAnsi="Aptos"/>
          <w:b/>
          <w:bCs/>
          <w:sz w:val="23"/>
          <w:szCs w:val="23"/>
        </w:rPr>
        <w:t>Resistance and Partisans:</w:t>
      </w:r>
      <w:r w:rsidRPr="007652AC">
        <w:rPr>
          <w:rFonts w:ascii="Aptos" w:hAnsi="Aptos"/>
          <w:sz w:val="23"/>
          <w:szCs w:val="23"/>
        </w:rPr>
        <w:t xml:space="preserve"> </w:t>
      </w:r>
    </w:p>
    <w:p w14:paraId="3C36C41C" w14:textId="77777777" w:rsidR="004A6FED" w:rsidRPr="007652AC" w:rsidRDefault="004A6FED" w:rsidP="004A6FED">
      <w:pPr>
        <w:spacing w:after="0"/>
        <w:rPr>
          <w:rFonts w:ascii="Aptos" w:hAnsi="Aptos"/>
          <w:sz w:val="23"/>
          <w:szCs w:val="23"/>
        </w:rPr>
      </w:pPr>
      <w:r w:rsidRPr="007652AC">
        <w:rPr>
          <w:rFonts w:ascii="Aptos" w:hAnsi="Aptos"/>
          <w:sz w:val="23"/>
          <w:szCs w:val="23"/>
        </w:rPr>
        <w:t>Who were they, how did they succeed under impossible circumstances. Who are some of the unknown heroes.</w:t>
      </w:r>
    </w:p>
    <w:p w14:paraId="1C0E3DEA" w14:textId="77777777" w:rsidR="004A6FED" w:rsidRPr="007652AC" w:rsidRDefault="004A6FED" w:rsidP="004A6FED">
      <w:pPr>
        <w:spacing w:after="0"/>
        <w:rPr>
          <w:rFonts w:ascii="Aptos" w:hAnsi="Aptos"/>
          <w:sz w:val="23"/>
          <w:szCs w:val="23"/>
        </w:rPr>
      </w:pPr>
    </w:p>
    <w:p w14:paraId="696A0861" w14:textId="77777777" w:rsidR="004A6FED" w:rsidRPr="007652AC" w:rsidRDefault="004A6FED" w:rsidP="004A6FED">
      <w:pPr>
        <w:spacing w:after="0"/>
        <w:rPr>
          <w:rFonts w:ascii="Aptos" w:hAnsi="Aptos"/>
          <w:sz w:val="23"/>
          <w:szCs w:val="23"/>
        </w:rPr>
      </w:pPr>
      <w:r w:rsidRPr="007652AC">
        <w:rPr>
          <w:rFonts w:ascii="Aptos" w:hAnsi="Aptos"/>
          <w:b/>
          <w:bCs/>
          <w:sz w:val="23"/>
          <w:szCs w:val="23"/>
        </w:rPr>
        <w:t>Week 5</w:t>
      </w:r>
      <w:r>
        <w:rPr>
          <w:rFonts w:ascii="Aptos" w:hAnsi="Aptos"/>
          <w:b/>
          <w:bCs/>
          <w:sz w:val="23"/>
          <w:szCs w:val="23"/>
        </w:rPr>
        <w:t>-Nov 10</w:t>
      </w:r>
      <w:r w:rsidRPr="007652AC">
        <w:rPr>
          <w:rFonts w:ascii="Aptos" w:hAnsi="Aptos"/>
          <w:sz w:val="23"/>
          <w:szCs w:val="23"/>
        </w:rPr>
        <w:t xml:space="preserve">: </w:t>
      </w:r>
      <w:r w:rsidRPr="007652AC">
        <w:rPr>
          <w:rFonts w:ascii="Aptos" w:hAnsi="Aptos"/>
          <w:b/>
          <w:bCs/>
          <w:sz w:val="23"/>
          <w:szCs w:val="23"/>
        </w:rPr>
        <w:t>Bystanders and upstanders, complicity and compliance</w:t>
      </w:r>
      <w:r w:rsidRPr="007652AC">
        <w:rPr>
          <w:rFonts w:ascii="Aptos" w:hAnsi="Aptos"/>
          <w:sz w:val="23"/>
          <w:szCs w:val="23"/>
        </w:rPr>
        <w:t xml:space="preserve">. </w:t>
      </w:r>
    </w:p>
    <w:p w14:paraId="23D0714B" w14:textId="77777777" w:rsidR="004A6FED" w:rsidRPr="007652AC" w:rsidRDefault="004A6FED" w:rsidP="004A6FED">
      <w:pPr>
        <w:spacing w:after="0"/>
        <w:rPr>
          <w:rFonts w:ascii="Aptos" w:hAnsi="Aptos"/>
          <w:sz w:val="23"/>
          <w:szCs w:val="23"/>
        </w:rPr>
      </w:pPr>
      <w:r w:rsidRPr="007652AC">
        <w:rPr>
          <w:rFonts w:ascii="Aptos" w:hAnsi="Aptos"/>
          <w:sz w:val="23"/>
          <w:szCs w:val="23"/>
        </w:rPr>
        <w:t>Why and how did fellow citizens allow their neighbors, friends and often families be led to their death?</w:t>
      </w:r>
    </w:p>
    <w:p w14:paraId="0E970DFC" w14:textId="77777777" w:rsidR="004A6FED" w:rsidRPr="007652AC" w:rsidRDefault="004A6FED" w:rsidP="004A6FED">
      <w:pPr>
        <w:spacing w:after="0"/>
        <w:rPr>
          <w:rFonts w:ascii="Aptos" w:hAnsi="Aptos"/>
          <w:sz w:val="23"/>
          <w:szCs w:val="23"/>
        </w:rPr>
      </w:pPr>
    </w:p>
    <w:p w14:paraId="540037D0" w14:textId="77777777" w:rsidR="004A6FED" w:rsidRPr="007652AC" w:rsidRDefault="004A6FED" w:rsidP="004A6FED">
      <w:pPr>
        <w:spacing w:after="0"/>
        <w:rPr>
          <w:rFonts w:ascii="Aptos" w:hAnsi="Aptos"/>
          <w:sz w:val="23"/>
          <w:szCs w:val="23"/>
        </w:rPr>
      </w:pPr>
      <w:r w:rsidRPr="007652AC">
        <w:rPr>
          <w:rFonts w:ascii="Aptos" w:hAnsi="Aptos"/>
          <w:b/>
          <w:bCs/>
          <w:sz w:val="23"/>
          <w:szCs w:val="23"/>
        </w:rPr>
        <w:t>Week 6</w:t>
      </w:r>
      <w:r>
        <w:rPr>
          <w:rFonts w:ascii="Aptos" w:hAnsi="Aptos"/>
          <w:b/>
          <w:bCs/>
          <w:sz w:val="23"/>
          <w:szCs w:val="23"/>
        </w:rPr>
        <w:t>-Nov 17</w:t>
      </w:r>
      <w:r w:rsidRPr="007652AC">
        <w:rPr>
          <w:rFonts w:ascii="Aptos" w:hAnsi="Aptos"/>
          <w:b/>
          <w:bCs/>
          <w:sz w:val="23"/>
          <w:szCs w:val="23"/>
        </w:rPr>
        <w:t>:</w:t>
      </w:r>
      <w:r w:rsidRPr="007652AC">
        <w:rPr>
          <w:rFonts w:ascii="Aptos" w:hAnsi="Aptos"/>
          <w:sz w:val="23"/>
          <w:szCs w:val="23"/>
        </w:rPr>
        <w:t xml:space="preserve"> </w:t>
      </w:r>
      <w:r w:rsidRPr="007652AC">
        <w:rPr>
          <w:rFonts w:ascii="Aptos" w:hAnsi="Aptos"/>
          <w:b/>
          <w:bCs/>
          <w:sz w:val="23"/>
          <w:szCs w:val="23"/>
        </w:rPr>
        <w:t>Wrap Up</w:t>
      </w:r>
    </w:p>
    <w:p w14:paraId="276A1A67" w14:textId="77777777" w:rsidR="004A6FED" w:rsidRPr="00553FE6" w:rsidRDefault="004A6FED" w:rsidP="004A6FED">
      <w:pPr>
        <w:spacing w:after="0" w:line="240" w:lineRule="auto"/>
        <w:rPr>
          <w:rFonts w:ascii="Aptos" w:hAnsi="Aptos"/>
          <w:sz w:val="23"/>
          <w:szCs w:val="23"/>
        </w:rPr>
      </w:pPr>
      <w:r w:rsidRPr="007652AC">
        <w:rPr>
          <w:rFonts w:ascii="Aptos" w:hAnsi="Aptos"/>
          <w:sz w:val="23"/>
          <w:szCs w:val="23"/>
        </w:rPr>
        <w:t>Why is the history of the holocaust important today.? How do the lessons of the holocaust challenge our collective sense of moral and ethical responsibility?  What are the dilemmas that we face today? How can we do better</w:t>
      </w:r>
      <w:r w:rsidRPr="00553FE6">
        <w:rPr>
          <w:rFonts w:ascii="Aptos" w:hAnsi="Aptos"/>
          <w:sz w:val="23"/>
          <w:szCs w:val="23"/>
        </w:rPr>
        <w:t>?</w:t>
      </w:r>
    </w:p>
    <w:p w14:paraId="2C83B437" w14:textId="77777777" w:rsidR="004A6FED" w:rsidRPr="005C63E4" w:rsidRDefault="004A6FED" w:rsidP="004A6FED">
      <w:pPr>
        <w:spacing w:after="0" w:line="240" w:lineRule="auto"/>
        <w:rPr>
          <w:rFonts w:ascii="Aptos" w:hAnsi="Aptos"/>
          <w:sz w:val="23"/>
          <w:szCs w:val="23"/>
        </w:rPr>
      </w:pPr>
    </w:p>
    <w:p w14:paraId="53A570CE" w14:textId="77777777" w:rsidR="004A6FED" w:rsidRDefault="004A6FED" w:rsidP="004A6FED">
      <w:pPr>
        <w:spacing w:after="0" w:line="240" w:lineRule="auto"/>
        <w:rPr>
          <w:rFonts w:ascii="Aptos" w:hAnsi="Aptos"/>
          <w:sz w:val="22"/>
          <w:szCs w:val="22"/>
        </w:rPr>
      </w:pPr>
    </w:p>
    <w:p w14:paraId="7417581F" w14:textId="603F4E11" w:rsidR="00510E94" w:rsidRDefault="004A6FED" w:rsidP="004A6FED">
      <w:pPr>
        <w:spacing w:after="0" w:line="240" w:lineRule="auto"/>
      </w:pPr>
      <w:r w:rsidRPr="00FC73BD">
        <w:rPr>
          <w:rFonts w:ascii="Aptos" w:hAnsi="Aptos"/>
          <w:noProof/>
          <w:sz w:val="22"/>
          <w:szCs w:val="22"/>
        </w:rPr>
        <w:drawing>
          <wp:anchor distT="0" distB="0" distL="114300" distR="114300" simplePos="0" relativeHeight="251659264" behindDoc="1" locked="0" layoutInCell="1" allowOverlap="1" wp14:anchorId="586C00D4" wp14:editId="4268A8E5">
            <wp:simplePos x="0" y="0"/>
            <wp:positionH relativeFrom="column">
              <wp:posOffset>2124075</wp:posOffset>
            </wp:positionH>
            <wp:positionV relativeFrom="bottomMargin">
              <wp:align>top</wp:align>
            </wp:positionV>
            <wp:extent cx="1569085" cy="727075"/>
            <wp:effectExtent l="0" t="0" r="0" b="0"/>
            <wp:wrapTight wrapText="bothSides">
              <wp:wrapPolygon edited="0">
                <wp:start x="0" y="0"/>
                <wp:lineTo x="0" y="20940"/>
                <wp:lineTo x="21242" y="20940"/>
                <wp:lineTo x="21242" y="0"/>
                <wp:lineTo x="0" y="0"/>
              </wp:wrapPolygon>
            </wp:wrapTight>
            <wp:docPr id="2011697878" name="Picture 4">
              <a:extLst xmlns:a="http://schemas.openxmlformats.org/drawingml/2006/main">
                <a:ext uri="{FF2B5EF4-FFF2-40B4-BE49-F238E27FC236}">
                  <a16:creationId xmlns:a16="http://schemas.microsoft.com/office/drawing/2014/main" id="{D5D8B25C-FAF5-9C84-A900-591A61C12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5D8B25C-FAF5-9C84-A900-591A61C127A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569085" cy="727075"/>
                    </a:xfrm>
                    <a:prstGeom prst="rect">
                      <a:avLst/>
                    </a:prstGeom>
                  </pic:spPr>
                </pic:pic>
              </a:graphicData>
            </a:graphic>
          </wp:anchor>
        </w:drawing>
      </w:r>
    </w:p>
    <w:sectPr w:rsidR="00510E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ED"/>
    <w:rsid w:val="00287AA2"/>
    <w:rsid w:val="004A6FED"/>
    <w:rsid w:val="00510E94"/>
    <w:rsid w:val="007C4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6F19C"/>
  <w15:chartTrackingRefBased/>
  <w15:docId w15:val="{35A72D58-1C0A-484C-80B2-72BD79EB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FED"/>
  </w:style>
  <w:style w:type="paragraph" w:styleId="Heading1">
    <w:name w:val="heading 1"/>
    <w:basedOn w:val="Normal"/>
    <w:next w:val="Normal"/>
    <w:link w:val="Heading1Char"/>
    <w:uiPriority w:val="9"/>
    <w:qFormat/>
    <w:rsid w:val="004A6F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F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F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F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F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F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F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F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F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F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F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F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F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F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FED"/>
    <w:rPr>
      <w:rFonts w:eastAsiaTheme="majorEastAsia" w:cstheme="majorBidi"/>
      <w:color w:val="272727" w:themeColor="text1" w:themeTint="D8"/>
    </w:rPr>
  </w:style>
  <w:style w:type="paragraph" w:styleId="Title">
    <w:name w:val="Title"/>
    <w:basedOn w:val="Normal"/>
    <w:next w:val="Normal"/>
    <w:link w:val="TitleChar"/>
    <w:uiPriority w:val="10"/>
    <w:qFormat/>
    <w:rsid w:val="004A6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F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F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FED"/>
    <w:pPr>
      <w:spacing w:before="160"/>
      <w:jc w:val="center"/>
    </w:pPr>
    <w:rPr>
      <w:i/>
      <w:iCs/>
      <w:color w:val="404040" w:themeColor="text1" w:themeTint="BF"/>
    </w:rPr>
  </w:style>
  <w:style w:type="character" w:customStyle="1" w:styleId="QuoteChar">
    <w:name w:val="Quote Char"/>
    <w:basedOn w:val="DefaultParagraphFont"/>
    <w:link w:val="Quote"/>
    <w:uiPriority w:val="29"/>
    <w:rsid w:val="004A6FED"/>
    <w:rPr>
      <w:i/>
      <w:iCs/>
      <w:color w:val="404040" w:themeColor="text1" w:themeTint="BF"/>
    </w:rPr>
  </w:style>
  <w:style w:type="paragraph" w:styleId="ListParagraph">
    <w:name w:val="List Paragraph"/>
    <w:basedOn w:val="Normal"/>
    <w:uiPriority w:val="34"/>
    <w:qFormat/>
    <w:rsid w:val="004A6FED"/>
    <w:pPr>
      <w:ind w:left="720"/>
      <w:contextualSpacing/>
    </w:pPr>
  </w:style>
  <w:style w:type="character" w:styleId="IntenseEmphasis">
    <w:name w:val="Intense Emphasis"/>
    <w:basedOn w:val="DefaultParagraphFont"/>
    <w:uiPriority w:val="21"/>
    <w:qFormat/>
    <w:rsid w:val="004A6FED"/>
    <w:rPr>
      <w:i/>
      <w:iCs/>
      <w:color w:val="0F4761" w:themeColor="accent1" w:themeShade="BF"/>
    </w:rPr>
  </w:style>
  <w:style w:type="paragraph" w:styleId="IntenseQuote">
    <w:name w:val="Intense Quote"/>
    <w:basedOn w:val="Normal"/>
    <w:next w:val="Normal"/>
    <w:link w:val="IntenseQuoteChar"/>
    <w:uiPriority w:val="30"/>
    <w:qFormat/>
    <w:rsid w:val="004A6F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FED"/>
    <w:rPr>
      <w:i/>
      <w:iCs/>
      <w:color w:val="0F4761" w:themeColor="accent1" w:themeShade="BF"/>
    </w:rPr>
  </w:style>
  <w:style w:type="character" w:styleId="IntenseReference">
    <w:name w:val="Intense Reference"/>
    <w:basedOn w:val="DefaultParagraphFont"/>
    <w:uiPriority w:val="32"/>
    <w:qFormat/>
    <w:rsid w:val="004A6F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1625</Characters>
  <Application>Microsoft Office Word</Application>
  <DocSecurity>0</DocSecurity>
  <Lines>49</Lines>
  <Paragraphs>16</Paragraphs>
  <ScaleCrop>false</ScaleCrop>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Scher</dc:creator>
  <cp:keywords/>
  <dc:description/>
  <cp:lastModifiedBy>Michele Scher</cp:lastModifiedBy>
  <cp:revision>1</cp:revision>
  <dcterms:created xsi:type="dcterms:W3CDTF">2026-10-01T19:22:00Z</dcterms:created>
  <dcterms:modified xsi:type="dcterms:W3CDTF">2026-10-01T19:22:00Z</dcterms:modified>
</cp:coreProperties>
</file>