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C370" w14:textId="47F1376C" w:rsidR="00C91A7E" w:rsidRDefault="00C91A7E" w:rsidP="00C91A7E">
      <w:pPr>
        <w:pStyle w:val="NormalWeb"/>
      </w:pPr>
      <w:r>
        <w:rPr>
          <w:noProof/>
        </w:rPr>
        <w:drawing>
          <wp:inline distT="0" distB="0" distL="0" distR="0" wp14:anchorId="70982DD9" wp14:editId="6F70BE6B">
            <wp:extent cx="1082650" cy="1680004"/>
            <wp:effectExtent l="0" t="0" r="3810" b="0"/>
            <wp:docPr id="308521317" name="Picture 1" descr="A person smiling for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21317" name="Picture 1" descr="A person smiling for a pic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291" cy="170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AB2D8" w14:textId="77777777" w:rsidR="00C91A7E" w:rsidRDefault="00C91A7E" w:rsidP="00C91A7E">
      <w:pPr>
        <w:rPr>
          <w:i/>
          <w:iCs/>
        </w:rPr>
      </w:pPr>
      <w:r>
        <w:t>‘</w:t>
      </w:r>
      <w:r>
        <w:rPr>
          <w:i/>
          <w:iCs/>
        </w:rPr>
        <w:t xml:space="preserve">A Chartered Surveyor with over 20 years’ experience in commercial property estate, asset and finance management, Gavin has spent time in private practice, </w:t>
      </w:r>
      <w:proofErr w:type="gramStart"/>
      <w:r>
        <w:rPr>
          <w:i/>
          <w:iCs/>
        </w:rPr>
        <w:t>consultancy</w:t>
      </w:r>
      <w:proofErr w:type="gramEnd"/>
      <w:r>
        <w:rPr>
          <w:i/>
          <w:iCs/>
        </w:rPr>
        <w:t xml:space="preserve"> and in-house roles, with a </w:t>
      </w:r>
      <w:proofErr w:type="spellStart"/>
      <w:r>
        <w:rPr>
          <w:i/>
          <w:iCs/>
        </w:rPr>
        <w:t>specialism</w:t>
      </w:r>
      <w:proofErr w:type="spellEnd"/>
      <w:r>
        <w:rPr>
          <w:i/>
          <w:iCs/>
        </w:rPr>
        <w:t xml:space="preserve"> in service charge set-up and management.</w:t>
      </w:r>
    </w:p>
    <w:p w14:paraId="7DFBED2C" w14:textId="77777777" w:rsidR="00C91A7E" w:rsidRDefault="00C91A7E" w:rsidP="00C91A7E">
      <w:pPr>
        <w:rPr>
          <w:i/>
          <w:iCs/>
        </w:rPr>
      </w:pPr>
    </w:p>
    <w:p w14:paraId="44C69E01" w14:textId="77777777" w:rsidR="00C91A7E" w:rsidRDefault="00C91A7E" w:rsidP="00C91A7E">
      <w:pPr>
        <w:rPr>
          <w:i/>
          <w:iCs/>
        </w:rPr>
      </w:pPr>
      <w:r>
        <w:rPr>
          <w:i/>
          <w:iCs/>
        </w:rPr>
        <w:t xml:space="preserve">Gavin has helped advise and support various Industry bodies throughout his career including the British Retail </w:t>
      </w:r>
      <w:proofErr w:type="gramStart"/>
      <w:r>
        <w:rPr>
          <w:i/>
          <w:iCs/>
        </w:rPr>
        <w:t>Consortium, and</w:t>
      </w:r>
      <w:proofErr w:type="gramEnd"/>
      <w:r>
        <w:rPr>
          <w:i/>
          <w:iCs/>
        </w:rPr>
        <w:t xml:space="preserve"> is currently a member of the RICS Expert Working Group looking at revision of the Professional Statement for Service Charges in Commercial Property.</w:t>
      </w:r>
    </w:p>
    <w:p w14:paraId="12A8714B" w14:textId="77777777" w:rsidR="00C91A7E" w:rsidRDefault="00C91A7E" w:rsidP="00C91A7E">
      <w:pPr>
        <w:rPr>
          <w:i/>
          <w:iCs/>
        </w:rPr>
      </w:pPr>
    </w:p>
    <w:p w14:paraId="630F176C" w14:textId="77777777" w:rsidR="00C91A7E" w:rsidRDefault="00C91A7E" w:rsidP="00C91A7E">
      <w:pPr>
        <w:rPr>
          <w:i/>
          <w:iCs/>
        </w:rPr>
      </w:pPr>
      <w:r>
        <w:rPr>
          <w:i/>
          <w:iCs/>
        </w:rPr>
        <w:t>Gavin is Estates Manager for Boots. Celebrating its 175</w:t>
      </w:r>
      <w:r>
        <w:rPr>
          <w:i/>
          <w:iCs/>
          <w:vertAlign w:val="superscript"/>
        </w:rPr>
        <w:t>th</w:t>
      </w:r>
      <w:r>
        <w:rPr>
          <w:i/>
          <w:iCs/>
        </w:rPr>
        <w:t xml:space="preserve"> year in 2024, Boots is the largest Health &amp; Beauty retailer in the UK &amp; Ireland, with a portfolio of circa 2,000 stores and forming part of the Chicago-headquartered, Walgreens Boots Alliance global healthcare provider.’</w:t>
      </w:r>
    </w:p>
    <w:p w14:paraId="77F79089" w14:textId="77777777" w:rsidR="00C91A7E" w:rsidRDefault="00C91A7E" w:rsidP="00C91A7E">
      <w:pPr>
        <w:rPr>
          <w:i/>
          <w:iCs/>
        </w:rPr>
      </w:pPr>
    </w:p>
    <w:p w14:paraId="54C7714C" w14:textId="77777777" w:rsidR="00C91A7E" w:rsidRDefault="00C91A7E" w:rsidP="00C91A7E">
      <w:pPr>
        <w:rPr>
          <w:b/>
          <w:bCs/>
          <w:lang w:eastAsia="en-GB"/>
        </w:rPr>
      </w:pPr>
      <w:r>
        <w:rPr>
          <w:b/>
          <w:bCs/>
        </w:rPr>
        <w:t>Gavin Smith BSc (Hons) MRICS</w:t>
      </w:r>
    </w:p>
    <w:p w14:paraId="02525A30" w14:textId="77777777" w:rsidR="00C91A7E" w:rsidRDefault="00C91A7E" w:rsidP="00C91A7E">
      <w:pPr>
        <w:rPr>
          <w:b/>
          <w:bCs/>
        </w:rPr>
      </w:pPr>
      <w:r>
        <w:rPr>
          <w:b/>
          <w:bCs/>
        </w:rPr>
        <w:t>Estates Manager</w:t>
      </w:r>
    </w:p>
    <w:p w14:paraId="29F7C536" w14:textId="77777777" w:rsidR="00C91A7E" w:rsidRDefault="00C91A7E" w:rsidP="00C91A7E">
      <w:pPr>
        <w:rPr>
          <w:b/>
          <w:bCs/>
        </w:rPr>
      </w:pPr>
      <w:r>
        <w:rPr>
          <w:b/>
          <w:bCs/>
        </w:rPr>
        <w:t>Boots UK &amp; Republic of Ireland</w:t>
      </w:r>
    </w:p>
    <w:p w14:paraId="2155696F" w14:textId="77777777" w:rsidR="00C91A7E" w:rsidRDefault="00C91A7E" w:rsidP="00C91A7E">
      <w:r>
        <w:t>D90 ES11, Thane Road, Beeston, Nottingham. NG90 1BS</w:t>
      </w:r>
    </w:p>
    <w:p w14:paraId="64BA7F5E" w14:textId="77777777" w:rsidR="00C91A7E" w:rsidRDefault="00C91A7E" w:rsidP="00C91A7E">
      <w:r>
        <w:t>Mobile: +44 (0) 7887 451298</w:t>
      </w:r>
    </w:p>
    <w:sectPr w:rsidR="00C91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7E"/>
    <w:rsid w:val="00C9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8CA3"/>
  <w15:chartTrackingRefBased/>
  <w15:docId w15:val="{EAA2952D-7F3F-4468-81AE-910AF59F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A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A4B2FCD088143880E8277ACC213D4" ma:contentTypeVersion="16" ma:contentTypeDescription="Create a new document." ma:contentTypeScope="" ma:versionID="ee11d279eb6e256b0f1e87e3ca5613e4">
  <xsd:schema xmlns:xsd="http://www.w3.org/2001/XMLSchema" xmlns:xs="http://www.w3.org/2001/XMLSchema" xmlns:p="http://schemas.microsoft.com/office/2006/metadata/properties" xmlns:ns2="59cc60f3-e752-4fca-972a-f50ff8a6390a" xmlns:ns3="3b441592-41ef-4f11-8faf-b31b3f334045" targetNamespace="http://schemas.microsoft.com/office/2006/metadata/properties" ma:root="true" ma:fieldsID="ef052cf3697904afea5e997745b9b290" ns2:_="" ns3:_="">
    <xsd:import namespace="59cc60f3-e752-4fca-972a-f50ff8a6390a"/>
    <xsd:import namespace="3b441592-41ef-4f11-8faf-b31b3f3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60f3-e752-4fca-972a-f50ff8a63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bd2a0d-9e62-4175-9029-366405dd0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1592-41ef-4f11-8faf-b31b3f3340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9cb7bf-39d7-4290-8f46-c863d589baab}" ma:internalName="TaxCatchAll" ma:showField="CatchAllData" ma:web="3b441592-41ef-4f11-8faf-b31b3f3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c60f3-e752-4fca-972a-f50ff8a6390a">
      <Terms xmlns="http://schemas.microsoft.com/office/infopath/2007/PartnerControls"/>
    </lcf76f155ced4ddcb4097134ff3c332f>
    <TaxCatchAll xmlns="3b441592-41ef-4f11-8faf-b31b3f334045" xsi:nil="true"/>
  </documentManagement>
</p:properties>
</file>

<file path=customXml/itemProps1.xml><?xml version="1.0" encoding="utf-8"?>
<ds:datastoreItem xmlns:ds="http://schemas.openxmlformats.org/officeDocument/2006/customXml" ds:itemID="{9CA3D8F6-2361-44D5-B28C-782BCFC7BA8B}"/>
</file>

<file path=customXml/itemProps2.xml><?xml version="1.0" encoding="utf-8"?>
<ds:datastoreItem xmlns:ds="http://schemas.openxmlformats.org/officeDocument/2006/customXml" ds:itemID="{DB3244FF-35D7-49F2-B04F-09697E7D7163}"/>
</file>

<file path=customXml/itemProps3.xml><?xml version="1.0" encoding="utf-8"?>
<ds:datastoreItem xmlns:ds="http://schemas.openxmlformats.org/officeDocument/2006/customXml" ds:itemID="{5F999A87-A2EE-434B-BA24-623B9524B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Oliver</dc:creator>
  <cp:keywords/>
  <dc:description/>
  <cp:lastModifiedBy>Louise Oliver</cp:lastModifiedBy>
  <cp:revision>1</cp:revision>
  <dcterms:created xsi:type="dcterms:W3CDTF">2024-01-25T12:32:00Z</dcterms:created>
  <dcterms:modified xsi:type="dcterms:W3CDTF">2024-01-25T12:34:00Z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0x010100F06A4B2FCD088143880E8277ACC213D4</vt:lpwstr>
  </property>
</Properties>
</file>