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B485" w14:textId="77777777" w:rsidR="00CF06FA" w:rsidRDefault="00CF06FA" w:rsidP="00CF06FA">
      <w:pPr>
        <w:jc w:val="center"/>
      </w:pPr>
      <w:r>
        <w:t>Negotiating the Non Negotiables</w:t>
      </w:r>
    </w:p>
    <w:p w14:paraId="7AFB136D" w14:textId="77777777" w:rsidR="00CF06FA" w:rsidRDefault="00CF06FA" w:rsidP="00CF06FA">
      <w:pPr>
        <w:jc w:val="center"/>
      </w:pPr>
    </w:p>
    <w:p w14:paraId="0D2536E2" w14:textId="77777777" w:rsidR="00A850B3" w:rsidRDefault="00CF06FA" w:rsidP="00CF06FA">
      <w:pPr>
        <w:jc w:val="center"/>
      </w:pPr>
      <w:r>
        <w:t>‘The art of conceding ‘</w:t>
      </w:r>
    </w:p>
    <w:p w14:paraId="67B7405C" w14:textId="77777777" w:rsidR="00CF06FA" w:rsidRDefault="00CF06FA"/>
    <w:p w14:paraId="7C2CF577" w14:textId="77777777" w:rsidR="00CF06FA" w:rsidRDefault="00CF06FA">
      <w:r>
        <w:t>This workshop is to give you all an understanding of the key principles of negotiation. Whilst our background is</w:t>
      </w:r>
      <w:r w:rsidR="00281491">
        <w:t xml:space="preserve"> </w:t>
      </w:r>
      <w:proofErr w:type="gramStart"/>
      <w:r w:rsidR="00281491">
        <w:t xml:space="preserve">in </w:t>
      </w:r>
      <w:r>
        <w:t xml:space="preserve"> retail</w:t>
      </w:r>
      <w:proofErr w:type="gramEnd"/>
      <w:r>
        <w:t xml:space="preserve"> the premise of the parties ‘whys’ in relation to certain terms remains the same whatever sector</w:t>
      </w:r>
      <w:r w:rsidR="00281491">
        <w:t>.  K</w:t>
      </w:r>
      <w:r>
        <w:t xml:space="preserve">ey to </w:t>
      </w:r>
      <w:r w:rsidR="00281491">
        <w:t xml:space="preserve">successfully achieving a deal is when both parties believe they are have agreed a good outcome for themselves of clients. </w:t>
      </w:r>
    </w:p>
    <w:p w14:paraId="63D1D395" w14:textId="77777777" w:rsidR="00CF06FA" w:rsidRDefault="00CF06FA"/>
    <w:p w14:paraId="03AEF6FD" w14:textId="77777777" w:rsidR="00CF06FA" w:rsidRDefault="004B5D39">
      <w:r>
        <w:t>I</w:t>
      </w:r>
      <w:r w:rsidR="00CF06FA">
        <w:t>t fundamental on establishing what is driving you to agree the deal. Are you in a competitive bid for the premises? Do you have an opening window you need to hit? Is funding only allocated for a period of time</w:t>
      </w:r>
      <w:proofErr w:type="gramStart"/>
      <w:r w:rsidR="00CF06FA">
        <w:t>?.</w:t>
      </w:r>
      <w:proofErr w:type="gramEnd"/>
      <w:r w:rsidR="00CF06FA">
        <w:t xml:space="preserve"> Are you prepared to walk away at any </w:t>
      </w:r>
      <w:proofErr w:type="gramStart"/>
      <w:r w:rsidR="00CF06FA">
        <w:t>cost ?</w:t>
      </w:r>
      <w:proofErr w:type="gramEnd"/>
    </w:p>
    <w:p w14:paraId="6A46050D" w14:textId="77777777" w:rsidR="00CF06FA" w:rsidRDefault="00CF06FA"/>
    <w:p w14:paraId="1B3CA5F5" w14:textId="77777777" w:rsidR="00CF06FA" w:rsidRDefault="004B5D39">
      <w:r>
        <w:t>Before you enter the room</w:t>
      </w:r>
      <w:r w:rsidR="00CF06FA">
        <w:t xml:space="preserve"> do you have your ‘bible’</w:t>
      </w:r>
      <w:r>
        <w:t xml:space="preserve"> of</w:t>
      </w:r>
      <w:r w:rsidR="00CF06FA">
        <w:t xml:space="preserve"> terms previously sought that are non-negotiable, you can compromise or totally concede (always kept up your sleeve). Do you have</w:t>
      </w:r>
      <w:r w:rsidR="00281491">
        <w:t xml:space="preserve"> a history with the same LL/</w:t>
      </w:r>
      <w:proofErr w:type="gramStart"/>
      <w:r w:rsidR="00281491">
        <w:t>T</w:t>
      </w:r>
      <w:r w:rsidR="00CF06FA">
        <w:t>.</w:t>
      </w:r>
      <w:proofErr w:type="gramEnd"/>
      <w:r w:rsidR="00CF06FA">
        <w:t xml:space="preserve"> What is within the lease</w:t>
      </w:r>
      <w:r w:rsidR="00281491">
        <w:t xml:space="preserve"> </w:t>
      </w:r>
      <w:r w:rsidR="00CF06FA">
        <w:t xml:space="preserve">code that supports your </w:t>
      </w:r>
      <w:r>
        <w:t>position?</w:t>
      </w:r>
      <w:r w:rsidR="00CF06FA">
        <w:t xml:space="preserve"> </w:t>
      </w:r>
    </w:p>
    <w:p w14:paraId="00B76081" w14:textId="77777777" w:rsidR="00CF06FA" w:rsidRDefault="00CF06FA"/>
    <w:p w14:paraId="15FDE6B2" w14:textId="77777777" w:rsidR="00CF06FA" w:rsidRDefault="00CF06FA">
      <w:r>
        <w:t xml:space="preserve">We are going to play out a mock round table discussion. We want you to take note on whats being requested and from which party and then seek to ask and invite the audience questions. </w:t>
      </w:r>
      <w:bookmarkStart w:id="0" w:name="_GoBack"/>
      <w:bookmarkEnd w:id="0"/>
    </w:p>
    <w:p w14:paraId="4887E620" w14:textId="77777777" w:rsidR="00CF06FA" w:rsidRDefault="00CF06FA"/>
    <w:p w14:paraId="20942617" w14:textId="77777777" w:rsidR="00CF06FA" w:rsidRDefault="00281491">
      <w:r>
        <w:t xml:space="preserve">Scenario One </w:t>
      </w:r>
    </w:p>
    <w:p w14:paraId="6E861506" w14:textId="77777777" w:rsidR="00281491" w:rsidRDefault="00281491"/>
    <w:p w14:paraId="28E16AC3" w14:textId="77777777" w:rsidR="00281491" w:rsidRDefault="00281491">
      <w:r>
        <w:t>Office occupier looking to upsize their space from part 1</w:t>
      </w:r>
      <w:r w:rsidRPr="00281491">
        <w:rPr>
          <w:vertAlign w:val="superscript"/>
        </w:rPr>
        <w:t>st</w:t>
      </w:r>
      <w:r>
        <w:t xml:space="preserve"> floor to the adjoining </w:t>
      </w:r>
      <w:proofErr w:type="spellStart"/>
      <w:r>
        <w:t>self contained</w:t>
      </w:r>
      <w:proofErr w:type="spellEnd"/>
      <w:r>
        <w:t xml:space="preserve"> premises both owned by the same LL. The tenant has a key presentation that they are hosting to newly acquired client. The private LL is looking to sell his investment. </w:t>
      </w:r>
    </w:p>
    <w:p w14:paraId="6AC97DC0" w14:textId="77777777" w:rsidR="00281491" w:rsidRDefault="00281491"/>
    <w:p w14:paraId="4EEA1075" w14:textId="77777777" w:rsidR="00281491" w:rsidRDefault="00281491">
      <w:r>
        <w:t xml:space="preserve">Scenario Two </w:t>
      </w:r>
    </w:p>
    <w:p w14:paraId="04862CF4" w14:textId="77777777" w:rsidR="00281491" w:rsidRDefault="00281491"/>
    <w:p w14:paraId="2A7734F4" w14:textId="77777777" w:rsidR="00CF06FA" w:rsidRDefault="00281491">
      <w:r>
        <w:t>A new fashion retailer expanding their physical presence with a plan to open their 5</w:t>
      </w:r>
      <w:r w:rsidRPr="00281491">
        <w:rPr>
          <w:vertAlign w:val="superscript"/>
        </w:rPr>
        <w:t>th</w:t>
      </w:r>
      <w:r>
        <w:t xml:space="preserve"> UK store within the Victoria Centre. The 3,000 </w:t>
      </w:r>
      <w:proofErr w:type="spellStart"/>
      <w:r>
        <w:t>sqft</w:t>
      </w:r>
      <w:proofErr w:type="spellEnd"/>
      <w:r>
        <w:t xml:space="preserve"> unit has been identified with interest from other </w:t>
      </w:r>
      <w:proofErr w:type="spellStart"/>
      <w:r>
        <w:t>non fashion</w:t>
      </w:r>
      <w:proofErr w:type="spellEnd"/>
      <w:r>
        <w:t xml:space="preserve"> brands.  The current timing of year is Aug 24. The fit out window for the retailer is 8 weeks. The unit is in a white box condition.  The parties have already agreed terms to open a pop up store for Christmas trade only in the LL Lakeside scheme on an </w:t>
      </w:r>
      <w:proofErr w:type="spellStart"/>
      <w:r>
        <w:t>all inclusive</w:t>
      </w:r>
      <w:proofErr w:type="spellEnd"/>
      <w:r>
        <w:t xml:space="preserve"> basis to be trading for Black Friday. </w:t>
      </w:r>
    </w:p>
    <w:p w14:paraId="3A3743D7" w14:textId="77777777" w:rsidR="00281491" w:rsidRDefault="00281491"/>
    <w:p w14:paraId="753268B7" w14:textId="77777777" w:rsidR="00281491" w:rsidRDefault="00281491"/>
    <w:p w14:paraId="29E83DFA" w14:textId="77777777" w:rsidR="00CF06FA" w:rsidRDefault="00CF06FA"/>
    <w:sectPr w:rsidR="00CF0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FA"/>
    <w:rsid w:val="00121E85"/>
    <w:rsid w:val="00281491"/>
    <w:rsid w:val="004B5D39"/>
    <w:rsid w:val="00A850B3"/>
    <w:rsid w:val="00CA6F48"/>
    <w:rsid w:val="00C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942C"/>
  <w15:chartTrackingRefBased/>
  <w15:docId w15:val="{1C5B8BEA-A329-4492-A2B4-EF7E3FEC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6" ma:contentTypeDescription="Create a new document." ma:contentTypeScope="" ma:versionID="ee11d279eb6e256b0f1e87e3ca5613e4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ef052cf3697904afea5e997745b9b290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3F32F-2522-4B75-86E2-3457B0E176C0}"/>
</file>

<file path=customXml/itemProps2.xml><?xml version="1.0" encoding="utf-8"?>
<ds:datastoreItem xmlns:ds="http://schemas.openxmlformats.org/officeDocument/2006/customXml" ds:itemID="{86D959E0-FEAF-4304-8574-CBBD4E9E7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2024-01-23T16:00:00Z</dcterms:created>
  <dcterms:modified xsi:type="dcterms:W3CDTF">2024-01-23T16:22:00Z</dcterms:modified>
</cp:coreProperties>
</file>