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763CB" w14:textId="48E0229A" w:rsidR="0028751F" w:rsidRDefault="0028751F" w:rsidP="0028751F">
      <w:pPr>
        <w:pBdr>
          <w:bottom w:val="none" w:sz="0" w:space="11" w:color="000000"/>
        </w:pBdr>
        <w:rPr>
          <w:rFonts w:ascii="Raleway" w:eastAsia="Raleway" w:hAnsi="Raleway" w:cs="Raleway"/>
          <w:b/>
          <w:sz w:val="24"/>
          <w:szCs w:val="24"/>
        </w:rPr>
      </w:pPr>
      <w:r>
        <w:rPr>
          <w:rFonts w:ascii="Lato" w:eastAsia="Lato" w:hAnsi="Lato" w:cs="Lato"/>
          <w:b/>
          <w:noProof/>
          <w:color w:val="434343"/>
          <w:sz w:val="24"/>
          <w:szCs w:val="24"/>
        </w:rPr>
        <w:drawing>
          <wp:inline distT="114300" distB="114300" distL="114300" distR="114300" wp14:anchorId="6B6E98C5" wp14:editId="7027112F">
            <wp:extent cx="1382573" cy="1733702"/>
            <wp:effectExtent l="0" t="0" r="8255" b="0"/>
            <wp:docPr id="7" name="image2.png" descr="A person wearing glasses and a blue sweater&#10;&#10;Description automatically generated with low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2.png" descr="A person wearing glasses and a blue sweater&#10;&#10;Description automatically generated with low confidence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7283" cy="17521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557A5E">
        <w:rPr>
          <w:rFonts w:ascii="Raleway" w:eastAsia="Raleway" w:hAnsi="Raleway" w:cs="Raleway"/>
          <w:b/>
          <w:sz w:val="24"/>
          <w:szCs w:val="24"/>
        </w:rPr>
        <w:t xml:space="preserve">     </w:t>
      </w:r>
      <w:r w:rsidR="00557A5E"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7EF194A5" wp14:editId="5C3B5306">
            <wp:simplePos x="0" y="0"/>
            <wp:positionH relativeFrom="column">
              <wp:posOffset>0</wp:posOffset>
            </wp:positionH>
            <wp:positionV relativeFrom="paragraph">
              <wp:posOffset>1877060</wp:posOffset>
            </wp:positionV>
            <wp:extent cx="1900238" cy="682137"/>
            <wp:effectExtent l="0" t="0" r="0" b="0"/>
            <wp:wrapTopAndBottom distT="114300" distB="114300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0238" cy="6821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888846B" w14:textId="1841ED6A" w:rsidR="004C25C4" w:rsidRPr="00EA7FA7" w:rsidRDefault="0028751F" w:rsidP="0028751F">
      <w:pPr>
        <w:pBdr>
          <w:bottom w:val="none" w:sz="0" w:space="11" w:color="000000"/>
        </w:pBdr>
        <w:rPr>
          <w:rFonts w:ascii="Trebuchet MS" w:eastAsia="Lato" w:hAnsi="Trebuchet MS" w:cs="Lato"/>
          <w:b/>
          <w:sz w:val="24"/>
          <w:szCs w:val="24"/>
        </w:rPr>
      </w:pPr>
      <w:r w:rsidRPr="00EA7FA7">
        <w:rPr>
          <w:rFonts w:ascii="Trebuchet MS" w:eastAsia="Raleway" w:hAnsi="Trebuchet MS" w:cs="Raleway"/>
          <w:b/>
          <w:sz w:val="24"/>
          <w:szCs w:val="24"/>
        </w:rPr>
        <w:t>N</w:t>
      </w:r>
      <w:r w:rsidR="00EA7FA7" w:rsidRPr="00EA7FA7">
        <w:rPr>
          <w:rFonts w:ascii="Trebuchet MS" w:eastAsia="Raleway" w:hAnsi="Trebuchet MS" w:cs="Raleway"/>
          <w:b/>
          <w:sz w:val="24"/>
          <w:szCs w:val="24"/>
        </w:rPr>
        <w:t xml:space="preserve">igel Jobson, </w:t>
      </w:r>
      <w:proofErr w:type="gramStart"/>
      <w:r w:rsidR="00EA7FA7" w:rsidRPr="00EA7FA7">
        <w:rPr>
          <w:rFonts w:ascii="Trebuchet MS" w:eastAsia="Raleway" w:hAnsi="Trebuchet MS" w:cs="Raleway"/>
          <w:b/>
          <w:sz w:val="24"/>
          <w:szCs w:val="24"/>
        </w:rPr>
        <w:t xml:space="preserve">MRICS </w:t>
      </w:r>
      <w:r w:rsidRPr="00EA7FA7">
        <w:rPr>
          <w:rFonts w:ascii="Trebuchet MS" w:eastAsia="Raleway" w:hAnsi="Trebuchet MS" w:cs="Raleway"/>
          <w:b/>
          <w:sz w:val="24"/>
          <w:szCs w:val="24"/>
        </w:rPr>
        <w:t>,</w:t>
      </w:r>
      <w:proofErr w:type="gramEnd"/>
      <w:r w:rsidRPr="00EA7FA7">
        <w:rPr>
          <w:rFonts w:ascii="Trebuchet MS" w:eastAsia="Raleway" w:hAnsi="Trebuchet MS" w:cs="Raleway"/>
          <w:b/>
          <w:sz w:val="24"/>
          <w:szCs w:val="24"/>
        </w:rPr>
        <w:t xml:space="preserve"> </w:t>
      </w:r>
      <w:r w:rsidR="00EA7FA7" w:rsidRPr="00EA7FA7">
        <w:rPr>
          <w:rFonts w:ascii="Trebuchet MS" w:eastAsia="Raleway" w:hAnsi="Trebuchet MS" w:cs="Raleway"/>
          <w:b/>
          <w:sz w:val="24"/>
          <w:szCs w:val="24"/>
        </w:rPr>
        <w:t>Chief Commercial Officer of Maybe</w:t>
      </w:r>
    </w:p>
    <w:p w14:paraId="7888846C" w14:textId="77777777" w:rsidR="004C25C4" w:rsidRPr="00EA7FA7" w:rsidRDefault="004C25C4">
      <w:pPr>
        <w:pBdr>
          <w:bottom w:val="none" w:sz="0" w:space="11" w:color="000000"/>
        </w:pBdr>
        <w:jc w:val="both"/>
        <w:rPr>
          <w:rFonts w:ascii="Trebuchet MS" w:eastAsia="Lato" w:hAnsi="Trebuchet MS" w:cs="Lato"/>
          <w:b/>
          <w:color w:val="434343"/>
          <w:sz w:val="24"/>
          <w:szCs w:val="24"/>
        </w:rPr>
      </w:pPr>
    </w:p>
    <w:p w14:paraId="78888470" w14:textId="77777777" w:rsidR="004C25C4" w:rsidRPr="00EA7FA7" w:rsidRDefault="00EA7FA7">
      <w:pPr>
        <w:pBdr>
          <w:bottom w:val="none" w:sz="0" w:space="11" w:color="000000"/>
        </w:pBdr>
        <w:jc w:val="both"/>
        <w:rPr>
          <w:rFonts w:ascii="Trebuchet MS" w:eastAsia="Raleway" w:hAnsi="Trebuchet MS" w:cs="Raleway"/>
          <w:sz w:val="24"/>
          <w:szCs w:val="24"/>
          <w:highlight w:val="white"/>
        </w:rPr>
      </w:pPr>
      <w:r w:rsidRPr="00EA7FA7">
        <w:rPr>
          <w:rFonts w:ascii="Trebuchet MS" w:eastAsia="Raleway" w:hAnsi="Trebuchet MS" w:cs="Raleway"/>
          <w:sz w:val="24"/>
          <w:szCs w:val="24"/>
        </w:rPr>
        <w:t xml:space="preserve">Nigel is the Chief Commercial Officer of Maybe* </w:t>
      </w:r>
      <w:r w:rsidRPr="00EA7FA7">
        <w:rPr>
          <w:rFonts w:ascii="Trebuchet MS" w:eastAsia="Raleway" w:hAnsi="Trebuchet MS" w:cs="Raleway"/>
          <w:sz w:val="24"/>
          <w:szCs w:val="24"/>
        </w:rPr>
        <w:t xml:space="preserve">an AI powered social media management platform that helps over 25,000 businesses get more from social media. Maybe* processes social media data from over 7.9 million businesses globally </w:t>
      </w:r>
      <w:proofErr w:type="gramStart"/>
      <w:r w:rsidRPr="00EA7FA7">
        <w:rPr>
          <w:rFonts w:ascii="Trebuchet MS" w:eastAsia="Raleway" w:hAnsi="Trebuchet MS" w:cs="Raleway"/>
          <w:sz w:val="24"/>
          <w:szCs w:val="24"/>
        </w:rPr>
        <w:t xml:space="preserve">and </w:t>
      </w:r>
      <w:r w:rsidRPr="00EA7FA7">
        <w:rPr>
          <w:rFonts w:ascii="Trebuchet MS" w:eastAsia="Raleway" w:hAnsi="Trebuchet MS" w:cs="Raleway"/>
          <w:sz w:val="24"/>
          <w:szCs w:val="24"/>
          <w:highlight w:val="white"/>
        </w:rPr>
        <w:t xml:space="preserve"> helps</w:t>
      </w:r>
      <w:proofErr w:type="gramEnd"/>
      <w:r w:rsidRPr="00EA7FA7">
        <w:rPr>
          <w:rFonts w:ascii="Trebuchet MS" w:eastAsia="Raleway" w:hAnsi="Trebuchet MS" w:cs="Raleway"/>
          <w:sz w:val="24"/>
          <w:szCs w:val="24"/>
          <w:highlight w:val="white"/>
        </w:rPr>
        <w:t xml:space="preserve"> businesses ranging from SMEs to PLCs. </w:t>
      </w:r>
    </w:p>
    <w:p w14:paraId="78888472" w14:textId="335490EE" w:rsidR="004C25C4" w:rsidRPr="00EA7FA7" w:rsidRDefault="00EA7FA7">
      <w:pPr>
        <w:pBdr>
          <w:bottom w:val="none" w:sz="0" w:space="11" w:color="auto"/>
        </w:pBdr>
        <w:jc w:val="both"/>
        <w:rPr>
          <w:rFonts w:ascii="Trebuchet MS" w:eastAsia="Raleway" w:hAnsi="Trebuchet MS" w:cs="Raleway"/>
          <w:sz w:val="24"/>
          <w:szCs w:val="24"/>
          <w:highlight w:val="white"/>
        </w:rPr>
      </w:pPr>
      <w:r w:rsidRPr="00EA7FA7">
        <w:rPr>
          <w:rFonts w:ascii="Trebuchet MS" w:eastAsia="Raleway" w:hAnsi="Trebuchet MS" w:cs="Raleway"/>
          <w:sz w:val="24"/>
          <w:szCs w:val="24"/>
          <w:highlight w:val="white"/>
        </w:rPr>
        <w:t>Maybe* works with t</w:t>
      </w:r>
      <w:r w:rsidRPr="00EA7FA7">
        <w:rPr>
          <w:rFonts w:ascii="Trebuchet MS" w:eastAsia="Raleway" w:hAnsi="Trebuchet MS" w:cs="Raleway"/>
          <w:sz w:val="24"/>
          <w:szCs w:val="24"/>
          <w:highlight w:val="white"/>
        </w:rPr>
        <w:t xml:space="preserve">he UK Government as part of the High Streets Task Force and a wide range of Local Authorities, shopping centres and retailers across the UK to support local businesses and </w:t>
      </w:r>
      <w:r w:rsidRPr="00EA7FA7">
        <w:rPr>
          <w:rFonts w:ascii="Trebuchet MS" w:eastAsia="Raleway" w:hAnsi="Trebuchet MS" w:cs="Raleway"/>
          <w:sz w:val="24"/>
          <w:szCs w:val="24"/>
          <w:highlight w:val="white"/>
        </w:rPr>
        <w:t xml:space="preserve">increase their digital skills. </w:t>
      </w:r>
    </w:p>
    <w:p w14:paraId="78888474" w14:textId="77777777" w:rsidR="004C25C4" w:rsidRPr="00EA7FA7" w:rsidRDefault="00EA7FA7">
      <w:pPr>
        <w:pBdr>
          <w:bottom w:val="none" w:sz="0" w:space="11" w:color="000000"/>
        </w:pBdr>
        <w:jc w:val="both"/>
        <w:rPr>
          <w:rFonts w:ascii="Trebuchet MS" w:eastAsia="Raleway" w:hAnsi="Trebuchet MS" w:cs="Raleway"/>
          <w:sz w:val="24"/>
          <w:szCs w:val="24"/>
        </w:rPr>
      </w:pPr>
      <w:r w:rsidRPr="00EA7FA7">
        <w:rPr>
          <w:rFonts w:ascii="Trebuchet MS" w:eastAsia="Raleway" w:hAnsi="Trebuchet MS" w:cs="Raleway"/>
          <w:sz w:val="24"/>
          <w:szCs w:val="24"/>
        </w:rPr>
        <w:t>Nigel was previously Group Property Director at Su</w:t>
      </w:r>
      <w:r w:rsidRPr="00EA7FA7">
        <w:rPr>
          <w:rFonts w:ascii="Trebuchet MS" w:eastAsia="Raleway" w:hAnsi="Trebuchet MS" w:cs="Raleway"/>
          <w:sz w:val="24"/>
          <w:szCs w:val="24"/>
        </w:rPr>
        <w:t>perdry Plc and Director of JLL (International Real Estate). He sits on the REVO Strategic Board and has 30 years of retail, property &amp; place experience across the UK, EU &amp; US and is the former Chair of Gfirst LEP - Retail &amp; High Street Sector Group.</w:t>
      </w:r>
    </w:p>
    <w:p w14:paraId="78888475" w14:textId="77777777" w:rsidR="004C25C4" w:rsidRPr="00EA7FA7" w:rsidRDefault="004C25C4">
      <w:pPr>
        <w:pBdr>
          <w:bottom w:val="none" w:sz="0" w:space="11" w:color="000000"/>
        </w:pBdr>
        <w:jc w:val="both"/>
        <w:rPr>
          <w:rFonts w:ascii="Trebuchet MS" w:eastAsia="Raleway" w:hAnsi="Trebuchet MS" w:cs="Raleway"/>
          <w:color w:val="53737E"/>
          <w:sz w:val="24"/>
          <w:szCs w:val="24"/>
        </w:rPr>
      </w:pPr>
    </w:p>
    <w:sectPr w:rsidR="004C25C4" w:rsidRPr="00EA7FA7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8847E" w14:textId="77777777" w:rsidR="00000000" w:rsidRDefault="00EA7FA7">
      <w:pPr>
        <w:spacing w:line="240" w:lineRule="auto"/>
      </w:pPr>
      <w:r>
        <w:separator/>
      </w:r>
    </w:p>
  </w:endnote>
  <w:endnote w:type="continuationSeparator" w:id="0">
    <w:p w14:paraId="78888480" w14:textId="77777777" w:rsidR="00000000" w:rsidRDefault="00EA7F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8847A" w14:textId="77777777" w:rsidR="00000000" w:rsidRDefault="00EA7FA7">
      <w:pPr>
        <w:spacing w:line="240" w:lineRule="auto"/>
      </w:pPr>
      <w:r>
        <w:separator/>
      </w:r>
    </w:p>
  </w:footnote>
  <w:footnote w:type="continuationSeparator" w:id="0">
    <w:p w14:paraId="7888847C" w14:textId="77777777" w:rsidR="00000000" w:rsidRDefault="00EA7FA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5C4"/>
    <w:rsid w:val="0028751F"/>
    <w:rsid w:val="004C25C4"/>
    <w:rsid w:val="00557A5E"/>
    <w:rsid w:val="00EA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88846A"/>
  <w15:docId w15:val="{696C7EC0-E104-424D-9DE2-283E6AE36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417B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17B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8751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51F"/>
  </w:style>
  <w:style w:type="paragraph" w:styleId="Footer">
    <w:name w:val="footer"/>
    <w:basedOn w:val="Normal"/>
    <w:link w:val="FooterChar"/>
    <w:uiPriority w:val="99"/>
    <w:unhideWhenUsed/>
    <w:rsid w:val="0028751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6A4B2FCD088143880E8277ACC213D4" ma:contentTypeVersion="14" ma:contentTypeDescription="Create a new document." ma:contentTypeScope="" ma:versionID="0c6c160517aa060bc064ef1c426d9071">
  <xsd:schema xmlns:xsd="http://www.w3.org/2001/XMLSchema" xmlns:xs="http://www.w3.org/2001/XMLSchema" xmlns:p="http://schemas.microsoft.com/office/2006/metadata/properties" xmlns:ns2="59cc60f3-e752-4fca-972a-f50ff8a6390a" xmlns:ns3="3b441592-41ef-4f11-8faf-b31b3f334045" targetNamespace="http://schemas.microsoft.com/office/2006/metadata/properties" ma:root="true" ma:fieldsID="7acb7a546751bc8bd2dadc50194878d5" ns2:_="" ns3:_="">
    <xsd:import namespace="59cc60f3-e752-4fca-972a-f50ff8a6390a"/>
    <xsd:import namespace="3b441592-41ef-4f11-8faf-b31b3f3340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c60f3-e752-4fca-972a-f50ff8a639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5bd2a0d-9e62-4175-9029-366405dd06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41592-41ef-4f11-8faf-b31b3f33404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a9cb7bf-39d7-4290-8f46-c863d589baab}" ma:internalName="TaxCatchAll" ma:showField="CatchAllData" ma:web="3b441592-41ef-4f11-8faf-b31b3f3340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t5jPeiK7j23DXTsX7+HPDSlsIJw==">AMUW2mXx6ofyp5uCn4twvUE1/GaR014Id7/cQ0ba0VWgjs2n0FG7WDvIM1G72eN3ExS9neJd3Re0bRdGS+X5cTgydtdTMunwjJ8Vkludew/5WJOawZFSg58=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255A1B-52A8-461B-9E08-DFC9527365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cc60f3-e752-4fca-972a-f50ff8a6390a"/>
    <ds:schemaRef ds:uri="3b441592-41ef-4f11-8faf-b31b3f3340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3.xml><?xml version="1.0" encoding="utf-8"?>
<ds:datastoreItem xmlns:ds="http://schemas.openxmlformats.org/officeDocument/2006/customXml" ds:itemID="{B88A6B7C-5142-4229-B948-C6F267C990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Louise Oliver</cp:lastModifiedBy>
  <cp:revision>4</cp:revision>
  <dcterms:created xsi:type="dcterms:W3CDTF">2020-09-18T13:32:00Z</dcterms:created>
  <dcterms:modified xsi:type="dcterms:W3CDTF">2023-05-22T11:46:00Z</dcterms:modified>
</cp:coreProperties>
</file>