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45551C" w14:paraId="0C3E8835" w14:textId="77777777" w:rsidTr="007A63B6">
        <w:tc>
          <w:tcPr>
            <w:tcW w:w="9350" w:type="dxa"/>
          </w:tcPr>
          <w:p w14:paraId="6C10AC74" w14:textId="77777777" w:rsidR="0045551C" w:rsidRPr="00795818" w:rsidRDefault="0045551C" w:rsidP="007A63B6">
            <w:pPr>
              <w:widowControl w:val="0"/>
              <w:spacing w:before="240" w:after="240"/>
              <w:jc w:val="center"/>
              <w:rPr>
                <w:rFonts w:ascii="Calibri Light" w:eastAsia="Times" w:hAnsi="Calibri Light" w:cs="Calibri Light"/>
                <w:b/>
                <w:bCs/>
              </w:rPr>
            </w:pPr>
            <w:bookmarkStart w:id="0" w:name="_Hlk160192754"/>
            <w:bookmarkStart w:id="1" w:name="_Toc1737935"/>
            <w:r w:rsidRPr="00795818">
              <w:rPr>
                <w:rFonts w:ascii="Calibri Light" w:eastAsia="Times" w:hAnsi="Calibri Light" w:cs="Calibri Light"/>
                <w:b/>
                <w:bCs/>
                <w:highlight w:val="yellow"/>
              </w:rPr>
              <w:t>Last Updated: [DATE]</w:t>
            </w:r>
          </w:p>
          <w:bookmarkEnd w:id="0"/>
          <w:p w14:paraId="56B4C82A" w14:textId="11C8E9B0" w:rsidR="0045551C" w:rsidRPr="00795818" w:rsidRDefault="0045551C" w:rsidP="007A63B6">
            <w:pPr>
              <w:widowControl w:val="0"/>
              <w:jc w:val="center"/>
              <w:rPr>
                <w:rFonts w:ascii="Calibri Light" w:eastAsia="Times" w:hAnsi="Calibri Light" w:cs="Calibri Light"/>
                <w:b/>
                <w:bCs/>
              </w:rPr>
            </w:pPr>
            <w:r>
              <w:rPr>
                <w:rFonts w:ascii="Calibri Light" w:eastAsia="Times" w:hAnsi="Calibri Light" w:cs="Calibri Light"/>
                <w:b/>
                <w:bCs/>
              </w:rPr>
              <w:t>TEMPLATE</w:t>
            </w:r>
            <w:r w:rsidRPr="00795818">
              <w:rPr>
                <w:rFonts w:ascii="Calibri Light" w:eastAsia="Times" w:hAnsi="Calibri Light" w:cs="Calibri Light"/>
                <w:b/>
                <w:bCs/>
              </w:rPr>
              <w:t xml:space="preserve"> PRIVACY POLICY AND COOKIE NOTICE</w:t>
            </w:r>
          </w:p>
          <w:p w14:paraId="706FCDFE" w14:textId="77777777" w:rsidR="0045551C" w:rsidRDefault="0045551C" w:rsidP="007A63B6">
            <w:pPr>
              <w:widowControl w:val="0"/>
              <w:spacing w:after="240"/>
              <w:jc w:val="center"/>
              <w:rPr>
                <w:rFonts w:ascii="Calibri Light" w:eastAsia="Times" w:hAnsi="Calibri Light" w:cs="Calibri Light"/>
              </w:rPr>
            </w:pPr>
            <w:r w:rsidRPr="00795818">
              <w:rPr>
                <w:rFonts w:ascii="Calibri Light" w:eastAsia="Times" w:hAnsi="Calibri Light" w:cs="Calibri Light"/>
                <w:b/>
                <w:bCs/>
              </w:rPr>
              <w:t>(GDPR compliant for U.S. Company with no “establishment” in the EEA or UK)</w:t>
            </w:r>
          </w:p>
        </w:tc>
      </w:tr>
    </w:tbl>
    <w:p w14:paraId="5BE1DEC1" w14:textId="77777777" w:rsidR="00784EE8" w:rsidRDefault="00784EE8" w:rsidP="0045551C">
      <w:pPr>
        <w:widowControl w:val="0"/>
        <w:spacing w:after="120"/>
        <w:jc w:val="both"/>
        <w:rPr>
          <w:rFonts w:ascii="Calibri Light" w:hAnsi="Calibri Light"/>
          <w:b/>
        </w:rPr>
      </w:pPr>
    </w:p>
    <w:p w14:paraId="16E60B56" w14:textId="4AB6A4EC" w:rsidR="007D615E" w:rsidRPr="00B756AC" w:rsidRDefault="005A4E71" w:rsidP="0045551C">
      <w:pPr>
        <w:widowControl w:val="0"/>
        <w:spacing w:after="120"/>
        <w:jc w:val="both"/>
        <w:rPr>
          <w:rFonts w:asciiTheme="majorHAnsi" w:hAnsiTheme="majorHAnsi" w:cstheme="majorHAnsi"/>
          <w:b/>
          <w:sz w:val="32"/>
          <w:szCs w:val="32"/>
        </w:rPr>
      </w:pPr>
      <w:r w:rsidRPr="00B756AC">
        <w:rPr>
          <w:rFonts w:asciiTheme="majorHAnsi" w:hAnsiTheme="majorHAnsi" w:cstheme="majorHAnsi"/>
          <w:b/>
          <w:sz w:val="32"/>
          <w:szCs w:val="32"/>
        </w:rPr>
        <w:t>Privacy Policy</w:t>
      </w:r>
      <w:bookmarkEnd w:id="1"/>
    </w:p>
    <w:p w14:paraId="124DB138" w14:textId="4B37CD22" w:rsidR="00397891" w:rsidRPr="00AA2936" w:rsidRDefault="005A4E71" w:rsidP="00AB7C17">
      <w:pPr>
        <w:widowControl w:val="0"/>
        <w:tabs>
          <w:tab w:val="left" w:pos="8654"/>
        </w:tabs>
        <w:spacing w:after="120"/>
        <w:jc w:val="both"/>
        <w:rPr>
          <w:rFonts w:asciiTheme="majorHAnsi" w:hAnsiTheme="majorHAnsi" w:cstheme="majorHAnsi"/>
          <w:color w:val="000000"/>
          <w:highlight w:val="yellow"/>
        </w:rPr>
      </w:pPr>
      <w:r w:rsidRPr="00B756AC">
        <w:rPr>
          <w:rFonts w:asciiTheme="majorHAnsi" w:hAnsiTheme="majorHAnsi" w:cstheme="majorHAnsi"/>
          <w:color w:val="000000"/>
        </w:rPr>
        <w:t xml:space="preserve">Effective as of </w:t>
      </w:r>
      <w:r w:rsidR="00365E61" w:rsidRPr="00B756AC">
        <w:rPr>
          <w:rFonts w:asciiTheme="majorHAnsi" w:hAnsiTheme="majorHAnsi" w:cstheme="majorHAnsi"/>
          <w:color w:val="000000"/>
          <w:highlight w:val="yellow"/>
        </w:rPr>
        <w:t>[</w:t>
      </w:r>
      <w:r w:rsidR="00AA2936" w:rsidRPr="00AA2936">
        <w:rPr>
          <w:rFonts w:asciiTheme="majorHAnsi" w:hAnsiTheme="majorHAnsi" w:cstheme="majorHAnsi"/>
          <w:color w:val="000000"/>
          <w:highlight w:val="yellow"/>
        </w:rPr>
        <w:t>DATE</w:t>
      </w:r>
      <w:r w:rsidR="00365E61" w:rsidRPr="00B756AC">
        <w:rPr>
          <w:rFonts w:asciiTheme="majorHAnsi" w:hAnsiTheme="majorHAnsi" w:cstheme="majorHAnsi"/>
          <w:color w:val="000000"/>
          <w:highlight w:val="yellow"/>
        </w:rPr>
        <w:t>]</w:t>
      </w:r>
      <w:r w:rsidRPr="00B756AC">
        <w:rPr>
          <w:rFonts w:asciiTheme="majorHAnsi" w:hAnsiTheme="majorHAnsi" w:cstheme="majorHAnsi"/>
          <w:color w:val="000000"/>
        </w:rPr>
        <w:t>.</w:t>
      </w:r>
      <w:r w:rsidR="00BF33AA" w:rsidRPr="00B756AC">
        <w:rPr>
          <w:rFonts w:asciiTheme="majorHAnsi" w:hAnsiTheme="majorHAnsi" w:cstheme="majorHAnsi"/>
          <w:color w:val="000000"/>
        </w:rPr>
        <w:t xml:space="preserve">  </w:t>
      </w:r>
    </w:p>
    <w:p w14:paraId="4994760E" w14:textId="77777777" w:rsidR="006415CF" w:rsidRPr="00B756AC" w:rsidRDefault="006415CF" w:rsidP="00AB7C17">
      <w:pPr>
        <w:widowControl w:val="0"/>
        <w:tabs>
          <w:tab w:val="left" w:pos="8654"/>
        </w:tabs>
        <w:spacing w:after="120"/>
        <w:jc w:val="both"/>
        <w:rPr>
          <w:rFonts w:asciiTheme="majorHAnsi" w:hAnsiTheme="majorHAnsi" w:cstheme="majorHAnsi"/>
          <w:color w:val="000000"/>
        </w:rPr>
      </w:pPr>
      <w:r w:rsidRPr="00B756AC">
        <w:rPr>
          <w:rFonts w:asciiTheme="majorHAnsi" w:hAnsiTheme="majorHAnsi" w:cstheme="majorHAnsi"/>
          <w:color w:val="000000"/>
        </w:rPr>
        <w:t xml:space="preserve">Please click </w:t>
      </w:r>
      <w:r w:rsidRPr="00B756AC">
        <w:rPr>
          <w:rFonts w:asciiTheme="majorHAnsi" w:hAnsiTheme="majorHAnsi" w:cstheme="majorHAnsi"/>
          <w:b/>
          <w:color w:val="000000"/>
          <w:u w:val="single"/>
        </w:rPr>
        <w:t>here</w:t>
      </w:r>
      <w:r w:rsidRPr="00B756AC">
        <w:rPr>
          <w:rFonts w:asciiTheme="majorHAnsi" w:hAnsiTheme="majorHAnsi" w:cstheme="majorHAnsi"/>
          <w:color w:val="000000"/>
        </w:rPr>
        <w:t xml:space="preserve"> to view the previous version of our Privacy Policy.</w:t>
      </w:r>
    </w:p>
    <w:p w14:paraId="083C662D" w14:textId="6CD06AE2" w:rsidR="0032303D" w:rsidRPr="00B756AC" w:rsidRDefault="0032303D" w:rsidP="0032303D">
      <w:pPr>
        <w:widowControl w:val="0"/>
        <w:spacing w:after="120"/>
        <w:jc w:val="both"/>
        <w:rPr>
          <w:rFonts w:asciiTheme="majorHAnsi" w:hAnsiTheme="majorHAnsi" w:cstheme="majorHAnsi"/>
        </w:rPr>
      </w:pPr>
      <w:r w:rsidRPr="001D7ADB">
        <w:rPr>
          <w:rFonts w:asciiTheme="majorHAnsi" w:hAnsiTheme="majorHAnsi" w:cstheme="majorHAnsi"/>
          <w:b/>
          <w:bCs/>
        </w:rPr>
        <w:t>California Notice at Collection/State Privacy Rights</w:t>
      </w:r>
      <w:r w:rsidR="001D7ADB">
        <w:t xml:space="preserve"> </w:t>
      </w:r>
      <w:r w:rsidR="001D7ADB" w:rsidRPr="001D7ADB">
        <w:rPr>
          <w:b/>
          <w:bCs/>
        </w:rPr>
        <w:t>Notice</w:t>
      </w:r>
      <w:r w:rsidRPr="00B756AC">
        <w:rPr>
          <w:rFonts w:asciiTheme="majorHAnsi" w:hAnsiTheme="majorHAnsi" w:cstheme="majorHAnsi"/>
        </w:rPr>
        <w:t xml:space="preserve">: See the State privacy rights </w:t>
      </w:r>
      <w:r w:rsidR="001D7ADB">
        <w:rPr>
          <w:rFonts w:asciiTheme="majorHAnsi" w:hAnsiTheme="majorHAnsi" w:cstheme="majorHAnsi"/>
        </w:rPr>
        <w:t xml:space="preserve">notice </w:t>
      </w:r>
      <w:r w:rsidRPr="00B756AC">
        <w:rPr>
          <w:rFonts w:asciiTheme="majorHAnsi" w:hAnsiTheme="majorHAnsi" w:cstheme="majorHAnsi"/>
        </w:rPr>
        <w:t>section below for important information about your rights under applicable state privacy laws.</w:t>
      </w:r>
    </w:p>
    <w:p w14:paraId="0FB7E29D" w14:textId="183CA83A" w:rsidR="00785A6B" w:rsidRPr="00B756AC" w:rsidRDefault="007467D6" w:rsidP="00AB7C17">
      <w:pPr>
        <w:widowControl w:val="0"/>
        <w:spacing w:after="120"/>
        <w:jc w:val="both"/>
        <w:rPr>
          <w:rFonts w:asciiTheme="majorHAnsi" w:hAnsiTheme="majorHAnsi" w:cstheme="majorHAnsi"/>
        </w:rPr>
      </w:pPr>
      <w:r w:rsidRPr="00B756AC">
        <w:rPr>
          <w:rFonts w:asciiTheme="majorHAnsi" w:hAnsiTheme="majorHAnsi" w:cstheme="majorHAnsi"/>
        </w:rPr>
        <w:t>[</w:t>
      </w:r>
      <w:r w:rsidRPr="00AA2936">
        <w:rPr>
          <w:rFonts w:asciiTheme="majorHAnsi" w:hAnsiTheme="majorHAnsi" w:cstheme="majorHAnsi"/>
          <w:highlight w:val="yellow"/>
        </w:rPr>
        <w:t>Full Company Name</w:t>
      </w:r>
      <w:r w:rsidRPr="00B756AC">
        <w:rPr>
          <w:rFonts w:asciiTheme="majorHAnsi" w:hAnsiTheme="majorHAnsi" w:cstheme="majorHAnsi"/>
        </w:rPr>
        <w:t>] [and our subsidiaries and affiliates]</w:t>
      </w:r>
      <w:r w:rsidRPr="00B756AC">
        <w:rPr>
          <w:rFonts w:asciiTheme="majorHAnsi" w:hAnsiTheme="majorHAnsi" w:cstheme="majorHAnsi"/>
          <w:color w:val="000000"/>
        </w:rPr>
        <w:t xml:space="preserve"> </w:t>
      </w:r>
      <w:r w:rsidRPr="00B756AC">
        <w:rPr>
          <w:rFonts w:asciiTheme="majorHAnsi" w:hAnsiTheme="majorHAnsi" w:cstheme="majorHAnsi"/>
        </w:rPr>
        <w:t>("</w:t>
      </w:r>
      <w:r w:rsidRPr="00B756AC">
        <w:rPr>
          <w:rFonts w:asciiTheme="majorHAnsi" w:hAnsiTheme="majorHAnsi" w:cstheme="majorHAnsi"/>
          <w:b/>
        </w:rPr>
        <w:t>[</w:t>
      </w:r>
      <w:proofErr w:type="spellStart"/>
      <w:r w:rsidRPr="00AA2936">
        <w:rPr>
          <w:rFonts w:asciiTheme="majorHAnsi" w:hAnsiTheme="majorHAnsi" w:cstheme="majorHAnsi"/>
          <w:b/>
          <w:highlight w:val="yellow"/>
        </w:rPr>
        <w:t>CompanyName</w:t>
      </w:r>
      <w:proofErr w:type="spellEnd"/>
      <w:r w:rsidRPr="00B756AC">
        <w:rPr>
          <w:rFonts w:asciiTheme="majorHAnsi" w:hAnsiTheme="majorHAnsi" w:cstheme="majorHAnsi"/>
          <w:b/>
        </w:rPr>
        <w:t>]</w:t>
      </w:r>
      <w:r w:rsidRPr="00B756AC">
        <w:rPr>
          <w:rFonts w:asciiTheme="majorHAnsi" w:hAnsiTheme="majorHAnsi" w:cstheme="majorHAnsi"/>
        </w:rPr>
        <w:t>," "</w:t>
      </w:r>
      <w:r w:rsidRPr="00B756AC">
        <w:rPr>
          <w:rFonts w:asciiTheme="majorHAnsi" w:hAnsiTheme="majorHAnsi" w:cstheme="majorHAnsi"/>
          <w:b/>
        </w:rPr>
        <w:t>we</w:t>
      </w:r>
      <w:r w:rsidRPr="00B756AC">
        <w:rPr>
          <w:rFonts w:asciiTheme="majorHAnsi" w:hAnsiTheme="majorHAnsi" w:cstheme="majorHAnsi"/>
        </w:rPr>
        <w:t>", “</w:t>
      </w:r>
      <w:r w:rsidRPr="00B756AC">
        <w:rPr>
          <w:rFonts w:asciiTheme="majorHAnsi" w:hAnsiTheme="majorHAnsi" w:cstheme="majorHAnsi"/>
          <w:b/>
        </w:rPr>
        <w:t>us</w:t>
      </w:r>
      <w:r w:rsidRPr="00B756AC">
        <w:rPr>
          <w:rFonts w:asciiTheme="majorHAnsi" w:hAnsiTheme="majorHAnsi" w:cstheme="majorHAnsi"/>
        </w:rPr>
        <w:t>” or "</w:t>
      </w:r>
      <w:r w:rsidRPr="00B756AC">
        <w:rPr>
          <w:rFonts w:asciiTheme="majorHAnsi" w:hAnsiTheme="majorHAnsi" w:cstheme="majorHAnsi"/>
          <w:b/>
        </w:rPr>
        <w:t>our</w:t>
      </w:r>
      <w:r w:rsidRPr="00B756AC">
        <w:rPr>
          <w:rFonts w:asciiTheme="majorHAnsi" w:hAnsiTheme="majorHAnsi" w:cstheme="majorHAnsi"/>
        </w:rPr>
        <w:t>") provides a [</w:t>
      </w:r>
      <w:r w:rsidRPr="00B756AC">
        <w:rPr>
          <w:rFonts w:asciiTheme="majorHAnsi" w:hAnsiTheme="majorHAnsi" w:cstheme="majorHAnsi"/>
          <w:highlight w:val="yellow"/>
        </w:rPr>
        <w:t>DESCRIPTION OF BUSINESS</w:t>
      </w:r>
      <w:r w:rsidRPr="00B756AC">
        <w:rPr>
          <w:rFonts w:asciiTheme="majorHAnsi" w:hAnsiTheme="majorHAnsi" w:cstheme="majorHAnsi"/>
        </w:rPr>
        <w:t xml:space="preserve">]. </w:t>
      </w:r>
      <w:r w:rsidR="00880385" w:rsidRPr="00B756AC">
        <w:rPr>
          <w:rFonts w:asciiTheme="majorHAnsi" w:hAnsiTheme="majorHAnsi" w:cstheme="majorHAnsi"/>
        </w:rPr>
        <w:t xml:space="preserve">This Privacy Policy describes </w:t>
      </w:r>
      <w:r w:rsidR="00955376" w:rsidRPr="00B756AC">
        <w:rPr>
          <w:rFonts w:asciiTheme="majorHAnsi" w:hAnsiTheme="majorHAnsi" w:cstheme="majorHAnsi"/>
        </w:rPr>
        <w:t>how</w:t>
      </w:r>
      <w:r w:rsidR="000E6C9F" w:rsidRPr="00B756AC">
        <w:rPr>
          <w:rFonts w:asciiTheme="majorHAnsi" w:hAnsiTheme="majorHAnsi" w:cstheme="majorHAnsi"/>
        </w:rPr>
        <w:t xml:space="preserve"> </w:t>
      </w:r>
      <w:r w:rsidR="001D7ADB" w:rsidRPr="001D7ADB">
        <w:rPr>
          <w:rFonts w:asciiTheme="majorHAnsi" w:hAnsiTheme="majorHAnsi" w:cstheme="majorHAnsi"/>
        </w:rPr>
        <w:t>[</w:t>
      </w:r>
      <w:proofErr w:type="spellStart"/>
      <w:r w:rsidR="001D7ADB" w:rsidRPr="001D7ADB">
        <w:rPr>
          <w:rFonts w:asciiTheme="majorHAnsi" w:hAnsiTheme="majorHAnsi" w:cstheme="majorHAnsi"/>
        </w:rPr>
        <w:t>CompanyName</w:t>
      </w:r>
      <w:proofErr w:type="spellEnd"/>
      <w:r w:rsidR="001D7ADB" w:rsidRPr="001D7ADB">
        <w:rPr>
          <w:rFonts w:asciiTheme="majorHAnsi" w:hAnsiTheme="majorHAnsi" w:cstheme="majorHAnsi"/>
        </w:rPr>
        <w:t>] processes personal information</w:t>
      </w:r>
      <w:r w:rsidR="00880385" w:rsidRPr="00B756AC">
        <w:rPr>
          <w:rFonts w:asciiTheme="majorHAnsi" w:hAnsiTheme="majorHAnsi" w:cstheme="majorHAnsi"/>
        </w:rPr>
        <w:t xml:space="preserve"> that we collect through our digital</w:t>
      </w:r>
      <w:r w:rsidR="00F7218D" w:rsidRPr="00B756AC">
        <w:rPr>
          <w:rFonts w:asciiTheme="majorHAnsi" w:hAnsiTheme="majorHAnsi" w:cstheme="majorHAnsi"/>
        </w:rPr>
        <w:t xml:space="preserve"> or online</w:t>
      </w:r>
      <w:r w:rsidR="00880385" w:rsidRPr="00B756AC">
        <w:rPr>
          <w:rFonts w:asciiTheme="majorHAnsi" w:hAnsiTheme="majorHAnsi" w:cstheme="majorHAnsi"/>
        </w:rPr>
        <w:t xml:space="preserve"> properties</w:t>
      </w:r>
      <w:r w:rsidR="00F7218D" w:rsidRPr="00B756AC">
        <w:rPr>
          <w:rFonts w:asciiTheme="majorHAnsi" w:hAnsiTheme="majorHAnsi" w:cstheme="majorHAnsi"/>
        </w:rPr>
        <w:t xml:space="preserve"> or services</w:t>
      </w:r>
      <w:r w:rsidR="00880385" w:rsidRPr="00B756AC">
        <w:rPr>
          <w:rFonts w:asciiTheme="majorHAnsi" w:hAnsiTheme="majorHAnsi" w:cstheme="majorHAnsi"/>
        </w:rPr>
        <w:t xml:space="preserve"> that link to this Privacy Policy</w:t>
      </w:r>
      <w:r w:rsidR="00F7218D" w:rsidRPr="00B756AC">
        <w:rPr>
          <w:rFonts w:asciiTheme="majorHAnsi" w:hAnsiTheme="majorHAnsi" w:cstheme="majorHAnsi"/>
        </w:rPr>
        <w:t xml:space="preserve"> (</w:t>
      </w:r>
      <w:r w:rsidR="00880385" w:rsidRPr="00B756AC">
        <w:rPr>
          <w:rFonts w:asciiTheme="majorHAnsi" w:hAnsiTheme="majorHAnsi" w:cstheme="majorHAnsi"/>
        </w:rPr>
        <w:t xml:space="preserve">including </w:t>
      </w:r>
      <w:r w:rsidR="00CE6421" w:rsidRPr="00B756AC">
        <w:rPr>
          <w:rFonts w:asciiTheme="majorHAnsi" w:hAnsiTheme="majorHAnsi" w:cstheme="majorHAnsi"/>
        </w:rPr>
        <w:t xml:space="preserve">as applicable, </w:t>
      </w:r>
      <w:r w:rsidR="00880385" w:rsidRPr="00B756AC">
        <w:rPr>
          <w:rFonts w:asciiTheme="majorHAnsi" w:hAnsiTheme="majorHAnsi" w:cstheme="majorHAnsi"/>
        </w:rPr>
        <w:t>our website</w:t>
      </w:r>
      <w:r w:rsidR="00AE623F" w:rsidRPr="00B756AC">
        <w:rPr>
          <w:rFonts w:asciiTheme="majorHAnsi" w:hAnsiTheme="majorHAnsi" w:cstheme="majorHAnsi"/>
        </w:rPr>
        <w:t xml:space="preserve">, </w:t>
      </w:r>
      <w:r w:rsidR="00880385" w:rsidRPr="00B756AC">
        <w:rPr>
          <w:rFonts w:asciiTheme="majorHAnsi" w:hAnsiTheme="majorHAnsi" w:cstheme="majorHAnsi"/>
        </w:rPr>
        <w:t xml:space="preserve">mobile application, </w:t>
      </w:r>
      <w:r w:rsidRPr="00B756AC">
        <w:rPr>
          <w:rFonts w:asciiTheme="majorHAnsi" w:hAnsiTheme="majorHAnsi" w:cstheme="majorHAnsi"/>
        </w:rPr>
        <w:t xml:space="preserve">and </w:t>
      </w:r>
      <w:r w:rsidR="00880385" w:rsidRPr="00B756AC">
        <w:rPr>
          <w:rFonts w:asciiTheme="majorHAnsi" w:hAnsiTheme="majorHAnsi" w:cstheme="majorHAnsi"/>
        </w:rPr>
        <w:t>social media</w:t>
      </w:r>
      <w:r w:rsidR="00AE623F" w:rsidRPr="00B756AC">
        <w:rPr>
          <w:rFonts w:asciiTheme="majorHAnsi" w:hAnsiTheme="majorHAnsi" w:cstheme="majorHAnsi"/>
        </w:rPr>
        <w:t xml:space="preserve"> pages</w:t>
      </w:r>
      <w:r w:rsidRPr="00B756AC">
        <w:rPr>
          <w:rFonts w:asciiTheme="majorHAnsi" w:hAnsiTheme="majorHAnsi" w:cstheme="majorHAnsi"/>
        </w:rPr>
        <w:t>) as well as our</w:t>
      </w:r>
      <w:r w:rsidR="00880385" w:rsidRPr="00B756AC">
        <w:rPr>
          <w:rFonts w:asciiTheme="majorHAnsi" w:hAnsiTheme="majorHAnsi" w:cstheme="majorHAnsi"/>
        </w:rPr>
        <w:t xml:space="preserve"> marketing activities</w:t>
      </w:r>
      <w:r w:rsidR="00444BED" w:rsidRPr="00B756AC">
        <w:rPr>
          <w:rFonts w:asciiTheme="majorHAnsi" w:hAnsiTheme="majorHAnsi" w:cstheme="majorHAnsi"/>
        </w:rPr>
        <w:t xml:space="preserve">, live events </w:t>
      </w:r>
      <w:r w:rsidR="00880385" w:rsidRPr="00B756AC">
        <w:rPr>
          <w:rFonts w:asciiTheme="majorHAnsi" w:hAnsiTheme="majorHAnsi" w:cstheme="majorHAnsi"/>
        </w:rPr>
        <w:t>and other activities described in this Privacy Policy</w:t>
      </w:r>
      <w:r w:rsidR="00F7218D" w:rsidRPr="00B756AC">
        <w:rPr>
          <w:rFonts w:asciiTheme="majorHAnsi" w:hAnsiTheme="majorHAnsi" w:cstheme="majorHAnsi"/>
        </w:rPr>
        <w:t xml:space="preserve"> (collectively, </w:t>
      </w:r>
      <w:r w:rsidR="001D7ADB">
        <w:rPr>
          <w:rFonts w:asciiTheme="majorHAnsi" w:hAnsiTheme="majorHAnsi" w:cstheme="majorHAnsi"/>
        </w:rPr>
        <w:t>the "Service").</w:t>
      </w:r>
      <w:r w:rsidR="00FE6FEE" w:rsidRPr="00B756AC">
        <w:rPr>
          <w:rFonts w:asciiTheme="majorHAnsi" w:hAnsiTheme="majorHAnsi" w:cstheme="majorHAnsi"/>
        </w:rPr>
        <w:t xml:space="preserve"> </w:t>
      </w:r>
    </w:p>
    <w:p w14:paraId="3DA341E1" w14:textId="2F17C35E" w:rsidR="00DA40AC" w:rsidRPr="00B756AC" w:rsidRDefault="007467D6" w:rsidP="00800A48">
      <w:pPr>
        <w:widowControl w:val="0"/>
        <w:spacing w:before="240" w:after="120"/>
        <w:jc w:val="both"/>
        <w:rPr>
          <w:rFonts w:asciiTheme="majorHAnsi" w:hAnsiTheme="majorHAnsi" w:cstheme="majorHAnsi"/>
        </w:rPr>
      </w:pPr>
      <w:r w:rsidRPr="00B756AC">
        <w:rPr>
          <w:rFonts w:asciiTheme="majorHAnsi" w:hAnsiTheme="majorHAnsi" w:cstheme="majorHAnsi"/>
          <w:u w:val="single"/>
        </w:rPr>
        <w:t>[</w:t>
      </w:r>
      <w:r w:rsidR="00DA40AC" w:rsidRPr="00AA2936">
        <w:rPr>
          <w:rFonts w:asciiTheme="majorHAnsi" w:hAnsiTheme="majorHAnsi" w:cstheme="majorHAnsi"/>
          <w:highlight w:val="cyan"/>
          <w:u w:val="single"/>
        </w:rPr>
        <w:t>NOTICE TO EUROPEAN USERS</w:t>
      </w:r>
      <w:r w:rsidR="00DA40AC" w:rsidRPr="00AA2936">
        <w:rPr>
          <w:rFonts w:asciiTheme="majorHAnsi" w:hAnsiTheme="majorHAnsi" w:cstheme="majorHAnsi"/>
          <w:highlight w:val="cyan"/>
        </w:rPr>
        <w:t xml:space="preserve">: Please see the </w:t>
      </w:r>
      <w:hyperlink w:anchor="_Notice_to_European_1" w:history="1">
        <w:r w:rsidR="00DA40AC" w:rsidRPr="00AA2936">
          <w:rPr>
            <w:rStyle w:val="Hyperlink"/>
            <w:rFonts w:asciiTheme="majorHAnsi" w:hAnsiTheme="majorHAnsi" w:cstheme="majorHAnsi"/>
            <w:highlight w:val="cyan"/>
          </w:rPr>
          <w:t>Notice to European Users</w:t>
        </w:r>
      </w:hyperlink>
      <w:r w:rsidR="00DA40AC" w:rsidRPr="00AA2936">
        <w:rPr>
          <w:rFonts w:asciiTheme="majorHAnsi" w:hAnsiTheme="majorHAnsi" w:cstheme="majorHAnsi"/>
          <w:highlight w:val="cyan"/>
        </w:rPr>
        <w:t xml:space="preserve"> section for additional information for individuals located in the European Economic Area or United Kingdom (which we refer to as “</w:t>
      </w:r>
      <w:r w:rsidR="00DA40AC" w:rsidRPr="00AA2936">
        <w:rPr>
          <w:rFonts w:asciiTheme="majorHAnsi" w:hAnsiTheme="majorHAnsi" w:cstheme="majorHAnsi"/>
          <w:b/>
          <w:bCs/>
          <w:highlight w:val="cyan"/>
        </w:rPr>
        <w:t>Europe</w:t>
      </w:r>
      <w:r w:rsidR="00DA40AC" w:rsidRPr="00AA2936">
        <w:rPr>
          <w:rFonts w:asciiTheme="majorHAnsi" w:hAnsiTheme="majorHAnsi" w:cstheme="majorHAnsi"/>
          <w:highlight w:val="cyan"/>
        </w:rPr>
        <w:t>”, and “</w:t>
      </w:r>
      <w:r w:rsidR="00DA40AC" w:rsidRPr="00AA2936">
        <w:rPr>
          <w:rFonts w:asciiTheme="majorHAnsi" w:hAnsiTheme="majorHAnsi" w:cstheme="majorHAnsi"/>
          <w:b/>
          <w:bCs/>
          <w:highlight w:val="cyan"/>
        </w:rPr>
        <w:t>European</w:t>
      </w:r>
      <w:r w:rsidR="00DA40AC" w:rsidRPr="00AA2936">
        <w:rPr>
          <w:rFonts w:asciiTheme="majorHAnsi" w:hAnsiTheme="majorHAnsi" w:cstheme="majorHAnsi"/>
          <w:highlight w:val="cyan"/>
        </w:rPr>
        <w:t>” should be understood accordingly) below.</w:t>
      </w:r>
      <w:r w:rsidRPr="00AA2936">
        <w:rPr>
          <w:rFonts w:asciiTheme="majorHAnsi" w:hAnsiTheme="majorHAnsi" w:cstheme="majorHAnsi"/>
          <w:highlight w:val="cyan"/>
        </w:rPr>
        <w:t>]</w:t>
      </w:r>
    </w:p>
    <w:p w14:paraId="0ECC9B04" w14:textId="77777777" w:rsidR="007742E0" w:rsidRPr="00B756AC" w:rsidRDefault="00D4121A" w:rsidP="00AB7C17">
      <w:pPr>
        <w:widowControl w:val="0"/>
        <w:spacing w:before="240" w:after="120"/>
        <w:jc w:val="both"/>
        <w:rPr>
          <w:rFonts w:asciiTheme="majorHAnsi" w:hAnsiTheme="majorHAnsi" w:cstheme="majorHAnsi"/>
          <w:color w:val="0000FF"/>
        </w:rPr>
      </w:pPr>
      <w:bookmarkStart w:id="2" w:name="_cp_change_14"/>
      <w:r w:rsidRPr="00B756AC">
        <w:rPr>
          <w:rFonts w:asciiTheme="majorHAnsi" w:hAnsiTheme="majorHAnsi" w:cstheme="majorHAnsi"/>
        </w:rPr>
        <w:t xml:space="preserve">You can download a printable copy of this Privacy Policy </w:t>
      </w:r>
      <w:r w:rsidRPr="00B756AC">
        <w:rPr>
          <w:rFonts w:asciiTheme="majorHAnsi" w:hAnsiTheme="majorHAnsi" w:cstheme="majorHAnsi"/>
          <w:highlight w:val="yellow"/>
        </w:rPr>
        <w:t>here</w:t>
      </w:r>
      <w:r w:rsidRPr="00B756AC">
        <w:rPr>
          <w:rFonts w:asciiTheme="majorHAnsi" w:hAnsiTheme="majorHAnsi" w:cstheme="majorHAnsi"/>
        </w:rPr>
        <w:t>.</w:t>
      </w:r>
      <w:bookmarkStart w:id="3" w:name="_cp_change_18"/>
      <w:bookmarkEnd w:id="2"/>
      <w:r w:rsidR="007742E0" w:rsidRPr="00B756AC">
        <w:rPr>
          <w:rFonts w:asciiTheme="majorHAnsi" w:hAnsiTheme="majorHAnsi" w:cstheme="majorHAnsi"/>
          <w:color w:val="000000"/>
        </w:rPr>
        <w:t xml:space="preserve"> </w:t>
      </w:r>
      <w:bookmarkStart w:id="4" w:name="_cp_change_17"/>
      <w:bookmarkEnd w:id="3"/>
    </w:p>
    <w:bookmarkEnd w:id="4"/>
    <w:p w14:paraId="5A639FE6" w14:textId="77777777" w:rsidR="004973F8" w:rsidRPr="00B756AC" w:rsidRDefault="00AF34BB" w:rsidP="00AB7C17">
      <w:pPr>
        <w:widowControl w:val="0"/>
        <w:pBdr>
          <w:top w:val="nil"/>
          <w:left w:val="nil"/>
          <w:bottom w:val="nil"/>
          <w:right w:val="nil"/>
          <w:between w:val="nil"/>
        </w:pBdr>
        <w:spacing w:after="120"/>
        <w:rPr>
          <w:rFonts w:asciiTheme="majorHAnsi" w:hAnsiTheme="majorHAnsi" w:cstheme="majorHAnsi"/>
          <w:b/>
          <w:sz w:val="32"/>
          <w:szCs w:val="32"/>
        </w:rPr>
      </w:pPr>
      <w:r w:rsidRPr="00B756AC">
        <w:rPr>
          <w:rFonts w:asciiTheme="majorHAnsi" w:hAnsiTheme="majorHAnsi" w:cstheme="majorHAnsi"/>
          <w:b/>
          <w:sz w:val="32"/>
          <w:szCs w:val="32"/>
        </w:rPr>
        <w:t>Index</w:t>
      </w:r>
    </w:p>
    <w:p w14:paraId="7C370E62" w14:textId="005DFDE3" w:rsidR="007467D6" w:rsidRPr="00B756AC" w:rsidRDefault="004973F8" w:rsidP="00B11A33">
      <w:pPr>
        <w:pStyle w:val="TOC1"/>
        <w:rPr>
          <w:rStyle w:val="Hyperlink"/>
          <w:rFonts w:asciiTheme="majorHAnsi" w:eastAsia="Calibri" w:hAnsiTheme="majorHAnsi" w:cstheme="majorHAnsi"/>
          <w:color w:val="000000"/>
          <w:u w:val="none"/>
        </w:rPr>
      </w:pPr>
      <w:r w:rsidRPr="00B756AC">
        <w:rPr>
          <w:rFonts w:asciiTheme="majorHAnsi" w:hAnsiTheme="majorHAnsi" w:cstheme="majorHAnsi"/>
        </w:rPr>
        <w:fldChar w:fldCharType="begin"/>
      </w:r>
      <w:r w:rsidRPr="00B756AC">
        <w:rPr>
          <w:rFonts w:asciiTheme="majorHAnsi" w:hAnsiTheme="majorHAnsi" w:cstheme="majorHAnsi"/>
        </w:rPr>
        <w:instrText xml:space="preserve"> TOC \o "1-3" \n \h \z \u </w:instrText>
      </w:r>
      <w:r w:rsidRPr="00B756AC">
        <w:rPr>
          <w:rFonts w:asciiTheme="majorHAnsi" w:hAnsiTheme="majorHAnsi" w:cstheme="majorHAnsi"/>
        </w:rPr>
        <w:fldChar w:fldCharType="separate"/>
      </w:r>
      <w:hyperlink w:anchor="_Toc24326406" w:history="1">
        <w:r w:rsidRPr="00B756AC">
          <w:rPr>
            <w:rStyle w:val="Hyperlink"/>
            <w:rFonts w:asciiTheme="majorHAnsi" w:eastAsia="Calibri" w:hAnsiTheme="majorHAnsi" w:cstheme="majorHAnsi"/>
            <w:color w:val="000000"/>
            <w:u w:val="none"/>
          </w:rPr>
          <w:t>Personal information we collect</w:t>
        </w:r>
      </w:hyperlink>
    </w:p>
    <w:p w14:paraId="30E1A151" w14:textId="1729B875" w:rsidR="007467D6" w:rsidRPr="00B756AC" w:rsidRDefault="007467D6" w:rsidP="00B11A33">
      <w:pPr>
        <w:pStyle w:val="TOC1"/>
        <w:rPr>
          <w:rFonts w:asciiTheme="majorHAnsi" w:hAnsiTheme="majorHAnsi" w:cstheme="majorHAnsi"/>
        </w:rPr>
      </w:pPr>
      <w:r w:rsidRPr="00B756AC">
        <w:rPr>
          <w:rFonts w:asciiTheme="majorHAnsi" w:hAnsiTheme="majorHAnsi" w:cstheme="majorHAnsi"/>
        </w:rPr>
        <w:t xml:space="preserve">Tracking </w:t>
      </w:r>
      <w:r w:rsidR="001D7ADB">
        <w:rPr>
          <w:rFonts w:asciiTheme="majorHAnsi" w:hAnsiTheme="majorHAnsi" w:cstheme="majorHAnsi"/>
        </w:rPr>
        <w:t xml:space="preserve">&amp; Other </w:t>
      </w:r>
      <w:r w:rsidRPr="00B756AC">
        <w:rPr>
          <w:rFonts w:asciiTheme="majorHAnsi" w:hAnsiTheme="majorHAnsi" w:cstheme="majorHAnsi"/>
        </w:rPr>
        <w:t>Technologies</w:t>
      </w:r>
    </w:p>
    <w:p w14:paraId="294E9CF3" w14:textId="58F75736" w:rsidR="004973F8" w:rsidRPr="00B756AC" w:rsidRDefault="004973F8" w:rsidP="00B11A33">
      <w:pPr>
        <w:pStyle w:val="TOC1"/>
        <w:rPr>
          <w:rStyle w:val="Hyperlink"/>
          <w:rFonts w:asciiTheme="majorHAnsi" w:eastAsia="Calibri" w:hAnsiTheme="majorHAnsi" w:cstheme="majorHAnsi"/>
          <w:color w:val="000000"/>
          <w:u w:val="none"/>
        </w:rPr>
      </w:pPr>
      <w:hyperlink w:anchor="_Toc24326411" w:history="1">
        <w:r w:rsidRPr="00B756AC">
          <w:rPr>
            <w:rStyle w:val="Hyperlink"/>
            <w:rFonts w:asciiTheme="majorHAnsi" w:eastAsia="Calibri" w:hAnsiTheme="majorHAnsi" w:cstheme="majorHAnsi"/>
            <w:color w:val="000000"/>
            <w:u w:val="none"/>
          </w:rPr>
          <w:t>How we use your personal information</w:t>
        </w:r>
      </w:hyperlink>
    </w:p>
    <w:p w14:paraId="23D9A556" w14:textId="13F5B6E2" w:rsidR="00B11A33" w:rsidRPr="00B756AC" w:rsidRDefault="00B11A33" w:rsidP="00B11A33">
      <w:pPr>
        <w:pStyle w:val="TOC1"/>
        <w:rPr>
          <w:rFonts w:asciiTheme="majorHAnsi" w:hAnsiTheme="majorHAnsi" w:cstheme="majorHAnsi"/>
        </w:rPr>
      </w:pPr>
      <w:r w:rsidRPr="00B756AC">
        <w:rPr>
          <w:rFonts w:asciiTheme="majorHAnsi" w:hAnsiTheme="majorHAnsi" w:cstheme="majorHAnsi"/>
        </w:rPr>
        <w:t>[Retention]</w:t>
      </w:r>
    </w:p>
    <w:p w14:paraId="47E7D1FF" w14:textId="77777777" w:rsidR="004973F8" w:rsidRPr="00B756AC" w:rsidRDefault="004973F8" w:rsidP="00B11A33">
      <w:pPr>
        <w:pStyle w:val="TOC1"/>
        <w:rPr>
          <w:rFonts w:asciiTheme="majorHAnsi" w:hAnsiTheme="majorHAnsi" w:cstheme="majorHAnsi"/>
        </w:rPr>
      </w:pPr>
      <w:hyperlink w:anchor="_Toc24326424" w:history="1">
        <w:r w:rsidRPr="00B756AC">
          <w:rPr>
            <w:rStyle w:val="Hyperlink"/>
            <w:rFonts w:asciiTheme="majorHAnsi" w:eastAsia="Calibri" w:hAnsiTheme="majorHAnsi" w:cstheme="majorHAnsi"/>
            <w:color w:val="000000"/>
            <w:u w:val="none"/>
          </w:rPr>
          <w:t>How we share your personal information</w:t>
        </w:r>
      </w:hyperlink>
    </w:p>
    <w:p w14:paraId="236FF490" w14:textId="77777777" w:rsidR="004973F8" w:rsidRPr="00B756AC" w:rsidRDefault="004973F8" w:rsidP="00B11A33">
      <w:pPr>
        <w:pStyle w:val="TOC1"/>
        <w:rPr>
          <w:rFonts w:asciiTheme="majorHAnsi" w:hAnsiTheme="majorHAnsi" w:cstheme="majorHAnsi"/>
        </w:rPr>
      </w:pPr>
      <w:hyperlink w:anchor="_Toc24326425" w:history="1">
        <w:r w:rsidRPr="00B756AC">
          <w:rPr>
            <w:rStyle w:val="Hyperlink"/>
            <w:rFonts w:asciiTheme="majorHAnsi" w:eastAsia="Calibri" w:hAnsiTheme="majorHAnsi" w:cstheme="majorHAnsi"/>
            <w:color w:val="000000"/>
            <w:u w:val="none"/>
          </w:rPr>
          <w:t>Your choices</w:t>
        </w:r>
      </w:hyperlink>
    </w:p>
    <w:p w14:paraId="1905F262" w14:textId="77777777" w:rsidR="004973F8" w:rsidRPr="00B756AC" w:rsidRDefault="004973F8" w:rsidP="00B11A33">
      <w:pPr>
        <w:pStyle w:val="TOC1"/>
        <w:rPr>
          <w:rFonts w:asciiTheme="majorHAnsi" w:hAnsiTheme="majorHAnsi" w:cstheme="majorHAnsi"/>
        </w:rPr>
      </w:pPr>
      <w:hyperlink w:anchor="_Toc24326434" w:history="1">
        <w:r w:rsidRPr="00B756AC">
          <w:rPr>
            <w:rStyle w:val="Hyperlink"/>
            <w:rFonts w:asciiTheme="majorHAnsi" w:eastAsia="Calibri" w:hAnsiTheme="majorHAnsi" w:cstheme="majorHAnsi"/>
            <w:color w:val="000000"/>
            <w:u w:val="none"/>
          </w:rPr>
          <w:t>Other sites and services</w:t>
        </w:r>
      </w:hyperlink>
      <w:r w:rsidR="00444BED" w:rsidRPr="00B756AC">
        <w:rPr>
          <w:rStyle w:val="Hyperlink"/>
          <w:rFonts w:asciiTheme="majorHAnsi" w:eastAsia="Calibri" w:hAnsiTheme="majorHAnsi" w:cstheme="majorHAnsi"/>
          <w:color w:val="000000"/>
          <w:u w:val="none"/>
        </w:rPr>
        <w:t xml:space="preserve"> </w:t>
      </w:r>
    </w:p>
    <w:p w14:paraId="14306AAD" w14:textId="77777777" w:rsidR="004973F8" w:rsidRPr="00B756AC" w:rsidRDefault="004973F8" w:rsidP="00B11A33">
      <w:pPr>
        <w:pStyle w:val="TOC1"/>
        <w:rPr>
          <w:rFonts w:asciiTheme="majorHAnsi" w:hAnsiTheme="majorHAnsi" w:cstheme="majorHAnsi"/>
        </w:rPr>
      </w:pPr>
      <w:hyperlink w:anchor="_Toc24326436" w:history="1">
        <w:r w:rsidRPr="00B756AC">
          <w:rPr>
            <w:rStyle w:val="Hyperlink"/>
            <w:rFonts w:asciiTheme="majorHAnsi" w:eastAsia="Calibri" w:hAnsiTheme="majorHAnsi" w:cstheme="majorHAnsi"/>
            <w:color w:val="000000"/>
            <w:u w:val="none"/>
          </w:rPr>
          <w:t>Security</w:t>
        </w:r>
      </w:hyperlink>
    </w:p>
    <w:p w14:paraId="207936DB" w14:textId="4F16AFA1" w:rsidR="004973F8" w:rsidRPr="00B756AC" w:rsidRDefault="001D7ADB" w:rsidP="00B11A33">
      <w:pPr>
        <w:pStyle w:val="TOC1"/>
        <w:rPr>
          <w:rFonts w:asciiTheme="majorHAnsi" w:hAnsiTheme="majorHAnsi" w:cstheme="majorHAnsi"/>
        </w:rPr>
      </w:pPr>
      <w:r>
        <w:t>transfer</w:t>
      </w:r>
    </w:p>
    <w:p w14:paraId="653A3863" w14:textId="77777777" w:rsidR="004973F8" w:rsidRPr="00B756AC" w:rsidRDefault="004973F8" w:rsidP="00B11A33">
      <w:pPr>
        <w:pStyle w:val="TOC1"/>
        <w:rPr>
          <w:rFonts w:asciiTheme="majorHAnsi" w:hAnsiTheme="majorHAnsi" w:cstheme="majorHAnsi"/>
        </w:rPr>
      </w:pPr>
      <w:hyperlink w:anchor="_Toc24326440" w:history="1">
        <w:r w:rsidRPr="00B756AC">
          <w:rPr>
            <w:rStyle w:val="Hyperlink"/>
            <w:rFonts w:asciiTheme="majorHAnsi" w:eastAsia="Calibri" w:hAnsiTheme="majorHAnsi" w:cstheme="majorHAnsi"/>
            <w:color w:val="000000"/>
            <w:u w:val="none"/>
          </w:rPr>
          <w:t>Children</w:t>
        </w:r>
      </w:hyperlink>
    </w:p>
    <w:p w14:paraId="05921D16" w14:textId="77777777" w:rsidR="004973F8" w:rsidRPr="00B756AC" w:rsidRDefault="004973F8" w:rsidP="00B11A33">
      <w:pPr>
        <w:pStyle w:val="TOC1"/>
        <w:rPr>
          <w:rFonts w:asciiTheme="majorHAnsi" w:hAnsiTheme="majorHAnsi" w:cstheme="majorHAnsi"/>
        </w:rPr>
      </w:pPr>
      <w:hyperlink w:anchor="_Toc24326442" w:history="1">
        <w:r w:rsidRPr="00B756AC">
          <w:rPr>
            <w:rStyle w:val="Hyperlink"/>
            <w:rFonts w:asciiTheme="majorHAnsi" w:eastAsia="Calibri" w:hAnsiTheme="majorHAnsi" w:cstheme="majorHAnsi"/>
            <w:color w:val="000000"/>
            <w:u w:val="none"/>
          </w:rPr>
          <w:t>Changes to this Privacy Policy</w:t>
        </w:r>
      </w:hyperlink>
    </w:p>
    <w:p w14:paraId="517296C7" w14:textId="77777777" w:rsidR="004973F8" w:rsidRPr="00B756AC" w:rsidRDefault="004973F8" w:rsidP="00B11A33">
      <w:pPr>
        <w:pStyle w:val="TOC1"/>
        <w:rPr>
          <w:rFonts w:asciiTheme="majorHAnsi" w:hAnsiTheme="majorHAnsi" w:cstheme="majorHAnsi"/>
        </w:rPr>
      </w:pPr>
      <w:hyperlink w:anchor="_Toc24326444" w:history="1">
        <w:r w:rsidRPr="00B756AC">
          <w:rPr>
            <w:rStyle w:val="Hyperlink"/>
            <w:rFonts w:asciiTheme="majorHAnsi" w:eastAsia="Calibri" w:hAnsiTheme="majorHAnsi" w:cstheme="majorHAnsi"/>
            <w:color w:val="000000"/>
            <w:u w:val="none"/>
          </w:rPr>
          <w:t>How to contact us</w:t>
        </w:r>
      </w:hyperlink>
    </w:p>
    <w:p w14:paraId="340F3C91" w14:textId="447E342D" w:rsidR="004973F8" w:rsidRPr="00B756AC" w:rsidRDefault="00B11A33" w:rsidP="00B11A33">
      <w:pPr>
        <w:pStyle w:val="TOC1"/>
        <w:rPr>
          <w:rFonts w:asciiTheme="majorHAnsi" w:hAnsiTheme="majorHAnsi" w:cstheme="majorHAnsi"/>
        </w:rPr>
      </w:pPr>
      <w:r w:rsidRPr="00B756AC">
        <w:rPr>
          <w:rFonts w:asciiTheme="majorHAnsi" w:hAnsiTheme="majorHAnsi" w:cstheme="majorHAnsi"/>
        </w:rPr>
        <w:t>[</w:t>
      </w:r>
      <w:r w:rsidR="00EC5501" w:rsidRPr="00B756AC">
        <w:rPr>
          <w:rFonts w:asciiTheme="majorHAnsi" w:hAnsiTheme="majorHAnsi" w:cstheme="majorHAnsi"/>
        </w:rPr>
        <w:t>S</w:t>
      </w:r>
      <w:r w:rsidR="007278EC" w:rsidRPr="00B756AC">
        <w:rPr>
          <w:rFonts w:asciiTheme="majorHAnsi" w:hAnsiTheme="majorHAnsi" w:cstheme="majorHAnsi"/>
        </w:rPr>
        <w:t>tate privacy rights notice</w:t>
      </w:r>
      <w:r w:rsidRPr="00B756AC">
        <w:rPr>
          <w:rFonts w:asciiTheme="majorHAnsi" w:hAnsiTheme="majorHAnsi" w:cstheme="majorHAnsi"/>
        </w:rPr>
        <w:t>]</w:t>
      </w:r>
    </w:p>
    <w:p w14:paraId="47934C36" w14:textId="19920EE0" w:rsidR="004973F8" w:rsidRPr="00B756AC" w:rsidRDefault="00B11A33" w:rsidP="00B11A33">
      <w:pPr>
        <w:pStyle w:val="TOC1"/>
        <w:rPr>
          <w:rFonts w:asciiTheme="majorHAnsi" w:hAnsiTheme="majorHAnsi" w:cstheme="majorHAnsi"/>
        </w:rPr>
      </w:pPr>
      <w:r w:rsidRPr="00B756AC">
        <w:rPr>
          <w:rFonts w:asciiTheme="majorHAnsi" w:hAnsiTheme="majorHAnsi" w:cstheme="majorHAnsi"/>
        </w:rPr>
        <w:t>[</w:t>
      </w:r>
      <w:hyperlink w:anchor="_Notice_to_European" w:history="1">
        <w:r w:rsidR="007D1B99" w:rsidRPr="00B756AC">
          <w:rPr>
            <w:rStyle w:val="Hyperlink"/>
            <w:rFonts w:asciiTheme="majorHAnsi" w:hAnsiTheme="majorHAnsi" w:cstheme="majorHAnsi"/>
            <w:highlight w:val="cyan"/>
          </w:rPr>
          <w:t xml:space="preserve">Notice to European </w:t>
        </w:r>
        <w:r w:rsidR="00EF419A" w:rsidRPr="00B756AC">
          <w:rPr>
            <w:rStyle w:val="Hyperlink"/>
            <w:rFonts w:asciiTheme="majorHAnsi" w:hAnsiTheme="majorHAnsi" w:cstheme="majorHAnsi"/>
            <w:highlight w:val="cyan"/>
          </w:rPr>
          <w:t>u</w:t>
        </w:r>
        <w:r w:rsidR="007D1B99" w:rsidRPr="00B756AC">
          <w:rPr>
            <w:rStyle w:val="Hyperlink"/>
            <w:rFonts w:asciiTheme="majorHAnsi" w:hAnsiTheme="majorHAnsi" w:cstheme="majorHAnsi"/>
            <w:highlight w:val="cyan"/>
          </w:rPr>
          <w:t>sers</w:t>
        </w:r>
      </w:hyperlink>
      <w:r w:rsidRPr="00B756AC">
        <w:rPr>
          <w:rStyle w:val="Hyperlink"/>
          <w:rFonts w:asciiTheme="majorHAnsi" w:hAnsiTheme="majorHAnsi" w:cstheme="majorHAnsi"/>
          <w:color w:val="000000"/>
          <w:u w:val="none"/>
        </w:rPr>
        <w:t>]</w:t>
      </w:r>
    </w:p>
    <w:p w14:paraId="0683E174" w14:textId="71BDF0CE" w:rsidR="00795818" w:rsidRPr="00B756AC" w:rsidRDefault="004973F8" w:rsidP="00F7218D">
      <w:pPr>
        <w:pStyle w:val="Heading1"/>
        <w:widowControl w:val="0"/>
        <w:spacing w:before="0" w:after="0"/>
        <w:jc w:val="both"/>
        <w:rPr>
          <w:rFonts w:asciiTheme="majorHAnsi" w:hAnsiTheme="majorHAnsi" w:cstheme="majorHAnsi"/>
          <w:b w:val="0"/>
          <w:bCs/>
          <w:sz w:val="22"/>
          <w:szCs w:val="22"/>
        </w:rPr>
      </w:pPr>
      <w:r w:rsidRPr="00B756AC">
        <w:rPr>
          <w:rFonts w:asciiTheme="majorHAnsi" w:hAnsiTheme="majorHAnsi" w:cstheme="majorHAnsi"/>
          <w:sz w:val="22"/>
        </w:rPr>
        <w:fldChar w:fldCharType="end"/>
      </w:r>
      <w:bookmarkStart w:id="5" w:name="_Toc1737936"/>
      <w:bookmarkStart w:id="6" w:name="_Toc24212344"/>
      <w:bookmarkStart w:id="7" w:name="_Toc24326406"/>
      <w:bookmarkStart w:id="8" w:name="_Ref27929894"/>
      <w:bookmarkStart w:id="9" w:name="personal_inforamtion_we_collect"/>
    </w:p>
    <w:p w14:paraId="78DF7CAB" w14:textId="71756764" w:rsidR="0018567A" w:rsidRPr="00B756AC" w:rsidRDefault="007467D6" w:rsidP="00AB7C17">
      <w:pPr>
        <w:pStyle w:val="Heading1"/>
        <w:widowControl w:val="0"/>
        <w:spacing w:before="0" w:after="0"/>
        <w:jc w:val="both"/>
        <w:rPr>
          <w:rFonts w:asciiTheme="majorHAnsi" w:eastAsia="Calibri" w:hAnsiTheme="majorHAnsi" w:cstheme="majorHAnsi"/>
          <w:color w:val="000000"/>
          <w:sz w:val="32"/>
          <w:szCs w:val="32"/>
        </w:rPr>
      </w:pPr>
      <w:r w:rsidRPr="00B756AC">
        <w:rPr>
          <w:rFonts w:asciiTheme="majorHAnsi" w:eastAsia="Calibri" w:hAnsiTheme="majorHAnsi" w:cstheme="majorHAnsi"/>
          <w:color w:val="000000"/>
          <w:sz w:val="32"/>
          <w:szCs w:val="32"/>
        </w:rPr>
        <w:t>P</w:t>
      </w:r>
      <w:r w:rsidR="005A4E71" w:rsidRPr="00B756AC">
        <w:rPr>
          <w:rFonts w:asciiTheme="majorHAnsi" w:eastAsia="Calibri" w:hAnsiTheme="majorHAnsi" w:cstheme="majorHAnsi"/>
          <w:color w:val="000000"/>
          <w:sz w:val="32"/>
          <w:szCs w:val="32"/>
        </w:rPr>
        <w:t xml:space="preserve">ersonal </w:t>
      </w:r>
      <w:r w:rsidR="008C3739" w:rsidRPr="00B756AC">
        <w:rPr>
          <w:rFonts w:asciiTheme="majorHAnsi" w:eastAsia="Calibri" w:hAnsiTheme="majorHAnsi" w:cstheme="majorHAnsi"/>
          <w:color w:val="000000"/>
          <w:sz w:val="32"/>
          <w:szCs w:val="32"/>
        </w:rPr>
        <w:t xml:space="preserve">information we </w:t>
      </w:r>
      <w:bookmarkEnd w:id="5"/>
      <w:r w:rsidR="008C3739" w:rsidRPr="00B756AC">
        <w:rPr>
          <w:rFonts w:asciiTheme="majorHAnsi" w:eastAsia="Calibri" w:hAnsiTheme="majorHAnsi" w:cstheme="majorHAnsi"/>
          <w:color w:val="000000"/>
          <w:sz w:val="32"/>
          <w:szCs w:val="32"/>
        </w:rPr>
        <w:t>collect</w:t>
      </w:r>
      <w:bookmarkEnd w:id="6"/>
      <w:bookmarkEnd w:id="7"/>
      <w:bookmarkEnd w:id="8"/>
    </w:p>
    <w:p w14:paraId="30BEB025" w14:textId="67830F99" w:rsidR="0018567A" w:rsidRPr="00B756AC" w:rsidRDefault="005A4E71" w:rsidP="00AB7C17">
      <w:pPr>
        <w:pStyle w:val="Heading2"/>
        <w:widowControl w:val="0"/>
        <w:spacing w:before="0" w:after="120"/>
        <w:jc w:val="both"/>
        <w:rPr>
          <w:rFonts w:asciiTheme="majorHAnsi" w:eastAsia="Calibri" w:hAnsiTheme="majorHAnsi" w:cstheme="majorHAnsi"/>
          <w:b w:val="0"/>
          <w:color w:val="000000"/>
          <w:sz w:val="22"/>
        </w:rPr>
      </w:pPr>
      <w:bookmarkStart w:id="10" w:name="_Toc529964439"/>
      <w:bookmarkStart w:id="11" w:name="_Toc531681057"/>
      <w:bookmarkStart w:id="12" w:name="_Toc1737937"/>
      <w:bookmarkStart w:id="13" w:name="_Toc24212345"/>
      <w:bookmarkStart w:id="14" w:name="_Toc24326407"/>
      <w:bookmarkEnd w:id="9"/>
      <w:r w:rsidRPr="00B756AC">
        <w:rPr>
          <w:rFonts w:asciiTheme="majorHAnsi" w:eastAsia="Calibri" w:hAnsiTheme="majorHAnsi" w:cstheme="majorHAnsi"/>
          <w:color w:val="000000"/>
          <w:sz w:val="22"/>
        </w:rPr>
        <w:t xml:space="preserve">Information you </w:t>
      </w:r>
      <w:r w:rsidR="00F95477" w:rsidRPr="00B756AC">
        <w:rPr>
          <w:rFonts w:asciiTheme="majorHAnsi" w:eastAsia="Calibri" w:hAnsiTheme="majorHAnsi" w:cstheme="majorHAnsi"/>
          <w:color w:val="000000"/>
          <w:sz w:val="22"/>
        </w:rPr>
        <w:t xml:space="preserve">provide to </w:t>
      </w:r>
      <w:r w:rsidRPr="00B756AC">
        <w:rPr>
          <w:rFonts w:asciiTheme="majorHAnsi" w:eastAsia="Calibri" w:hAnsiTheme="majorHAnsi" w:cstheme="majorHAnsi"/>
          <w:color w:val="000000"/>
          <w:sz w:val="22"/>
        </w:rPr>
        <w:t>us.</w:t>
      </w:r>
      <w:r w:rsidR="00FE6FEE" w:rsidRPr="00B756AC">
        <w:rPr>
          <w:rFonts w:asciiTheme="majorHAnsi" w:eastAsia="Calibri" w:hAnsiTheme="majorHAnsi" w:cstheme="majorHAnsi"/>
          <w:color w:val="000000"/>
          <w:sz w:val="22"/>
        </w:rPr>
        <w:t xml:space="preserve"> </w:t>
      </w:r>
      <w:r w:rsidR="00B34C92" w:rsidRPr="00B756AC">
        <w:rPr>
          <w:rFonts w:asciiTheme="majorHAnsi" w:eastAsia="Calibri" w:hAnsiTheme="majorHAnsi" w:cstheme="majorHAnsi"/>
          <w:b w:val="0"/>
          <w:color w:val="000000"/>
          <w:sz w:val="22"/>
        </w:rPr>
        <w:t xml:space="preserve">Personal information </w:t>
      </w:r>
      <w:r w:rsidR="00C7723E" w:rsidRPr="00B756AC">
        <w:rPr>
          <w:rFonts w:asciiTheme="majorHAnsi" w:eastAsia="Calibri" w:hAnsiTheme="majorHAnsi" w:cstheme="majorHAnsi"/>
          <w:b w:val="0"/>
          <w:color w:val="000000"/>
          <w:sz w:val="22"/>
        </w:rPr>
        <w:t xml:space="preserve">you </w:t>
      </w:r>
      <w:r w:rsidR="00974837" w:rsidRPr="00B756AC">
        <w:rPr>
          <w:rFonts w:asciiTheme="majorHAnsi" w:eastAsia="Calibri" w:hAnsiTheme="majorHAnsi" w:cstheme="majorHAnsi"/>
          <w:b w:val="0"/>
          <w:color w:val="000000"/>
          <w:sz w:val="22"/>
        </w:rPr>
        <w:t xml:space="preserve">may </w:t>
      </w:r>
      <w:r w:rsidR="00C7723E" w:rsidRPr="00B756AC">
        <w:rPr>
          <w:rFonts w:asciiTheme="majorHAnsi" w:eastAsia="Calibri" w:hAnsiTheme="majorHAnsi" w:cstheme="majorHAnsi"/>
          <w:b w:val="0"/>
          <w:color w:val="000000"/>
          <w:sz w:val="22"/>
        </w:rPr>
        <w:t>provide to us</w:t>
      </w:r>
      <w:r w:rsidR="00B34C92" w:rsidRPr="00B756AC">
        <w:rPr>
          <w:rFonts w:asciiTheme="majorHAnsi" w:eastAsia="Calibri" w:hAnsiTheme="majorHAnsi" w:cstheme="majorHAnsi"/>
          <w:b w:val="0"/>
          <w:color w:val="000000"/>
          <w:sz w:val="22"/>
        </w:rPr>
        <w:t xml:space="preserve"> through the </w:t>
      </w:r>
      <w:r w:rsidR="00CF71CC" w:rsidRPr="00B756AC">
        <w:rPr>
          <w:rFonts w:asciiTheme="majorHAnsi" w:eastAsia="Calibri" w:hAnsiTheme="majorHAnsi" w:cstheme="majorHAnsi"/>
          <w:b w:val="0"/>
          <w:color w:val="000000"/>
          <w:sz w:val="22"/>
        </w:rPr>
        <w:t xml:space="preserve">Service </w:t>
      </w:r>
      <w:r w:rsidR="00B34C92" w:rsidRPr="00B756AC">
        <w:rPr>
          <w:rFonts w:asciiTheme="majorHAnsi" w:eastAsia="Calibri" w:hAnsiTheme="majorHAnsi" w:cstheme="majorHAnsi"/>
          <w:b w:val="0"/>
          <w:color w:val="000000"/>
          <w:sz w:val="22"/>
        </w:rPr>
        <w:t>or otherwise includes</w:t>
      </w:r>
      <w:r w:rsidR="00991EE4" w:rsidRPr="00B756AC">
        <w:rPr>
          <w:rFonts w:asciiTheme="majorHAnsi" w:eastAsia="Calibri" w:hAnsiTheme="majorHAnsi" w:cstheme="majorHAnsi"/>
          <w:b w:val="0"/>
          <w:color w:val="000000"/>
          <w:sz w:val="22"/>
        </w:rPr>
        <w:t>:</w:t>
      </w:r>
      <w:bookmarkEnd w:id="10"/>
      <w:bookmarkEnd w:id="11"/>
      <w:bookmarkEnd w:id="12"/>
      <w:bookmarkEnd w:id="13"/>
      <w:bookmarkEnd w:id="14"/>
    </w:p>
    <w:p w14:paraId="1E785761" w14:textId="53D29A77" w:rsidR="00206EBD" w:rsidRPr="00B756AC" w:rsidRDefault="00A547A7" w:rsidP="00AB7C17">
      <w:pPr>
        <w:pStyle w:val="ListParagraph"/>
        <w:widowControl w:val="0"/>
        <w:numPr>
          <w:ilvl w:val="0"/>
          <w:numId w:val="2"/>
        </w:numPr>
        <w:spacing w:after="120"/>
        <w:contextualSpacing w:val="0"/>
        <w:jc w:val="both"/>
        <w:rPr>
          <w:rFonts w:asciiTheme="majorHAnsi" w:hAnsiTheme="majorHAnsi" w:cstheme="majorHAnsi"/>
        </w:rPr>
      </w:pPr>
      <w:r w:rsidRPr="00B756AC">
        <w:rPr>
          <w:rFonts w:asciiTheme="majorHAnsi" w:hAnsiTheme="majorHAnsi" w:cstheme="majorHAnsi"/>
          <w:b/>
        </w:rPr>
        <w:t>C</w:t>
      </w:r>
      <w:r w:rsidR="002C5DEB" w:rsidRPr="00B756AC">
        <w:rPr>
          <w:rFonts w:asciiTheme="majorHAnsi" w:hAnsiTheme="majorHAnsi" w:cstheme="majorHAnsi"/>
          <w:b/>
        </w:rPr>
        <w:t xml:space="preserve">ontact </w:t>
      </w:r>
      <w:r w:rsidR="003A1F8C" w:rsidRPr="00B756AC">
        <w:rPr>
          <w:rFonts w:asciiTheme="majorHAnsi" w:hAnsiTheme="majorHAnsi" w:cstheme="majorHAnsi"/>
          <w:b/>
        </w:rPr>
        <w:t>data</w:t>
      </w:r>
      <w:r w:rsidR="0019699C" w:rsidRPr="00B756AC">
        <w:rPr>
          <w:rFonts w:asciiTheme="majorHAnsi" w:hAnsiTheme="majorHAnsi" w:cstheme="majorHAnsi"/>
        </w:rPr>
        <w:t>,</w:t>
      </w:r>
      <w:r w:rsidR="00172A41" w:rsidRPr="00B756AC">
        <w:rPr>
          <w:rFonts w:asciiTheme="majorHAnsi" w:hAnsiTheme="majorHAnsi" w:cstheme="majorHAnsi"/>
        </w:rPr>
        <w:t xml:space="preserve"> such as your first and last name, </w:t>
      </w:r>
      <w:r w:rsidR="00014ACF" w:rsidRPr="00B756AC">
        <w:rPr>
          <w:rFonts w:asciiTheme="majorHAnsi" w:hAnsiTheme="majorHAnsi" w:cstheme="majorHAnsi"/>
        </w:rPr>
        <w:t xml:space="preserve">salutation, </w:t>
      </w:r>
      <w:r w:rsidR="00172A41" w:rsidRPr="00B756AC">
        <w:rPr>
          <w:rFonts w:asciiTheme="majorHAnsi" w:hAnsiTheme="majorHAnsi" w:cstheme="majorHAnsi"/>
        </w:rPr>
        <w:t>email</w:t>
      </w:r>
      <w:r w:rsidR="00D5247B" w:rsidRPr="00B756AC">
        <w:rPr>
          <w:rFonts w:asciiTheme="majorHAnsi" w:hAnsiTheme="majorHAnsi" w:cstheme="majorHAnsi"/>
        </w:rPr>
        <w:t xml:space="preserve"> address, billing</w:t>
      </w:r>
      <w:r w:rsidR="00172A41" w:rsidRPr="00B756AC">
        <w:rPr>
          <w:rFonts w:asciiTheme="majorHAnsi" w:hAnsiTheme="majorHAnsi" w:cstheme="majorHAnsi"/>
        </w:rPr>
        <w:t xml:space="preserve"> and mailing </w:t>
      </w:r>
      <w:r w:rsidR="00172A41" w:rsidRPr="00B756AC">
        <w:rPr>
          <w:rFonts w:asciiTheme="majorHAnsi" w:hAnsiTheme="majorHAnsi" w:cstheme="majorHAnsi"/>
        </w:rPr>
        <w:lastRenderedPageBreak/>
        <w:t>addresses,</w:t>
      </w:r>
      <w:r w:rsidR="003632AA" w:rsidRPr="00B756AC">
        <w:rPr>
          <w:rFonts w:asciiTheme="majorHAnsi" w:hAnsiTheme="majorHAnsi" w:cstheme="majorHAnsi"/>
        </w:rPr>
        <w:t xml:space="preserve"> professional title and company name</w:t>
      </w:r>
      <w:r w:rsidR="00CC0F4D" w:rsidRPr="00B756AC">
        <w:rPr>
          <w:rFonts w:asciiTheme="majorHAnsi" w:hAnsiTheme="majorHAnsi" w:cstheme="majorHAnsi"/>
        </w:rPr>
        <w:t>,</w:t>
      </w:r>
      <w:r w:rsidR="00172A41" w:rsidRPr="00B756AC">
        <w:rPr>
          <w:rFonts w:asciiTheme="majorHAnsi" w:hAnsiTheme="majorHAnsi" w:cstheme="majorHAnsi"/>
        </w:rPr>
        <w:t xml:space="preserve"> </w:t>
      </w:r>
      <w:r w:rsidR="00014ACF" w:rsidRPr="00B756AC">
        <w:rPr>
          <w:rFonts w:asciiTheme="majorHAnsi" w:hAnsiTheme="majorHAnsi" w:cstheme="majorHAnsi"/>
        </w:rPr>
        <w:t xml:space="preserve">and </w:t>
      </w:r>
      <w:r w:rsidR="00172A41" w:rsidRPr="00B756AC">
        <w:rPr>
          <w:rFonts w:asciiTheme="majorHAnsi" w:hAnsiTheme="majorHAnsi" w:cstheme="majorHAnsi"/>
        </w:rPr>
        <w:t>phone number</w:t>
      </w:r>
      <w:r w:rsidR="00991EE4" w:rsidRPr="00B756AC">
        <w:rPr>
          <w:rFonts w:asciiTheme="majorHAnsi" w:hAnsiTheme="majorHAnsi" w:cstheme="majorHAnsi"/>
        </w:rPr>
        <w:t>.</w:t>
      </w:r>
    </w:p>
    <w:p w14:paraId="09BCF936" w14:textId="136527DD" w:rsidR="00206EBD" w:rsidRPr="00B756AC" w:rsidRDefault="00206EBD" w:rsidP="00AB7C17">
      <w:pPr>
        <w:pStyle w:val="ListParagraph"/>
        <w:widowControl w:val="0"/>
        <w:numPr>
          <w:ilvl w:val="0"/>
          <w:numId w:val="2"/>
        </w:numPr>
        <w:spacing w:after="120"/>
        <w:contextualSpacing w:val="0"/>
        <w:jc w:val="both"/>
        <w:rPr>
          <w:rFonts w:asciiTheme="majorHAnsi" w:hAnsiTheme="majorHAnsi" w:cstheme="majorHAnsi"/>
        </w:rPr>
      </w:pPr>
      <w:r w:rsidRPr="00B756AC">
        <w:rPr>
          <w:rFonts w:asciiTheme="majorHAnsi" w:hAnsiTheme="majorHAnsi" w:cstheme="majorHAnsi"/>
          <w:b/>
        </w:rPr>
        <w:t xml:space="preserve">Demographic </w:t>
      </w:r>
      <w:r w:rsidR="003923C1" w:rsidRPr="00B756AC">
        <w:rPr>
          <w:rFonts w:asciiTheme="majorHAnsi" w:hAnsiTheme="majorHAnsi" w:cstheme="majorHAnsi"/>
          <w:b/>
        </w:rPr>
        <w:t>data</w:t>
      </w:r>
      <w:r w:rsidRPr="00B756AC">
        <w:rPr>
          <w:rFonts w:asciiTheme="majorHAnsi" w:hAnsiTheme="majorHAnsi" w:cstheme="majorHAnsi"/>
        </w:rPr>
        <w:t>, such as your city, state, country of residence, postal code,</w:t>
      </w:r>
      <w:r w:rsidR="009E4597" w:rsidRPr="00B756AC">
        <w:rPr>
          <w:rFonts w:asciiTheme="majorHAnsi" w:hAnsiTheme="majorHAnsi" w:cstheme="majorHAnsi"/>
        </w:rPr>
        <w:t xml:space="preserve"> </w:t>
      </w:r>
      <w:r w:rsidRPr="00B756AC">
        <w:rPr>
          <w:rFonts w:asciiTheme="majorHAnsi" w:hAnsiTheme="majorHAnsi" w:cstheme="majorHAnsi"/>
        </w:rPr>
        <w:t>and age</w:t>
      </w:r>
      <w:r w:rsidR="008F10DB" w:rsidRPr="00B756AC">
        <w:rPr>
          <w:rFonts w:asciiTheme="majorHAnsi" w:hAnsiTheme="majorHAnsi" w:cstheme="majorHAnsi"/>
        </w:rPr>
        <w:t>.</w:t>
      </w:r>
    </w:p>
    <w:p w14:paraId="31B13F58" w14:textId="0243C47E" w:rsidR="0023132D" w:rsidRPr="00B756AC" w:rsidRDefault="0023132D"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 xml:space="preserve">Profile </w:t>
      </w:r>
      <w:r w:rsidR="003A1F8C" w:rsidRPr="00B756AC">
        <w:rPr>
          <w:rFonts w:asciiTheme="majorHAnsi" w:hAnsiTheme="majorHAnsi" w:cstheme="majorHAnsi"/>
          <w:b/>
        </w:rPr>
        <w:t>data</w:t>
      </w:r>
      <w:r w:rsidRPr="00B756AC">
        <w:rPr>
          <w:rFonts w:asciiTheme="majorHAnsi" w:hAnsiTheme="majorHAnsi" w:cstheme="majorHAnsi"/>
        </w:rPr>
        <w:t>,</w:t>
      </w:r>
      <w:r w:rsidRPr="00B756AC">
        <w:rPr>
          <w:rFonts w:asciiTheme="majorHAnsi" w:hAnsiTheme="majorHAnsi" w:cstheme="majorHAnsi"/>
          <w:b/>
        </w:rPr>
        <w:t xml:space="preserve"> </w:t>
      </w:r>
      <w:r w:rsidRPr="00B756AC">
        <w:rPr>
          <w:rFonts w:asciiTheme="majorHAnsi" w:hAnsiTheme="majorHAnsi" w:cstheme="majorHAnsi"/>
        </w:rPr>
        <w:t xml:space="preserve">such as </w:t>
      </w:r>
      <w:r w:rsidR="0056585A" w:rsidRPr="00B756AC">
        <w:rPr>
          <w:rFonts w:asciiTheme="majorHAnsi" w:hAnsiTheme="majorHAnsi" w:cstheme="majorHAnsi"/>
        </w:rPr>
        <w:t xml:space="preserve">the </w:t>
      </w:r>
      <w:r w:rsidRPr="00B756AC">
        <w:rPr>
          <w:rFonts w:asciiTheme="majorHAnsi" w:hAnsiTheme="majorHAnsi" w:cstheme="majorHAnsi"/>
        </w:rPr>
        <w:t xml:space="preserve">username and password that you </w:t>
      </w:r>
      <w:r w:rsidR="008C4902" w:rsidRPr="00B756AC">
        <w:rPr>
          <w:rFonts w:asciiTheme="majorHAnsi" w:hAnsiTheme="majorHAnsi" w:cstheme="majorHAnsi"/>
        </w:rPr>
        <w:t xml:space="preserve">may </w:t>
      </w:r>
      <w:r w:rsidRPr="00B756AC">
        <w:rPr>
          <w:rFonts w:asciiTheme="majorHAnsi" w:hAnsiTheme="majorHAnsi" w:cstheme="majorHAnsi"/>
        </w:rPr>
        <w:t xml:space="preserve">set to establish an online account </w:t>
      </w:r>
      <w:r w:rsidR="00896467" w:rsidRPr="00B756AC">
        <w:rPr>
          <w:rFonts w:asciiTheme="majorHAnsi" w:hAnsiTheme="majorHAnsi" w:cstheme="majorHAnsi"/>
        </w:rPr>
        <w:t>on the Service</w:t>
      </w:r>
      <w:r w:rsidRPr="00B756AC">
        <w:rPr>
          <w:rFonts w:asciiTheme="majorHAnsi" w:hAnsiTheme="majorHAnsi" w:cstheme="majorHAnsi"/>
        </w:rPr>
        <w:t>,</w:t>
      </w:r>
      <w:r w:rsidR="003A562F" w:rsidRPr="00B756AC">
        <w:rPr>
          <w:rFonts w:asciiTheme="majorHAnsi" w:hAnsiTheme="majorHAnsi" w:cstheme="majorHAnsi"/>
        </w:rPr>
        <w:t xml:space="preserve"> </w:t>
      </w:r>
      <w:r w:rsidR="00364FB9" w:rsidRPr="00B756AC">
        <w:rPr>
          <w:rFonts w:asciiTheme="majorHAnsi" w:hAnsiTheme="majorHAnsi" w:cstheme="majorHAnsi"/>
        </w:rPr>
        <w:t>date of birth</w:t>
      </w:r>
      <w:r w:rsidR="003A562F" w:rsidRPr="00B756AC">
        <w:rPr>
          <w:rFonts w:asciiTheme="majorHAnsi" w:hAnsiTheme="majorHAnsi" w:cstheme="majorHAnsi"/>
        </w:rPr>
        <w:t>,</w:t>
      </w:r>
      <w:r w:rsidRPr="00B756AC">
        <w:rPr>
          <w:rFonts w:asciiTheme="majorHAnsi" w:hAnsiTheme="majorHAnsi" w:cstheme="majorHAnsi"/>
        </w:rPr>
        <w:t xml:space="preserve"> </w:t>
      </w:r>
      <w:r w:rsidR="001A47D2" w:rsidRPr="00B756AC">
        <w:rPr>
          <w:rFonts w:asciiTheme="majorHAnsi" w:hAnsiTheme="majorHAnsi" w:cstheme="majorHAnsi"/>
        </w:rPr>
        <w:t>redemption</w:t>
      </w:r>
      <w:r w:rsidR="00014ACF" w:rsidRPr="00B756AC">
        <w:rPr>
          <w:rFonts w:asciiTheme="majorHAnsi" w:hAnsiTheme="majorHAnsi" w:cstheme="majorHAnsi"/>
        </w:rPr>
        <w:t xml:space="preserve"> code, </w:t>
      </w:r>
      <w:r w:rsidR="00A11BBB" w:rsidRPr="00B756AC">
        <w:rPr>
          <w:rFonts w:asciiTheme="majorHAnsi" w:hAnsiTheme="majorHAnsi" w:cstheme="majorHAnsi"/>
        </w:rPr>
        <w:t>biographical</w:t>
      </w:r>
      <w:r w:rsidR="00974837" w:rsidRPr="00B756AC">
        <w:rPr>
          <w:rFonts w:asciiTheme="majorHAnsi" w:hAnsiTheme="majorHAnsi" w:cstheme="majorHAnsi"/>
        </w:rPr>
        <w:t xml:space="preserve"> details, </w:t>
      </w:r>
      <w:r w:rsidR="00A3677F" w:rsidRPr="00B756AC">
        <w:rPr>
          <w:rFonts w:asciiTheme="majorHAnsi" w:hAnsiTheme="majorHAnsi" w:cstheme="majorHAnsi"/>
        </w:rPr>
        <w:t>photograph</w:t>
      </w:r>
      <w:r w:rsidR="00374764" w:rsidRPr="00B756AC">
        <w:rPr>
          <w:rFonts w:asciiTheme="majorHAnsi" w:hAnsiTheme="majorHAnsi" w:cstheme="majorHAnsi"/>
        </w:rPr>
        <w:t xml:space="preserve"> or picture</w:t>
      </w:r>
      <w:r w:rsidR="00A3677F" w:rsidRPr="00B756AC">
        <w:rPr>
          <w:rFonts w:asciiTheme="majorHAnsi" w:hAnsiTheme="majorHAnsi" w:cstheme="majorHAnsi"/>
        </w:rPr>
        <w:t xml:space="preserve">, </w:t>
      </w:r>
      <w:r w:rsidR="00974837" w:rsidRPr="00B756AC">
        <w:rPr>
          <w:rFonts w:asciiTheme="majorHAnsi" w:hAnsiTheme="majorHAnsi" w:cstheme="majorHAnsi"/>
        </w:rPr>
        <w:t>links to your profiles on social network</w:t>
      </w:r>
      <w:r w:rsidR="00A11BBB" w:rsidRPr="00B756AC">
        <w:rPr>
          <w:rFonts w:asciiTheme="majorHAnsi" w:hAnsiTheme="majorHAnsi" w:cstheme="majorHAnsi"/>
        </w:rPr>
        <w:t>s,</w:t>
      </w:r>
      <w:r w:rsidR="00974837" w:rsidRPr="00B756AC">
        <w:rPr>
          <w:rFonts w:asciiTheme="majorHAnsi" w:hAnsiTheme="majorHAnsi" w:cstheme="majorHAnsi"/>
        </w:rPr>
        <w:t xml:space="preserve"> </w:t>
      </w:r>
      <w:r w:rsidRPr="00B756AC">
        <w:rPr>
          <w:rFonts w:asciiTheme="majorHAnsi" w:hAnsiTheme="majorHAnsi" w:cstheme="majorHAnsi"/>
        </w:rPr>
        <w:t>interests, preferences</w:t>
      </w:r>
      <w:r w:rsidR="00196ECF" w:rsidRPr="00B756AC">
        <w:rPr>
          <w:rFonts w:asciiTheme="majorHAnsi" w:hAnsiTheme="majorHAnsi" w:cstheme="majorHAnsi"/>
        </w:rPr>
        <w:t xml:space="preserve">, information </w:t>
      </w:r>
      <w:r w:rsidR="00D5247B" w:rsidRPr="00B756AC">
        <w:rPr>
          <w:rFonts w:asciiTheme="majorHAnsi" w:hAnsiTheme="majorHAnsi" w:cstheme="majorHAnsi"/>
        </w:rPr>
        <w:t xml:space="preserve">about your participation in our contests, </w:t>
      </w:r>
      <w:r w:rsidR="00AD3C37" w:rsidRPr="00B756AC">
        <w:rPr>
          <w:rFonts w:asciiTheme="majorHAnsi" w:hAnsiTheme="majorHAnsi" w:cstheme="majorHAnsi"/>
        </w:rPr>
        <w:t xml:space="preserve">promotions, </w:t>
      </w:r>
      <w:r w:rsidR="00D5247B" w:rsidRPr="00B756AC">
        <w:rPr>
          <w:rFonts w:asciiTheme="majorHAnsi" w:hAnsiTheme="majorHAnsi" w:cstheme="majorHAnsi"/>
        </w:rPr>
        <w:t>or surveys</w:t>
      </w:r>
      <w:r w:rsidR="006620EB" w:rsidRPr="00B756AC">
        <w:rPr>
          <w:rFonts w:asciiTheme="majorHAnsi" w:hAnsiTheme="majorHAnsi" w:cstheme="majorHAnsi"/>
        </w:rPr>
        <w:t>, and any other information that you add to your account profile</w:t>
      </w:r>
      <w:r w:rsidR="00D5247B" w:rsidRPr="00B756AC">
        <w:rPr>
          <w:rFonts w:asciiTheme="majorHAnsi" w:hAnsiTheme="majorHAnsi" w:cstheme="majorHAnsi"/>
        </w:rPr>
        <w:t xml:space="preserve">.  </w:t>
      </w:r>
    </w:p>
    <w:p w14:paraId="77D7EBAE" w14:textId="6F35C63D" w:rsidR="00933CFF" w:rsidRPr="00B756AC" w:rsidRDefault="00307C83" w:rsidP="00AB7C17">
      <w:pPr>
        <w:widowControl w:val="0"/>
        <w:numPr>
          <w:ilvl w:val="0"/>
          <w:numId w:val="2"/>
        </w:numPr>
        <w:spacing w:after="120"/>
        <w:jc w:val="both"/>
        <w:rPr>
          <w:rFonts w:asciiTheme="majorHAnsi" w:hAnsiTheme="majorHAnsi" w:cstheme="majorHAnsi"/>
        </w:rPr>
      </w:pPr>
      <w:bookmarkStart w:id="15" w:name="_Hlk116897486"/>
      <w:r w:rsidRPr="00B756AC">
        <w:rPr>
          <w:rFonts w:asciiTheme="majorHAnsi" w:hAnsiTheme="majorHAnsi" w:cstheme="majorHAnsi"/>
          <w:b/>
        </w:rPr>
        <w:t>Communications</w:t>
      </w:r>
      <w:r w:rsidR="003923C1" w:rsidRPr="00B756AC">
        <w:rPr>
          <w:rFonts w:asciiTheme="majorHAnsi" w:hAnsiTheme="majorHAnsi" w:cstheme="majorHAnsi"/>
          <w:b/>
        </w:rPr>
        <w:t xml:space="preserve"> data </w:t>
      </w:r>
      <w:r w:rsidR="003923C1" w:rsidRPr="00B756AC">
        <w:rPr>
          <w:rFonts w:asciiTheme="majorHAnsi" w:hAnsiTheme="majorHAnsi" w:cstheme="majorHAnsi"/>
        </w:rPr>
        <w:t>based on our</w:t>
      </w:r>
      <w:r w:rsidR="0023132D" w:rsidRPr="00B756AC">
        <w:rPr>
          <w:rFonts w:asciiTheme="majorHAnsi" w:hAnsiTheme="majorHAnsi" w:cstheme="majorHAnsi"/>
        </w:rPr>
        <w:t xml:space="preserve"> </w:t>
      </w:r>
      <w:r w:rsidRPr="00B756AC">
        <w:rPr>
          <w:rFonts w:asciiTheme="majorHAnsi" w:hAnsiTheme="majorHAnsi" w:cstheme="majorHAnsi"/>
        </w:rPr>
        <w:t>exchange</w:t>
      </w:r>
      <w:r w:rsidR="003923C1" w:rsidRPr="00B756AC">
        <w:rPr>
          <w:rFonts w:asciiTheme="majorHAnsi" w:hAnsiTheme="majorHAnsi" w:cstheme="majorHAnsi"/>
        </w:rPr>
        <w:t>s</w:t>
      </w:r>
      <w:r w:rsidR="008C4902" w:rsidRPr="00B756AC">
        <w:rPr>
          <w:rFonts w:asciiTheme="majorHAnsi" w:hAnsiTheme="majorHAnsi" w:cstheme="majorHAnsi"/>
        </w:rPr>
        <w:t xml:space="preserve"> with you</w:t>
      </w:r>
      <w:r w:rsidR="0047601D" w:rsidRPr="00B756AC">
        <w:rPr>
          <w:rFonts w:asciiTheme="majorHAnsi" w:hAnsiTheme="majorHAnsi" w:cstheme="majorHAnsi"/>
        </w:rPr>
        <w:t>, including</w:t>
      </w:r>
      <w:r w:rsidRPr="00B756AC">
        <w:rPr>
          <w:rFonts w:asciiTheme="majorHAnsi" w:hAnsiTheme="majorHAnsi" w:cstheme="majorHAnsi"/>
        </w:rPr>
        <w:t xml:space="preserve"> when you contact us</w:t>
      </w:r>
      <w:r w:rsidR="00DA0069" w:rsidRPr="00B756AC">
        <w:rPr>
          <w:rFonts w:asciiTheme="majorHAnsi" w:hAnsiTheme="majorHAnsi" w:cstheme="majorHAnsi"/>
        </w:rPr>
        <w:t xml:space="preserve"> through</w:t>
      </w:r>
      <w:r w:rsidR="00CC0F4D" w:rsidRPr="00B756AC">
        <w:rPr>
          <w:rFonts w:asciiTheme="majorHAnsi" w:hAnsiTheme="majorHAnsi" w:cstheme="majorHAnsi"/>
        </w:rPr>
        <w:t xml:space="preserve"> the Service</w:t>
      </w:r>
      <w:r w:rsidR="003A2851" w:rsidRPr="00B756AC">
        <w:rPr>
          <w:rFonts w:asciiTheme="majorHAnsi" w:hAnsiTheme="majorHAnsi" w:cstheme="majorHAnsi"/>
        </w:rPr>
        <w:t xml:space="preserve">, </w:t>
      </w:r>
      <w:r w:rsidR="00207315">
        <w:rPr>
          <w:rFonts w:asciiTheme="majorHAnsi" w:hAnsiTheme="majorHAnsi" w:cstheme="majorHAnsi"/>
        </w:rPr>
        <w:t>[</w:t>
      </w:r>
      <w:r w:rsidR="003A2851" w:rsidRPr="00207315">
        <w:rPr>
          <w:rFonts w:asciiTheme="majorHAnsi" w:hAnsiTheme="majorHAnsi" w:cstheme="majorHAnsi"/>
          <w:highlight w:val="yellow"/>
        </w:rPr>
        <w:t>communicate with us via chat features</w:t>
      </w:r>
      <w:r w:rsidR="00CC0F4D" w:rsidRPr="00207315">
        <w:rPr>
          <w:rFonts w:asciiTheme="majorHAnsi" w:hAnsiTheme="majorHAnsi" w:cstheme="majorHAnsi"/>
          <w:highlight w:val="yellow"/>
        </w:rPr>
        <w:t>,</w:t>
      </w:r>
      <w:r w:rsidR="00207315">
        <w:rPr>
          <w:rFonts w:asciiTheme="majorHAnsi" w:hAnsiTheme="majorHAnsi" w:cstheme="majorHAnsi"/>
        </w:rPr>
        <w:t>]</w:t>
      </w:r>
      <w:r w:rsidR="00DA0069" w:rsidRPr="00B756AC">
        <w:rPr>
          <w:rFonts w:asciiTheme="majorHAnsi" w:hAnsiTheme="majorHAnsi" w:cstheme="majorHAnsi"/>
        </w:rPr>
        <w:t xml:space="preserve"> social media, </w:t>
      </w:r>
      <w:r w:rsidR="00196ECF" w:rsidRPr="00B756AC">
        <w:rPr>
          <w:rFonts w:asciiTheme="majorHAnsi" w:hAnsiTheme="majorHAnsi" w:cstheme="majorHAnsi"/>
        </w:rPr>
        <w:t>or otherwise</w:t>
      </w:r>
      <w:r w:rsidR="006B643F" w:rsidRPr="00B756AC">
        <w:rPr>
          <w:rFonts w:asciiTheme="majorHAnsi" w:hAnsiTheme="majorHAnsi" w:cstheme="majorHAnsi"/>
        </w:rPr>
        <w:t>.</w:t>
      </w:r>
      <w:r w:rsidR="006B643F" w:rsidRPr="00B756AC" w:rsidDel="006B643F">
        <w:rPr>
          <w:rFonts w:asciiTheme="majorHAnsi" w:hAnsiTheme="majorHAnsi" w:cstheme="majorHAnsi"/>
        </w:rPr>
        <w:t xml:space="preserve"> </w:t>
      </w:r>
    </w:p>
    <w:bookmarkEnd w:id="15"/>
    <w:p w14:paraId="317974D0" w14:textId="19F33860" w:rsidR="00974837" w:rsidRPr="00B756AC" w:rsidRDefault="003528E7"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T</w:t>
      </w:r>
      <w:r w:rsidR="00206EBD" w:rsidRPr="00B756AC">
        <w:rPr>
          <w:rFonts w:asciiTheme="majorHAnsi" w:hAnsiTheme="majorHAnsi" w:cstheme="majorHAnsi"/>
          <w:b/>
        </w:rPr>
        <w:t>ransactional data</w:t>
      </w:r>
      <w:r w:rsidR="00CC0F4D" w:rsidRPr="00B756AC">
        <w:rPr>
          <w:rFonts w:asciiTheme="majorHAnsi" w:hAnsiTheme="majorHAnsi" w:cstheme="majorHAnsi"/>
        </w:rPr>
        <w:t xml:space="preserve">, such as information relating to or </w:t>
      </w:r>
      <w:r w:rsidR="00206EBD" w:rsidRPr="00B756AC">
        <w:rPr>
          <w:rFonts w:asciiTheme="majorHAnsi" w:hAnsiTheme="majorHAnsi" w:cstheme="majorHAnsi"/>
        </w:rPr>
        <w:t xml:space="preserve">needed to complete your orders on or through the Service, </w:t>
      </w:r>
      <w:r w:rsidR="00E60990" w:rsidRPr="00B756AC">
        <w:rPr>
          <w:rFonts w:asciiTheme="majorHAnsi" w:hAnsiTheme="majorHAnsi" w:cstheme="majorHAnsi"/>
        </w:rPr>
        <w:t xml:space="preserve">including order numbers and transaction history. </w:t>
      </w:r>
    </w:p>
    <w:p w14:paraId="1B831A1E" w14:textId="77777777" w:rsidR="00C35125" w:rsidRPr="00B756AC" w:rsidRDefault="00890F04"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 xml:space="preserve">Marketing </w:t>
      </w:r>
      <w:r w:rsidR="00092858" w:rsidRPr="00B756AC">
        <w:rPr>
          <w:rFonts w:asciiTheme="majorHAnsi" w:hAnsiTheme="majorHAnsi" w:cstheme="majorHAnsi"/>
          <w:b/>
        </w:rPr>
        <w:t>data</w:t>
      </w:r>
      <w:r w:rsidRPr="00B756AC">
        <w:rPr>
          <w:rFonts w:asciiTheme="majorHAnsi" w:hAnsiTheme="majorHAnsi" w:cstheme="majorHAnsi"/>
        </w:rPr>
        <w:t>,</w:t>
      </w:r>
      <w:r w:rsidR="00C35125" w:rsidRPr="00B756AC">
        <w:rPr>
          <w:rFonts w:asciiTheme="majorHAnsi" w:hAnsiTheme="majorHAnsi" w:cstheme="majorHAnsi"/>
        </w:rPr>
        <w:t xml:space="preserve"> </w:t>
      </w:r>
      <w:r w:rsidRPr="00B756AC">
        <w:rPr>
          <w:rFonts w:asciiTheme="majorHAnsi" w:hAnsiTheme="majorHAnsi" w:cstheme="majorHAnsi"/>
        </w:rPr>
        <w:t xml:space="preserve">such as </w:t>
      </w:r>
      <w:r w:rsidR="00C35125" w:rsidRPr="00B756AC">
        <w:rPr>
          <w:rFonts w:asciiTheme="majorHAnsi" w:hAnsiTheme="majorHAnsi" w:cstheme="majorHAnsi"/>
        </w:rPr>
        <w:t xml:space="preserve">your preferences for receiving </w:t>
      </w:r>
      <w:r w:rsidR="008C4902" w:rsidRPr="00B756AC">
        <w:rPr>
          <w:rFonts w:asciiTheme="majorHAnsi" w:hAnsiTheme="majorHAnsi" w:cstheme="majorHAnsi"/>
        </w:rPr>
        <w:t xml:space="preserve">our marketing </w:t>
      </w:r>
      <w:r w:rsidR="00C35125" w:rsidRPr="00B756AC">
        <w:rPr>
          <w:rFonts w:asciiTheme="majorHAnsi" w:hAnsiTheme="majorHAnsi" w:cstheme="majorHAnsi"/>
        </w:rPr>
        <w:t>communications and details about you</w:t>
      </w:r>
      <w:r w:rsidR="008C4902" w:rsidRPr="00B756AC">
        <w:rPr>
          <w:rFonts w:asciiTheme="majorHAnsi" w:hAnsiTheme="majorHAnsi" w:cstheme="majorHAnsi"/>
        </w:rPr>
        <w:t>r</w:t>
      </w:r>
      <w:r w:rsidR="00C35125" w:rsidRPr="00B756AC">
        <w:rPr>
          <w:rFonts w:asciiTheme="majorHAnsi" w:hAnsiTheme="majorHAnsi" w:cstheme="majorHAnsi"/>
        </w:rPr>
        <w:t xml:space="preserve"> engage</w:t>
      </w:r>
      <w:r w:rsidR="008C4902" w:rsidRPr="00B756AC">
        <w:rPr>
          <w:rFonts w:asciiTheme="majorHAnsi" w:hAnsiTheme="majorHAnsi" w:cstheme="majorHAnsi"/>
        </w:rPr>
        <w:t>ment</w:t>
      </w:r>
      <w:r w:rsidR="00C35125" w:rsidRPr="00B756AC">
        <w:rPr>
          <w:rFonts w:asciiTheme="majorHAnsi" w:hAnsiTheme="majorHAnsi" w:cstheme="majorHAnsi"/>
        </w:rPr>
        <w:t xml:space="preserve"> with</w:t>
      </w:r>
      <w:r w:rsidR="008C4902" w:rsidRPr="00B756AC">
        <w:rPr>
          <w:rFonts w:asciiTheme="majorHAnsi" w:hAnsiTheme="majorHAnsi" w:cstheme="majorHAnsi"/>
        </w:rPr>
        <w:t xml:space="preserve"> them</w:t>
      </w:r>
      <w:r w:rsidR="00A60A55" w:rsidRPr="00B756AC">
        <w:rPr>
          <w:rFonts w:asciiTheme="majorHAnsi" w:hAnsiTheme="majorHAnsi" w:cstheme="majorHAnsi"/>
        </w:rPr>
        <w:t>.</w:t>
      </w:r>
    </w:p>
    <w:p w14:paraId="0F8DC07A" w14:textId="65E521E0" w:rsidR="00206EBD" w:rsidRPr="00B756AC" w:rsidRDefault="00AD3C37"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User</w:t>
      </w:r>
      <w:r w:rsidR="006A0668" w:rsidRPr="00B756AC">
        <w:rPr>
          <w:rFonts w:asciiTheme="majorHAnsi" w:hAnsiTheme="majorHAnsi" w:cstheme="majorHAnsi"/>
          <w:b/>
        </w:rPr>
        <w:t>-generated c</w:t>
      </w:r>
      <w:r w:rsidRPr="00B756AC">
        <w:rPr>
          <w:rFonts w:asciiTheme="majorHAnsi" w:hAnsiTheme="majorHAnsi" w:cstheme="majorHAnsi"/>
          <w:b/>
        </w:rPr>
        <w:t>ontent</w:t>
      </w:r>
      <w:r w:rsidR="001D4980">
        <w:rPr>
          <w:rFonts w:asciiTheme="majorHAnsi" w:hAnsiTheme="majorHAnsi" w:cstheme="majorHAnsi"/>
          <w:b/>
        </w:rPr>
        <w:t xml:space="preserve"> and input</w:t>
      </w:r>
      <w:r w:rsidR="003923C1" w:rsidRPr="00B756AC">
        <w:rPr>
          <w:rFonts w:asciiTheme="majorHAnsi" w:hAnsiTheme="majorHAnsi" w:cstheme="majorHAnsi"/>
          <w:b/>
        </w:rPr>
        <w:t xml:space="preserve"> data</w:t>
      </w:r>
      <w:r w:rsidR="006A0668" w:rsidRPr="00B756AC">
        <w:rPr>
          <w:rFonts w:asciiTheme="majorHAnsi" w:hAnsiTheme="majorHAnsi" w:cstheme="majorHAnsi"/>
        </w:rPr>
        <w:t xml:space="preserve">, such as </w:t>
      </w:r>
      <w:r w:rsidR="001019BF" w:rsidRPr="00B756AC">
        <w:rPr>
          <w:rFonts w:asciiTheme="majorHAnsi" w:hAnsiTheme="majorHAnsi" w:cstheme="majorHAnsi"/>
          <w:color w:val="000000"/>
        </w:rPr>
        <w:t>photos, images, music, videos, comments, questions, messages, works of authorship</w:t>
      </w:r>
      <w:r w:rsidR="00F472E8" w:rsidRPr="00B756AC">
        <w:rPr>
          <w:rFonts w:asciiTheme="majorHAnsi" w:hAnsiTheme="majorHAnsi" w:cstheme="majorHAnsi"/>
          <w:color w:val="000000"/>
        </w:rPr>
        <w:t>,</w:t>
      </w:r>
      <w:r w:rsidR="003324ED" w:rsidRPr="00B756AC" w:rsidDel="003324ED">
        <w:rPr>
          <w:rFonts w:asciiTheme="majorHAnsi" w:hAnsiTheme="majorHAnsi" w:cstheme="majorHAnsi"/>
          <w:color w:val="000000"/>
        </w:rPr>
        <w:t xml:space="preserve"> </w:t>
      </w:r>
      <w:r w:rsidR="006A0668" w:rsidRPr="00B756AC">
        <w:rPr>
          <w:rFonts w:asciiTheme="majorHAnsi" w:hAnsiTheme="majorHAnsi" w:cstheme="majorHAnsi"/>
          <w:color w:val="000000"/>
        </w:rPr>
        <w:t xml:space="preserve">and other content or information that you </w:t>
      </w:r>
      <w:r w:rsidR="00E94EAC" w:rsidRPr="00B756AC">
        <w:rPr>
          <w:rFonts w:asciiTheme="majorHAnsi" w:hAnsiTheme="majorHAnsi" w:cstheme="majorHAnsi"/>
          <w:color w:val="000000"/>
        </w:rPr>
        <w:t xml:space="preserve">generate, </w:t>
      </w:r>
      <w:r w:rsidR="006A0668" w:rsidRPr="00B756AC">
        <w:rPr>
          <w:rFonts w:asciiTheme="majorHAnsi" w:hAnsiTheme="majorHAnsi" w:cstheme="majorHAnsi"/>
          <w:color w:val="000000"/>
        </w:rPr>
        <w:t>transmit</w:t>
      </w:r>
      <w:r w:rsidR="00756A3E" w:rsidRPr="00B756AC">
        <w:rPr>
          <w:rFonts w:asciiTheme="majorHAnsi" w:hAnsiTheme="majorHAnsi" w:cstheme="majorHAnsi"/>
          <w:color w:val="000000"/>
        </w:rPr>
        <w:t>,</w:t>
      </w:r>
      <w:r w:rsidR="006A0668" w:rsidRPr="00B756AC">
        <w:rPr>
          <w:rFonts w:asciiTheme="majorHAnsi" w:hAnsiTheme="majorHAnsi" w:cstheme="majorHAnsi"/>
          <w:color w:val="000000"/>
        </w:rPr>
        <w:t xml:space="preserve"> or otherwise make available on the Service, as well as associated metadata</w:t>
      </w:r>
      <w:r w:rsidR="005C4BC2" w:rsidRPr="00B756AC">
        <w:rPr>
          <w:rFonts w:asciiTheme="majorHAnsi" w:hAnsiTheme="majorHAnsi" w:cstheme="majorHAnsi"/>
          <w:color w:val="000000"/>
        </w:rPr>
        <w:t>.</w:t>
      </w:r>
      <w:r w:rsidR="00FE6FEE" w:rsidRPr="00B756AC">
        <w:rPr>
          <w:rFonts w:asciiTheme="majorHAnsi" w:hAnsiTheme="majorHAnsi" w:cstheme="majorHAnsi"/>
          <w:color w:val="000000"/>
        </w:rPr>
        <w:t xml:space="preserve"> </w:t>
      </w:r>
      <w:r w:rsidR="001672CF" w:rsidRPr="00B756AC">
        <w:rPr>
          <w:rFonts w:asciiTheme="majorHAnsi" w:hAnsiTheme="majorHAnsi" w:cstheme="majorHAnsi"/>
          <w:color w:val="000000"/>
        </w:rPr>
        <w:t xml:space="preserve">Metadata includes information on </w:t>
      </w:r>
      <w:r w:rsidR="001672CF" w:rsidRPr="00B756AC">
        <w:rPr>
          <w:rFonts w:asciiTheme="majorHAnsi" w:hAnsiTheme="majorHAnsi" w:cstheme="majorHAnsi"/>
        </w:rPr>
        <w:t>how, when, where and by whom a piece of content was collected and how that content has been formatted or edited.</w:t>
      </w:r>
      <w:r w:rsidR="00FE6FEE" w:rsidRPr="00B756AC">
        <w:rPr>
          <w:rFonts w:asciiTheme="majorHAnsi" w:hAnsiTheme="majorHAnsi" w:cstheme="majorHAnsi"/>
        </w:rPr>
        <w:t xml:space="preserve"> </w:t>
      </w:r>
      <w:r w:rsidR="001672CF" w:rsidRPr="00B756AC">
        <w:rPr>
          <w:rFonts w:asciiTheme="majorHAnsi" w:hAnsiTheme="majorHAnsi" w:cstheme="majorHAnsi"/>
        </w:rPr>
        <w:t xml:space="preserve">Metadata also includes information that users can </w:t>
      </w:r>
      <w:r w:rsidR="007B4622" w:rsidRPr="00B756AC">
        <w:rPr>
          <w:rFonts w:asciiTheme="majorHAnsi" w:hAnsiTheme="majorHAnsi" w:cstheme="majorHAnsi"/>
        </w:rPr>
        <w:t xml:space="preserve">add or </w:t>
      </w:r>
      <w:r w:rsidR="00D243A8" w:rsidRPr="00B756AC">
        <w:rPr>
          <w:rFonts w:asciiTheme="majorHAnsi" w:hAnsiTheme="majorHAnsi" w:cstheme="majorHAnsi"/>
        </w:rPr>
        <w:t xml:space="preserve">can </w:t>
      </w:r>
      <w:r w:rsidR="007B4622" w:rsidRPr="00B756AC">
        <w:rPr>
          <w:rFonts w:asciiTheme="majorHAnsi" w:hAnsiTheme="majorHAnsi" w:cstheme="majorHAnsi"/>
        </w:rPr>
        <w:t xml:space="preserve">have added to their content, such as keywords, </w:t>
      </w:r>
      <w:r w:rsidR="007B4622" w:rsidRPr="00B756AC">
        <w:rPr>
          <w:rFonts w:asciiTheme="majorHAnsi" w:hAnsiTheme="majorHAnsi" w:cstheme="majorHAnsi"/>
          <w:color w:val="000000"/>
        </w:rPr>
        <w:t xml:space="preserve">geographical or location information, </w:t>
      </w:r>
      <w:r w:rsidR="006558BE" w:rsidRPr="00B756AC">
        <w:rPr>
          <w:rFonts w:asciiTheme="majorHAnsi" w:hAnsiTheme="majorHAnsi" w:cstheme="majorHAnsi"/>
          <w:color w:val="000000"/>
        </w:rPr>
        <w:t xml:space="preserve">and </w:t>
      </w:r>
      <w:r w:rsidR="007B4622" w:rsidRPr="00B756AC">
        <w:rPr>
          <w:rFonts w:asciiTheme="majorHAnsi" w:hAnsiTheme="majorHAnsi" w:cstheme="majorHAnsi"/>
          <w:color w:val="000000"/>
        </w:rPr>
        <w:t xml:space="preserve">other </w:t>
      </w:r>
      <w:r w:rsidR="00934998" w:rsidRPr="00B756AC">
        <w:rPr>
          <w:rFonts w:asciiTheme="majorHAnsi" w:hAnsiTheme="majorHAnsi" w:cstheme="majorHAnsi"/>
          <w:color w:val="000000"/>
        </w:rPr>
        <w:t xml:space="preserve">similar </w:t>
      </w:r>
      <w:r w:rsidR="007B4622" w:rsidRPr="00B756AC">
        <w:rPr>
          <w:rFonts w:asciiTheme="majorHAnsi" w:hAnsiTheme="majorHAnsi" w:cstheme="majorHAnsi"/>
          <w:color w:val="000000"/>
        </w:rPr>
        <w:t>data.</w:t>
      </w:r>
      <w:r w:rsidR="00206EBD" w:rsidRPr="00B756AC">
        <w:rPr>
          <w:rFonts w:asciiTheme="majorHAnsi" w:hAnsiTheme="majorHAnsi" w:cstheme="majorHAnsi"/>
        </w:rPr>
        <w:t xml:space="preserve"> </w:t>
      </w:r>
    </w:p>
    <w:p w14:paraId="6971535E" w14:textId="4FF629B4" w:rsidR="00E021B5" w:rsidRPr="00B756AC" w:rsidRDefault="00E021B5"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Relationship data</w:t>
      </w:r>
      <w:r w:rsidRPr="00B756AC">
        <w:rPr>
          <w:rFonts w:asciiTheme="majorHAnsi" w:hAnsiTheme="majorHAnsi" w:cstheme="majorHAnsi"/>
        </w:rPr>
        <w:t xml:space="preserve">, such as </w:t>
      </w:r>
      <w:r w:rsidR="00422408" w:rsidRPr="00B756AC">
        <w:rPr>
          <w:rFonts w:asciiTheme="majorHAnsi" w:hAnsiTheme="majorHAnsi" w:cstheme="majorHAnsi"/>
        </w:rPr>
        <w:t>family</w:t>
      </w:r>
      <w:r w:rsidRPr="00B756AC">
        <w:rPr>
          <w:rFonts w:asciiTheme="majorHAnsi" w:hAnsiTheme="majorHAnsi" w:cstheme="majorHAnsi"/>
        </w:rPr>
        <w:t xml:space="preserve"> or other </w:t>
      </w:r>
      <w:r w:rsidR="000D5A2B" w:rsidRPr="00B756AC">
        <w:rPr>
          <w:rFonts w:asciiTheme="majorHAnsi" w:hAnsiTheme="majorHAnsi" w:cstheme="majorHAnsi"/>
        </w:rPr>
        <w:t>relationships</w:t>
      </w:r>
      <w:r w:rsidRPr="00B756AC">
        <w:rPr>
          <w:rFonts w:asciiTheme="majorHAnsi" w:hAnsiTheme="majorHAnsi" w:cstheme="majorHAnsi"/>
        </w:rPr>
        <w:t xml:space="preserve"> to third parties whose personal information you may provide to us.</w:t>
      </w:r>
    </w:p>
    <w:p w14:paraId="4C1DB80D" w14:textId="5E93DFC2" w:rsidR="00DB577B" w:rsidRPr="00B756AC" w:rsidRDefault="00DB577B"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 xml:space="preserve">Financial </w:t>
      </w:r>
      <w:r w:rsidR="003923C1" w:rsidRPr="00B756AC">
        <w:rPr>
          <w:rFonts w:asciiTheme="majorHAnsi" w:hAnsiTheme="majorHAnsi" w:cstheme="majorHAnsi"/>
          <w:b/>
        </w:rPr>
        <w:t>data</w:t>
      </w:r>
      <w:r w:rsidRPr="00B756AC">
        <w:rPr>
          <w:rFonts w:asciiTheme="majorHAnsi" w:hAnsiTheme="majorHAnsi" w:cstheme="majorHAnsi"/>
        </w:rPr>
        <w:t>, such as your stated income, economic standing, financial account numbers or payment card information</w:t>
      </w:r>
      <w:r w:rsidR="008F10DB" w:rsidRPr="00B756AC">
        <w:rPr>
          <w:rFonts w:asciiTheme="majorHAnsi" w:hAnsiTheme="majorHAnsi" w:cstheme="majorHAnsi"/>
        </w:rPr>
        <w:t>.</w:t>
      </w:r>
    </w:p>
    <w:p w14:paraId="2B2A9940" w14:textId="3E753060" w:rsidR="00DB577B" w:rsidRPr="00B756AC" w:rsidRDefault="00DB577B"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Government-issued identification number</w:t>
      </w:r>
      <w:r w:rsidR="007572CA" w:rsidRPr="00B756AC">
        <w:rPr>
          <w:rFonts w:asciiTheme="majorHAnsi" w:hAnsiTheme="majorHAnsi" w:cstheme="majorHAnsi"/>
          <w:b/>
        </w:rPr>
        <w:t xml:space="preserve"> data</w:t>
      </w:r>
      <w:r w:rsidRPr="00B756AC">
        <w:rPr>
          <w:rFonts w:asciiTheme="majorHAnsi" w:hAnsiTheme="majorHAnsi" w:cstheme="majorHAnsi"/>
        </w:rPr>
        <w:t>, such as national identification number (</w:t>
      </w:r>
      <w:r w:rsidR="0065031C" w:rsidRPr="00B756AC">
        <w:rPr>
          <w:rFonts w:asciiTheme="majorHAnsi" w:hAnsiTheme="majorHAnsi" w:cstheme="majorHAnsi"/>
        </w:rPr>
        <w:t>e.g.,</w:t>
      </w:r>
      <w:r w:rsidRPr="00B756AC">
        <w:rPr>
          <w:rFonts w:asciiTheme="majorHAnsi" w:hAnsiTheme="majorHAnsi" w:cstheme="majorHAnsi"/>
        </w:rPr>
        <w:t xml:space="preserve"> Social Security Number, tax identification number, passport number), state or local identification number (e.g., driver’s license </w:t>
      </w:r>
      <w:r w:rsidR="003A17FB" w:rsidRPr="00B756AC">
        <w:rPr>
          <w:rFonts w:asciiTheme="majorHAnsi" w:hAnsiTheme="majorHAnsi" w:cstheme="majorHAnsi"/>
        </w:rPr>
        <w:t xml:space="preserve">or </w:t>
      </w:r>
      <w:r w:rsidRPr="00B756AC">
        <w:rPr>
          <w:rFonts w:asciiTheme="majorHAnsi" w:hAnsiTheme="majorHAnsi" w:cstheme="majorHAnsi"/>
        </w:rPr>
        <w:t>state ID number), and an image of the relevant identification card.</w:t>
      </w:r>
    </w:p>
    <w:p w14:paraId="1C45ED84" w14:textId="2858EDCA" w:rsidR="006C27BC" w:rsidRPr="00B756AC" w:rsidRDefault="006C27BC"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 xml:space="preserve">Payment </w:t>
      </w:r>
      <w:r w:rsidR="003923C1" w:rsidRPr="00B756AC">
        <w:rPr>
          <w:rFonts w:asciiTheme="majorHAnsi" w:hAnsiTheme="majorHAnsi" w:cstheme="majorHAnsi"/>
          <w:b/>
        </w:rPr>
        <w:t>data</w:t>
      </w:r>
      <w:r w:rsidR="003923C1" w:rsidRPr="00B756AC">
        <w:rPr>
          <w:rFonts w:asciiTheme="majorHAnsi" w:hAnsiTheme="majorHAnsi" w:cstheme="majorHAnsi"/>
        </w:rPr>
        <w:t xml:space="preserve"> </w:t>
      </w:r>
      <w:r w:rsidRPr="00B756AC">
        <w:rPr>
          <w:rFonts w:asciiTheme="majorHAnsi" w:hAnsiTheme="majorHAnsi" w:cstheme="majorHAnsi"/>
        </w:rPr>
        <w:t>needed to complete transactions, including payment card information</w:t>
      </w:r>
      <w:r w:rsidR="00E60990" w:rsidRPr="00B756AC">
        <w:rPr>
          <w:rFonts w:asciiTheme="majorHAnsi" w:hAnsiTheme="majorHAnsi" w:cstheme="majorHAnsi"/>
        </w:rPr>
        <w:t xml:space="preserve"> or bank account number.</w:t>
      </w:r>
    </w:p>
    <w:p w14:paraId="7AEF5D78" w14:textId="245CB079" w:rsidR="00D8212C" w:rsidRPr="00B756AC" w:rsidRDefault="00D8212C" w:rsidP="00AB7C17">
      <w:pPr>
        <w:widowControl w:val="0"/>
        <w:numPr>
          <w:ilvl w:val="0"/>
          <w:numId w:val="2"/>
        </w:numPr>
        <w:spacing w:after="120"/>
        <w:jc w:val="both"/>
        <w:rPr>
          <w:rFonts w:asciiTheme="majorHAnsi" w:hAnsiTheme="majorHAnsi" w:cstheme="majorHAnsi"/>
        </w:rPr>
      </w:pPr>
      <w:r w:rsidRPr="00B756AC">
        <w:rPr>
          <w:rFonts w:asciiTheme="majorHAnsi" w:hAnsiTheme="majorHAnsi" w:cstheme="majorHAnsi"/>
          <w:b/>
        </w:rPr>
        <w:t xml:space="preserve">Promotion </w:t>
      </w:r>
      <w:r w:rsidR="003923C1" w:rsidRPr="00B756AC">
        <w:rPr>
          <w:rFonts w:asciiTheme="majorHAnsi" w:hAnsiTheme="majorHAnsi" w:cstheme="majorHAnsi"/>
          <w:b/>
        </w:rPr>
        <w:t>data</w:t>
      </w:r>
      <w:r w:rsidRPr="00B756AC">
        <w:rPr>
          <w:rFonts w:asciiTheme="majorHAnsi" w:hAnsiTheme="majorHAnsi" w:cstheme="majorHAnsi"/>
        </w:rPr>
        <w:t>, including information you share when you enter a competition, promotion or complete a survey. Please note that if you participate in a sweepstakes, contest or giveaway through the Service, we may ask you for your Contact Data to notify you if you win or not, to verify your identity</w:t>
      </w:r>
      <w:r w:rsidR="00374764" w:rsidRPr="00B756AC">
        <w:rPr>
          <w:rFonts w:asciiTheme="majorHAnsi" w:hAnsiTheme="majorHAnsi" w:cstheme="majorHAnsi"/>
        </w:rPr>
        <w:t>, determine your eligibility,</w:t>
      </w:r>
      <w:r w:rsidRPr="00B756AC">
        <w:rPr>
          <w:rFonts w:asciiTheme="majorHAnsi" w:hAnsiTheme="majorHAnsi" w:cstheme="majorHAnsi"/>
        </w:rPr>
        <w:t xml:space="preserve"> and/or to send you prizes. In some situations, we may need additional information as a part of the entry process, such as a prize selection choice. These sweepstakes and contests are voluntary. We recommend that you read the rules and other relevant information for each sweepstakes and contest that you enter.</w:t>
      </w:r>
    </w:p>
    <w:p w14:paraId="41B59C72" w14:textId="073E4A7A" w:rsidR="00D136D5" w:rsidRPr="00B756AC" w:rsidRDefault="00D136D5" w:rsidP="00AB7C17">
      <w:pPr>
        <w:pStyle w:val="ListParagraph"/>
        <w:widowControl w:val="0"/>
        <w:numPr>
          <w:ilvl w:val="0"/>
          <w:numId w:val="2"/>
        </w:numPr>
        <w:spacing w:after="120"/>
        <w:contextualSpacing w:val="0"/>
        <w:jc w:val="both"/>
        <w:rPr>
          <w:rFonts w:asciiTheme="majorHAnsi" w:hAnsiTheme="majorHAnsi" w:cstheme="majorHAnsi"/>
        </w:rPr>
      </w:pPr>
      <w:r w:rsidRPr="00B756AC">
        <w:rPr>
          <w:rFonts w:asciiTheme="majorHAnsi" w:hAnsiTheme="majorHAnsi" w:cstheme="majorHAnsi"/>
          <w:b/>
        </w:rPr>
        <w:t xml:space="preserve">Other </w:t>
      </w:r>
      <w:r w:rsidR="008C4902" w:rsidRPr="00B756AC">
        <w:rPr>
          <w:rFonts w:asciiTheme="majorHAnsi" w:hAnsiTheme="majorHAnsi" w:cstheme="majorHAnsi"/>
          <w:b/>
        </w:rPr>
        <w:t xml:space="preserve">data </w:t>
      </w:r>
      <w:r w:rsidRPr="00B756AC">
        <w:rPr>
          <w:rFonts w:asciiTheme="majorHAnsi" w:hAnsiTheme="majorHAnsi" w:cstheme="majorHAnsi"/>
        </w:rPr>
        <w:t>not specifically listed here</w:t>
      </w:r>
      <w:r w:rsidR="00890F04" w:rsidRPr="00B756AC">
        <w:rPr>
          <w:rFonts w:asciiTheme="majorHAnsi" w:hAnsiTheme="majorHAnsi" w:cstheme="majorHAnsi"/>
        </w:rPr>
        <w:t xml:space="preserve">, which we </w:t>
      </w:r>
      <w:r w:rsidR="00752E61" w:rsidRPr="00B756AC">
        <w:rPr>
          <w:rFonts w:asciiTheme="majorHAnsi" w:hAnsiTheme="majorHAnsi" w:cstheme="majorHAnsi"/>
        </w:rPr>
        <w:t xml:space="preserve">will use </w:t>
      </w:r>
      <w:r w:rsidR="00E37289" w:rsidRPr="00B756AC">
        <w:rPr>
          <w:rFonts w:asciiTheme="majorHAnsi" w:hAnsiTheme="majorHAnsi" w:cstheme="majorHAnsi"/>
        </w:rPr>
        <w:t xml:space="preserve">as described in </w:t>
      </w:r>
      <w:r w:rsidRPr="00B756AC">
        <w:rPr>
          <w:rFonts w:asciiTheme="majorHAnsi" w:hAnsiTheme="majorHAnsi" w:cstheme="majorHAnsi"/>
        </w:rPr>
        <w:t>this Privacy Policy</w:t>
      </w:r>
      <w:r w:rsidR="00890F04" w:rsidRPr="00B756AC">
        <w:rPr>
          <w:rFonts w:asciiTheme="majorHAnsi" w:hAnsiTheme="majorHAnsi" w:cstheme="majorHAnsi"/>
        </w:rPr>
        <w:t xml:space="preserve"> or as otherwise </w:t>
      </w:r>
      <w:r w:rsidR="008C4902" w:rsidRPr="00B756AC">
        <w:rPr>
          <w:rFonts w:asciiTheme="majorHAnsi" w:hAnsiTheme="majorHAnsi" w:cstheme="majorHAnsi"/>
        </w:rPr>
        <w:t xml:space="preserve">disclosed </w:t>
      </w:r>
      <w:r w:rsidR="00890F04" w:rsidRPr="00B756AC">
        <w:rPr>
          <w:rFonts w:asciiTheme="majorHAnsi" w:hAnsiTheme="majorHAnsi" w:cstheme="majorHAnsi"/>
        </w:rPr>
        <w:t>at the time of collection</w:t>
      </w:r>
      <w:r w:rsidRPr="00B756AC">
        <w:rPr>
          <w:rFonts w:asciiTheme="majorHAnsi" w:hAnsiTheme="majorHAnsi" w:cstheme="majorHAnsi"/>
        </w:rPr>
        <w:t>.</w:t>
      </w:r>
    </w:p>
    <w:p w14:paraId="6F3FA3CB" w14:textId="45FFF48A" w:rsidR="00E2314A" w:rsidRPr="00B756AC" w:rsidRDefault="00145412" w:rsidP="00AB7C17">
      <w:pPr>
        <w:pStyle w:val="Heading2"/>
        <w:widowControl w:val="0"/>
        <w:spacing w:before="0" w:after="120"/>
        <w:jc w:val="both"/>
        <w:rPr>
          <w:rFonts w:asciiTheme="majorHAnsi" w:eastAsia="Calibri" w:hAnsiTheme="majorHAnsi" w:cstheme="majorHAnsi"/>
          <w:b w:val="0"/>
          <w:color w:val="000000"/>
          <w:sz w:val="22"/>
        </w:rPr>
      </w:pPr>
      <w:bookmarkStart w:id="16" w:name="_1fob9te" w:colFirst="0" w:colLast="0"/>
      <w:bookmarkStart w:id="17" w:name="_Toc24212346"/>
      <w:bookmarkStart w:id="18" w:name="_Toc24326408"/>
      <w:bookmarkStart w:id="19" w:name="_Toc1737938"/>
      <w:bookmarkStart w:id="20" w:name="_Toc529964440"/>
      <w:bookmarkStart w:id="21" w:name="_Toc531681058"/>
      <w:bookmarkEnd w:id="16"/>
      <w:r w:rsidRPr="00B756AC">
        <w:rPr>
          <w:rFonts w:asciiTheme="majorHAnsi" w:eastAsia="Calibri" w:hAnsiTheme="majorHAnsi" w:cstheme="majorHAnsi"/>
          <w:color w:val="000000"/>
          <w:sz w:val="22"/>
        </w:rPr>
        <w:t>Third</w:t>
      </w:r>
      <w:r w:rsidR="00A93BB9" w:rsidRPr="00B756AC">
        <w:rPr>
          <w:rFonts w:asciiTheme="majorHAnsi" w:eastAsia="Calibri" w:hAnsiTheme="majorHAnsi" w:cstheme="majorHAnsi"/>
          <w:color w:val="000000"/>
          <w:sz w:val="22"/>
        </w:rPr>
        <w:t>-</w:t>
      </w:r>
      <w:r w:rsidR="001048B5" w:rsidRPr="00B756AC">
        <w:rPr>
          <w:rFonts w:asciiTheme="majorHAnsi" w:eastAsia="Calibri" w:hAnsiTheme="majorHAnsi" w:cstheme="majorHAnsi"/>
          <w:color w:val="000000"/>
          <w:sz w:val="22"/>
        </w:rPr>
        <w:t>p</w:t>
      </w:r>
      <w:r w:rsidRPr="00B756AC">
        <w:rPr>
          <w:rFonts w:asciiTheme="majorHAnsi" w:eastAsia="Calibri" w:hAnsiTheme="majorHAnsi" w:cstheme="majorHAnsi"/>
          <w:color w:val="000000"/>
          <w:sz w:val="22"/>
        </w:rPr>
        <w:t xml:space="preserve">arty </w:t>
      </w:r>
      <w:r w:rsidR="001048B5" w:rsidRPr="00B756AC">
        <w:rPr>
          <w:rFonts w:asciiTheme="majorHAnsi" w:eastAsia="Calibri" w:hAnsiTheme="majorHAnsi" w:cstheme="majorHAnsi"/>
          <w:color w:val="000000"/>
          <w:sz w:val="22"/>
        </w:rPr>
        <w:t>s</w:t>
      </w:r>
      <w:r w:rsidRPr="00B756AC">
        <w:rPr>
          <w:rFonts w:asciiTheme="majorHAnsi" w:eastAsia="Calibri" w:hAnsiTheme="majorHAnsi" w:cstheme="majorHAnsi"/>
          <w:color w:val="000000"/>
          <w:sz w:val="22"/>
        </w:rPr>
        <w:t>ources</w:t>
      </w:r>
      <w:r w:rsidR="00D82B23" w:rsidRPr="00B756AC">
        <w:rPr>
          <w:rFonts w:asciiTheme="majorHAnsi" w:eastAsia="Calibri" w:hAnsiTheme="majorHAnsi" w:cstheme="majorHAnsi"/>
          <w:color w:val="000000"/>
          <w:sz w:val="22"/>
        </w:rPr>
        <w:t xml:space="preserve">. </w:t>
      </w:r>
      <w:r w:rsidR="000A4064" w:rsidRPr="00B756AC">
        <w:rPr>
          <w:rFonts w:asciiTheme="majorHAnsi" w:eastAsia="Calibri" w:hAnsiTheme="majorHAnsi" w:cstheme="majorHAnsi"/>
          <w:b w:val="0"/>
          <w:color w:val="000000"/>
          <w:sz w:val="22"/>
        </w:rPr>
        <w:t>We may combine personal information we receive from you with personal information</w:t>
      </w:r>
      <w:r w:rsidR="007467D6" w:rsidRPr="00B756AC">
        <w:rPr>
          <w:rFonts w:asciiTheme="majorHAnsi" w:eastAsia="Calibri" w:hAnsiTheme="majorHAnsi" w:cstheme="majorHAnsi"/>
          <w:b w:val="0"/>
          <w:color w:val="000000"/>
          <w:sz w:val="22"/>
        </w:rPr>
        <w:t xml:space="preserve"> falling within one of the categories identified above that</w:t>
      </w:r>
      <w:r w:rsidR="000A4064" w:rsidRPr="00B756AC">
        <w:rPr>
          <w:rFonts w:asciiTheme="majorHAnsi" w:eastAsia="Calibri" w:hAnsiTheme="majorHAnsi" w:cstheme="majorHAnsi"/>
          <w:b w:val="0"/>
          <w:color w:val="000000"/>
          <w:sz w:val="22"/>
        </w:rPr>
        <w:t xml:space="preserve"> we obtain from other sources</w:t>
      </w:r>
      <w:r w:rsidR="003C7A8E" w:rsidRPr="00B756AC">
        <w:rPr>
          <w:rFonts w:asciiTheme="majorHAnsi" w:eastAsia="Calibri" w:hAnsiTheme="majorHAnsi" w:cstheme="majorHAnsi"/>
          <w:b w:val="0"/>
          <w:color w:val="000000"/>
          <w:sz w:val="22"/>
        </w:rPr>
        <w:t>, such as</w:t>
      </w:r>
      <w:r w:rsidR="00E2314A" w:rsidRPr="00B756AC">
        <w:rPr>
          <w:rFonts w:asciiTheme="majorHAnsi" w:eastAsia="Calibri" w:hAnsiTheme="majorHAnsi" w:cstheme="majorHAnsi"/>
          <w:b w:val="0"/>
          <w:color w:val="000000"/>
          <w:sz w:val="22"/>
        </w:rPr>
        <w:t>:</w:t>
      </w:r>
    </w:p>
    <w:p w14:paraId="777B8F8A" w14:textId="77C9EC08" w:rsidR="00462518" w:rsidRPr="00B756AC" w:rsidRDefault="00E2314A" w:rsidP="00013993">
      <w:pPr>
        <w:pStyle w:val="Heading2"/>
        <w:widowControl w:val="0"/>
        <w:numPr>
          <w:ilvl w:val="0"/>
          <w:numId w:val="14"/>
        </w:numPr>
        <w:spacing w:before="0" w:after="120"/>
        <w:jc w:val="both"/>
        <w:rPr>
          <w:rFonts w:asciiTheme="majorHAnsi" w:eastAsia="Calibri" w:hAnsiTheme="majorHAnsi" w:cstheme="majorHAnsi"/>
          <w:b w:val="0"/>
          <w:color w:val="000000"/>
          <w:sz w:val="22"/>
        </w:rPr>
      </w:pPr>
      <w:r w:rsidRPr="00B756AC">
        <w:rPr>
          <w:rFonts w:asciiTheme="majorHAnsi" w:eastAsia="Calibri" w:hAnsiTheme="majorHAnsi" w:cstheme="majorHAnsi"/>
          <w:color w:val="000000"/>
          <w:sz w:val="22"/>
        </w:rPr>
        <w:t>Public sources</w:t>
      </w:r>
      <w:r w:rsidRPr="00B756AC">
        <w:rPr>
          <w:rFonts w:asciiTheme="majorHAnsi" w:eastAsia="Calibri" w:hAnsiTheme="majorHAnsi" w:cstheme="majorHAnsi"/>
          <w:b w:val="0"/>
          <w:color w:val="000000"/>
          <w:sz w:val="22"/>
        </w:rPr>
        <w:t xml:space="preserve">, such as </w:t>
      </w:r>
      <w:r w:rsidR="00D8212C" w:rsidRPr="00B756AC">
        <w:rPr>
          <w:rFonts w:asciiTheme="majorHAnsi" w:eastAsia="Calibri" w:hAnsiTheme="majorHAnsi" w:cstheme="majorHAnsi"/>
          <w:b w:val="0"/>
          <w:color w:val="000000"/>
          <w:sz w:val="22"/>
        </w:rPr>
        <w:t xml:space="preserve">government agencies, public records, </w:t>
      </w:r>
      <w:r w:rsidRPr="00B756AC">
        <w:rPr>
          <w:rFonts w:asciiTheme="majorHAnsi" w:eastAsia="Calibri" w:hAnsiTheme="majorHAnsi" w:cstheme="majorHAnsi"/>
          <w:b w:val="0"/>
          <w:color w:val="000000"/>
          <w:sz w:val="22"/>
        </w:rPr>
        <w:t>social media platforms</w:t>
      </w:r>
      <w:bookmarkEnd w:id="17"/>
      <w:bookmarkEnd w:id="18"/>
      <w:r w:rsidR="00D8212C" w:rsidRPr="00B756AC">
        <w:rPr>
          <w:rFonts w:asciiTheme="majorHAnsi" w:eastAsia="Calibri" w:hAnsiTheme="majorHAnsi" w:cstheme="majorHAnsi"/>
          <w:b w:val="0"/>
          <w:color w:val="000000"/>
          <w:sz w:val="22"/>
        </w:rPr>
        <w:t>, and other publicly available sources</w:t>
      </w:r>
      <w:r w:rsidRPr="00B756AC">
        <w:rPr>
          <w:rFonts w:asciiTheme="majorHAnsi" w:eastAsia="Calibri" w:hAnsiTheme="majorHAnsi" w:cstheme="majorHAnsi"/>
          <w:b w:val="0"/>
          <w:color w:val="000000"/>
          <w:sz w:val="22"/>
        </w:rPr>
        <w:t>.</w:t>
      </w:r>
    </w:p>
    <w:p w14:paraId="3BB17A61" w14:textId="7FA5C130" w:rsidR="00161A17" w:rsidRPr="00B756AC" w:rsidRDefault="00161A17" w:rsidP="00013993">
      <w:pPr>
        <w:widowControl w:val="0"/>
        <w:numPr>
          <w:ilvl w:val="0"/>
          <w:numId w:val="14"/>
        </w:numPr>
        <w:spacing w:after="120"/>
        <w:jc w:val="both"/>
        <w:rPr>
          <w:rFonts w:asciiTheme="majorHAnsi" w:hAnsiTheme="majorHAnsi" w:cstheme="majorHAnsi"/>
        </w:rPr>
      </w:pPr>
      <w:r w:rsidRPr="00B756AC">
        <w:rPr>
          <w:rFonts w:asciiTheme="majorHAnsi" w:hAnsiTheme="majorHAnsi" w:cstheme="majorHAnsi"/>
          <w:b/>
        </w:rPr>
        <w:lastRenderedPageBreak/>
        <w:t>Data providers</w:t>
      </w:r>
      <w:r w:rsidR="007572CA" w:rsidRPr="00B756AC">
        <w:rPr>
          <w:rFonts w:asciiTheme="majorHAnsi" w:hAnsiTheme="majorHAnsi" w:cstheme="majorHAnsi"/>
          <w:b/>
        </w:rPr>
        <w:t xml:space="preserve">, </w:t>
      </w:r>
      <w:r w:rsidR="007572CA" w:rsidRPr="00B756AC">
        <w:rPr>
          <w:rFonts w:asciiTheme="majorHAnsi" w:hAnsiTheme="majorHAnsi" w:cstheme="majorHAnsi"/>
        </w:rPr>
        <w:t xml:space="preserve">such as </w:t>
      </w:r>
      <w:r w:rsidRPr="00B756AC">
        <w:rPr>
          <w:rFonts w:asciiTheme="majorHAnsi" w:hAnsiTheme="majorHAnsi" w:cstheme="majorHAnsi"/>
        </w:rPr>
        <w:t xml:space="preserve">information services and </w:t>
      </w:r>
      <w:r w:rsidR="007467D6" w:rsidRPr="00B756AC">
        <w:rPr>
          <w:rFonts w:asciiTheme="majorHAnsi" w:hAnsiTheme="majorHAnsi" w:cstheme="majorHAnsi"/>
        </w:rPr>
        <w:t>data licensors</w:t>
      </w:r>
      <w:r w:rsidR="0029021B">
        <w:rPr>
          <w:rFonts w:asciiTheme="majorHAnsi" w:hAnsiTheme="majorHAnsi" w:cstheme="majorHAnsi"/>
        </w:rPr>
        <w:t>.</w:t>
      </w:r>
      <w:r w:rsidRPr="00B756AC">
        <w:rPr>
          <w:rFonts w:asciiTheme="majorHAnsi" w:hAnsiTheme="majorHAnsi" w:cstheme="majorHAnsi"/>
        </w:rPr>
        <w:t xml:space="preserve"> </w:t>
      </w:r>
    </w:p>
    <w:p w14:paraId="5A3E9771" w14:textId="1923961F" w:rsidR="00462518" w:rsidRPr="00B756AC" w:rsidRDefault="00161A17" w:rsidP="00013993">
      <w:pPr>
        <w:widowControl w:val="0"/>
        <w:numPr>
          <w:ilvl w:val="0"/>
          <w:numId w:val="14"/>
        </w:numPr>
        <w:spacing w:after="120"/>
        <w:jc w:val="both"/>
        <w:rPr>
          <w:rFonts w:asciiTheme="majorHAnsi" w:hAnsiTheme="majorHAnsi" w:cstheme="majorHAnsi"/>
        </w:rPr>
      </w:pPr>
      <w:r w:rsidRPr="00B756AC">
        <w:rPr>
          <w:rFonts w:asciiTheme="majorHAnsi" w:hAnsiTheme="majorHAnsi" w:cstheme="majorHAnsi"/>
          <w:b/>
          <w:bCs/>
        </w:rPr>
        <w:t>Partners</w:t>
      </w:r>
      <w:r w:rsidRPr="00B756AC">
        <w:rPr>
          <w:rFonts w:asciiTheme="majorHAnsi" w:hAnsiTheme="majorHAnsi" w:cstheme="majorHAnsi"/>
        </w:rPr>
        <w:t>, such marketing partners and event co-sponsors</w:t>
      </w:r>
      <w:r w:rsidR="00462518" w:rsidRPr="00B756AC">
        <w:rPr>
          <w:rFonts w:asciiTheme="majorHAnsi" w:hAnsiTheme="majorHAnsi" w:cstheme="majorHAnsi"/>
        </w:rPr>
        <w:t xml:space="preserve">. </w:t>
      </w:r>
    </w:p>
    <w:p w14:paraId="7F75EB47" w14:textId="6B34E789" w:rsidR="00161A17" w:rsidRPr="00B756AC" w:rsidRDefault="00161A17" w:rsidP="00161A17">
      <w:pPr>
        <w:pStyle w:val="Heading2"/>
        <w:widowControl w:val="0"/>
        <w:numPr>
          <w:ilvl w:val="0"/>
          <w:numId w:val="14"/>
        </w:numPr>
        <w:spacing w:before="0" w:after="120"/>
        <w:jc w:val="both"/>
        <w:rPr>
          <w:rFonts w:asciiTheme="majorHAnsi" w:eastAsia="Calibri" w:hAnsiTheme="majorHAnsi" w:cstheme="majorHAnsi"/>
          <w:bCs/>
          <w:color w:val="000000"/>
          <w:sz w:val="22"/>
        </w:rPr>
      </w:pPr>
      <w:r w:rsidRPr="00B756AC">
        <w:rPr>
          <w:rFonts w:asciiTheme="majorHAnsi" w:eastAsia="Calibri" w:hAnsiTheme="majorHAnsi" w:cstheme="majorHAnsi"/>
          <w:bCs/>
          <w:color w:val="000000"/>
          <w:sz w:val="22"/>
        </w:rPr>
        <w:t>Customers</w:t>
      </w:r>
    </w:p>
    <w:p w14:paraId="00F514DF" w14:textId="1F8BA4F7" w:rsidR="00161A17" w:rsidRDefault="00161A17" w:rsidP="00013993">
      <w:pPr>
        <w:pStyle w:val="Heading2"/>
        <w:widowControl w:val="0"/>
        <w:numPr>
          <w:ilvl w:val="0"/>
          <w:numId w:val="14"/>
        </w:numPr>
        <w:spacing w:before="0" w:after="120"/>
        <w:jc w:val="both"/>
        <w:rPr>
          <w:rFonts w:asciiTheme="majorHAnsi" w:eastAsia="Calibri" w:hAnsiTheme="majorHAnsi" w:cstheme="majorHAnsi"/>
          <w:b w:val="0"/>
          <w:color w:val="000000"/>
          <w:sz w:val="22"/>
        </w:rPr>
      </w:pPr>
      <w:r w:rsidRPr="00B756AC">
        <w:rPr>
          <w:rFonts w:asciiTheme="majorHAnsi" w:eastAsia="Calibri" w:hAnsiTheme="majorHAnsi" w:cstheme="majorHAnsi"/>
          <w:bCs/>
          <w:color w:val="000000"/>
          <w:sz w:val="22"/>
        </w:rPr>
        <w:t>Service providers</w:t>
      </w:r>
      <w:r w:rsidRPr="00B756AC">
        <w:rPr>
          <w:rFonts w:asciiTheme="majorHAnsi" w:eastAsia="Calibri" w:hAnsiTheme="majorHAnsi" w:cstheme="majorHAnsi"/>
          <w:b w:val="0"/>
          <w:color w:val="000000"/>
          <w:sz w:val="22"/>
        </w:rPr>
        <w:t xml:space="preserve"> that provide services on our behalf or help us operate the Service or our business.</w:t>
      </w:r>
    </w:p>
    <w:p w14:paraId="35DD8CC7" w14:textId="405C3DF5" w:rsidR="001815EF" w:rsidRPr="001815EF" w:rsidRDefault="001815EF" w:rsidP="002040EE">
      <w:pPr>
        <w:widowControl w:val="0"/>
        <w:numPr>
          <w:ilvl w:val="0"/>
          <w:numId w:val="14"/>
        </w:numPr>
        <w:spacing w:before="120" w:after="120"/>
        <w:jc w:val="both"/>
      </w:pPr>
      <w:r w:rsidRPr="001815EF">
        <w:rPr>
          <w:rFonts w:asciiTheme="minorHAnsi" w:hAnsiTheme="minorHAnsi" w:cstheme="minorHAnsi"/>
          <w:b/>
          <w:bCs/>
        </w:rPr>
        <w:t>Business transaction partners</w:t>
      </w:r>
      <w:r w:rsidRPr="001815EF">
        <w:rPr>
          <w:rFonts w:asciiTheme="minorHAnsi" w:hAnsiTheme="minorHAnsi" w:cstheme="minorHAnsi"/>
        </w:rPr>
        <w:t xml:space="preserve">. </w:t>
      </w:r>
      <w:r w:rsidRPr="0029021B">
        <w:rPr>
          <w:rFonts w:ascii="Calibri Light" w:hAnsi="Calibri Light" w:cs="Calibri Light"/>
        </w:rPr>
        <w:t>We may receive personal information in connection with an actual or prospective business transaction. For example, we may receive your personal information from an entity we acquire or are acquired by, a successor, or assignee or any party involved in a business transaction such as a merger, acquisition, sale of assets, or similar transaction, and/or in the context of an insolvency, bankruptcy, or receivership.</w:t>
      </w:r>
    </w:p>
    <w:p w14:paraId="5581FCA1" w14:textId="59B945EB" w:rsidR="00796B44" w:rsidRPr="00B756AC" w:rsidRDefault="00207315" w:rsidP="00013993">
      <w:pPr>
        <w:pStyle w:val="Heading2"/>
        <w:widowControl w:val="0"/>
        <w:numPr>
          <w:ilvl w:val="0"/>
          <w:numId w:val="14"/>
        </w:numPr>
        <w:spacing w:before="0" w:after="120"/>
        <w:jc w:val="both"/>
        <w:rPr>
          <w:rFonts w:asciiTheme="majorHAnsi" w:eastAsia="Calibri" w:hAnsiTheme="majorHAnsi" w:cstheme="majorHAnsi"/>
          <w:b w:val="0"/>
          <w:color w:val="000000"/>
          <w:sz w:val="22"/>
        </w:rPr>
      </w:pPr>
      <w:r w:rsidRPr="00207315">
        <w:rPr>
          <w:rFonts w:asciiTheme="majorHAnsi" w:eastAsia="Calibri" w:hAnsiTheme="majorHAnsi" w:cstheme="majorHAnsi"/>
          <w:b w:val="0"/>
          <w:bCs/>
          <w:color w:val="000000"/>
          <w:sz w:val="22"/>
        </w:rPr>
        <w:t>[</w:t>
      </w:r>
      <w:r w:rsidR="00796B44" w:rsidRPr="00207315">
        <w:rPr>
          <w:rFonts w:asciiTheme="majorHAnsi" w:eastAsia="Calibri" w:hAnsiTheme="majorHAnsi" w:cstheme="majorHAnsi"/>
          <w:color w:val="000000"/>
          <w:sz w:val="22"/>
          <w:highlight w:val="yellow"/>
        </w:rPr>
        <w:t>Third-party services</w:t>
      </w:r>
      <w:r w:rsidR="00796B44" w:rsidRPr="00207315">
        <w:rPr>
          <w:rFonts w:asciiTheme="majorHAnsi" w:eastAsia="Calibri" w:hAnsiTheme="majorHAnsi" w:cstheme="majorHAnsi"/>
          <w:b w:val="0"/>
          <w:color w:val="000000"/>
          <w:sz w:val="22"/>
          <w:highlight w:val="yellow"/>
        </w:rPr>
        <w:t>, such as social media services</w:t>
      </w:r>
      <w:r w:rsidR="002E51C1" w:rsidRPr="00207315">
        <w:rPr>
          <w:rFonts w:asciiTheme="majorHAnsi" w:eastAsia="Calibri" w:hAnsiTheme="majorHAnsi" w:cstheme="majorHAnsi"/>
          <w:b w:val="0"/>
          <w:color w:val="000000"/>
          <w:sz w:val="22"/>
          <w:highlight w:val="yellow"/>
        </w:rPr>
        <w:t>, that you use to log into, or otherwise link to, your Service account. This data may include your username, profile picture and other information associated with your account on that third-party service that is made available to us based on your account settings on that service.</w:t>
      </w:r>
      <w:r>
        <w:rPr>
          <w:rFonts w:asciiTheme="majorHAnsi" w:eastAsia="Calibri" w:hAnsiTheme="majorHAnsi" w:cstheme="majorHAnsi"/>
          <w:b w:val="0"/>
          <w:color w:val="000000"/>
          <w:sz w:val="22"/>
        </w:rPr>
        <w:t>]</w:t>
      </w:r>
    </w:p>
    <w:p w14:paraId="7E7CE367" w14:textId="04445FB9" w:rsidR="00092858" w:rsidRPr="00B756AC" w:rsidRDefault="00922137" w:rsidP="00AB7C17">
      <w:pPr>
        <w:pStyle w:val="Heading2"/>
        <w:widowControl w:val="0"/>
        <w:spacing w:before="0" w:after="120"/>
        <w:jc w:val="both"/>
        <w:rPr>
          <w:rFonts w:asciiTheme="majorHAnsi" w:eastAsia="Calibri" w:hAnsiTheme="majorHAnsi" w:cstheme="majorHAnsi"/>
          <w:b w:val="0"/>
          <w:color w:val="000000"/>
          <w:sz w:val="22"/>
        </w:rPr>
      </w:pPr>
      <w:bookmarkStart w:id="22" w:name="_Toc1737939"/>
      <w:bookmarkStart w:id="23" w:name="_Toc24212347"/>
      <w:bookmarkStart w:id="24" w:name="_Toc24326409"/>
      <w:bookmarkEnd w:id="19"/>
      <w:r w:rsidRPr="00B756AC">
        <w:rPr>
          <w:rFonts w:asciiTheme="majorHAnsi" w:eastAsia="Calibri" w:hAnsiTheme="majorHAnsi" w:cstheme="majorHAnsi"/>
          <w:color w:val="000000"/>
          <w:sz w:val="22"/>
        </w:rPr>
        <w:t>Automatic d</w:t>
      </w:r>
      <w:r w:rsidR="00092858" w:rsidRPr="00B756AC">
        <w:rPr>
          <w:rFonts w:asciiTheme="majorHAnsi" w:eastAsia="Calibri" w:hAnsiTheme="majorHAnsi" w:cstheme="majorHAnsi"/>
          <w:color w:val="000000"/>
          <w:sz w:val="22"/>
        </w:rPr>
        <w:t xml:space="preserve">ata </w:t>
      </w:r>
      <w:r w:rsidR="00974837" w:rsidRPr="00B756AC">
        <w:rPr>
          <w:rFonts w:asciiTheme="majorHAnsi" w:eastAsia="Calibri" w:hAnsiTheme="majorHAnsi" w:cstheme="majorHAnsi"/>
          <w:color w:val="000000"/>
          <w:sz w:val="22"/>
        </w:rPr>
        <w:t>collect</w:t>
      </w:r>
      <w:r w:rsidRPr="00B756AC">
        <w:rPr>
          <w:rFonts w:asciiTheme="majorHAnsi" w:eastAsia="Calibri" w:hAnsiTheme="majorHAnsi" w:cstheme="majorHAnsi"/>
          <w:color w:val="000000"/>
          <w:sz w:val="22"/>
        </w:rPr>
        <w:t>ion</w:t>
      </w:r>
      <w:bookmarkEnd w:id="22"/>
      <w:r w:rsidR="00EB2455" w:rsidRPr="00B756AC">
        <w:rPr>
          <w:rFonts w:asciiTheme="majorHAnsi" w:eastAsia="Calibri" w:hAnsiTheme="majorHAnsi" w:cstheme="majorHAnsi"/>
          <w:color w:val="000000"/>
          <w:sz w:val="22"/>
        </w:rPr>
        <w:t>.</w:t>
      </w:r>
      <w:r w:rsidR="00FE6FEE" w:rsidRPr="00B756AC">
        <w:rPr>
          <w:rFonts w:asciiTheme="majorHAnsi" w:eastAsia="Calibri" w:hAnsiTheme="majorHAnsi" w:cstheme="majorHAnsi"/>
          <w:color w:val="000000"/>
          <w:sz w:val="22"/>
        </w:rPr>
        <w:t xml:space="preserve"> </w:t>
      </w:r>
      <w:bookmarkStart w:id="25" w:name="_Toc1737940"/>
      <w:r w:rsidR="00F86C6B" w:rsidRPr="00B756AC">
        <w:rPr>
          <w:rFonts w:asciiTheme="majorHAnsi" w:eastAsia="Calibri" w:hAnsiTheme="majorHAnsi" w:cstheme="majorHAnsi"/>
          <w:b w:val="0"/>
          <w:color w:val="000000"/>
          <w:sz w:val="22"/>
        </w:rPr>
        <w:t>W</w:t>
      </w:r>
      <w:r w:rsidR="00422849" w:rsidRPr="00B756AC">
        <w:rPr>
          <w:rFonts w:asciiTheme="majorHAnsi" w:eastAsia="Calibri" w:hAnsiTheme="majorHAnsi" w:cstheme="majorHAnsi"/>
          <w:b w:val="0"/>
          <w:color w:val="000000"/>
          <w:sz w:val="22"/>
        </w:rPr>
        <w:t xml:space="preserve">e, our service providers, and our business partners may automatically log information about you, your computer or mobile device, </w:t>
      </w:r>
      <w:r w:rsidR="00AC5CC3" w:rsidRPr="00B756AC">
        <w:rPr>
          <w:rFonts w:asciiTheme="majorHAnsi" w:eastAsia="Calibri" w:hAnsiTheme="majorHAnsi" w:cstheme="majorHAnsi"/>
          <w:b w:val="0"/>
          <w:color w:val="000000"/>
          <w:sz w:val="22"/>
        </w:rPr>
        <w:t xml:space="preserve">and </w:t>
      </w:r>
      <w:r w:rsidR="000A4064" w:rsidRPr="00B756AC">
        <w:rPr>
          <w:rFonts w:asciiTheme="majorHAnsi" w:eastAsia="Calibri" w:hAnsiTheme="majorHAnsi" w:cstheme="majorHAnsi"/>
          <w:b w:val="0"/>
          <w:color w:val="000000"/>
          <w:sz w:val="22"/>
        </w:rPr>
        <w:t xml:space="preserve">your </w:t>
      </w:r>
      <w:r w:rsidR="00AC5CC3" w:rsidRPr="00B756AC">
        <w:rPr>
          <w:rFonts w:asciiTheme="majorHAnsi" w:eastAsia="Calibri" w:hAnsiTheme="majorHAnsi" w:cstheme="majorHAnsi"/>
          <w:b w:val="0"/>
          <w:color w:val="000000"/>
          <w:sz w:val="22"/>
        </w:rPr>
        <w:t xml:space="preserve">interaction </w:t>
      </w:r>
      <w:r w:rsidR="000A4064" w:rsidRPr="00B756AC">
        <w:rPr>
          <w:rFonts w:asciiTheme="majorHAnsi" w:eastAsia="Calibri" w:hAnsiTheme="majorHAnsi" w:cstheme="majorHAnsi"/>
          <w:b w:val="0"/>
          <w:color w:val="000000"/>
          <w:sz w:val="22"/>
        </w:rPr>
        <w:t xml:space="preserve">over time </w:t>
      </w:r>
      <w:r w:rsidR="00AC5CC3" w:rsidRPr="00B756AC">
        <w:rPr>
          <w:rFonts w:asciiTheme="majorHAnsi" w:eastAsia="Calibri" w:hAnsiTheme="majorHAnsi" w:cstheme="majorHAnsi"/>
          <w:b w:val="0"/>
          <w:color w:val="000000"/>
          <w:sz w:val="22"/>
        </w:rPr>
        <w:t xml:space="preserve">with the Service, </w:t>
      </w:r>
      <w:r w:rsidRPr="00B756AC">
        <w:rPr>
          <w:rFonts w:asciiTheme="majorHAnsi" w:eastAsia="Calibri" w:hAnsiTheme="majorHAnsi" w:cstheme="majorHAnsi"/>
          <w:b w:val="0"/>
          <w:color w:val="000000"/>
          <w:sz w:val="22"/>
        </w:rPr>
        <w:t xml:space="preserve">our </w:t>
      </w:r>
      <w:r w:rsidR="00AC5CC3" w:rsidRPr="00B756AC">
        <w:rPr>
          <w:rFonts w:asciiTheme="majorHAnsi" w:eastAsia="Calibri" w:hAnsiTheme="majorHAnsi" w:cstheme="majorHAnsi"/>
          <w:b w:val="0"/>
          <w:color w:val="000000"/>
          <w:sz w:val="22"/>
        </w:rPr>
        <w:t xml:space="preserve">communications </w:t>
      </w:r>
      <w:r w:rsidR="00092858" w:rsidRPr="00B756AC">
        <w:rPr>
          <w:rFonts w:asciiTheme="majorHAnsi" w:eastAsia="Calibri" w:hAnsiTheme="majorHAnsi" w:cstheme="majorHAnsi"/>
          <w:b w:val="0"/>
          <w:color w:val="000000"/>
          <w:sz w:val="22"/>
        </w:rPr>
        <w:t>and other online services, such as:</w:t>
      </w:r>
      <w:bookmarkEnd w:id="23"/>
      <w:bookmarkEnd w:id="24"/>
    </w:p>
    <w:p w14:paraId="182CD158" w14:textId="1BBE711E" w:rsidR="00092858" w:rsidRPr="00B756AC" w:rsidRDefault="00092858" w:rsidP="00013993">
      <w:pPr>
        <w:pStyle w:val="ListParagraph"/>
        <w:widowControl w:val="0"/>
        <w:numPr>
          <w:ilvl w:val="0"/>
          <w:numId w:val="6"/>
        </w:numPr>
        <w:spacing w:after="120"/>
        <w:contextualSpacing w:val="0"/>
        <w:jc w:val="both"/>
        <w:rPr>
          <w:rFonts w:asciiTheme="majorHAnsi" w:hAnsiTheme="majorHAnsi" w:cstheme="majorHAnsi"/>
        </w:rPr>
      </w:pPr>
      <w:r w:rsidRPr="00B756AC">
        <w:rPr>
          <w:rFonts w:asciiTheme="majorHAnsi" w:hAnsiTheme="majorHAnsi" w:cstheme="majorHAnsi"/>
          <w:b/>
          <w:color w:val="000000"/>
        </w:rPr>
        <w:t>Device data</w:t>
      </w:r>
      <w:r w:rsidRPr="00B756AC">
        <w:rPr>
          <w:rFonts w:asciiTheme="majorHAnsi" w:hAnsiTheme="majorHAnsi" w:cstheme="majorHAnsi"/>
          <w:color w:val="000000"/>
        </w:rPr>
        <w:t>,</w:t>
      </w:r>
      <w:r w:rsidRPr="00B756AC">
        <w:rPr>
          <w:rFonts w:asciiTheme="majorHAnsi" w:hAnsiTheme="majorHAnsi" w:cstheme="majorHAnsi"/>
          <w:b/>
          <w:color w:val="000000"/>
        </w:rPr>
        <w:t xml:space="preserve"> </w:t>
      </w:r>
      <w:r w:rsidR="00135314" w:rsidRPr="00B756AC">
        <w:rPr>
          <w:rFonts w:asciiTheme="majorHAnsi" w:hAnsiTheme="majorHAnsi" w:cstheme="majorHAnsi"/>
        </w:rPr>
        <w:t xml:space="preserve">such as your </w:t>
      </w:r>
      <w:bookmarkStart w:id="26" w:name="_cp_text_1_57"/>
      <w:r w:rsidR="00135314" w:rsidRPr="00B756AC">
        <w:rPr>
          <w:rFonts w:asciiTheme="majorHAnsi" w:hAnsiTheme="majorHAnsi" w:cstheme="majorHAnsi"/>
        </w:rPr>
        <w:t xml:space="preserve">computer </w:t>
      </w:r>
      <w:bookmarkEnd w:id="26"/>
      <w:r w:rsidR="00135314" w:rsidRPr="00B756AC">
        <w:rPr>
          <w:rFonts w:asciiTheme="majorHAnsi" w:hAnsiTheme="majorHAnsi" w:cstheme="majorHAnsi"/>
        </w:rPr>
        <w:t xml:space="preserve">or mobile </w:t>
      </w:r>
      <w:bookmarkStart w:id="27" w:name="_cp_text_1_59"/>
      <w:r w:rsidR="00135314" w:rsidRPr="00B756AC">
        <w:rPr>
          <w:rFonts w:asciiTheme="majorHAnsi" w:hAnsiTheme="majorHAnsi" w:cstheme="majorHAnsi"/>
        </w:rPr>
        <w:t xml:space="preserve">device’s </w:t>
      </w:r>
      <w:bookmarkEnd w:id="27"/>
      <w:r w:rsidR="00135314" w:rsidRPr="00B756AC">
        <w:rPr>
          <w:rFonts w:asciiTheme="majorHAnsi" w:hAnsiTheme="majorHAnsi" w:cstheme="majorHAnsi"/>
        </w:rPr>
        <w:t xml:space="preserve">operating system type and version, manufacturer and model, browser type, screen resolution, </w:t>
      </w:r>
      <w:bookmarkStart w:id="28" w:name="_cp_text_1_61"/>
      <w:r w:rsidR="00135314" w:rsidRPr="00B756AC">
        <w:rPr>
          <w:rFonts w:asciiTheme="majorHAnsi" w:hAnsiTheme="majorHAnsi" w:cstheme="majorHAnsi"/>
        </w:rPr>
        <w:t xml:space="preserve">RAM and disk size, CPU usage, device type (e.g., phone, tablet), </w:t>
      </w:r>
      <w:bookmarkEnd w:id="28"/>
      <w:r w:rsidR="00135314" w:rsidRPr="00B756AC">
        <w:rPr>
          <w:rFonts w:asciiTheme="majorHAnsi" w:hAnsiTheme="majorHAnsi" w:cstheme="majorHAnsi"/>
        </w:rPr>
        <w:t xml:space="preserve">IP address, unique identifiers </w:t>
      </w:r>
      <w:bookmarkStart w:id="29" w:name="_cp_text_1_63"/>
      <w:r w:rsidR="00135314" w:rsidRPr="00B756AC">
        <w:rPr>
          <w:rFonts w:asciiTheme="majorHAnsi" w:hAnsiTheme="majorHAnsi" w:cstheme="majorHAnsi"/>
        </w:rPr>
        <w:t xml:space="preserve">(including identifiers used for advertising purposes), language settings, mobile device carrier, radio/network information (e.g., </w:t>
      </w:r>
      <w:r w:rsidR="00CC0F4D" w:rsidRPr="00B756AC">
        <w:rPr>
          <w:rFonts w:asciiTheme="majorHAnsi" w:hAnsiTheme="majorHAnsi" w:cstheme="majorHAnsi"/>
        </w:rPr>
        <w:t>Wi-Fi</w:t>
      </w:r>
      <w:r w:rsidR="00135314" w:rsidRPr="00B756AC">
        <w:rPr>
          <w:rFonts w:asciiTheme="majorHAnsi" w:hAnsiTheme="majorHAnsi" w:cstheme="majorHAnsi"/>
        </w:rPr>
        <w:t>, LTE, 3G)</w:t>
      </w:r>
      <w:bookmarkEnd w:id="29"/>
      <w:r w:rsidR="00135314" w:rsidRPr="00B756AC">
        <w:rPr>
          <w:rFonts w:asciiTheme="majorHAnsi" w:hAnsiTheme="majorHAnsi" w:cstheme="majorHAnsi"/>
        </w:rPr>
        <w:t>, and general location information such as city, state or geographic area.</w:t>
      </w:r>
    </w:p>
    <w:p w14:paraId="0A67D83E" w14:textId="49D779CC" w:rsidR="00B3701D" w:rsidRPr="00B756AC" w:rsidRDefault="00092858" w:rsidP="00013993">
      <w:pPr>
        <w:pStyle w:val="ListParagraph"/>
        <w:widowControl w:val="0"/>
        <w:numPr>
          <w:ilvl w:val="0"/>
          <w:numId w:val="6"/>
        </w:numPr>
        <w:spacing w:after="120"/>
        <w:contextualSpacing w:val="0"/>
        <w:jc w:val="both"/>
        <w:rPr>
          <w:rFonts w:asciiTheme="majorHAnsi" w:hAnsiTheme="majorHAnsi" w:cstheme="majorHAnsi"/>
        </w:rPr>
      </w:pPr>
      <w:r w:rsidRPr="00B756AC">
        <w:rPr>
          <w:rFonts w:asciiTheme="majorHAnsi" w:hAnsiTheme="majorHAnsi" w:cstheme="majorHAnsi"/>
          <w:b/>
        </w:rPr>
        <w:t>Online activity data</w:t>
      </w:r>
      <w:r w:rsidRPr="00B756AC">
        <w:rPr>
          <w:rFonts w:asciiTheme="majorHAnsi" w:hAnsiTheme="majorHAnsi" w:cstheme="majorHAnsi"/>
        </w:rPr>
        <w:t xml:space="preserve">, such as pages or screens you viewed, how long you spent on a page or screen, </w:t>
      </w:r>
      <w:bookmarkStart w:id="30" w:name="_cp_text_1_64"/>
      <w:r w:rsidR="00135314" w:rsidRPr="00B756AC">
        <w:rPr>
          <w:rFonts w:asciiTheme="majorHAnsi" w:hAnsiTheme="majorHAnsi" w:cstheme="majorHAnsi"/>
        </w:rPr>
        <w:t xml:space="preserve">the website you visited before browsing to the Service, </w:t>
      </w:r>
      <w:bookmarkEnd w:id="30"/>
      <w:r w:rsidRPr="00B756AC">
        <w:rPr>
          <w:rFonts w:asciiTheme="majorHAnsi" w:hAnsiTheme="majorHAnsi" w:cstheme="majorHAnsi"/>
        </w:rPr>
        <w:t>navigation paths between pages or screens, information about your activity on a page or screen, access times and duration of access</w:t>
      </w:r>
      <w:bookmarkStart w:id="31" w:name="_cp_change_44"/>
      <w:r w:rsidR="00BA7176" w:rsidRPr="00B756AC">
        <w:rPr>
          <w:rFonts w:asciiTheme="majorHAnsi" w:hAnsiTheme="majorHAnsi" w:cstheme="majorHAnsi"/>
          <w:color w:val="000000"/>
          <w:u w:color="0000FF"/>
        </w:rPr>
        <w:t>, and whether you have opened our emails or clicked links within them</w:t>
      </w:r>
      <w:bookmarkEnd w:id="31"/>
      <w:r w:rsidRPr="00B756AC">
        <w:rPr>
          <w:rFonts w:asciiTheme="majorHAnsi" w:hAnsiTheme="majorHAnsi" w:cstheme="majorHAnsi"/>
        </w:rPr>
        <w:t>.</w:t>
      </w:r>
    </w:p>
    <w:p w14:paraId="4CDF69A3" w14:textId="0F4D2767" w:rsidR="00B3701D" w:rsidRPr="00B756AC" w:rsidRDefault="001D7ADB" w:rsidP="00013993">
      <w:pPr>
        <w:pStyle w:val="ListParagraph"/>
        <w:widowControl w:val="0"/>
        <w:numPr>
          <w:ilvl w:val="0"/>
          <w:numId w:val="6"/>
        </w:numPr>
        <w:spacing w:after="120"/>
        <w:contextualSpacing w:val="0"/>
        <w:jc w:val="both"/>
        <w:rPr>
          <w:rFonts w:asciiTheme="majorHAnsi" w:hAnsiTheme="majorHAnsi" w:cstheme="majorHAnsi"/>
        </w:rPr>
      </w:pPr>
      <w:r>
        <w:rPr>
          <w:rFonts w:asciiTheme="majorHAnsi" w:hAnsiTheme="majorHAnsi" w:cstheme="majorHAnsi"/>
          <w:b/>
        </w:rPr>
        <w:t>(Precise geolocation/Location) data</w:t>
      </w:r>
      <w:r w:rsidR="00B3701D" w:rsidRPr="00B756AC">
        <w:rPr>
          <w:rFonts w:asciiTheme="majorHAnsi" w:hAnsiTheme="majorHAnsi" w:cstheme="majorHAnsi"/>
        </w:rPr>
        <w:t xml:space="preserve"> when you authorize </w:t>
      </w:r>
      <w:r w:rsidR="00CE02FD" w:rsidRPr="00B756AC">
        <w:rPr>
          <w:rFonts w:asciiTheme="majorHAnsi" w:hAnsiTheme="majorHAnsi" w:cstheme="majorHAnsi"/>
        </w:rPr>
        <w:t>(</w:t>
      </w:r>
      <w:r w:rsidR="00B3701D" w:rsidRPr="00B756AC">
        <w:rPr>
          <w:rFonts w:asciiTheme="majorHAnsi" w:hAnsiTheme="majorHAnsi" w:cstheme="majorHAnsi"/>
        </w:rPr>
        <w:t>our mobile application</w:t>
      </w:r>
      <w:r w:rsidR="00CE02FD" w:rsidRPr="00B756AC">
        <w:rPr>
          <w:rFonts w:asciiTheme="majorHAnsi" w:hAnsiTheme="majorHAnsi" w:cstheme="majorHAnsi"/>
        </w:rPr>
        <w:t>/the Service)</w:t>
      </w:r>
      <w:r w:rsidR="00B3701D" w:rsidRPr="00B756AC">
        <w:rPr>
          <w:rFonts w:asciiTheme="majorHAnsi" w:hAnsiTheme="majorHAnsi" w:cstheme="majorHAnsi"/>
        </w:rPr>
        <w:t xml:space="preserve"> to access your </w:t>
      </w:r>
      <w:r w:rsidR="00FA6676" w:rsidRPr="00B756AC">
        <w:rPr>
          <w:rFonts w:asciiTheme="majorHAnsi" w:hAnsiTheme="majorHAnsi" w:cstheme="majorHAnsi"/>
        </w:rPr>
        <w:t xml:space="preserve">device’s </w:t>
      </w:r>
      <w:r w:rsidR="00B3701D" w:rsidRPr="00B756AC">
        <w:rPr>
          <w:rFonts w:asciiTheme="majorHAnsi" w:hAnsiTheme="majorHAnsi" w:cstheme="majorHAnsi"/>
        </w:rPr>
        <w:t>location.</w:t>
      </w:r>
    </w:p>
    <w:p w14:paraId="2A479807" w14:textId="73881BBF" w:rsidR="002C3DE1" w:rsidRPr="00B756AC" w:rsidRDefault="002C3DE1" w:rsidP="00013993">
      <w:pPr>
        <w:pStyle w:val="ListParagraph"/>
        <w:widowControl w:val="0"/>
        <w:numPr>
          <w:ilvl w:val="0"/>
          <w:numId w:val="6"/>
        </w:numPr>
        <w:spacing w:after="120"/>
        <w:contextualSpacing w:val="0"/>
        <w:jc w:val="both"/>
        <w:rPr>
          <w:rFonts w:asciiTheme="majorHAnsi" w:eastAsia="Calibri" w:hAnsiTheme="majorHAnsi" w:cstheme="majorHAnsi"/>
        </w:rPr>
      </w:pPr>
      <w:r w:rsidRPr="00B756AC">
        <w:rPr>
          <w:rFonts w:asciiTheme="majorHAnsi" w:eastAsia="Calibri" w:hAnsiTheme="majorHAnsi" w:cstheme="majorHAnsi"/>
          <w:b/>
          <w:bCs/>
        </w:rPr>
        <w:t xml:space="preserve">Communication interaction data </w:t>
      </w:r>
      <w:r w:rsidRPr="00B756AC">
        <w:rPr>
          <w:rFonts w:asciiTheme="majorHAnsi" w:eastAsia="Calibri" w:hAnsiTheme="majorHAnsi" w:cstheme="majorHAnsi"/>
        </w:rPr>
        <w:t>such</w:t>
      </w:r>
      <w:r w:rsidRPr="00B756AC">
        <w:rPr>
          <w:rFonts w:asciiTheme="majorHAnsi" w:eastAsia="Calibri" w:hAnsiTheme="majorHAnsi" w:cstheme="majorHAnsi"/>
          <w:b/>
          <w:bCs/>
        </w:rPr>
        <w:t xml:space="preserve"> </w:t>
      </w:r>
      <w:r w:rsidRPr="00B756AC">
        <w:rPr>
          <w:rFonts w:asciiTheme="majorHAnsi" w:eastAsia="Calibri" w:hAnsiTheme="majorHAnsi" w:cstheme="majorHAnsi"/>
        </w:rPr>
        <w:t>as your interactions with our email</w:t>
      </w:r>
      <w:r w:rsidR="0014536A" w:rsidRPr="00B756AC">
        <w:rPr>
          <w:rFonts w:asciiTheme="majorHAnsi" w:eastAsia="Calibri" w:hAnsiTheme="majorHAnsi" w:cstheme="majorHAnsi"/>
        </w:rPr>
        <w:t>, text or other</w:t>
      </w:r>
      <w:r w:rsidRPr="00B756AC">
        <w:rPr>
          <w:rFonts w:asciiTheme="majorHAnsi" w:eastAsia="Calibri" w:hAnsiTheme="majorHAnsi" w:cstheme="majorHAnsi"/>
        </w:rPr>
        <w:t xml:space="preserve"> communications (e.g., whether you open and/or forward emails) – we may do this through use of pixel tags (which are also known as clear GIFs), which may be embedded invisibly in our emails. </w:t>
      </w:r>
    </w:p>
    <w:p w14:paraId="479D5783" w14:textId="73CD5488" w:rsidR="00161A17" w:rsidRPr="00B756AC" w:rsidRDefault="00161A17" w:rsidP="00161A17">
      <w:pPr>
        <w:pStyle w:val="Heading2"/>
        <w:spacing w:before="0" w:after="120"/>
        <w:rPr>
          <w:rFonts w:asciiTheme="majorHAnsi" w:eastAsia="Calibri" w:hAnsiTheme="majorHAnsi" w:cstheme="majorHAnsi"/>
          <w:b w:val="0"/>
          <w:bCs/>
          <w:color w:val="000000"/>
          <w:sz w:val="22"/>
          <w:szCs w:val="22"/>
        </w:rPr>
      </w:pPr>
      <w:r w:rsidRPr="00B756AC">
        <w:rPr>
          <w:rFonts w:asciiTheme="majorHAnsi" w:eastAsia="Calibri" w:hAnsiTheme="majorHAnsi" w:cstheme="majorHAnsi"/>
          <w:b w:val="0"/>
          <w:bCs/>
          <w:color w:val="000000"/>
          <w:sz w:val="22"/>
          <w:szCs w:val="22"/>
        </w:rPr>
        <w:t xml:space="preserve">For more information concerning our automatic collection of data, please see the </w:t>
      </w:r>
      <w:r w:rsidRPr="001D5333">
        <w:rPr>
          <w:rFonts w:asciiTheme="majorHAnsi" w:eastAsia="Calibri" w:hAnsiTheme="majorHAnsi" w:cstheme="majorHAnsi"/>
          <w:b w:val="0"/>
          <w:bCs/>
          <w:sz w:val="22"/>
          <w:szCs w:val="22"/>
        </w:rPr>
        <w:t>Tracking technologies</w:t>
      </w:r>
      <w:r w:rsidRPr="00B756AC">
        <w:rPr>
          <w:rFonts w:asciiTheme="majorHAnsi" w:eastAsia="Calibri" w:hAnsiTheme="majorHAnsi" w:cstheme="majorHAnsi"/>
          <w:b w:val="0"/>
          <w:bCs/>
          <w:color w:val="000000"/>
          <w:sz w:val="22"/>
          <w:szCs w:val="22"/>
        </w:rPr>
        <w:t xml:space="preserve"> section below.</w:t>
      </w:r>
    </w:p>
    <w:bookmarkEnd w:id="20"/>
    <w:bookmarkEnd w:id="21"/>
    <w:bookmarkEnd w:id="25"/>
    <w:p w14:paraId="2443DDC9" w14:textId="06A849E3" w:rsidR="00365BD0" w:rsidRPr="00B756AC" w:rsidRDefault="007C7AC4" w:rsidP="00AB7C17">
      <w:pPr>
        <w:widowControl w:val="0"/>
        <w:spacing w:before="240" w:after="120"/>
        <w:jc w:val="both"/>
        <w:rPr>
          <w:rFonts w:asciiTheme="majorHAnsi" w:hAnsiTheme="majorHAnsi" w:cstheme="majorHAnsi"/>
        </w:rPr>
      </w:pPr>
      <w:r w:rsidRPr="00B756AC">
        <w:rPr>
          <w:rFonts w:asciiTheme="majorHAnsi" w:hAnsiTheme="majorHAnsi" w:cstheme="majorHAnsi"/>
          <w:b/>
        </w:rPr>
        <w:t>Da</w:t>
      </w:r>
      <w:r w:rsidR="00244827" w:rsidRPr="00B756AC">
        <w:rPr>
          <w:rFonts w:asciiTheme="majorHAnsi" w:hAnsiTheme="majorHAnsi" w:cstheme="majorHAnsi"/>
          <w:b/>
        </w:rPr>
        <w:t>ta</w:t>
      </w:r>
      <w:r w:rsidR="00092858" w:rsidRPr="00B756AC">
        <w:rPr>
          <w:rFonts w:asciiTheme="majorHAnsi" w:hAnsiTheme="majorHAnsi" w:cstheme="majorHAnsi"/>
          <w:b/>
        </w:rPr>
        <w:t xml:space="preserve"> about others</w:t>
      </w:r>
      <w:r w:rsidR="00B73532" w:rsidRPr="00B756AC">
        <w:rPr>
          <w:rFonts w:asciiTheme="majorHAnsi" w:hAnsiTheme="majorHAnsi" w:cstheme="majorHAnsi"/>
          <w:b/>
        </w:rPr>
        <w:t xml:space="preserve">. </w:t>
      </w:r>
      <w:r w:rsidR="000B58D2" w:rsidRPr="00B756AC">
        <w:rPr>
          <w:rFonts w:asciiTheme="majorHAnsi" w:hAnsiTheme="majorHAnsi" w:cstheme="majorHAnsi"/>
        </w:rPr>
        <w:t xml:space="preserve">We may offer features that help users invite their friends or contacts to use the Service, and </w:t>
      </w:r>
      <w:r w:rsidR="00346420" w:rsidRPr="00B756AC">
        <w:rPr>
          <w:rFonts w:asciiTheme="majorHAnsi" w:hAnsiTheme="majorHAnsi" w:cstheme="majorHAnsi"/>
        </w:rPr>
        <w:t xml:space="preserve">we </w:t>
      </w:r>
      <w:r w:rsidR="000B58D2" w:rsidRPr="00B756AC">
        <w:rPr>
          <w:rFonts w:asciiTheme="majorHAnsi" w:hAnsiTheme="majorHAnsi" w:cstheme="majorHAnsi"/>
        </w:rPr>
        <w:t xml:space="preserve">may collect contact details about these invitees so we can deliver their invitations. </w:t>
      </w:r>
      <w:r w:rsidR="00B3701D" w:rsidRPr="00B756AC">
        <w:rPr>
          <w:rFonts w:asciiTheme="majorHAnsi" w:hAnsiTheme="majorHAnsi" w:cstheme="majorHAnsi"/>
        </w:rPr>
        <w:t>Please d</w:t>
      </w:r>
      <w:r w:rsidR="00A667FD" w:rsidRPr="00B756AC">
        <w:rPr>
          <w:rFonts w:asciiTheme="majorHAnsi" w:hAnsiTheme="majorHAnsi" w:cstheme="majorHAnsi"/>
        </w:rPr>
        <w:t xml:space="preserve">o not refer someone to us or share their contact </w:t>
      </w:r>
      <w:r w:rsidR="000B58D2" w:rsidRPr="00B756AC">
        <w:rPr>
          <w:rFonts w:asciiTheme="majorHAnsi" w:hAnsiTheme="majorHAnsi" w:cstheme="majorHAnsi"/>
        </w:rPr>
        <w:t xml:space="preserve">details </w:t>
      </w:r>
      <w:r w:rsidR="00A667FD" w:rsidRPr="00B756AC">
        <w:rPr>
          <w:rFonts w:asciiTheme="majorHAnsi" w:hAnsiTheme="majorHAnsi" w:cstheme="majorHAnsi"/>
        </w:rPr>
        <w:t xml:space="preserve">with us unless you have their </w:t>
      </w:r>
      <w:r w:rsidR="0018329A" w:rsidRPr="00B756AC">
        <w:rPr>
          <w:rFonts w:asciiTheme="majorHAnsi" w:hAnsiTheme="majorHAnsi" w:cstheme="majorHAnsi"/>
        </w:rPr>
        <w:t xml:space="preserve">permission to </w:t>
      </w:r>
      <w:r w:rsidR="00A667FD" w:rsidRPr="00B756AC">
        <w:rPr>
          <w:rFonts w:asciiTheme="majorHAnsi" w:hAnsiTheme="majorHAnsi" w:cstheme="majorHAnsi"/>
        </w:rPr>
        <w:t>do so</w:t>
      </w:r>
      <w:r w:rsidR="00365BD0" w:rsidRPr="00B756AC">
        <w:rPr>
          <w:rFonts w:asciiTheme="majorHAnsi" w:hAnsiTheme="majorHAnsi" w:cstheme="majorHAnsi"/>
        </w:rPr>
        <w:t>.</w:t>
      </w:r>
    </w:p>
    <w:p w14:paraId="2EE092D1" w14:textId="3B6B6CA1" w:rsidR="007467D6" w:rsidRPr="00B756AC" w:rsidRDefault="007467D6" w:rsidP="00AB7C17">
      <w:pPr>
        <w:pStyle w:val="Heading1"/>
        <w:widowControl w:val="0"/>
        <w:spacing w:before="0" w:after="120"/>
        <w:jc w:val="both"/>
        <w:rPr>
          <w:rFonts w:asciiTheme="majorHAnsi" w:eastAsia="Calibri" w:hAnsiTheme="majorHAnsi" w:cstheme="majorHAnsi"/>
          <w:sz w:val="32"/>
          <w:szCs w:val="32"/>
        </w:rPr>
      </w:pPr>
      <w:bookmarkStart w:id="32" w:name="_How_we_use"/>
      <w:bookmarkStart w:id="33" w:name="_Tracking_Technologies"/>
      <w:bookmarkStart w:id="34" w:name="_Toc1737944"/>
      <w:bookmarkStart w:id="35" w:name="_Toc24326411"/>
      <w:bookmarkEnd w:id="32"/>
      <w:bookmarkEnd w:id="33"/>
      <w:r w:rsidRPr="00B756AC">
        <w:rPr>
          <w:rFonts w:asciiTheme="majorHAnsi" w:eastAsia="Calibri" w:hAnsiTheme="majorHAnsi" w:cstheme="majorHAnsi"/>
          <w:sz w:val="32"/>
          <w:szCs w:val="32"/>
        </w:rPr>
        <w:t xml:space="preserve">Tracking </w:t>
      </w:r>
      <w:r w:rsidR="00197B1C">
        <w:rPr>
          <w:rFonts w:asciiTheme="majorHAnsi" w:eastAsia="Calibri" w:hAnsiTheme="majorHAnsi" w:cstheme="majorHAnsi"/>
          <w:sz w:val="32"/>
          <w:szCs w:val="32"/>
        </w:rPr>
        <w:t xml:space="preserve">&amp; Other </w:t>
      </w:r>
      <w:r w:rsidRPr="00B756AC">
        <w:rPr>
          <w:rFonts w:asciiTheme="majorHAnsi" w:eastAsia="Calibri" w:hAnsiTheme="majorHAnsi" w:cstheme="majorHAnsi"/>
          <w:sz w:val="32"/>
          <w:szCs w:val="32"/>
        </w:rPr>
        <w:t>Technologies</w:t>
      </w:r>
    </w:p>
    <w:p w14:paraId="786D21D5" w14:textId="4EAA1C16" w:rsidR="007467D6" w:rsidRPr="00B756AC" w:rsidRDefault="007467D6" w:rsidP="007467D6">
      <w:pPr>
        <w:pStyle w:val="ListParagraph"/>
        <w:widowControl w:val="0"/>
        <w:spacing w:after="120"/>
        <w:ind w:left="0"/>
        <w:contextualSpacing w:val="0"/>
        <w:jc w:val="both"/>
        <w:rPr>
          <w:rFonts w:asciiTheme="majorHAnsi" w:hAnsiTheme="majorHAnsi" w:cstheme="majorHAnsi"/>
        </w:rPr>
      </w:pPr>
      <w:r w:rsidRPr="00B756AC">
        <w:rPr>
          <w:rFonts w:asciiTheme="majorHAnsi" w:hAnsiTheme="majorHAnsi" w:cstheme="majorHAnsi"/>
          <w:b/>
        </w:rPr>
        <w:t>Cookies</w:t>
      </w:r>
      <w:r w:rsidR="00161A17" w:rsidRPr="00B756AC">
        <w:rPr>
          <w:rFonts w:asciiTheme="majorHAnsi" w:hAnsiTheme="majorHAnsi" w:cstheme="majorHAnsi"/>
          <w:b/>
        </w:rPr>
        <w:t xml:space="preserve"> and </w:t>
      </w:r>
      <w:r w:rsidR="00451185">
        <w:rPr>
          <w:rFonts w:asciiTheme="majorHAnsi" w:hAnsiTheme="majorHAnsi" w:cstheme="majorHAnsi"/>
          <w:b/>
        </w:rPr>
        <w:t>other</w:t>
      </w:r>
      <w:r w:rsidR="00161A17" w:rsidRPr="00B756AC">
        <w:rPr>
          <w:rFonts w:asciiTheme="majorHAnsi" w:hAnsiTheme="majorHAnsi" w:cstheme="majorHAnsi"/>
          <w:b/>
        </w:rPr>
        <w:t xml:space="preserve"> technologies</w:t>
      </w:r>
      <w:r w:rsidRPr="00B756AC">
        <w:rPr>
          <w:rFonts w:asciiTheme="majorHAnsi" w:hAnsiTheme="majorHAnsi" w:cstheme="majorHAnsi"/>
        </w:rPr>
        <w:t xml:space="preserve">. Some of our automatic data collection is facilitated by cookies and </w:t>
      </w:r>
      <w:r w:rsidR="00451185">
        <w:rPr>
          <w:rFonts w:asciiTheme="majorHAnsi" w:hAnsiTheme="majorHAnsi" w:cstheme="majorHAnsi"/>
        </w:rPr>
        <w:t>other</w:t>
      </w:r>
      <w:r w:rsidRPr="00B756AC">
        <w:rPr>
          <w:rFonts w:asciiTheme="majorHAnsi" w:hAnsiTheme="majorHAnsi" w:cstheme="majorHAnsi"/>
        </w:rPr>
        <w:t xml:space="preserve"> technologies. For more information, see our Cookie Notice. We will also store a record of your preferences in respect of the use of these technologies in connection with the Service.</w:t>
      </w:r>
    </w:p>
    <w:p w14:paraId="11D5730E" w14:textId="606D90FB" w:rsidR="00197B1C" w:rsidRDefault="00197B1C" w:rsidP="00197B1C">
      <w:pPr>
        <w:shd w:val="clear" w:color="auto" w:fill="FFFFFF"/>
        <w:spacing w:line="300" w:lineRule="atLeast"/>
        <w:rPr>
          <w:rFonts w:asciiTheme="majorHAnsi" w:hAnsiTheme="majorHAnsi" w:cstheme="majorHAnsi"/>
          <w:color w:val="000000"/>
        </w:rPr>
      </w:pPr>
    </w:p>
    <w:p w14:paraId="6570DF4C" w14:textId="30DDD5A6" w:rsidR="007467D6" w:rsidRPr="00B756AC" w:rsidRDefault="007467D6" w:rsidP="002A1996">
      <w:pPr>
        <w:shd w:val="clear" w:color="auto" w:fill="FFFFFF"/>
        <w:spacing w:line="300" w:lineRule="atLeast"/>
        <w:rPr>
          <w:rFonts w:asciiTheme="majorHAnsi" w:hAnsiTheme="majorHAnsi" w:cstheme="majorHAnsi"/>
          <w:color w:val="000000"/>
        </w:rPr>
      </w:pPr>
      <w:bookmarkStart w:id="36" w:name="_Hlk116897673"/>
      <w:r w:rsidRPr="00B756AC">
        <w:rPr>
          <w:rFonts w:asciiTheme="majorHAnsi" w:hAnsiTheme="majorHAnsi" w:cstheme="majorHAnsi"/>
          <w:b/>
          <w:bCs/>
          <w:color w:val="000000"/>
        </w:rPr>
        <w:t xml:space="preserve">Chat </w:t>
      </w:r>
      <w:r w:rsidR="00197B1C">
        <w:rPr>
          <w:rFonts w:asciiTheme="majorHAnsi" w:hAnsiTheme="majorHAnsi" w:cstheme="majorHAnsi"/>
          <w:b/>
          <w:bCs/>
          <w:color w:val="000000"/>
        </w:rPr>
        <w:t xml:space="preserve">and other artificial intelligence (“AI”) </w:t>
      </w:r>
      <w:r w:rsidRPr="00B756AC">
        <w:rPr>
          <w:rFonts w:asciiTheme="majorHAnsi" w:hAnsiTheme="majorHAnsi" w:cstheme="majorHAnsi"/>
          <w:b/>
          <w:bCs/>
          <w:color w:val="000000"/>
        </w:rPr>
        <w:t>technologies</w:t>
      </w:r>
      <w:r w:rsidRPr="00B756AC">
        <w:rPr>
          <w:rFonts w:asciiTheme="majorHAnsi" w:hAnsiTheme="majorHAnsi" w:cstheme="majorHAnsi"/>
          <w:color w:val="000000"/>
        </w:rPr>
        <w:t>, such as those provided by [</w:t>
      </w:r>
      <w:r w:rsidRPr="002A1996">
        <w:rPr>
          <w:rFonts w:asciiTheme="majorHAnsi" w:hAnsiTheme="majorHAnsi" w:cstheme="majorHAnsi"/>
          <w:color w:val="000000"/>
          <w:highlight w:val="yellow"/>
        </w:rPr>
        <w:t>INSERT Chatbot provider – e.g., Zendesk</w:t>
      </w:r>
      <w:r w:rsidR="00197B1C" w:rsidRPr="002A1996">
        <w:rPr>
          <w:rFonts w:asciiTheme="majorHAnsi" w:hAnsiTheme="majorHAnsi" w:cstheme="majorHAnsi"/>
          <w:color w:val="000000"/>
          <w:highlight w:val="yellow"/>
        </w:rPr>
        <w:t xml:space="preserve"> – and/or generative AI platform provider – e.g., OpenAI</w:t>
      </w:r>
      <w:r w:rsidRPr="00B756AC">
        <w:rPr>
          <w:rFonts w:asciiTheme="majorHAnsi" w:hAnsiTheme="majorHAnsi" w:cstheme="majorHAnsi"/>
          <w:color w:val="000000"/>
        </w:rPr>
        <w:t>] that [</w:t>
      </w:r>
      <w:r w:rsidRPr="00B756AC">
        <w:rPr>
          <w:rFonts w:asciiTheme="majorHAnsi" w:hAnsiTheme="majorHAnsi" w:cstheme="majorHAnsi"/>
          <w:color w:val="000000"/>
          <w:highlight w:val="yellow"/>
        </w:rPr>
        <w:t>employ cookies and software code</w:t>
      </w:r>
      <w:r w:rsidRPr="00B756AC">
        <w:rPr>
          <w:rFonts w:asciiTheme="majorHAnsi" w:hAnsiTheme="majorHAnsi" w:cstheme="majorHAnsi"/>
          <w:color w:val="000000"/>
        </w:rPr>
        <w:t xml:space="preserve">] to operate the </w:t>
      </w:r>
      <w:r w:rsidR="00197B1C">
        <w:rPr>
          <w:rFonts w:asciiTheme="majorHAnsi" w:hAnsiTheme="majorHAnsi" w:cstheme="majorHAnsi"/>
          <w:color w:val="000000"/>
        </w:rPr>
        <w:t>[</w:t>
      </w:r>
      <w:r w:rsidRPr="002A1996">
        <w:rPr>
          <w:rFonts w:asciiTheme="majorHAnsi" w:hAnsiTheme="majorHAnsi" w:cstheme="majorHAnsi"/>
          <w:color w:val="000000"/>
          <w:highlight w:val="yellow"/>
        </w:rPr>
        <w:t>chat</w:t>
      </w:r>
      <w:r w:rsidR="00197B1C" w:rsidRPr="002A1996">
        <w:rPr>
          <w:rFonts w:asciiTheme="majorHAnsi" w:hAnsiTheme="majorHAnsi" w:cstheme="majorHAnsi"/>
          <w:color w:val="000000"/>
          <w:highlight w:val="yellow"/>
        </w:rPr>
        <w:t xml:space="preserve"> and/or user input</w:t>
      </w:r>
      <w:r w:rsidR="00833455" w:rsidRPr="002A1996">
        <w:rPr>
          <w:rFonts w:asciiTheme="majorHAnsi" w:hAnsiTheme="majorHAnsi" w:cstheme="majorHAnsi"/>
          <w:color w:val="000000"/>
          <w:highlight w:val="yellow"/>
        </w:rPr>
        <w:t>/prompt</w:t>
      </w:r>
      <w:r w:rsidR="00197B1C">
        <w:rPr>
          <w:rFonts w:asciiTheme="majorHAnsi" w:hAnsiTheme="majorHAnsi" w:cstheme="majorHAnsi"/>
          <w:color w:val="000000"/>
        </w:rPr>
        <w:t>]</w:t>
      </w:r>
      <w:r w:rsidRPr="00B756AC">
        <w:rPr>
          <w:rFonts w:asciiTheme="majorHAnsi" w:hAnsiTheme="majorHAnsi" w:cstheme="majorHAnsi"/>
          <w:color w:val="000000"/>
        </w:rPr>
        <w:t xml:space="preserve"> features that you can use to </w:t>
      </w:r>
      <w:r w:rsidR="00833455">
        <w:rPr>
          <w:rFonts w:asciiTheme="majorHAnsi" w:hAnsiTheme="majorHAnsi" w:cstheme="majorHAnsi"/>
          <w:color w:val="000000"/>
        </w:rPr>
        <w:t>[</w:t>
      </w:r>
      <w:r w:rsidRPr="002A1996">
        <w:rPr>
          <w:rFonts w:asciiTheme="majorHAnsi" w:hAnsiTheme="majorHAnsi" w:cstheme="majorHAnsi"/>
          <w:color w:val="000000"/>
          <w:highlight w:val="yellow"/>
        </w:rPr>
        <w:t xml:space="preserve">communicate with us </w:t>
      </w:r>
      <w:r w:rsidR="00833455" w:rsidRPr="002A1996">
        <w:rPr>
          <w:rFonts w:asciiTheme="majorHAnsi" w:hAnsiTheme="majorHAnsi" w:cstheme="majorHAnsi"/>
          <w:color w:val="000000"/>
          <w:highlight w:val="yellow"/>
        </w:rPr>
        <w:t>and/or input your prompts and other data</w:t>
      </w:r>
      <w:r w:rsidR="00833455">
        <w:rPr>
          <w:rFonts w:asciiTheme="majorHAnsi" w:hAnsiTheme="majorHAnsi" w:cstheme="majorHAnsi"/>
          <w:color w:val="000000"/>
        </w:rPr>
        <w:t xml:space="preserve">] </w:t>
      </w:r>
      <w:r w:rsidRPr="00B756AC">
        <w:rPr>
          <w:rFonts w:asciiTheme="majorHAnsi" w:hAnsiTheme="majorHAnsi" w:cstheme="majorHAnsi"/>
          <w:color w:val="000000"/>
        </w:rPr>
        <w:t xml:space="preserve">through the Service.  </w:t>
      </w:r>
      <w:r w:rsidR="00833455">
        <w:rPr>
          <w:rFonts w:asciiTheme="majorHAnsi" w:hAnsiTheme="majorHAnsi" w:cstheme="majorHAnsi"/>
          <w:color w:val="000000"/>
        </w:rPr>
        <w:t>[</w:t>
      </w:r>
      <w:r w:rsidR="00833455" w:rsidRPr="002A1996">
        <w:rPr>
          <w:rFonts w:asciiTheme="majorHAnsi" w:hAnsiTheme="majorHAnsi" w:cstheme="majorHAnsi"/>
          <w:color w:val="000000"/>
          <w:highlight w:val="yellow"/>
        </w:rPr>
        <w:t>INSERT provider(s) referenced previously</w:t>
      </w:r>
      <w:r w:rsidR="00833455">
        <w:rPr>
          <w:rFonts w:asciiTheme="majorHAnsi" w:hAnsiTheme="majorHAnsi" w:cstheme="majorHAnsi"/>
          <w:color w:val="000000"/>
        </w:rPr>
        <w:t>]</w:t>
      </w:r>
      <w:r w:rsidRPr="00B756AC">
        <w:rPr>
          <w:rFonts w:asciiTheme="majorHAnsi" w:hAnsiTheme="majorHAnsi" w:cstheme="majorHAnsi"/>
          <w:color w:val="000000"/>
        </w:rPr>
        <w:t xml:space="preserve"> and other third parties may access and use </w:t>
      </w:r>
      <w:r w:rsidR="00833455">
        <w:rPr>
          <w:rFonts w:asciiTheme="majorHAnsi" w:hAnsiTheme="majorHAnsi" w:cstheme="majorHAnsi"/>
          <w:color w:val="000000"/>
        </w:rPr>
        <w:t>[</w:t>
      </w:r>
      <w:r w:rsidRPr="00FB5BFE">
        <w:rPr>
          <w:rFonts w:asciiTheme="majorHAnsi" w:hAnsiTheme="majorHAnsi" w:cstheme="majorHAnsi"/>
          <w:color w:val="000000"/>
          <w:highlight w:val="yellow"/>
        </w:rPr>
        <w:t>information about webpages visited on our website, your IP address, your general geographic information (e.g., city, state), and other personal information you share through online chats</w:t>
      </w:r>
      <w:r w:rsidR="00833455" w:rsidRPr="00FB5BFE">
        <w:rPr>
          <w:rFonts w:asciiTheme="majorHAnsi" w:hAnsiTheme="majorHAnsi" w:cstheme="majorHAnsi"/>
          <w:color w:val="000000"/>
          <w:highlight w:val="yellow"/>
        </w:rPr>
        <w:t xml:space="preserve"> or within inputs</w:t>
      </w:r>
      <w:r w:rsidR="00833455">
        <w:rPr>
          <w:rFonts w:asciiTheme="majorHAnsi" w:hAnsiTheme="majorHAnsi" w:cstheme="majorHAnsi"/>
          <w:color w:val="000000"/>
        </w:rPr>
        <w:t>]</w:t>
      </w:r>
      <w:r w:rsidRPr="00B756AC">
        <w:rPr>
          <w:rFonts w:asciiTheme="majorHAnsi" w:hAnsiTheme="majorHAnsi" w:cstheme="majorHAnsi"/>
          <w:color w:val="000000"/>
        </w:rPr>
        <w:t xml:space="preserve"> </w:t>
      </w:r>
      <w:r w:rsidR="00833455" w:rsidRPr="00FB5BFE">
        <w:rPr>
          <w:rFonts w:asciiTheme="majorHAnsi" w:hAnsiTheme="majorHAnsi" w:cstheme="majorHAnsi"/>
          <w:color w:val="000000"/>
          <w:highlight w:val="yellow"/>
        </w:rPr>
        <w:t>to facilitate the provision of the Service</w:t>
      </w:r>
      <w:r w:rsidR="00FB5BFE" w:rsidRPr="00FB5BFE">
        <w:rPr>
          <w:rFonts w:asciiTheme="majorHAnsi" w:hAnsiTheme="majorHAnsi" w:cstheme="majorHAnsi"/>
          <w:color w:val="000000"/>
          <w:highlight w:val="yellow"/>
        </w:rPr>
        <w:t>/for the purposes described in this Privacy Policy</w:t>
      </w:r>
      <w:r w:rsidRPr="00B756AC">
        <w:rPr>
          <w:rFonts w:asciiTheme="majorHAnsi" w:hAnsiTheme="majorHAnsi" w:cstheme="majorHAnsi"/>
          <w:color w:val="000000"/>
        </w:rPr>
        <w:t>.</w:t>
      </w:r>
      <w:r w:rsidR="0030300F">
        <w:rPr>
          <w:rFonts w:asciiTheme="majorHAnsi" w:hAnsiTheme="majorHAnsi" w:cstheme="majorHAnsi"/>
          <w:color w:val="000000"/>
        </w:rPr>
        <w:t>]</w:t>
      </w:r>
      <w:r w:rsidR="001D4980">
        <w:rPr>
          <w:rFonts w:asciiTheme="majorHAnsi" w:hAnsiTheme="majorHAnsi" w:cstheme="majorHAnsi"/>
          <w:color w:val="000000"/>
        </w:rPr>
        <w:t xml:space="preserve"> [</w:t>
      </w:r>
      <w:r w:rsidR="001D4980" w:rsidRPr="001D4980">
        <w:rPr>
          <w:rFonts w:asciiTheme="majorHAnsi" w:hAnsiTheme="majorHAnsi" w:cstheme="majorHAnsi"/>
          <w:color w:val="000000"/>
          <w:highlight w:val="yellow"/>
        </w:rPr>
        <w:t>We contractually require these providers to maintain appropriate data protection safeguards and prohibit them from using your data for generalized AI model training.</w:t>
      </w:r>
      <w:r w:rsidR="001D4980">
        <w:rPr>
          <w:rFonts w:asciiTheme="majorHAnsi" w:hAnsiTheme="majorHAnsi" w:cstheme="majorHAnsi"/>
          <w:color w:val="000000"/>
        </w:rPr>
        <w:t>]</w:t>
      </w:r>
    </w:p>
    <w:p w14:paraId="716AAC33" w14:textId="63A7BD85" w:rsidR="00161A17" w:rsidRPr="00B756AC" w:rsidRDefault="00161A17" w:rsidP="00161A17">
      <w:pPr>
        <w:shd w:val="clear" w:color="auto" w:fill="FFFFFF"/>
        <w:spacing w:line="300" w:lineRule="atLeast"/>
        <w:rPr>
          <w:rFonts w:asciiTheme="majorHAnsi" w:hAnsiTheme="majorHAnsi" w:cstheme="majorHAnsi"/>
          <w:color w:val="000000"/>
        </w:rPr>
      </w:pPr>
    </w:p>
    <w:p w14:paraId="624E062A" w14:textId="1BEBA845" w:rsidR="00161A17" w:rsidRPr="00B756AC" w:rsidRDefault="00161A17" w:rsidP="00161A17">
      <w:pPr>
        <w:shd w:val="clear" w:color="auto" w:fill="FFFFFF"/>
        <w:spacing w:line="300" w:lineRule="atLeast"/>
        <w:rPr>
          <w:rFonts w:asciiTheme="majorHAnsi" w:hAnsiTheme="majorHAnsi" w:cstheme="majorHAnsi"/>
          <w:color w:val="000000"/>
        </w:rPr>
      </w:pPr>
      <w:r w:rsidRPr="00B756AC">
        <w:rPr>
          <w:rFonts w:asciiTheme="majorHAnsi" w:hAnsiTheme="majorHAnsi" w:cstheme="majorHAnsi"/>
          <w:color w:val="000000"/>
        </w:rPr>
        <w:t xml:space="preserve">For information concerning your choices with respect to the use of tracking technologies, see </w:t>
      </w:r>
      <w:r w:rsidR="001D7ADB">
        <w:rPr>
          <w:rFonts w:asciiTheme="majorHAnsi" w:hAnsiTheme="majorHAnsi" w:cstheme="majorHAnsi"/>
          <w:color w:val="000000"/>
        </w:rPr>
        <w:t>the Your</w:t>
      </w:r>
      <w:r w:rsidRPr="00B756AC">
        <w:rPr>
          <w:rFonts w:asciiTheme="majorHAnsi" w:hAnsiTheme="majorHAnsi" w:cstheme="majorHAnsi"/>
          <w:color w:val="000000"/>
        </w:rPr>
        <w:t xml:space="preserve"> choices section of our Cookie </w:t>
      </w:r>
      <w:r w:rsidR="001D7ADB">
        <w:rPr>
          <w:rFonts w:asciiTheme="majorHAnsi" w:hAnsiTheme="majorHAnsi" w:cstheme="majorHAnsi"/>
          <w:color w:val="000000"/>
        </w:rPr>
        <w:t>Notice.</w:t>
      </w:r>
    </w:p>
    <w:p w14:paraId="351E8191" w14:textId="77777777" w:rsidR="00161A17" w:rsidRPr="00B756AC" w:rsidRDefault="00161A17" w:rsidP="00161A17">
      <w:pPr>
        <w:shd w:val="clear" w:color="auto" w:fill="FFFFFF"/>
        <w:spacing w:line="300" w:lineRule="atLeast"/>
        <w:rPr>
          <w:rFonts w:asciiTheme="majorHAnsi" w:hAnsiTheme="majorHAnsi" w:cstheme="majorHAnsi"/>
          <w:color w:val="000000"/>
        </w:rPr>
      </w:pPr>
    </w:p>
    <w:p w14:paraId="5AA0283B" w14:textId="515116B2" w:rsidR="0018567A" w:rsidRPr="00B756AC" w:rsidRDefault="005A4E71" w:rsidP="00AB7C17">
      <w:pPr>
        <w:pStyle w:val="Heading1"/>
        <w:widowControl w:val="0"/>
        <w:spacing w:before="0" w:after="120"/>
        <w:jc w:val="both"/>
        <w:rPr>
          <w:rFonts w:asciiTheme="majorHAnsi" w:eastAsia="Calibri" w:hAnsiTheme="majorHAnsi" w:cstheme="majorHAnsi"/>
          <w:sz w:val="32"/>
          <w:szCs w:val="32"/>
        </w:rPr>
      </w:pPr>
      <w:bookmarkStart w:id="37" w:name="_How_we_use_1"/>
      <w:bookmarkEnd w:id="36"/>
      <w:bookmarkEnd w:id="37"/>
      <w:r w:rsidRPr="00B756AC">
        <w:rPr>
          <w:rFonts w:asciiTheme="majorHAnsi" w:eastAsia="Calibri" w:hAnsiTheme="majorHAnsi" w:cstheme="majorHAnsi"/>
          <w:sz w:val="32"/>
          <w:szCs w:val="32"/>
        </w:rPr>
        <w:t xml:space="preserve">How </w:t>
      </w:r>
      <w:r w:rsidR="008C3739" w:rsidRPr="00B756AC">
        <w:rPr>
          <w:rFonts w:asciiTheme="majorHAnsi" w:eastAsia="Calibri" w:hAnsiTheme="majorHAnsi" w:cstheme="majorHAnsi"/>
          <w:sz w:val="32"/>
          <w:szCs w:val="32"/>
        </w:rPr>
        <w:t xml:space="preserve">we use your personal </w:t>
      </w:r>
      <w:bookmarkEnd w:id="34"/>
      <w:r w:rsidR="008C3739" w:rsidRPr="00B756AC">
        <w:rPr>
          <w:rFonts w:asciiTheme="majorHAnsi" w:eastAsia="Calibri" w:hAnsiTheme="majorHAnsi" w:cstheme="majorHAnsi"/>
          <w:sz w:val="32"/>
          <w:szCs w:val="32"/>
        </w:rPr>
        <w:t>information</w:t>
      </w:r>
      <w:bookmarkEnd w:id="35"/>
    </w:p>
    <w:p w14:paraId="4D3452D3" w14:textId="1AD4FE11" w:rsidR="0018567A" w:rsidRPr="00B756AC" w:rsidRDefault="005A4E71" w:rsidP="00AB7C17">
      <w:pPr>
        <w:widowControl w:val="0"/>
        <w:spacing w:after="120"/>
        <w:jc w:val="both"/>
        <w:rPr>
          <w:rFonts w:asciiTheme="majorHAnsi" w:hAnsiTheme="majorHAnsi" w:cstheme="majorHAnsi"/>
        </w:rPr>
      </w:pPr>
      <w:bookmarkStart w:id="38" w:name="_2et92p0" w:colFirst="0" w:colLast="0"/>
      <w:bookmarkEnd w:id="38"/>
      <w:r w:rsidRPr="00B756AC">
        <w:rPr>
          <w:rFonts w:asciiTheme="majorHAnsi" w:hAnsiTheme="majorHAnsi" w:cstheme="majorHAnsi"/>
        </w:rPr>
        <w:t xml:space="preserve">We </w:t>
      </w:r>
      <w:r w:rsidR="00392444" w:rsidRPr="00B756AC">
        <w:rPr>
          <w:rFonts w:asciiTheme="majorHAnsi" w:hAnsiTheme="majorHAnsi" w:cstheme="majorHAnsi"/>
        </w:rPr>
        <w:t xml:space="preserve">may </w:t>
      </w:r>
      <w:r w:rsidRPr="00B756AC">
        <w:rPr>
          <w:rFonts w:asciiTheme="majorHAnsi" w:hAnsiTheme="majorHAnsi" w:cstheme="majorHAnsi"/>
        </w:rPr>
        <w:t>use your personal information for the following purposes</w:t>
      </w:r>
      <w:r w:rsidR="00922137" w:rsidRPr="00B756AC">
        <w:rPr>
          <w:rFonts w:asciiTheme="majorHAnsi" w:hAnsiTheme="majorHAnsi" w:cstheme="majorHAnsi"/>
        </w:rPr>
        <w:t xml:space="preserve"> or as otherwise described at the time </w:t>
      </w:r>
      <w:r w:rsidR="007E69F9" w:rsidRPr="00B756AC">
        <w:rPr>
          <w:rFonts w:asciiTheme="majorHAnsi" w:hAnsiTheme="majorHAnsi" w:cstheme="majorHAnsi"/>
        </w:rPr>
        <w:t xml:space="preserve">of </w:t>
      </w:r>
      <w:r w:rsidR="00922137" w:rsidRPr="00B756AC">
        <w:rPr>
          <w:rFonts w:asciiTheme="majorHAnsi" w:hAnsiTheme="majorHAnsi" w:cstheme="majorHAnsi"/>
        </w:rPr>
        <w:t>collect</w:t>
      </w:r>
      <w:r w:rsidR="007E69F9" w:rsidRPr="00B756AC">
        <w:rPr>
          <w:rFonts w:asciiTheme="majorHAnsi" w:hAnsiTheme="majorHAnsi" w:cstheme="majorHAnsi"/>
        </w:rPr>
        <w:t>ion</w:t>
      </w:r>
      <w:r w:rsidRPr="00B756AC">
        <w:rPr>
          <w:rFonts w:asciiTheme="majorHAnsi" w:hAnsiTheme="majorHAnsi" w:cstheme="majorHAnsi"/>
        </w:rPr>
        <w:t>:</w:t>
      </w:r>
    </w:p>
    <w:p w14:paraId="6B5A3800" w14:textId="5B9D5109" w:rsidR="0018567A" w:rsidRPr="00B756AC" w:rsidRDefault="000A4064" w:rsidP="00AB7C17">
      <w:pPr>
        <w:pStyle w:val="Heading2"/>
        <w:widowControl w:val="0"/>
        <w:spacing w:before="240" w:after="120"/>
        <w:jc w:val="both"/>
        <w:rPr>
          <w:rFonts w:asciiTheme="majorHAnsi" w:eastAsia="Calibri" w:hAnsiTheme="majorHAnsi" w:cstheme="majorHAnsi"/>
          <w:b w:val="0"/>
          <w:sz w:val="22"/>
        </w:rPr>
      </w:pPr>
      <w:bookmarkStart w:id="39" w:name="_tyjcwt" w:colFirst="0" w:colLast="0"/>
      <w:bookmarkStart w:id="40" w:name="Servicedelivery"/>
      <w:bookmarkStart w:id="41" w:name="_Toc529964442"/>
      <w:bookmarkStart w:id="42" w:name="_Toc531681061"/>
      <w:bookmarkStart w:id="43" w:name="_Toc1737945"/>
      <w:bookmarkStart w:id="44" w:name="_Toc24212349"/>
      <w:bookmarkStart w:id="45" w:name="_Toc24326412"/>
      <w:bookmarkEnd w:id="39"/>
      <w:r w:rsidRPr="00B756AC">
        <w:rPr>
          <w:rFonts w:asciiTheme="majorHAnsi" w:eastAsia="Calibri" w:hAnsiTheme="majorHAnsi" w:cstheme="majorHAnsi"/>
          <w:sz w:val="22"/>
        </w:rPr>
        <w:t xml:space="preserve">Service </w:t>
      </w:r>
      <w:r w:rsidR="00A3007D" w:rsidRPr="00B756AC">
        <w:rPr>
          <w:rFonts w:asciiTheme="majorHAnsi" w:eastAsia="Calibri" w:hAnsiTheme="majorHAnsi" w:cstheme="majorHAnsi"/>
          <w:sz w:val="22"/>
        </w:rPr>
        <w:t>d</w:t>
      </w:r>
      <w:r w:rsidRPr="00B756AC">
        <w:rPr>
          <w:rFonts w:asciiTheme="majorHAnsi" w:eastAsia="Calibri" w:hAnsiTheme="majorHAnsi" w:cstheme="majorHAnsi"/>
          <w:sz w:val="22"/>
        </w:rPr>
        <w:t>elivery</w:t>
      </w:r>
      <w:bookmarkEnd w:id="40"/>
      <w:r w:rsidR="007572CA" w:rsidRPr="00B756AC">
        <w:rPr>
          <w:rFonts w:asciiTheme="majorHAnsi" w:eastAsia="Calibri" w:hAnsiTheme="majorHAnsi" w:cstheme="majorHAnsi"/>
          <w:sz w:val="22"/>
        </w:rPr>
        <w:t xml:space="preserve"> and operations</w:t>
      </w:r>
      <w:r w:rsidR="005A4E71" w:rsidRPr="00B756AC">
        <w:rPr>
          <w:rFonts w:asciiTheme="majorHAnsi" w:eastAsia="Calibri" w:hAnsiTheme="majorHAnsi" w:cstheme="majorHAnsi"/>
          <w:sz w:val="22"/>
        </w:rPr>
        <w:t>.</w:t>
      </w:r>
      <w:r w:rsidR="00FE6FEE" w:rsidRPr="00B756AC">
        <w:rPr>
          <w:rFonts w:asciiTheme="majorHAnsi" w:eastAsia="Calibri" w:hAnsiTheme="majorHAnsi" w:cstheme="majorHAnsi"/>
          <w:sz w:val="22"/>
        </w:rPr>
        <w:t xml:space="preserve"> </w:t>
      </w:r>
      <w:r w:rsidR="005A4E71" w:rsidRPr="00B756AC">
        <w:rPr>
          <w:rFonts w:asciiTheme="majorHAnsi" w:eastAsia="Calibri" w:hAnsiTheme="majorHAnsi" w:cstheme="majorHAnsi"/>
          <w:b w:val="0"/>
          <w:color w:val="000000"/>
          <w:sz w:val="22"/>
        </w:rPr>
        <w:t xml:space="preserve">We </w:t>
      </w:r>
      <w:r w:rsidR="00BD7F80" w:rsidRPr="00B756AC">
        <w:rPr>
          <w:rFonts w:asciiTheme="majorHAnsi" w:eastAsia="Calibri" w:hAnsiTheme="majorHAnsi" w:cstheme="majorHAnsi"/>
          <w:b w:val="0"/>
          <w:color w:val="000000"/>
          <w:sz w:val="22"/>
        </w:rPr>
        <w:t xml:space="preserve">may </w:t>
      </w:r>
      <w:r w:rsidR="005A4E71" w:rsidRPr="00B756AC">
        <w:rPr>
          <w:rFonts w:asciiTheme="majorHAnsi" w:eastAsia="Calibri" w:hAnsiTheme="majorHAnsi" w:cstheme="majorHAnsi"/>
          <w:b w:val="0"/>
          <w:color w:val="000000"/>
          <w:sz w:val="22"/>
        </w:rPr>
        <w:t>use your personal information</w:t>
      </w:r>
      <w:r w:rsidR="006757BD" w:rsidRPr="00B756AC">
        <w:rPr>
          <w:rFonts w:asciiTheme="majorHAnsi" w:eastAsia="Calibri" w:hAnsiTheme="majorHAnsi" w:cstheme="majorHAnsi"/>
          <w:b w:val="0"/>
          <w:color w:val="000000"/>
          <w:sz w:val="22"/>
        </w:rPr>
        <w:t xml:space="preserve"> to</w:t>
      </w:r>
      <w:r w:rsidR="005A4E71" w:rsidRPr="00B756AC">
        <w:rPr>
          <w:rFonts w:asciiTheme="majorHAnsi" w:eastAsia="Calibri" w:hAnsiTheme="majorHAnsi" w:cstheme="majorHAnsi"/>
          <w:b w:val="0"/>
          <w:color w:val="000000"/>
          <w:sz w:val="22"/>
        </w:rPr>
        <w:t>:</w:t>
      </w:r>
      <w:bookmarkEnd w:id="41"/>
      <w:bookmarkEnd w:id="42"/>
      <w:bookmarkEnd w:id="43"/>
      <w:bookmarkEnd w:id="44"/>
      <w:bookmarkEnd w:id="45"/>
    </w:p>
    <w:p w14:paraId="7F233F8C" w14:textId="0E03A4AD" w:rsidR="0018567A" w:rsidRPr="00B756AC" w:rsidRDefault="00161A17" w:rsidP="00AB7C1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p</w:t>
      </w:r>
      <w:r w:rsidR="005A4E71" w:rsidRPr="00B756AC">
        <w:rPr>
          <w:rFonts w:asciiTheme="majorHAnsi" w:hAnsiTheme="majorHAnsi" w:cstheme="majorHAnsi"/>
          <w:color w:val="000000"/>
        </w:rPr>
        <w:t>rovide</w:t>
      </w:r>
      <w:r w:rsidRPr="00B756AC">
        <w:rPr>
          <w:rFonts w:asciiTheme="majorHAnsi" w:hAnsiTheme="majorHAnsi" w:cstheme="majorHAnsi"/>
          <w:color w:val="000000"/>
        </w:rPr>
        <w:t xml:space="preserve"> </w:t>
      </w:r>
      <w:r w:rsidR="005A4E71" w:rsidRPr="00B756AC">
        <w:rPr>
          <w:rFonts w:asciiTheme="majorHAnsi" w:hAnsiTheme="majorHAnsi" w:cstheme="majorHAnsi"/>
          <w:color w:val="000000"/>
        </w:rPr>
        <w:t xml:space="preserve">the </w:t>
      </w:r>
      <w:r w:rsidR="0059295A" w:rsidRPr="00B756AC">
        <w:rPr>
          <w:rFonts w:asciiTheme="majorHAnsi" w:hAnsiTheme="majorHAnsi" w:cstheme="majorHAnsi"/>
          <w:color w:val="000000"/>
        </w:rPr>
        <w:t>Service</w:t>
      </w:r>
      <w:r w:rsidR="00A16EBE" w:rsidRPr="00B756AC">
        <w:rPr>
          <w:rFonts w:asciiTheme="majorHAnsi" w:hAnsiTheme="majorHAnsi" w:cstheme="majorHAnsi"/>
          <w:color w:val="000000"/>
        </w:rPr>
        <w:t>;</w:t>
      </w:r>
    </w:p>
    <w:p w14:paraId="3CD14974" w14:textId="0BFEB3F6" w:rsidR="00161A17" w:rsidRPr="00B756AC" w:rsidRDefault="00161A17" w:rsidP="00AB7C1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enable security features of the Service;</w:t>
      </w:r>
    </w:p>
    <w:p w14:paraId="0649DF44" w14:textId="16411002" w:rsidR="006757BD" w:rsidRPr="00B756AC" w:rsidRDefault="006757BD" w:rsidP="00AB7C1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establish and maintain your user profile on the Service</w:t>
      </w:r>
      <w:r w:rsidR="00A16EBE" w:rsidRPr="00B756AC">
        <w:rPr>
          <w:rFonts w:asciiTheme="majorHAnsi" w:hAnsiTheme="majorHAnsi" w:cstheme="majorHAnsi"/>
          <w:color w:val="000000"/>
        </w:rPr>
        <w:t>;</w:t>
      </w:r>
    </w:p>
    <w:p w14:paraId="5B06DB7D" w14:textId="3991150C" w:rsidR="00173D29" w:rsidRPr="00B756AC" w:rsidRDefault="002C1855" w:rsidP="00AB7C1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 xml:space="preserve">facilitate your invitations to friends who you want to invite to join </w:t>
      </w:r>
      <w:r w:rsidR="00173D29" w:rsidRPr="00B756AC">
        <w:rPr>
          <w:rFonts w:asciiTheme="majorHAnsi" w:hAnsiTheme="majorHAnsi" w:cstheme="majorHAnsi"/>
          <w:color w:val="000000"/>
        </w:rPr>
        <w:t>the Service;</w:t>
      </w:r>
    </w:p>
    <w:p w14:paraId="707E910E" w14:textId="65CC4E24" w:rsidR="003C0F98" w:rsidRPr="00B756AC" w:rsidRDefault="003C0F98" w:rsidP="00AB7C17">
      <w:pPr>
        <w:pStyle w:val="ListParagraph"/>
        <w:widowControl w:val="0"/>
        <w:numPr>
          <w:ilvl w:val="0"/>
          <w:numId w:val="1"/>
        </w:numPr>
        <w:spacing w:after="120"/>
        <w:contextualSpacing w:val="0"/>
        <w:jc w:val="both"/>
        <w:rPr>
          <w:rFonts w:asciiTheme="majorHAnsi" w:hAnsiTheme="majorHAnsi" w:cstheme="majorHAnsi"/>
          <w:color w:val="000000"/>
        </w:rPr>
      </w:pPr>
      <w:r w:rsidRPr="00B756AC">
        <w:rPr>
          <w:rFonts w:asciiTheme="majorHAnsi" w:hAnsiTheme="majorHAnsi" w:cstheme="majorHAnsi"/>
          <w:color w:val="000000"/>
        </w:rPr>
        <w:t xml:space="preserve">facilitate social features of the Service, such </w:t>
      </w:r>
      <w:r w:rsidR="000D5A2B" w:rsidRPr="00B756AC">
        <w:rPr>
          <w:rFonts w:asciiTheme="majorHAnsi" w:hAnsiTheme="majorHAnsi" w:cstheme="majorHAnsi"/>
          <w:color w:val="000000"/>
        </w:rPr>
        <w:t>as</w:t>
      </w:r>
      <w:r w:rsidRPr="00B756AC">
        <w:rPr>
          <w:rFonts w:asciiTheme="majorHAnsi" w:hAnsiTheme="majorHAnsi" w:cstheme="majorHAnsi"/>
          <w:color w:val="000000"/>
        </w:rPr>
        <w:t xml:space="preserve"> identifying and suggesting connections with other users of the Service and providing chat or messaging functionality</w:t>
      </w:r>
      <w:r w:rsidR="00B11A33" w:rsidRPr="00B756AC">
        <w:rPr>
          <w:rFonts w:asciiTheme="majorHAnsi" w:hAnsiTheme="majorHAnsi" w:cstheme="majorHAnsi"/>
          <w:color w:val="000000"/>
        </w:rPr>
        <w:t>;</w:t>
      </w:r>
    </w:p>
    <w:p w14:paraId="15567F0D" w14:textId="378185F6" w:rsidR="0018567A" w:rsidRPr="00B756AC" w:rsidRDefault="00BB228D" w:rsidP="008F1BAF">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communicate with you about</w:t>
      </w:r>
      <w:r w:rsidR="005A4E71" w:rsidRPr="00B756AC">
        <w:rPr>
          <w:rFonts w:asciiTheme="majorHAnsi" w:hAnsiTheme="majorHAnsi" w:cstheme="majorHAnsi"/>
          <w:color w:val="000000"/>
        </w:rPr>
        <w:t xml:space="preserve"> the </w:t>
      </w:r>
      <w:r w:rsidR="0059295A" w:rsidRPr="00B756AC">
        <w:rPr>
          <w:rFonts w:asciiTheme="majorHAnsi" w:hAnsiTheme="majorHAnsi" w:cstheme="majorHAnsi"/>
          <w:color w:val="000000"/>
        </w:rPr>
        <w:t>Service</w:t>
      </w:r>
      <w:r w:rsidR="005A4E71" w:rsidRPr="00B756AC">
        <w:rPr>
          <w:rFonts w:asciiTheme="majorHAnsi" w:hAnsiTheme="majorHAnsi" w:cstheme="majorHAnsi"/>
          <w:color w:val="000000"/>
        </w:rPr>
        <w:t>, including by sending</w:t>
      </w:r>
      <w:r w:rsidR="005A4E71" w:rsidRPr="00B756AC">
        <w:rPr>
          <w:rFonts w:asciiTheme="majorHAnsi" w:eastAsia="Calibri" w:hAnsiTheme="majorHAnsi" w:cstheme="majorHAnsi"/>
          <w:color w:val="000000"/>
        </w:rPr>
        <w:t xml:space="preserve"> </w:t>
      </w:r>
      <w:r w:rsidR="001114B1" w:rsidRPr="00B756AC">
        <w:rPr>
          <w:rFonts w:asciiTheme="majorHAnsi" w:eastAsia="Calibri" w:hAnsiTheme="majorHAnsi" w:cstheme="majorHAnsi"/>
          <w:color w:val="000000"/>
        </w:rPr>
        <w:t>Service-related</w:t>
      </w:r>
      <w:r w:rsidR="001114B1" w:rsidRPr="00B756AC">
        <w:rPr>
          <w:rFonts w:asciiTheme="majorHAnsi" w:hAnsiTheme="majorHAnsi" w:cstheme="majorHAnsi"/>
          <w:color w:val="000000"/>
        </w:rPr>
        <w:t xml:space="preserve"> </w:t>
      </w:r>
      <w:r w:rsidR="005A4E71" w:rsidRPr="00B756AC">
        <w:rPr>
          <w:rFonts w:asciiTheme="majorHAnsi" w:hAnsiTheme="majorHAnsi" w:cstheme="majorHAnsi"/>
          <w:color w:val="000000"/>
        </w:rPr>
        <w:t>announcements, updates, security alerts, and supp</w:t>
      </w:r>
      <w:r w:rsidR="006757BD" w:rsidRPr="00B756AC">
        <w:rPr>
          <w:rFonts w:asciiTheme="majorHAnsi" w:hAnsiTheme="majorHAnsi" w:cstheme="majorHAnsi"/>
          <w:color w:val="000000"/>
        </w:rPr>
        <w:t>ort and administrative messages</w:t>
      </w:r>
      <w:r w:rsidR="00A16EBE" w:rsidRPr="00B756AC">
        <w:rPr>
          <w:rFonts w:asciiTheme="majorHAnsi" w:hAnsiTheme="majorHAnsi" w:cstheme="majorHAnsi"/>
          <w:color w:val="000000"/>
        </w:rPr>
        <w:t>;</w:t>
      </w:r>
    </w:p>
    <w:p w14:paraId="3254CFDE" w14:textId="4ADA2CA5" w:rsidR="0018567A" w:rsidRPr="00B756AC" w:rsidRDefault="00A25D79" w:rsidP="00161A1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communicate with you about events or contests in which you participate;</w:t>
      </w:r>
      <w:r w:rsidR="00161A17" w:rsidRPr="00B756AC">
        <w:rPr>
          <w:rFonts w:asciiTheme="majorHAnsi" w:hAnsiTheme="majorHAnsi" w:cstheme="majorHAnsi"/>
          <w:color w:val="000000"/>
        </w:rPr>
        <w:t xml:space="preserve"> </w:t>
      </w:r>
      <w:r w:rsidR="002B67FB" w:rsidRPr="00B756AC">
        <w:rPr>
          <w:rFonts w:asciiTheme="majorHAnsi" w:hAnsiTheme="majorHAnsi" w:cstheme="majorHAnsi"/>
          <w:color w:val="000000"/>
        </w:rPr>
        <w:t>and</w:t>
      </w:r>
    </w:p>
    <w:p w14:paraId="7AB74FB0" w14:textId="77777777" w:rsidR="00342336" w:rsidRPr="00B756AC" w:rsidRDefault="006757BD" w:rsidP="00AB7C17">
      <w:pPr>
        <w:widowControl w:val="0"/>
        <w:numPr>
          <w:ilvl w:val="0"/>
          <w:numId w:val="1"/>
        </w:numPr>
        <w:pBdr>
          <w:top w:val="nil"/>
          <w:left w:val="nil"/>
          <w:bottom w:val="nil"/>
          <w:right w:val="nil"/>
          <w:between w:val="nil"/>
        </w:pBdr>
        <w:spacing w:after="120"/>
        <w:jc w:val="both"/>
        <w:rPr>
          <w:rFonts w:asciiTheme="majorHAnsi" w:hAnsiTheme="majorHAnsi" w:cstheme="majorHAnsi"/>
        </w:rPr>
      </w:pPr>
      <w:r w:rsidRPr="00B756AC">
        <w:rPr>
          <w:rFonts w:asciiTheme="majorHAnsi" w:hAnsiTheme="majorHAnsi" w:cstheme="majorHAnsi"/>
          <w:color w:val="000000"/>
        </w:rPr>
        <w:t>provide support for the Service</w:t>
      </w:r>
      <w:r w:rsidR="002B67FB" w:rsidRPr="00B756AC">
        <w:rPr>
          <w:rFonts w:asciiTheme="majorHAnsi" w:hAnsiTheme="majorHAnsi" w:cstheme="majorHAnsi"/>
          <w:color w:val="000000"/>
        </w:rPr>
        <w:t xml:space="preserve">, </w:t>
      </w:r>
      <w:r w:rsidR="00135314" w:rsidRPr="00B756AC">
        <w:rPr>
          <w:rFonts w:asciiTheme="majorHAnsi" w:hAnsiTheme="majorHAnsi" w:cstheme="majorHAnsi"/>
          <w:color w:val="000000"/>
        </w:rPr>
        <w:t xml:space="preserve">and </w:t>
      </w:r>
      <w:r w:rsidR="005A4E71" w:rsidRPr="00B756AC">
        <w:rPr>
          <w:rFonts w:asciiTheme="majorHAnsi" w:hAnsiTheme="majorHAnsi" w:cstheme="majorHAnsi"/>
          <w:color w:val="000000"/>
        </w:rPr>
        <w:t>respond to your requests, questions and feedback</w:t>
      </w:r>
      <w:r w:rsidR="00A16EBE" w:rsidRPr="00B756AC">
        <w:rPr>
          <w:rFonts w:asciiTheme="majorHAnsi" w:hAnsiTheme="majorHAnsi" w:cstheme="majorHAnsi"/>
          <w:color w:val="000000"/>
        </w:rPr>
        <w:t>.</w:t>
      </w:r>
      <w:bookmarkStart w:id="46" w:name="_3dy6vkm" w:colFirst="0" w:colLast="0"/>
      <w:bookmarkStart w:id="47" w:name="_Toc529964445"/>
      <w:bookmarkStart w:id="48" w:name="_Toc531681063"/>
      <w:bookmarkStart w:id="49" w:name="_Toc1737946"/>
      <w:bookmarkEnd w:id="46"/>
    </w:p>
    <w:p w14:paraId="75C5F78D" w14:textId="77777777" w:rsidR="00B11A33" w:rsidRPr="00B756AC" w:rsidRDefault="00B11A33" w:rsidP="00B11A33">
      <w:pPr>
        <w:spacing w:after="120"/>
        <w:rPr>
          <w:rFonts w:asciiTheme="majorHAnsi" w:eastAsia="Calibri" w:hAnsiTheme="majorHAnsi" w:cstheme="majorHAnsi"/>
          <w:color w:val="000000"/>
          <w:szCs w:val="36"/>
        </w:rPr>
      </w:pPr>
      <w:bookmarkStart w:id="50" w:name="Researchanddevelopment"/>
      <w:bookmarkStart w:id="51" w:name="_Toc24212350"/>
      <w:bookmarkStart w:id="52" w:name="_Toc24326413"/>
      <w:r w:rsidRPr="00B756AC">
        <w:rPr>
          <w:rFonts w:asciiTheme="majorHAnsi" w:eastAsia="Calibri" w:hAnsiTheme="majorHAnsi" w:cstheme="majorHAnsi"/>
          <w:b/>
          <w:bCs/>
        </w:rPr>
        <w:t>Service personalization</w:t>
      </w:r>
      <w:r w:rsidRPr="00B756AC">
        <w:rPr>
          <w:rFonts w:asciiTheme="majorHAnsi" w:eastAsia="Calibri" w:hAnsiTheme="majorHAnsi" w:cstheme="majorHAnsi"/>
          <w:color w:val="000000"/>
          <w:szCs w:val="36"/>
        </w:rPr>
        <w:t>, which may include using your personal information to:</w:t>
      </w:r>
    </w:p>
    <w:p w14:paraId="46B6DA41" w14:textId="53646A2D" w:rsidR="00B11A33" w:rsidRPr="00B756AC" w:rsidRDefault="00B11A33" w:rsidP="00B11A33">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understand your needs and interests;</w:t>
      </w:r>
    </w:p>
    <w:p w14:paraId="6FDFB72B" w14:textId="1F4A6DD0" w:rsidR="00B11A33" w:rsidRPr="00B756AC" w:rsidRDefault="00B11A33" w:rsidP="00B11A33">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personalize your experience with the Service and our Service-related communications; and</w:t>
      </w:r>
    </w:p>
    <w:p w14:paraId="3EE27225" w14:textId="24B1C878" w:rsidR="00B11A33" w:rsidRPr="00B756AC" w:rsidRDefault="00B11A33" w:rsidP="00AB7C17">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remember your selections and preferences as you navigate webpages.</w:t>
      </w:r>
    </w:p>
    <w:p w14:paraId="3F0635B2" w14:textId="73A49450" w:rsidR="00B11A33" w:rsidRPr="00B756AC" w:rsidRDefault="00B11A33" w:rsidP="00B11A33">
      <w:pPr>
        <w:pStyle w:val="Heading2"/>
        <w:jc w:val="both"/>
        <w:rPr>
          <w:rFonts w:asciiTheme="majorHAnsi" w:eastAsia="Calibri" w:hAnsiTheme="majorHAnsi" w:cstheme="majorHAnsi"/>
          <w:color w:val="000000"/>
        </w:rPr>
      </w:pPr>
      <w:r w:rsidRPr="00B756AC">
        <w:rPr>
          <w:rFonts w:asciiTheme="majorHAnsi" w:eastAsia="Calibri" w:hAnsiTheme="majorHAnsi" w:cstheme="majorHAnsi"/>
          <w:sz w:val="22"/>
        </w:rPr>
        <w:t xml:space="preserve">Service improvement and analytics. </w:t>
      </w:r>
      <w:r w:rsidRPr="00B756AC">
        <w:rPr>
          <w:rFonts w:asciiTheme="majorHAnsi" w:eastAsia="Calibri" w:hAnsiTheme="majorHAnsi" w:cstheme="majorHAnsi"/>
          <w:b w:val="0"/>
          <w:color w:val="000000"/>
          <w:sz w:val="22"/>
        </w:rPr>
        <w:t xml:space="preserve">We may use your personal information to analyze your usage of the Service, improve the Service, improve the rest of our business, help us understand user activity on the Service, including which pages are most and least visited and how visitors move around the Service, as well as user interactions with our emails, and to develop new products and services. </w:t>
      </w:r>
      <w:r w:rsidR="00B53F21">
        <w:rPr>
          <w:rFonts w:asciiTheme="majorHAnsi" w:eastAsia="Calibri" w:hAnsiTheme="majorHAnsi" w:cstheme="majorHAnsi"/>
          <w:b w:val="0"/>
          <w:color w:val="000000"/>
          <w:sz w:val="22"/>
        </w:rPr>
        <w:t>[</w:t>
      </w:r>
      <w:r w:rsidRPr="00B756AC">
        <w:rPr>
          <w:rFonts w:asciiTheme="majorHAnsi" w:eastAsia="Calibri" w:hAnsiTheme="majorHAnsi" w:cstheme="majorHAnsi"/>
          <w:b w:val="0"/>
          <w:color w:val="000000"/>
          <w:sz w:val="22"/>
        </w:rPr>
        <w:t>For more information on analytics, see our Cookie Notice.</w:t>
      </w:r>
      <w:r w:rsidR="00B53F21">
        <w:rPr>
          <w:rFonts w:asciiTheme="majorHAnsi" w:eastAsia="Calibri" w:hAnsiTheme="majorHAnsi" w:cstheme="majorHAnsi"/>
          <w:b w:val="0"/>
          <w:color w:val="000000"/>
          <w:sz w:val="22"/>
        </w:rPr>
        <w:t>]</w:t>
      </w:r>
      <w:r w:rsidRPr="00B756AC">
        <w:rPr>
          <w:rFonts w:asciiTheme="majorHAnsi" w:eastAsia="Calibri" w:hAnsiTheme="majorHAnsi" w:cstheme="majorHAnsi"/>
          <w:color w:val="000000"/>
        </w:rPr>
        <w:t xml:space="preserve"> </w:t>
      </w:r>
      <w:r w:rsidRPr="00B756AC">
        <w:rPr>
          <w:rFonts w:asciiTheme="majorHAnsi" w:eastAsia="Calibri" w:hAnsiTheme="majorHAnsi" w:cstheme="majorHAnsi"/>
          <w:b w:val="0"/>
          <w:color w:val="000000"/>
          <w:sz w:val="22"/>
        </w:rPr>
        <w:t>[</w:t>
      </w:r>
      <w:r w:rsidRPr="002E78CD">
        <w:rPr>
          <w:rFonts w:asciiTheme="majorHAnsi" w:eastAsia="Calibri" w:hAnsiTheme="majorHAnsi" w:cstheme="majorHAnsi"/>
          <w:b w:val="0"/>
          <w:color w:val="000000"/>
          <w:sz w:val="22"/>
          <w:highlight w:val="yellow"/>
        </w:rPr>
        <w:t xml:space="preserve">For example, we use Google Analytics for this purpose. You can learn </w:t>
      </w:r>
      <w:r w:rsidRPr="002E78CD">
        <w:rPr>
          <w:rFonts w:asciiTheme="majorHAnsi" w:eastAsia="Calibri" w:hAnsiTheme="majorHAnsi" w:cstheme="majorHAnsi"/>
          <w:b w:val="0"/>
          <w:color w:val="000000"/>
          <w:sz w:val="22"/>
          <w:highlight w:val="yellow"/>
        </w:rPr>
        <w:lastRenderedPageBreak/>
        <w:t xml:space="preserve">more about Google Analytics and how to prevent the use of Google Analytics relating to your use of our sites here: </w:t>
      </w:r>
      <w:hyperlink r:id="rId9" w:history="1">
        <w:r w:rsidRPr="002E78CD">
          <w:rPr>
            <w:rStyle w:val="Hyperlink"/>
            <w:rFonts w:asciiTheme="majorHAnsi" w:eastAsia="Calibri" w:hAnsiTheme="majorHAnsi" w:cstheme="majorHAnsi"/>
            <w:b w:val="0"/>
            <w:sz w:val="22"/>
            <w:highlight w:val="yellow"/>
          </w:rPr>
          <w:t>https://tools.google.com/dlpage/gaoptout?hl=en</w:t>
        </w:r>
      </w:hyperlink>
      <w:r w:rsidRPr="002E78CD">
        <w:rPr>
          <w:rFonts w:asciiTheme="majorHAnsi" w:eastAsia="Calibri" w:hAnsiTheme="majorHAnsi" w:cstheme="majorHAnsi"/>
          <w:b w:val="0"/>
          <w:color w:val="000000"/>
          <w:sz w:val="22"/>
          <w:highlight w:val="yellow"/>
        </w:rPr>
        <w:t>.</w:t>
      </w:r>
      <w:r w:rsidRPr="00B756AC">
        <w:rPr>
          <w:rFonts w:asciiTheme="majorHAnsi" w:eastAsia="Calibri" w:hAnsiTheme="majorHAnsi" w:cstheme="majorHAnsi"/>
          <w:b w:val="0"/>
          <w:color w:val="000000"/>
          <w:sz w:val="22"/>
        </w:rPr>
        <w:t>]</w:t>
      </w:r>
    </w:p>
    <w:p w14:paraId="6D95E3CA" w14:textId="2BDFD3C2" w:rsidR="007A041A" w:rsidRPr="00B756AC" w:rsidRDefault="00451E9E" w:rsidP="00AB7C17">
      <w:pPr>
        <w:pStyle w:val="Heading2"/>
        <w:widowControl w:val="0"/>
        <w:spacing w:before="0" w:after="120"/>
        <w:jc w:val="both"/>
        <w:rPr>
          <w:rFonts w:asciiTheme="majorHAnsi" w:eastAsia="Calibri" w:hAnsiTheme="majorHAnsi" w:cstheme="majorHAnsi"/>
          <w:b w:val="0"/>
          <w:sz w:val="22"/>
        </w:rPr>
      </w:pPr>
      <w:bookmarkStart w:id="53" w:name="_1t3h5sf" w:colFirst="0" w:colLast="0"/>
      <w:bookmarkStart w:id="54" w:name="Marketingandadvertising"/>
      <w:bookmarkStart w:id="55" w:name="_Toc24326414"/>
      <w:bookmarkStart w:id="56" w:name="_Toc24212351"/>
      <w:bookmarkStart w:id="57" w:name="_Toc1737947"/>
      <w:bookmarkStart w:id="58" w:name="_Toc529964446"/>
      <w:bookmarkStart w:id="59" w:name="_Toc531681064"/>
      <w:bookmarkEnd w:id="47"/>
      <w:bookmarkEnd w:id="48"/>
      <w:bookmarkEnd w:id="49"/>
      <w:bookmarkEnd w:id="50"/>
      <w:bookmarkEnd w:id="51"/>
      <w:bookmarkEnd w:id="52"/>
      <w:bookmarkEnd w:id="53"/>
      <w:r w:rsidRPr="00B756AC">
        <w:rPr>
          <w:rFonts w:asciiTheme="majorHAnsi" w:eastAsia="Calibri" w:hAnsiTheme="majorHAnsi" w:cstheme="majorHAnsi"/>
          <w:sz w:val="22"/>
        </w:rPr>
        <w:t>M</w:t>
      </w:r>
      <w:r w:rsidR="005A4E71" w:rsidRPr="00B756AC">
        <w:rPr>
          <w:rFonts w:asciiTheme="majorHAnsi" w:eastAsia="Calibri" w:hAnsiTheme="majorHAnsi" w:cstheme="majorHAnsi"/>
          <w:sz w:val="22"/>
        </w:rPr>
        <w:t>arketing</w:t>
      </w:r>
      <w:r w:rsidR="008A4160" w:rsidRPr="00B756AC">
        <w:rPr>
          <w:rFonts w:asciiTheme="majorHAnsi" w:eastAsia="Calibri" w:hAnsiTheme="majorHAnsi" w:cstheme="majorHAnsi"/>
          <w:sz w:val="22"/>
        </w:rPr>
        <w:t xml:space="preserve"> and advertising</w:t>
      </w:r>
      <w:bookmarkEnd w:id="54"/>
      <w:r w:rsidR="005A4E71" w:rsidRPr="00B756AC">
        <w:rPr>
          <w:rFonts w:asciiTheme="majorHAnsi" w:eastAsia="Calibri" w:hAnsiTheme="majorHAnsi" w:cstheme="majorHAnsi"/>
          <w:sz w:val="22"/>
        </w:rPr>
        <w:t>.</w:t>
      </w:r>
      <w:r w:rsidR="00FE6FEE" w:rsidRPr="00B756AC">
        <w:rPr>
          <w:rFonts w:asciiTheme="majorHAnsi" w:eastAsia="Calibri" w:hAnsiTheme="majorHAnsi" w:cstheme="majorHAnsi"/>
          <w:sz w:val="22"/>
        </w:rPr>
        <w:t xml:space="preserve"> </w:t>
      </w:r>
      <w:r w:rsidR="00365BD0" w:rsidRPr="00B756AC">
        <w:rPr>
          <w:rFonts w:asciiTheme="majorHAnsi" w:eastAsia="Calibri" w:hAnsiTheme="majorHAnsi" w:cstheme="majorHAnsi"/>
          <w:b w:val="0"/>
          <w:sz w:val="22"/>
        </w:rPr>
        <w:t>W</w:t>
      </w:r>
      <w:r w:rsidR="00216CDF" w:rsidRPr="00B756AC">
        <w:rPr>
          <w:rFonts w:asciiTheme="majorHAnsi" w:eastAsia="Calibri" w:hAnsiTheme="majorHAnsi" w:cstheme="majorHAnsi"/>
          <w:b w:val="0"/>
          <w:sz w:val="22"/>
        </w:rPr>
        <w:t>e</w:t>
      </w:r>
      <w:r w:rsidR="00C5307B" w:rsidRPr="00B756AC">
        <w:rPr>
          <w:rFonts w:asciiTheme="majorHAnsi" w:eastAsia="Calibri" w:hAnsiTheme="majorHAnsi" w:cstheme="majorHAnsi"/>
          <w:b w:val="0"/>
          <w:sz w:val="22"/>
        </w:rPr>
        <w:t>, our service providers</w:t>
      </w:r>
      <w:r w:rsidR="00216CDF" w:rsidRPr="00B756AC">
        <w:rPr>
          <w:rFonts w:asciiTheme="majorHAnsi" w:eastAsia="Calibri" w:hAnsiTheme="majorHAnsi" w:cstheme="majorHAnsi"/>
          <w:b w:val="0"/>
          <w:sz w:val="22"/>
        </w:rPr>
        <w:t xml:space="preserve"> </w:t>
      </w:r>
      <w:r w:rsidR="007A041A" w:rsidRPr="00B756AC">
        <w:rPr>
          <w:rFonts w:asciiTheme="majorHAnsi" w:eastAsia="Calibri" w:hAnsiTheme="majorHAnsi" w:cstheme="majorHAnsi"/>
          <w:b w:val="0"/>
          <w:sz w:val="22"/>
        </w:rPr>
        <w:t xml:space="preserve">and our </w:t>
      </w:r>
      <w:r w:rsidR="003C07B5" w:rsidRPr="00B756AC">
        <w:rPr>
          <w:rFonts w:asciiTheme="majorHAnsi" w:eastAsia="Calibri" w:hAnsiTheme="majorHAnsi" w:cstheme="majorHAnsi"/>
          <w:b w:val="0"/>
          <w:sz w:val="22"/>
        </w:rPr>
        <w:t>third-party</w:t>
      </w:r>
      <w:r w:rsidR="007A041A" w:rsidRPr="00B756AC">
        <w:rPr>
          <w:rFonts w:asciiTheme="majorHAnsi" w:eastAsia="Calibri" w:hAnsiTheme="majorHAnsi" w:cstheme="majorHAnsi"/>
          <w:b w:val="0"/>
          <w:sz w:val="22"/>
        </w:rPr>
        <w:t xml:space="preserve"> advertising partners may collect and use your personal information for marketing and advertising purposes:</w:t>
      </w:r>
      <w:bookmarkEnd w:id="55"/>
    </w:p>
    <w:p w14:paraId="2A50B5EB" w14:textId="1D9BCF2C" w:rsidR="007A041A" w:rsidRPr="00B756AC" w:rsidRDefault="007A041A" w:rsidP="00013993">
      <w:pPr>
        <w:pStyle w:val="Heading2"/>
        <w:widowControl w:val="0"/>
        <w:numPr>
          <w:ilvl w:val="0"/>
          <w:numId w:val="8"/>
        </w:numPr>
        <w:spacing w:before="0" w:after="120"/>
        <w:jc w:val="both"/>
        <w:rPr>
          <w:rFonts w:asciiTheme="majorHAnsi" w:eastAsia="Calibri" w:hAnsiTheme="majorHAnsi" w:cstheme="majorHAnsi"/>
          <w:color w:val="000000"/>
          <w:sz w:val="22"/>
        </w:rPr>
      </w:pPr>
      <w:bookmarkStart w:id="60" w:name="_Toc24326415"/>
      <w:r w:rsidRPr="00B756AC">
        <w:rPr>
          <w:rFonts w:asciiTheme="majorHAnsi" w:eastAsia="Calibri" w:hAnsiTheme="majorHAnsi" w:cstheme="majorHAnsi"/>
          <w:sz w:val="22"/>
        </w:rPr>
        <w:t>Direct marketing</w:t>
      </w:r>
      <w:r w:rsidRPr="00B756AC">
        <w:rPr>
          <w:rFonts w:asciiTheme="majorHAnsi" w:eastAsia="Calibri" w:hAnsiTheme="majorHAnsi" w:cstheme="majorHAnsi"/>
          <w:b w:val="0"/>
          <w:sz w:val="22"/>
        </w:rPr>
        <w:t xml:space="preserve">. We </w:t>
      </w:r>
      <w:r w:rsidR="00216CDF" w:rsidRPr="00B756AC">
        <w:rPr>
          <w:rFonts w:asciiTheme="majorHAnsi" w:eastAsia="Calibri" w:hAnsiTheme="majorHAnsi" w:cstheme="majorHAnsi"/>
          <w:b w:val="0"/>
          <w:sz w:val="22"/>
        </w:rPr>
        <w:t xml:space="preserve">may send you </w:t>
      </w:r>
      <w:r w:rsidRPr="00B756AC">
        <w:rPr>
          <w:rFonts w:asciiTheme="majorHAnsi" w:eastAsia="Calibri" w:hAnsiTheme="majorHAnsi" w:cstheme="majorHAnsi"/>
          <w:b w:val="0"/>
          <w:sz w:val="22"/>
        </w:rPr>
        <w:t>direct</w:t>
      </w:r>
      <w:r w:rsidR="00451E9E" w:rsidRPr="00B756AC">
        <w:rPr>
          <w:rFonts w:asciiTheme="majorHAnsi" w:eastAsia="Calibri" w:hAnsiTheme="majorHAnsi" w:cstheme="majorHAnsi"/>
          <w:b w:val="0"/>
          <w:sz w:val="22"/>
        </w:rPr>
        <w:t xml:space="preserve"> marketing communications</w:t>
      </w:r>
      <w:r w:rsidR="00CF6276" w:rsidRPr="00B756AC">
        <w:rPr>
          <w:rFonts w:asciiTheme="majorHAnsi" w:eastAsia="Calibri" w:hAnsiTheme="majorHAnsi" w:cstheme="majorHAnsi"/>
          <w:b w:val="0"/>
          <w:sz w:val="22"/>
        </w:rPr>
        <w:t xml:space="preserve"> and may personalize these messages based on your needs and interests</w:t>
      </w:r>
      <w:r w:rsidR="00451E9E" w:rsidRPr="00B756AC">
        <w:rPr>
          <w:rFonts w:asciiTheme="majorHAnsi" w:eastAsia="Calibri" w:hAnsiTheme="majorHAnsi" w:cstheme="majorHAnsi"/>
          <w:b w:val="0"/>
          <w:sz w:val="22"/>
        </w:rPr>
        <w:t>.</w:t>
      </w:r>
      <w:r w:rsidR="00FE6FEE" w:rsidRPr="00B756AC">
        <w:rPr>
          <w:rFonts w:asciiTheme="majorHAnsi" w:eastAsia="Calibri" w:hAnsiTheme="majorHAnsi" w:cstheme="majorHAnsi"/>
          <w:b w:val="0"/>
          <w:sz w:val="22"/>
        </w:rPr>
        <w:t xml:space="preserve"> </w:t>
      </w:r>
      <w:bookmarkStart w:id="61" w:name="_To_comply_with"/>
      <w:bookmarkEnd w:id="61"/>
      <w:r w:rsidR="00451E9E" w:rsidRPr="00B756AC">
        <w:rPr>
          <w:rFonts w:asciiTheme="majorHAnsi" w:eastAsia="Calibri" w:hAnsiTheme="majorHAnsi" w:cstheme="majorHAnsi"/>
          <w:b w:val="0"/>
          <w:sz w:val="22"/>
        </w:rPr>
        <w:t xml:space="preserve">You </w:t>
      </w:r>
      <w:r w:rsidRPr="00B756AC">
        <w:rPr>
          <w:rFonts w:asciiTheme="majorHAnsi" w:eastAsia="Calibri" w:hAnsiTheme="majorHAnsi" w:cstheme="majorHAnsi"/>
          <w:b w:val="0"/>
          <w:sz w:val="22"/>
        </w:rPr>
        <w:t>may</w:t>
      </w:r>
      <w:r w:rsidR="00451E9E" w:rsidRPr="00B756AC">
        <w:rPr>
          <w:rFonts w:asciiTheme="majorHAnsi" w:eastAsia="Calibri" w:hAnsiTheme="majorHAnsi" w:cstheme="majorHAnsi"/>
          <w:b w:val="0"/>
          <w:sz w:val="22"/>
        </w:rPr>
        <w:t xml:space="preserve"> </w:t>
      </w:r>
      <w:r w:rsidR="000D5A2B" w:rsidRPr="00B756AC">
        <w:rPr>
          <w:rFonts w:asciiTheme="majorHAnsi" w:eastAsia="Calibri" w:hAnsiTheme="majorHAnsi" w:cstheme="majorHAnsi"/>
          <w:b w:val="0"/>
          <w:sz w:val="22"/>
        </w:rPr>
        <w:t>opt out</w:t>
      </w:r>
      <w:r w:rsidR="00451E9E" w:rsidRPr="00B756AC">
        <w:rPr>
          <w:rFonts w:asciiTheme="majorHAnsi" w:eastAsia="Calibri" w:hAnsiTheme="majorHAnsi" w:cstheme="majorHAnsi"/>
          <w:b w:val="0"/>
          <w:sz w:val="22"/>
        </w:rPr>
        <w:t xml:space="preserve"> of our marketing communications</w:t>
      </w:r>
      <w:r w:rsidR="00451E9E" w:rsidRPr="00B756AC">
        <w:rPr>
          <w:rFonts w:asciiTheme="majorHAnsi" w:eastAsia="Calibri" w:hAnsiTheme="majorHAnsi" w:cstheme="majorHAnsi"/>
          <w:b w:val="0"/>
          <w:color w:val="000000"/>
          <w:sz w:val="22"/>
        </w:rPr>
        <w:t xml:space="preserve"> as described in the </w:t>
      </w:r>
      <w:r w:rsidR="009C60D1" w:rsidRPr="001D5333">
        <w:rPr>
          <w:rFonts w:asciiTheme="majorHAnsi" w:eastAsia="Calibri" w:hAnsiTheme="majorHAnsi" w:cstheme="majorHAnsi"/>
          <w:b w:val="0"/>
          <w:sz w:val="22"/>
        </w:rPr>
        <w:t>Opt-</w:t>
      </w:r>
      <w:r w:rsidR="00451E9E" w:rsidRPr="001D5333">
        <w:rPr>
          <w:rFonts w:asciiTheme="majorHAnsi" w:eastAsia="Calibri" w:hAnsiTheme="majorHAnsi" w:cstheme="majorHAnsi"/>
          <w:b w:val="0"/>
          <w:sz w:val="22"/>
        </w:rPr>
        <w:t>out</w:t>
      </w:r>
      <w:r w:rsidR="00E34A52" w:rsidRPr="001D5333">
        <w:rPr>
          <w:rFonts w:asciiTheme="majorHAnsi" w:eastAsia="Calibri" w:hAnsiTheme="majorHAnsi" w:cstheme="majorHAnsi"/>
          <w:b w:val="0"/>
          <w:sz w:val="22"/>
        </w:rPr>
        <w:t xml:space="preserve"> </w:t>
      </w:r>
      <w:r w:rsidR="00451E9E" w:rsidRPr="001D5333">
        <w:rPr>
          <w:rFonts w:asciiTheme="majorHAnsi" w:eastAsia="Calibri" w:hAnsiTheme="majorHAnsi" w:cstheme="majorHAnsi"/>
          <w:b w:val="0"/>
          <w:sz w:val="22"/>
        </w:rPr>
        <w:t>of</w:t>
      </w:r>
      <w:r w:rsidR="00E34A52" w:rsidRPr="001D5333">
        <w:rPr>
          <w:rFonts w:asciiTheme="majorHAnsi" w:eastAsia="Calibri" w:hAnsiTheme="majorHAnsi" w:cstheme="majorHAnsi"/>
          <w:b w:val="0"/>
          <w:sz w:val="22"/>
        </w:rPr>
        <w:t xml:space="preserve"> </w:t>
      </w:r>
      <w:r w:rsidR="00451E9E" w:rsidRPr="001D5333">
        <w:rPr>
          <w:rFonts w:asciiTheme="majorHAnsi" w:eastAsia="Calibri" w:hAnsiTheme="majorHAnsi" w:cstheme="majorHAnsi"/>
          <w:b w:val="0"/>
          <w:sz w:val="22"/>
        </w:rPr>
        <w:t>marketing</w:t>
      </w:r>
      <w:r w:rsidR="00451E9E" w:rsidRPr="00B756AC">
        <w:rPr>
          <w:rFonts w:asciiTheme="majorHAnsi" w:eastAsia="Calibri" w:hAnsiTheme="majorHAnsi" w:cstheme="majorHAnsi"/>
          <w:b w:val="0"/>
          <w:color w:val="000000"/>
          <w:sz w:val="22"/>
        </w:rPr>
        <w:t xml:space="preserve"> section below.</w:t>
      </w:r>
      <w:bookmarkEnd w:id="60"/>
      <w:r w:rsidR="00451E9E" w:rsidRPr="00B756AC">
        <w:rPr>
          <w:rFonts w:asciiTheme="majorHAnsi" w:eastAsia="Calibri" w:hAnsiTheme="majorHAnsi" w:cstheme="majorHAnsi"/>
          <w:color w:val="000000"/>
          <w:sz w:val="22"/>
        </w:rPr>
        <w:t xml:space="preserve">  </w:t>
      </w:r>
    </w:p>
    <w:p w14:paraId="755FC3D2" w14:textId="302A8446" w:rsidR="007C0D2B" w:rsidRPr="00B756AC" w:rsidRDefault="007A041A" w:rsidP="00013993">
      <w:pPr>
        <w:pStyle w:val="Heading2"/>
        <w:widowControl w:val="0"/>
        <w:numPr>
          <w:ilvl w:val="0"/>
          <w:numId w:val="8"/>
        </w:numPr>
        <w:spacing w:before="0" w:after="120"/>
        <w:jc w:val="both"/>
        <w:rPr>
          <w:rFonts w:asciiTheme="majorHAnsi" w:eastAsia="Calibri" w:hAnsiTheme="majorHAnsi" w:cstheme="majorHAnsi"/>
          <w:b w:val="0"/>
          <w:sz w:val="22"/>
        </w:rPr>
      </w:pPr>
      <w:bookmarkStart w:id="62" w:name="_Interest-based_advertising._"/>
      <w:bookmarkStart w:id="63" w:name="_Toc24326416"/>
      <w:bookmarkEnd w:id="62"/>
      <w:r w:rsidRPr="00B756AC">
        <w:rPr>
          <w:rFonts w:asciiTheme="majorHAnsi" w:eastAsia="Calibri" w:hAnsiTheme="majorHAnsi" w:cstheme="majorHAnsi"/>
          <w:color w:val="000000"/>
          <w:sz w:val="22"/>
        </w:rPr>
        <w:t>Interest-based advertising.</w:t>
      </w:r>
      <w:r w:rsidR="00FE6FEE" w:rsidRPr="00B756AC">
        <w:rPr>
          <w:rFonts w:asciiTheme="majorHAnsi" w:eastAsia="Calibri" w:hAnsiTheme="majorHAnsi" w:cstheme="majorHAnsi"/>
          <w:color w:val="000000"/>
          <w:sz w:val="22"/>
        </w:rPr>
        <w:t xml:space="preserve"> </w:t>
      </w:r>
      <w:r w:rsidR="00B11A33" w:rsidRPr="00B756AC">
        <w:rPr>
          <w:rFonts w:asciiTheme="majorHAnsi" w:eastAsia="Calibri" w:hAnsiTheme="majorHAnsi" w:cstheme="majorHAnsi"/>
          <w:b w:val="0"/>
          <w:color w:val="000000"/>
          <w:sz w:val="22"/>
        </w:rPr>
        <w:t>We</w:t>
      </w:r>
      <w:r w:rsidR="00197B1C">
        <w:rPr>
          <w:rFonts w:asciiTheme="majorHAnsi" w:eastAsia="Calibri" w:hAnsiTheme="majorHAnsi" w:cstheme="majorHAnsi"/>
          <w:b w:val="0"/>
          <w:color w:val="000000"/>
          <w:sz w:val="22"/>
        </w:rPr>
        <w:t>,</w:t>
      </w:r>
      <w:r w:rsidR="00B11A33" w:rsidRPr="00B756AC">
        <w:rPr>
          <w:rFonts w:asciiTheme="majorHAnsi" w:eastAsia="Calibri" w:hAnsiTheme="majorHAnsi" w:cstheme="majorHAnsi"/>
          <w:b w:val="0"/>
          <w:color w:val="000000"/>
          <w:sz w:val="22"/>
        </w:rPr>
        <w:t xml:space="preserve"> our</w:t>
      </w:r>
      <w:r w:rsidR="003D3D07" w:rsidRPr="00B756AC">
        <w:rPr>
          <w:rFonts w:asciiTheme="majorHAnsi" w:eastAsia="Calibri" w:hAnsiTheme="majorHAnsi" w:cstheme="majorHAnsi"/>
          <w:b w:val="0"/>
          <w:color w:val="000000"/>
          <w:sz w:val="22"/>
        </w:rPr>
        <w:t xml:space="preserve"> </w:t>
      </w:r>
      <w:r w:rsidR="00197B1C">
        <w:rPr>
          <w:rFonts w:asciiTheme="majorHAnsi" w:eastAsia="Calibri" w:hAnsiTheme="majorHAnsi" w:cstheme="majorHAnsi"/>
          <w:b w:val="0"/>
          <w:color w:val="000000"/>
          <w:sz w:val="22"/>
        </w:rPr>
        <w:t xml:space="preserve">service providers, and </w:t>
      </w:r>
      <w:r w:rsidR="003D3D07" w:rsidRPr="00B756AC">
        <w:rPr>
          <w:rFonts w:asciiTheme="majorHAnsi" w:eastAsia="Calibri" w:hAnsiTheme="majorHAnsi" w:cstheme="majorHAnsi"/>
          <w:b w:val="0"/>
          <w:color w:val="000000"/>
          <w:sz w:val="22"/>
        </w:rPr>
        <w:t xml:space="preserve">third-party advertising partners </w:t>
      </w:r>
      <w:r w:rsidR="00BE1E55" w:rsidRPr="00B756AC">
        <w:rPr>
          <w:rFonts w:asciiTheme="majorHAnsi" w:hAnsiTheme="majorHAnsi" w:cstheme="majorHAnsi"/>
          <w:b w:val="0"/>
          <w:sz w:val="22"/>
        </w:rPr>
        <w:t xml:space="preserve">may use cookies and </w:t>
      </w:r>
      <w:r w:rsidR="00451185">
        <w:rPr>
          <w:rFonts w:asciiTheme="majorHAnsi" w:hAnsiTheme="majorHAnsi" w:cstheme="majorHAnsi"/>
          <w:b w:val="0"/>
          <w:sz w:val="22"/>
        </w:rPr>
        <w:t>other</w:t>
      </w:r>
      <w:r w:rsidR="00BE1E55" w:rsidRPr="00B756AC">
        <w:rPr>
          <w:rFonts w:asciiTheme="majorHAnsi" w:hAnsiTheme="majorHAnsi" w:cstheme="majorHAnsi"/>
          <w:b w:val="0"/>
          <w:sz w:val="22"/>
        </w:rPr>
        <w:t xml:space="preserve"> </w:t>
      </w:r>
      <w:r w:rsidR="00BE1E55" w:rsidRPr="00B756AC">
        <w:rPr>
          <w:rFonts w:asciiTheme="majorHAnsi" w:hAnsiTheme="majorHAnsi" w:cstheme="majorHAnsi"/>
          <w:b w:val="0"/>
          <w:color w:val="000000"/>
          <w:sz w:val="22"/>
        </w:rPr>
        <w:t xml:space="preserve">technologies to </w:t>
      </w:r>
      <w:r w:rsidR="00BE1E55" w:rsidRPr="00B756AC">
        <w:rPr>
          <w:rFonts w:asciiTheme="majorHAnsi" w:hAnsiTheme="majorHAnsi" w:cstheme="majorHAnsi"/>
          <w:b w:val="0"/>
          <w:color w:val="000000"/>
          <w:sz w:val="22"/>
          <w:u w:color="0000FF"/>
        </w:rPr>
        <w:t>collect information about you</w:t>
      </w:r>
      <w:r w:rsidR="00C5307B" w:rsidRPr="00B756AC">
        <w:rPr>
          <w:rFonts w:asciiTheme="majorHAnsi" w:hAnsiTheme="majorHAnsi" w:cstheme="majorHAnsi"/>
          <w:b w:val="0"/>
          <w:color w:val="000000"/>
          <w:sz w:val="22"/>
          <w:u w:color="0000FF"/>
        </w:rPr>
        <w:t>r interaction</w:t>
      </w:r>
      <w:r w:rsidR="00BE1E55" w:rsidRPr="00B756AC">
        <w:rPr>
          <w:rFonts w:asciiTheme="majorHAnsi" w:hAnsiTheme="majorHAnsi" w:cstheme="majorHAnsi"/>
          <w:b w:val="0"/>
          <w:color w:val="000000"/>
          <w:sz w:val="22"/>
          <w:u w:color="0000FF"/>
        </w:rPr>
        <w:t xml:space="preserve"> (including the data described </w:t>
      </w:r>
      <w:bookmarkStart w:id="64" w:name="_cp_change_62"/>
      <w:r w:rsidR="004A7232" w:rsidRPr="00B756AC">
        <w:rPr>
          <w:rFonts w:asciiTheme="majorHAnsi" w:hAnsiTheme="majorHAnsi" w:cstheme="majorHAnsi"/>
          <w:b w:val="0"/>
          <w:color w:val="000000"/>
          <w:sz w:val="22"/>
          <w:u w:color="0000FF"/>
        </w:rPr>
        <w:t xml:space="preserve">in the </w:t>
      </w:r>
      <w:bookmarkStart w:id="65" w:name="_cp_change_63"/>
      <w:bookmarkEnd w:id="64"/>
      <w:r w:rsidR="004A7232" w:rsidRPr="00B756AC">
        <w:rPr>
          <w:rFonts w:asciiTheme="majorHAnsi" w:hAnsiTheme="majorHAnsi" w:cstheme="majorHAnsi"/>
          <w:color w:val="000000"/>
          <w:sz w:val="22"/>
          <w:u w:color="0000FF"/>
        </w:rPr>
        <w:fldChar w:fldCharType="begin"/>
      </w:r>
      <w:r w:rsidR="004A7232" w:rsidRPr="00B756AC">
        <w:rPr>
          <w:rFonts w:asciiTheme="majorHAnsi" w:hAnsiTheme="majorHAnsi" w:cstheme="majorHAnsi"/>
          <w:color w:val="000000"/>
          <w:sz w:val="22"/>
          <w:u w:color="0000FF"/>
        </w:rPr>
        <w:instrText xml:space="preserve"> HYPERLINK </w:instrText>
      </w:r>
      <w:r w:rsidR="004A7232" w:rsidRPr="00B756AC">
        <w:rPr>
          <w:rFonts w:asciiTheme="majorHAnsi" w:hAnsiTheme="majorHAnsi" w:cstheme="majorHAnsi"/>
          <w:color w:val="000000"/>
          <w:sz w:val="22"/>
          <w:u w:color="0000FF"/>
        </w:rPr>
      </w:r>
      <w:r w:rsidR="004A7232" w:rsidRPr="00B756AC">
        <w:rPr>
          <w:rFonts w:asciiTheme="majorHAnsi" w:hAnsiTheme="majorHAnsi" w:cstheme="majorHAnsi"/>
          <w:color w:val="000000"/>
          <w:sz w:val="22"/>
          <w:u w:color="0000FF"/>
        </w:rPr>
        <w:fldChar w:fldCharType="separate"/>
      </w:r>
      <w:r w:rsidR="004A7232" w:rsidRPr="00B756AC">
        <w:rPr>
          <w:rStyle w:val="Hyperlink"/>
          <w:rFonts w:asciiTheme="majorHAnsi" w:hAnsiTheme="majorHAnsi" w:cstheme="majorHAnsi"/>
          <w:b w:val="0"/>
          <w:color w:val="000000"/>
          <w:sz w:val="22"/>
          <w:u w:val="none" w:color="0000FF"/>
        </w:rPr>
        <w:t>automatic data collection</w:t>
      </w:r>
      <w:r w:rsidR="004A7232" w:rsidRPr="00B756AC">
        <w:rPr>
          <w:rFonts w:asciiTheme="majorHAnsi" w:hAnsiTheme="majorHAnsi" w:cstheme="majorHAnsi"/>
          <w:color w:val="000000"/>
          <w:sz w:val="22"/>
          <w:u w:color="0000FF"/>
        </w:rPr>
        <w:fldChar w:fldCharType="end"/>
      </w:r>
      <w:r w:rsidR="004A7232" w:rsidRPr="00B756AC">
        <w:rPr>
          <w:rFonts w:asciiTheme="majorHAnsi" w:hAnsiTheme="majorHAnsi" w:cstheme="majorHAnsi"/>
          <w:b w:val="0"/>
          <w:color w:val="000000"/>
          <w:sz w:val="22"/>
          <w:u w:color="0000FF"/>
        </w:rPr>
        <w:t xml:space="preserve"> </w:t>
      </w:r>
      <w:bookmarkStart w:id="66" w:name="_cp_change_64"/>
      <w:bookmarkEnd w:id="65"/>
      <w:r w:rsidR="004A7232" w:rsidRPr="00B756AC">
        <w:rPr>
          <w:rFonts w:asciiTheme="majorHAnsi" w:hAnsiTheme="majorHAnsi" w:cstheme="majorHAnsi"/>
          <w:b w:val="0"/>
          <w:color w:val="000000"/>
          <w:sz w:val="22"/>
          <w:u w:color="0000FF"/>
        </w:rPr>
        <w:t>section</w:t>
      </w:r>
      <w:bookmarkEnd w:id="66"/>
      <w:r w:rsidR="004A7232" w:rsidRPr="00B756AC">
        <w:rPr>
          <w:rFonts w:asciiTheme="majorHAnsi" w:hAnsiTheme="majorHAnsi" w:cstheme="majorHAnsi"/>
          <w:b w:val="0"/>
          <w:color w:val="000000"/>
          <w:sz w:val="22"/>
          <w:u w:color="0000FF"/>
        </w:rPr>
        <w:t xml:space="preserve"> </w:t>
      </w:r>
      <w:r w:rsidR="00BE1E55" w:rsidRPr="00B756AC">
        <w:rPr>
          <w:rFonts w:asciiTheme="majorHAnsi" w:hAnsiTheme="majorHAnsi" w:cstheme="majorHAnsi"/>
          <w:b w:val="0"/>
          <w:color w:val="000000"/>
          <w:sz w:val="22"/>
          <w:u w:color="0000FF"/>
        </w:rPr>
        <w:t>above)</w:t>
      </w:r>
      <w:r w:rsidR="00BE1E55" w:rsidRPr="00B756AC">
        <w:rPr>
          <w:rFonts w:asciiTheme="majorHAnsi" w:hAnsiTheme="majorHAnsi" w:cstheme="majorHAnsi"/>
          <w:b w:val="0"/>
          <w:color w:val="000000"/>
          <w:sz w:val="22"/>
        </w:rPr>
        <w:t xml:space="preserve"> </w:t>
      </w:r>
      <w:r w:rsidR="003D3D07" w:rsidRPr="00B756AC">
        <w:rPr>
          <w:rFonts w:asciiTheme="majorHAnsi" w:hAnsiTheme="majorHAnsi" w:cstheme="majorHAnsi"/>
          <w:b w:val="0"/>
          <w:color w:val="000000"/>
          <w:sz w:val="22"/>
        </w:rPr>
        <w:t>with</w:t>
      </w:r>
      <w:r w:rsidR="00BE1E55" w:rsidRPr="00B756AC">
        <w:rPr>
          <w:rFonts w:asciiTheme="majorHAnsi" w:hAnsiTheme="majorHAnsi" w:cstheme="majorHAnsi"/>
          <w:b w:val="0"/>
          <w:color w:val="000000"/>
          <w:sz w:val="22"/>
        </w:rPr>
        <w:t xml:space="preserve"> </w:t>
      </w:r>
      <w:r w:rsidR="00C5307B" w:rsidRPr="00B756AC">
        <w:rPr>
          <w:rFonts w:asciiTheme="majorHAnsi" w:hAnsiTheme="majorHAnsi" w:cstheme="majorHAnsi"/>
          <w:b w:val="0"/>
          <w:color w:val="000000"/>
          <w:sz w:val="22"/>
        </w:rPr>
        <w:t xml:space="preserve">the </w:t>
      </w:r>
      <w:r w:rsidR="00BE1E55" w:rsidRPr="00B756AC">
        <w:rPr>
          <w:rFonts w:asciiTheme="majorHAnsi" w:hAnsiTheme="majorHAnsi" w:cstheme="majorHAnsi"/>
          <w:b w:val="0"/>
          <w:color w:val="000000"/>
          <w:sz w:val="22"/>
        </w:rPr>
        <w:t>Service</w:t>
      </w:r>
      <w:r w:rsidR="00C5307B" w:rsidRPr="00B756AC">
        <w:rPr>
          <w:rFonts w:asciiTheme="majorHAnsi" w:hAnsiTheme="majorHAnsi" w:cstheme="majorHAnsi"/>
          <w:b w:val="0"/>
          <w:color w:val="000000"/>
          <w:sz w:val="22"/>
        </w:rPr>
        <w:t>, our communications</w:t>
      </w:r>
      <w:r w:rsidR="00BE1E55" w:rsidRPr="00B756AC">
        <w:rPr>
          <w:rFonts w:asciiTheme="majorHAnsi" w:hAnsiTheme="majorHAnsi" w:cstheme="majorHAnsi"/>
          <w:b w:val="0"/>
          <w:color w:val="000000"/>
          <w:sz w:val="22"/>
        </w:rPr>
        <w:t xml:space="preserve"> and other </w:t>
      </w:r>
      <w:bookmarkStart w:id="67" w:name="_cp_text_1_80"/>
      <w:r w:rsidR="00BE1E55" w:rsidRPr="00B756AC">
        <w:rPr>
          <w:rFonts w:asciiTheme="majorHAnsi" w:hAnsiTheme="majorHAnsi" w:cstheme="majorHAnsi"/>
          <w:b w:val="0"/>
          <w:color w:val="000000"/>
          <w:sz w:val="22"/>
        </w:rPr>
        <w:t>online</w:t>
      </w:r>
      <w:r w:rsidR="00BE1E55" w:rsidRPr="00B756AC">
        <w:rPr>
          <w:rFonts w:asciiTheme="majorHAnsi" w:hAnsiTheme="majorHAnsi" w:cstheme="majorHAnsi"/>
          <w:b w:val="0"/>
          <w:color w:val="000000"/>
          <w:sz w:val="22"/>
          <w:u w:color="0000FF"/>
        </w:rPr>
        <w:t xml:space="preserve"> </w:t>
      </w:r>
      <w:bookmarkEnd w:id="67"/>
      <w:r w:rsidR="00BE1E55" w:rsidRPr="00B756AC">
        <w:rPr>
          <w:rFonts w:asciiTheme="majorHAnsi" w:hAnsiTheme="majorHAnsi" w:cstheme="majorHAnsi"/>
          <w:b w:val="0"/>
          <w:color w:val="000000"/>
          <w:sz w:val="22"/>
          <w:u w:color="0000FF"/>
        </w:rPr>
        <w:t>services</w:t>
      </w:r>
      <w:r w:rsidR="003D3D07" w:rsidRPr="00B756AC">
        <w:rPr>
          <w:rFonts w:asciiTheme="majorHAnsi" w:hAnsiTheme="majorHAnsi" w:cstheme="majorHAnsi"/>
          <w:b w:val="0"/>
          <w:color w:val="000000"/>
          <w:sz w:val="22"/>
          <w:u w:color="0000FF"/>
        </w:rPr>
        <w:t xml:space="preserve"> over time</w:t>
      </w:r>
      <w:r w:rsidR="00C5307B" w:rsidRPr="00B756AC">
        <w:rPr>
          <w:rFonts w:asciiTheme="majorHAnsi" w:hAnsiTheme="majorHAnsi" w:cstheme="majorHAnsi"/>
          <w:b w:val="0"/>
          <w:color w:val="000000"/>
          <w:sz w:val="22"/>
          <w:u w:color="0000FF"/>
        </w:rPr>
        <w:t>,</w:t>
      </w:r>
      <w:r w:rsidR="00BE1E55" w:rsidRPr="00B756AC">
        <w:rPr>
          <w:rFonts w:asciiTheme="majorHAnsi" w:hAnsiTheme="majorHAnsi" w:cstheme="majorHAnsi"/>
          <w:b w:val="0"/>
          <w:color w:val="000000"/>
          <w:sz w:val="22"/>
          <w:u w:color="0000FF"/>
        </w:rPr>
        <w:t xml:space="preserve"> and use that information to serve </w:t>
      </w:r>
      <w:r w:rsidR="00C5307B" w:rsidRPr="00B756AC">
        <w:rPr>
          <w:rFonts w:asciiTheme="majorHAnsi" w:hAnsiTheme="majorHAnsi" w:cstheme="majorHAnsi"/>
          <w:b w:val="0"/>
          <w:color w:val="000000"/>
          <w:sz w:val="22"/>
          <w:u w:color="0000FF"/>
        </w:rPr>
        <w:t xml:space="preserve">online </w:t>
      </w:r>
      <w:r w:rsidR="00BE1E55" w:rsidRPr="00B756AC">
        <w:rPr>
          <w:rFonts w:asciiTheme="majorHAnsi" w:hAnsiTheme="majorHAnsi" w:cstheme="majorHAnsi"/>
          <w:b w:val="0"/>
          <w:color w:val="000000"/>
          <w:sz w:val="22"/>
          <w:u w:color="0000FF"/>
        </w:rPr>
        <w:t xml:space="preserve">ads that </w:t>
      </w:r>
      <w:r w:rsidR="00197B1C">
        <w:rPr>
          <w:rFonts w:asciiTheme="majorHAnsi" w:hAnsiTheme="majorHAnsi" w:cstheme="majorHAnsi"/>
          <w:b w:val="0"/>
          <w:color w:val="000000"/>
          <w:sz w:val="22"/>
          <w:u w:color="0000FF"/>
        </w:rPr>
        <w:t xml:space="preserve">we or </w:t>
      </w:r>
      <w:r w:rsidR="00BE1E55" w:rsidRPr="00B756AC">
        <w:rPr>
          <w:rFonts w:asciiTheme="majorHAnsi" w:hAnsiTheme="majorHAnsi" w:cstheme="majorHAnsi"/>
          <w:b w:val="0"/>
          <w:color w:val="000000"/>
          <w:sz w:val="22"/>
          <w:u w:color="0000FF"/>
        </w:rPr>
        <w:t>they think will interest you</w:t>
      </w:r>
      <w:r w:rsidR="00BE1E55" w:rsidRPr="00B756AC">
        <w:rPr>
          <w:rFonts w:asciiTheme="majorHAnsi" w:hAnsiTheme="majorHAnsi" w:cstheme="majorHAnsi"/>
          <w:b w:val="0"/>
          <w:color w:val="000000"/>
          <w:sz w:val="22"/>
        </w:rPr>
        <w:t>.</w:t>
      </w:r>
      <w:r w:rsidR="00FE6FEE" w:rsidRPr="00B756AC">
        <w:rPr>
          <w:rFonts w:asciiTheme="majorHAnsi" w:hAnsiTheme="majorHAnsi" w:cstheme="majorHAnsi"/>
          <w:b w:val="0"/>
          <w:color w:val="000000"/>
          <w:sz w:val="22"/>
        </w:rPr>
        <w:t xml:space="preserve"> </w:t>
      </w:r>
      <w:bookmarkStart w:id="68" w:name="_cp_text_1_211"/>
      <w:r w:rsidR="00C5307B" w:rsidRPr="00B756AC">
        <w:rPr>
          <w:rFonts w:asciiTheme="majorHAnsi" w:hAnsiTheme="majorHAnsi" w:cstheme="majorHAnsi"/>
          <w:b w:val="0"/>
          <w:color w:val="000000"/>
          <w:sz w:val="22"/>
        </w:rPr>
        <w:t xml:space="preserve">This is called interest-based advertising. We may also share information about our users with these companies to facilitate interest-based advertising to those </w:t>
      </w:r>
      <w:r w:rsidR="00BA7A19" w:rsidRPr="00B756AC">
        <w:rPr>
          <w:rFonts w:asciiTheme="majorHAnsi" w:hAnsiTheme="majorHAnsi" w:cstheme="majorHAnsi"/>
          <w:b w:val="0"/>
          <w:color w:val="000000"/>
          <w:sz w:val="22"/>
        </w:rPr>
        <w:t xml:space="preserve">or similar </w:t>
      </w:r>
      <w:r w:rsidR="00C5307B" w:rsidRPr="00B756AC">
        <w:rPr>
          <w:rFonts w:asciiTheme="majorHAnsi" w:hAnsiTheme="majorHAnsi" w:cstheme="majorHAnsi"/>
          <w:b w:val="0"/>
          <w:color w:val="000000"/>
          <w:sz w:val="22"/>
        </w:rPr>
        <w:t xml:space="preserve">users on other online platforms. </w:t>
      </w:r>
      <w:bookmarkEnd w:id="68"/>
      <w:r w:rsidR="00BE1E55" w:rsidRPr="00B756AC">
        <w:rPr>
          <w:rFonts w:asciiTheme="majorHAnsi" w:hAnsiTheme="majorHAnsi" w:cstheme="majorHAnsi"/>
          <w:b w:val="0"/>
          <w:color w:val="000000"/>
          <w:sz w:val="22"/>
        </w:rPr>
        <w:t>You can learn more about your choices for</w:t>
      </w:r>
      <w:r w:rsidR="00BE1E55" w:rsidRPr="00B756AC">
        <w:rPr>
          <w:rFonts w:asciiTheme="majorHAnsi" w:hAnsiTheme="majorHAnsi" w:cstheme="majorHAnsi"/>
          <w:b w:val="0"/>
          <w:sz w:val="22"/>
        </w:rPr>
        <w:t xml:space="preserve"> limiting interest-based advertising</w:t>
      </w:r>
      <w:r w:rsidR="00451E9E" w:rsidRPr="00B756AC">
        <w:rPr>
          <w:rFonts w:asciiTheme="majorHAnsi" w:eastAsia="Calibri" w:hAnsiTheme="majorHAnsi" w:cstheme="majorHAnsi"/>
          <w:b w:val="0"/>
          <w:sz w:val="22"/>
        </w:rPr>
        <w:t xml:space="preserve"> </w:t>
      </w:r>
      <w:r w:rsidRPr="00B756AC">
        <w:rPr>
          <w:rFonts w:asciiTheme="majorHAnsi" w:eastAsia="Calibri" w:hAnsiTheme="majorHAnsi" w:cstheme="majorHAnsi"/>
          <w:b w:val="0"/>
          <w:sz w:val="22"/>
        </w:rPr>
        <w:t>in the</w:t>
      </w:r>
      <w:r w:rsidR="00451E9E" w:rsidRPr="00B756AC">
        <w:rPr>
          <w:rFonts w:asciiTheme="majorHAnsi" w:eastAsia="Calibri" w:hAnsiTheme="majorHAnsi" w:cstheme="majorHAnsi"/>
          <w:b w:val="0"/>
          <w:sz w:val="22"/>
        </w:rPr>
        <w:t xml:space="preserve"> </w:t>
      </w:r>
      <w:bookmarkStart w:id="69" w:name="_cp_change_67"/>
      <w:bookmarkEnd w:id="56"/>
      <w:r w:rsidR="00AB7A49" w:rsidRPr="001D5333">
        <w:rPr>
          <w:rFonts w:asciiTheme="majorHAnsi" w:eastAsia="Calibri" w:hAnsiTheme="majorHAnsi" w:cstheme="majorHAnsi"/>
          <w:b w:val="0"/>
          <w:color w:val="000000"/>
          <w:sz w:val="22"/>
        </w:rPr>
        <w:t>Your choices</w:t>
      </w:r>
      <w:bookmarkEnd w:id="69"/>
      <w:r w:rsidR="00AB7A49" w:rsidRPr="00B756AC">
        <w:rPr>
          <w:rFonts w:asciiTheme="majorHAnsi" w:eastAsia="Calibri" w:hAnsiTheme="majorHAnsi" w:cstheme="majorHAnsi"/>
          <w:b w:val="0"/>
          <w:color w:val="000000"/>
          <w:sz w:val="22"/>
        </w:rPr>
        <w:t xml:space="preserve"> section </w:t>
      </w:r>
      <w:bookmarkStart w:id="70" w:name="_cp_change_71"/>
      <w:r w:rsidR="00AB7A49" w:rsidRPr="00B756AC">
        <w:rPr>
          <w:rFonts w:asciiTheme="majorHAnsi" w:eastAsia="Calibri" w:hAnsiTheme="majorHAnsi" w:cstheme="majorHAnsi"/>
          <w:b w:val="0"/>
          <w:color w:val="000000"/>
          <w:sz w:val="22"/>
          <w:u w:color="0000FF"/>
        </w:rPr>
        <w:t>of our Cookie Notice</w:t>
      </w:r>
      <w:bookmarkEnd w:id="70"/>
      <w:r w:rsidR="00AB7A49" w:rsidRPr="00B756AC">
        <w:rPr>
          <w:rFonts w:asciiTheme="majorHAnsi" w:eastAsia="Calibri" w:hAnsiTheme="majorHAnsi" w:cstheme="majorHAnsi"/>
          <w:b w:val="0"/>
          <w:color w:val="000000"/>
          <w:sz w:val="22"/>
        </w:rPr>
        <w:t>.</w:t>
      </w:r>
      <w:r w:rsidR="00AB7A49" w:rsidRPr="00B756AC">
        <w:rPr>
          <w:rFonts w:asciiTheme="majorHAnsi" w:eastAsia="Calibri" w:hAnsiTheme="majorHAnsi" w:cstheme="majorHAnsi"/>
          <w:b w:val="0"/>
          <w:sz w:val="22"/>
        </w:rPr>
        <w:t xml:space="preserve"> </w:t>
      </w:r>
    </w:p>
    <w:p w14:paraId="4FDE34A0" w14:textId="5634D75A" w:rsidR="00CF6276" w:rsidRPr="00B756AC" w:rsidRDefault="00CF6276" w:rsidP="00CF6276">
      <w:pPr>
        <w:pStyle w:val="Heading2"/>
        <w:widowControl w:val="0"/>
        <w:spacing w:after="120"/>
        <w:jc w:val="both"/>
        <w:rPr>
          <w:rFonts w:asciiTheme="majorHAnsi" w:eastAsia="Calibri" w:hAnsiTheme="majorHAnsi" w:cstheme="majorHAnsi"/>
          <w:b w:val="0"/>
          <w:bCs/>
          <w:sz w:val="22"/>
        </w:rPr>
      </w:pPr>
      <w:bookmarkStart w:id="71" w:name="_cp_blt_2_28"/>
      <w:bookmarkStart w:id="72" w:name="_4d34og8" w:colFirst="0" w:colLast="0"/>
      <w:bookmarkStart w:id="73" w:name="_2s8eyo1" w:colFirst="0" w:colLast="0"/>
      <w:bookmarkStart w:id="74" w:name="_For_compliance,_fraud"/>
      <w:bookmarkStart w:id="75" w:name="_Compliance_and_operations."/>
      <w:bookmarkStart w:id="76" w:name="_Compliance_and_protection."/>
      <w:bookmarkStart w:id="77" w:name="Complianceandprotection"/>
      <w:bookmarkStart w:id="78" w:name="_Toc24212352"/>
      <w:bookmarkStart w:id="79" w:name="_Toc24326417"/>
      <w:bookmarkStart w:id="80" w:name="_Toc20672905"/>
      <w:bookmarkStart w:id="81" w:name="_Toc20672986"/>
      <w:bookmarkStart w:id="82" w:name="To_comply_with_law"/>
      <w:bookmarkStart w:id="83" w:name="_Toc1737951"/>
      <w:bookmarkStart w:id="84" w:name="_Toc529964448"/>
      <w:bookmarkStart w:id="85" w:name="_Toc531681066"/>
      <w:bookmarkEnd w:id="57"/>
      <w:bookmarkEnd w:id="58"/>
      <w:bookmarkEnd w:id="59"/>
      <w:bookmarkEnd w:id="63"/>
      <w:bookmarkEnd w:id="71"/>
      <w:bookmarkEnd w:id="72"/>
      <w:bookmarkEnd w:id="73"/>
      <w:bookmarkEnd w:id="74"/>
      <w:bookmarkEnd w:id="75"/>
      <w:bookmarkEnd w:id="76"/>
      <w:r w:rsidRPr="00B756AC">
        <w:rPr>
          <w:rFonts w:asciiTheme="majorHAnsi" w:eastAsia="Calibri" w:hAnsiTheme="majorHAnsi" w:cstheme="majorHAnsi"/>
          <w:sz w:val="22"/>
        </w:rPr>
        <w:t>Events, promotions and contests.</w:t>
      </w:r>
      <w:r w:rsidRPr="00B756AC">
        <w:rPr>
          <w:rFonts w:asciiTheme="majorHAnsi" w:eastAsia="Calibri" w:hAnsiTheme="majorHAnsi" w:cstheme="majorHAnsi"/>
          <w:b w:val="0"/>
          <w:bCs/>
          <w:sz w:val="22"/>
        </w:rPr>
        <w:t xml:space="preserve"> We may use your personal information to: </w:t>
      </w:r>
    </w:p>
    <w:p w14:paraId="1A95B4F8" w14:textId="70E205C0" w:rsidR="00CF6276" w:rsidRPr="00B756AC" w:rsidRDefault="00CF6276" w:rsidP="00CF6276">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administer promotions and contests</w:t>
      </w:r>
    </w:p>
    <w:p w14:paraId="7C4C5592" w14:textId="70BC9448" w:rsidR="00CF6276" w:rsidRPr="00B756AC" w:rsidRDefault="00CF6276" w:rsidP="00CF6276">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communicate with you about promotions or contests in which you participate</w:t>
      </w:r>
    </w:p>
    <w:p w14:paraId="73A09D5A" w14:textId="58D83DD4" w:rsidR="00CF6276" w:rsidRPr="00B756AC" w:rsidRDefault="00CF6276" w:rsidP="00CF6276">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color w:val="000000"/>
        </w:rPr>
        <w:t>contact or market to you after collecting your personal information at an event</w:t>
      </w:r>
    </w:p>
    <w:p w14:paraId="6BBD0C6A" w14:textId="0A4A76D3" w:rsidR="003E3BF8" w:rsidRPr="00B756AC" w:rsidRDefault="003E3BF8" w:rsidP="00AB7C17">
      <w:pPr>
        <w:pStyle w:val="Heading2"/>
        <w:widowControl w:val="0"/>
        <w:spacing w:before="0" w:after="120"/>
        <w:jc w:val="both"/>
        <w:rPr>
          <w:rFonts w:asciiTheme="majorHAnsi" w:eastAsia="Calibri" w:hAnsiTheme="majorHAnsi" w:cstheme="majorHAnsi"/>
          <w:b w:val="0"/>
          <w:color w:val="000000"/>
          <w:sz w:val="22"/>
        </w:rPr>
      </w:pPr>
      <w:r w:rsidRPr="00B756AC">
        <w:rPr>
          <w:rFonts w:asciiTheme="majorHAnsi" w:eastAsia="Calibri" w:hAnsiTheme="majorHAnsi" w:cstheme="majorHAnsi"/>
          <w:sz w:val="22"/>
        </w:rPr>
        <w:t xml:space="preserve">Compliance and </w:t>
      </w:r>
      <w:r w:rsidR="00257DEF" w:rsidRPr="00B756AC">
        <w:rPr>
          <w:rFonts w:asciiTheme="majorHAnsi" w:eastAsia="Calibri" w:hAnsiTheme="majorHAnsi" w:cstheme="majorHAnsi"/>
          <w:sz w:val="22"/>
        </w:rPr>
        <w:t>protection</w:t>
      </w:r>
      <w:bookmarkEnd w:id="77"/>
      <w:r w:rsidRPr="00B756AC">
        <w:rPr>
          <w:rFonts w:asciiTheme="majorHAnsi" w:eastAsia="Calibri" w:hAnsiTheme="majorHAnsi" w:cstheme="majorHAnsi"/>
          <w:sz w:val="22"/>
        </w:rPr>
        <w:t>.</w:t>
      </w:r>
      <w:r w:rsidR="00FE6FEE" w:rsidRPr="00B756AC">
        <w:rPr>
          <w:rFonts w:asciiTheme="majorHAnsi" w:eastAsia="Calibri" w:hAnsiTheme="majorHAnsi" w:cstheme="majorHAnsi"/>
          <w:sz w:val="22"/>
        </w:rPr>
        <w:t xml:space="preserve"> </w:t>
      </w:r>
      <w:r w:rsidRPr="00B756AC">
        <w:rPr>
          <w:rFonts w:asciiTheme="majorHAnsi" w:eastAsia="Calibri" w:hAnsiTheme="majorHAnsi" w:cstheme="majorHAnsi"/>
          <w:b w:val="0"/>
          <w:color w:val="000000"/>
          <w:sz w:val="22"/>
        </w:rPr>
        <w:t>We may use your personal information to:</w:t>
      </w:r>
      <w:bookmarkEnd w:id="78"/>
      <w:bookmarkEnd w:id="79"/>
    </w:p>
    <w:p w14:paraId="4E921F8A" w14:textId="50BA60A1" w:rsidR="003E3BF8" w:rsidRPr="00B756AC" w:rsidRDefault="003E3BF8" w:rsidP="00223659">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86" w:name="_Toc24212354"/>
      <w:bookmarkStart w:id="87" w:name="_Toc24326419"/>
      <w:r w:rsidRPr="00B756AC">
        <w:rPr>
          <w:rFonts w:asciiTheme="majorHAnsi" w:hAnsiTheme="majorHAnsi" w:cstheme="majorHAnsi"/>
          <w:color w:val="000000"/>
        </w:rPr>
        <w:t>comply with applicable laws, lawful requests, and legal process, such as to respond to subpoenas</w:t>
      </w:r>
      <w:r w:rsidR="003D1D22" w:rsidRPr="00B756AC">
        <w:rPr>
          <w:rFonts w:asciiTheme="majorHAnsi" w:hAnsiTheme="majorHAnsi" w:cstheme="majorHAnsi"/>
          <w:color w:val="000000"/>
        </w:rPr>
        <w:t>,</w:t>
      </w:r>
      <w:r w:rsidRPr="00B756AC">
        <w:rPr>
          <w:rFonts w:asciiTheme="majorHAnsi" w:hAnsiTheme="majorHAnsi" w:cstheme="majorHAnsi"/>
          <w:color w:val="000000"/>
        </w:rPr>
        <w:t xml:space="preserve"> </w:t>
      </w:r>
      <w:r w:rsidR="007B5572" w:rsidRPr="00B756AC">
        <w:rPr>
          <w:rFonts w:asciiTheme="majorHAnsi" w:hAnsiTheme="majorHAnsi" w:cstheme="majorHAnsi"/>
          <w:color w:val="000000"/>
        </w:rPr>
        <w:t xml:space="preserve">investigations or </w:t>
      </w:r>
      <w:r w:rsidRPr="00B756AC">
        <w:rPr>
          <w:rFonts w:asciiTheme="majorHAnsi" w:hAnsiTheme="majorHAnsi" w:cstheme="majorHAnsi"/>
          <w:color w:val="000000"/>
        </w:rPr>
        <w:t>requests from government authorities</w:t>
      </w:r>
      <w:r w:rsidR="00CC7D61" w:rsidRPr="00B756AC">
        <w:rPr>
          <w:rFonts w:asciiTheme="majorHAnsi" w:hAnsiTheme="majorHAnsi" w:cstheme="majorHAnsi"/>
          <w:color w:val="000000"/>
        </w:rPr>
        <w:t>;</w:t>
      </w:r>
      <w:bookmarkEnd w:id="86"/>
      <w:bookmarkEnd w:id="87"/>
    </w:p>
    <w:p w14:paraId="56D0D3AA" w14:textId="77777777" w:rsidR="003E3BF8" w:rsidRPr="00B756AC" w:rsidRDefault="003E3BF8" w:rsidP="00223659">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88" w:name="_Toc24212355"/>
      <w:bookmarkStart w:id="89" w:name="_Toc24326420"/>
      <w:r w:rsidRPr="00B756AC">
        <w:rPr>
          <w:rFonts w:asciiTheme="majorHAnsi" w:hAnsiTheme="majorHAnsi" w:cstheme="majorHAnsi"/>
          <w:color w:val="000000"/>
        </w:rPr>
        <w:t>protect our, your or others’ rights, privacy, safety or property (including by making and defending legal claims);</w:t>
      </w:r>
      <w:bookmarkEnd w:id="88"/>
      <w:bookmarkEnd w:id="89"/>
      <w:r w:rsidRPr="00B756AC">
        <w:rPr>
          <w:rFonts w:asciiTheme="majorHAnsi" w:hAnsiTheme="majorHAnsi" w:cstheme="majorHAnsi"/>
          <w:color w:val="000000"/>
        </w:rPr>
        <w:t xml:space="preserve"> </w:t>
      </w:r>
    </w:p>
    <w:p w14:paraId="2454F521" w14:textId="64BC38CA" w:rsidR="003E3BF8" w:rsidRPr="00B756AC" w:rsidRDefault="003E3BF8" w:rsidP="00223659">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90" w:name="_Toc24212356"/>
      <w:bookmarkStart w:id="91" w:name="_Toc24326421"/>
      <w:r w:rsidRPr="00B756AC">
        <w:rPr>
          <w:rFonts w:asciiTheme="majorHAnsi" w:hAnsiTheme="majorHAnsi" w:cstheme="majorHAnsi"/>
          <w:color w:val="000000"/>
        </w:rPr>
        <w:t xml:space="preserve">audit our internal processes for compliance with legal and contractual requirements </w:t>
      </w:r>
      <w:r w:rsidR="00D92FF1" w:rsidRPr="00B756AC">
        <w:rPr>
          <w:rFonts w:asciiTheme="majorHAnsi" w:hAnsiTheme="majorHAnsi" w:cstheme="majorHAnsi"/>
          <w:color w:val="000000"/>
        </w:rPr>
        <w:t>or our</w:t>
      </w:r>
      <w:r w:rsidRPr="00B756AC">
        <w:rPr>
          <w:rFonts w:asciiTheme="majorHAnsi" w:hAnsiTheme="majorHAnsi" w:cstheme="majorHAnsi"/>
          <w:color w:val="000000"/>
        </w:rPr>
        <w:t xml:space="preserve"> internal policies;</w:t>
      </w:r>
      <w:bookmarkEnd w:id="90"/>
      <w:bookmarkEnd w:id="91"/>
      <w:r w:rsidRPr="00B756AC">
        <w:rPr>
          <w:rFonts w:asciiTheme="majorHAnsi" w:hAnsiTheme="majorHAnsi" w:cstheme="majorHAnsi"/>
          <w:color w:val="000000"/>
        </w:rPr>
        <w:t xml:space="preserve"> </w:t>
      </w:r>
    </w:p>
    <w:p w14:paraId="6A4CBAB1" w14:textId="77777777" w:rsidR="003E3BF8" w:rsidRPr="00B756AC" w:rsidRDefault="003E3BF8" w:rsidP="00223659">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92" w:name="_Toc24212357"/>
      <w:bookmarkStart w:id="93" w:name="_Toc24326422"/>
      <w:r w:rsidRPr="00B756AC">
        <w:rPr>
          <w:rFonts w:asciiTheme="majorHAnsi" w:hAnsiTheme="majorHAnsi" w:cstheme="majorHAnsi"/>
          <w:color w:val="000000"/>
        </w:rPr>
        <w:t>enforce the terms and conditions that govern the Service; and</w:t>
      </w:r>
      <w:bookmarkEnd w:id="92"/>
      <w:bookmarkEnd w:id="93"/>
      <w:r w:rsidRPr="00B756AC">
        <w:rPr>
          <w:rFonts w:asciiTheme="majorHAnsi" w:hAnsiTheme="majorHAnsi" w:cstheme="majorHAnsi"/>
          <w:color w:val="000000"/>
        </w:rPr>
        <w:t xml:space="preserve"> </w:t>
      </w:r>
    </w:p>
    <w:p w14:paraId="1CA311FD" w14:textId="4A62D2C3" w:rsidR="003E3BF8" w:rsidRPr="00B756AC" w:rsidRDefault="003E3BF8" w:rsidP="00223659">
      <w:pPr>
        <w:widowControl w:val="0"/>
        <w:numPr>
          <w:ilvl w:val="0"/>
          <w:numId w:val="1"/>
        </w:numPr>
        <w:pBdr>
          <w:top w:val="nil"/>
          <w:left w:val="nil"/>
          <w:bottom w:val="nil"/>
          <w:right w:val="nil"/>
          <w:between w:val="nil"/>
        </w:pBdr>
        <w:spacing w:after="120"/>
        <w:jc w:val="both"/>
        <w:rPr>
          <w:rFonts w:asciiTheme="majorHAnsi" w:hAnsiTheme="majorHAnsi" w:cstheme="majorHAnsi"/>
          <w:color w:val="000000"/>
        </w:rPr>
      </w:pPr>
      <w:bookmarkStart w:id="94" w:name="_Toc24212358"/>
      <w:bookmarkStart w:id="95" w:name="_Toc24326423"/>
      <w:r w:rsidRPr="00B756AC">
        <w:rPr>
          <w:rFonts w:asciiTheme="majorHAnsi" w:hAnsiTheme="majorHAnsi" w:cstheme="majorHAnsi"/>
          <w:color w:val="000000"/>
        </w:rPr>
        <w:t>prevent, identify, investigate and deter fraudulent, harmful, unauthorized, unethical or illegal activity, including cyberattacks and identity theft.</w:t>
      </w:r>
      <w:bookmarkEnd w:id="80"/>
      <w:bookmarkEnd w:id="81"/>
      <w:bookmarkEnd w:id="94"/>
      <w:bookmarkEnd w:id="95"/>
      <w:r w:rsidRPr="00B756AC">
        <w:rPr>
          <w:rFonts w:asciiTheme="majorHAnsi" w:hAnsiTheme="majorHAnsi" w:cstheme="majorHAnsi"/>
          <w:color w:val="000000"/>
        </w:rPr>
        <w:t xml:space="preserve">  </w:t>
      </w:r>
    </w:p>
    <w:p w14:paraId="6C7C69BC" w14:textId="252AD8B5" w:rsidR="00B11A33" w:rsidRPr="00B756AC" w:rsidRDefault="00B11A33" w:rsidP="00B11A33">
      <w:pPr>
        <w:pStyle w:val="Heading2"/>
        <w:widowControl w:val="0"/>
        <w:spacing w:before="0" w:after="120"/>
        <w:jc w:val="both"/>
        <w:rPr>
          <w:rFonts w:asciiTheme="majorHAnsi" w:eastAsia="Calibri" w:hAnsiTheme="majorHAnsi" w:cstheme="majorHAnsi"/>
          <w:b w:val="0"/>
          <w:sz w:val="22"/>
        </w:rPr>
      </w:pPr>
      <w:r w:rsidRPr="00B756AC">
        <w:rPr>
          <w:rFonts w:asciiTheme="majorHAnsi" w:eastAsia="Calibri" w:hAnsiTheme="majorHAnsi" w:cstheme="majorHAnsi"/>
          <w:bCs/>
          <w:sz w:val="22"/>
        </w:rPr>
        <w:t>Data sharing in the context of corporate events</w:t>
      </w:r>
      <w:r w:rsidRPr="00B756AC">
        <w:rPr>
          <w:rFonts w:asciiTheme="majorHAnsi" w:eastAsia="Calibri" w:hAnsiTheme="majorHAnsi" w:cstheme="majorHAnsi"/>
          <w:b w:val="0"/>
          <w:sz w:val="22"/>
        </w:rPr>
        <w:t xml:space="preserve">, we may share certain personal information in the context of actual or prospective corporate events – for more information, see </w:t>
      </w:r>
      <w:r w:rsidRPr="001D5333">
        <w:rPr>
          <w:rFonts w:asciiTheme="majorHAnsi" w:eastAsia="Calibri" w:hAnsiTheme="majorHAnsi" w:cstheme="majorHAnsi"/>
          <w:b w:val="0"/>
          <w:sz w:val="22"/>
        </w:rPr>
        <w:t>How we share your personal information</w:t>
      </w:r>
      <w:r w:rsidRPr="00B756AC">
        <w:rPr>
          <w:rFonts w:asciiTheme="majorHAnsi" w:eastAsia="Calibri" w:hAnsiTheme="majorHAnsi" w:cstheme="majorHAnsi"/>
          <w:b w:val="0"/>
          <w:sz w:val="22"/>
        </w:rPr>
        <w:t>, below.</w:t>
      </w:r>
    </w:p>
    <w:p w14:paraId="00FBDFF9" w14:textId="154D5827" w:rsidR="00CE02FD" w:rsidRPr="00B756AC" w:rsidRDefault="00CE02FD" w:rsidP="00AB7C17">
      <w:pPr>
        <w:pStyle w:val="Heading2"/>
        <w:widowControl w:val="0"/>
        <w:spacing w:before="0" w:after="120"/>
        <w:jc w:val="both"/>
        <w:rPr>
          <w:rFonts w:asciiTheme="majorHAnsi" w:eastAsia="Calibri" w:hAnsiTheme="majorHAnsi" w:cstheme="majorHAnsi"/>
          <w:sz w:val="22"/>
        </w:rPr>
      </w:pPr>
      <w:r w:rsidRPr="00B756AC">
        <w:rPr>
          <w:rFonts w:asciiTheme="majorHAnsi" w:eastAsia="Calibri" w:hAnsiTheme="majorHAnsi" w:cstheme="majorHAnsi"/>
          <w:sz w:val="22"/>
        </w:rPr>
        <w:t>To create aggregated</w:t>
      </w:r>
      <w:r w:rsidR="00F71883" w:rsidRPr="00B756AC">
        <w:rPr>
          <w:rFonts w:asciiTheme="majorHAnsi" w:eastAsia="Calibri" w:hAnsiTheme="majorHAnsi" w:cstheme="majorHAnsi"/>
          <w:sz w:val="22"/>
        </w:rPr>
        <w:t>,</w:t>
      </w:r>
      <w:r w:rsidRPr="00B756AC">
        <w:rPr>
          <w:rFonts w:asciiTheme="majorHAnsi" w:eastAsia="Calibri" w:hAnsiTheme="majorHAnsi" w:cstheme="majorHAnsi"/>
          <w:sz w:val="22"/>
        </w:rPr>
        <w:t xml:space="preserve"> de-identified</w:t>
      </w:r>
      <w:r w:rsidR="00F71883" w:rsidRPr="00B756AC">
        <w:rPr>
          <w:rFonts w:asciiTheme="majorHAnsi" w:eastAsia="Calibri" w:hAnsiTheme="majorHAnsi" w:cstheme="majorHAnsi"/>
          <w:sz w:val="22"/>
        </w:rPr>
        <w:t xml:space="preserve"> and/or anonymized</w:t>
      </w:r>
      <w:r w:rsidRPr="00B756AC">
        <w:rPr>
          <w:rFonts w:asciiTheme="majorHAnsi" w:eastAsia="Calibri" w:hAnsiTheme="majorHAnsi" w:cstheme="majorHAnsi"/>
          <w:sz w:val="22"/>
        </w:rPr>
        <w:t xml:space="preserve"> data.</w:t>
      </w:r>
      <w:r w:rsidR="00FE6FEE" w:rsidRPr="00B756AC">
        <w:rPr>
          <w:rFonts w:asciiTheme="majorHAnsi" w:eastAsia="Calibri" w:hAnsiTheme="majorHAnsi" w:cstheme="majorHAnsi"/>
          <w:sz w:val="22"/>
        </w:rPr>
        <w:t xml:space="preserve"> </w:t>
      </w:r>
      <w:r w:rsidRPr="00B756AC">
        <w:rPr>
          <w:rFonts w:asciiTheme="majorHAnsi" w:eastAsia="Calibri" w:hAnsiTheme="majorHAnsi" w:cstheme="majorHAnsi"/>
          <w:b w:val="0"/>
          <w:sz w:val="22"/>
        </w:rPr>
        <w:t>We may create aggregated</w:t>
      </w:r>
      <w:r w:rsidR="00F71883" w:rsidRPr="00B756AC">
        <w:rPr>
          <w:rFonts w:asciiTheme="majorHAnsi" w:eastAsia="Calibri" w:hAnsiTheme="majorHAnsi" w:cstheme="majorHAnsi"/>
          <w:b w:val="0"/>
          <w:sz w:val="22"/>
        </w:rPr>
        <w:t>,</w:t>
      </w:r>
      <w:r w:rsidRPr="00B756AC">
        <w:rPr>
          <w:rFonts w:asciiTheme="majorHAnsi" w:eastAsia="Calibri" w:hAnsiTheme="majorHAnsi" w:cstheme="majorHAnsi"/>
          <w:b w:val="0"/>
          <w:sz w:val="22"/>
        </w:rPr>
        <w:t xml:space="preserve"> de-identified</w:t>
      </w:r>
      <w:r w:rsidR="00F71883" w:rsidRPr="00B756AC">
        <w:rPr>
          <w:rFonts w:asciiTheme="majorHAnsi" w:eastAsia="Calibri" w:hAnsiTheme="majorHAnsi" w:cstheme="majorHAnsi"/>
          <w:b w:val="0"/>
          <w:sz w:val="22"/>
        </w:rPr>
        <w:t xml:space="preserve"> and/or anonymized</w:t>
      </w:r>
      <w:r w:rsidRPr="00B756AC">
        <w:rPr>
          <w:rFonts w:asciiTheme="majorHAnsi" w:eastAsia="Calibri" w:hAnsiTheme="majorHAnsi" w:cstheme="majorHAnsi"/>
          <w:b w:val="0"/>
          <w:sz w:val="22"/>
        </w:rPr>
        <w:t xml:space="preserve"> data from your personal information and other individuals whose personal information we collect.</w:t>
      </w:r>
      <w:r w:rsidR="00FE6FEE" w:rsidRPr="00B756AC">
        <w:rPr>
          <w:rFonts w:asciiTheme="majorHAnsi" w:eastAsia="Calibri" w:hAnsiTheme="majorHAnsi" w:cstheme="majorHAnsi"/>
          <w:b w:val="0"/>
          <w:sz w:val="22"/>
        </w:rPr>
        <w:t xml:space="preserve"> </w:t>
      </w:r>
      <w:r w:rsidRPr="00B756AC">
        <w:rPr>
          <w:rFonts w:asciiTheme="majorHAnsi" w:eastAsia="Calibri" w:hAnsiTheme="majorHAnsi" w:cstheme="majorHAnsi"/>
          <w:b w:val="0"/>
          <w:sz w:val="22"/>
        </w:rPr>
        <w:t>We make personal information into</w:t>
      </w:r>
      <w:r w:rsidR="00F71883" w:rsidRPr="00B756AC">
        <w:rPr>
          <w:rFonts w:asciiTheme="majorHAnsi" w:eastAsia="Calibri" w:hAnsiTheme="majorHAnsi" w:cstheme="majorHAnsi"/>
          <w:b w:val="0"/>
          <w:sz w:val="22"/>
        </w:rPr>
        <w:t xml:space="preserve"> de-identified and/or anonymized</w:t>
      </w:r>
      <w:r w:rsidRPr="00B756AC">
        <w:rPr>
          <w:rFonts w:asciiTheme="majorHAnsi" w:eastAsia="Calibri" w:hAnsiTheme="majorHAnsi" w:cstheme="majorHAnsi"/>
          <w:b w:val="0"/>
          <w:sz w:val="22"/>
        </w:rPr>
        <w:t xml:space="preserve"> data by removing information that makes the data identifiable to you</w:t>
      </w:r>
      <w:r w:rsidR="00BD3814" w:rsidRPr="00BD3814">
        <w:rPr>
          <w:rFonts w:asciiTheme="majorHAnsi" w:eastAsia="Calibri" w:hAnsiTheme="majorHAnsi" w:cstheme="majorHAnsi"/>
          <w:b w:val="0"/>
          <w:sz w:val="22"/>
        </w:rPr>
        <w:t xml:space="preserve"> </w:t>
      </w:r>
      <w:r w:rsidR="00B53F21">
        <w:rPr>
          <w:rFonts w:asciiTheme="majorHAnsi" w:eastAsia="Calibri" w:hAnsiTheme="majorHAnsi" w:cstheme="majorHAnsi"/>
          <w:b w:val="0"/>
          <w:sz w:val="22"/>
        </w:rPr>
        <w:t>[</w:t>
      </w:r>
      <w:r w:rsidR="00BD3814" w:rsidRPr="008E762D">
        <w:rPr>
          <w:rFonts w:asciiTheme="majorHAnsi" w:eastAsia="Calibri" w:hAnsiTheme="majorHAnsi" w:cstheme="majorHAnsi"/>
          <w:b w:val="0"/>
          <w:sz w:val="22"/>
          <w:highlight w:val="yellow"/>
        </w:rPr>
        <w:t>and we will not attempt to reidentify any such data</w:t>
      </w:r>
      <w:r w:rsidR="00B53F21">
        <w:rPr>
          <w:rFonts w:asciiTheme="majorHAnsi" w:eastAsia="Calibri" w:hAnsiTheme="majorHAnsi" w:cstheme="majorHAnsi"/>
          <w:b w:val="0"/>
          <w:sz w:val="22"/>
        </w:rPr>
        <w:t>]</w:t>
      </w:r>
      <w:r w:rsidRPr="00B756AC">
        <w:rPr>
          <w:rFonts w:asciiTheme="majorHAnsi" w:eastAsia="Calibri" w:hAnsiTheme="majorHAnsi" w:cstheme="majorHAnsi"/>
          <w:b w:val="0"/>
          <w:sz w:val="22"/>
        </w:rPr>
        <w:t>.</w:t>
      </w:r>
      <w:r w:rsidR="00FE6FEE" w:rsidRPr="00B756AC">
        <w:rPr>
          <w:rFonts w:asciiTheme="majorHAnsi" w:eastAsia="Calibri" w:hAnsiTheme="majorHAnsi" w:cstheme="majorHAnsi"/>
          <w:b w:val="0"/>
          <w:sz w:val="22"/>
        </w:rPr>
        <w:t xml:space="preserve"> </w:t>
      </w:r>
      <w:r w:rsidRPr="00B756AC">
        <w:rPr>
          <w:rFonts w:asciiTheme="majorHAnsi" w:eastAsia="Calibri" w:hAnsiTheme="majorHAnsi" w:cstheme="majorHAnsi"/>
          <w:b w:val="0"/>
          <w:sz w:val="22"/>
        </w:rPr>
        <w:t xml:space="preserve">We may use this </w:t>
      </w:r>
      <w:r w:rsidR="00F71883" w:rsidRPr="00B756AC">
        <w:rPr>
          <w:rFonts w:asciiTheme="majorHAnsi" w:eastAsia="Calibri" w:hAnsiTheme="majorHAnsi" w:cstheme="majorHAnsi"/>
          <w:b w:val="0"/>
          <w:sz w:val="22"/>
        </w:rPr>
        <w:t>aggregated, de-identified and/or anonymized</w:t>
      </w:r>
      <w:r w:rsidRPr="00B756AC">
        <w:rPr>
          <w:rFonts w:asciiTheme="majorHAnsi" w:eastAsia="Calibri" w:hAnsiTheme="majorHAnsi" w:cstheme="majorHAnsi"/>
          <w:b w:val="0"/>
          <w:sz w:val="22"/>
        </w:rPr>
        <w:t xml:space="preserve"> data and share it with third parties for our lawful business purposes, including </w:t>
      </w:r>
      <w:r w:rsidR="000D5A2B" w:rsidRPr="00B756AC">
        <w:rPr>
          <w:rFonts w:asciiTheme="majorHAnsi" w:eastAsia="Calibri" w:hAnsiTheme="majorHAnsi" w:cstheme="majorHAnsi"/>
          <w:b w:val="0"/>
          <w:sz w:val="22"/>
        </w:rPr>
        <w:t>analyzing</w:t>
      </w:r>
      <w:r w:rsidRPr="00B756AC">
        <w:rPr>
          <w:rFonts w:asciiTheme="majorHAnsi" w:eastAsia="Calibri" w:hAnsiTheme="majorHAnsi" w:cstheme="majorHAnsi"/>
          <w:b w:val="0"/>
          <w:sz w:val="22"/>
        </w:rPr>
        <w:t xml:space="preserve"> and </w:t>
      </w:r>
      <w:r w:rsidR="000D5A2B" w:rsidRPr="00B756AC">
        <w:rPr>
          <w:rFonts w:asciiTheme="majorHAnsi" w:eastAsia="Calibri" w:hAnsiTheme="majorHAnsi" w:cstheme="majorHAnsi"/>
          <w:b w:val="0"/>
          <w:sz w:val="22"/>
        </w:rPr>
        <w:t>improving</w:t>
      </w:r>
      <w:r w:rsidRPr="00B756AC">
        <w:rPr>
          <w:rFonts w:asciiTheme="majorHAnsi" w:eastAsia="Calibri" w:hAnsiTheme="majorHAnsi" w:cstheme="majorHAnsi"/>
          <w:b w:val="0"/>
          <w:sz w:val="22"/>
        </w:rPr>
        <w:t xml:space="preserve"> the Service and </w:t>
      </w:r>
      <w:r w:rsidR="000D5A2B" w:rsidRPr="00B756AC">
        <w:rPr>
          <w:rFonts w:asciiTheme="majorHAnsi" w:eastAsia="Calibri" w:hAnsiTheme="majorHAnsi" w:cstheme="majorHAnsi"/>
          <w:b w:val="0"/>
          <w:sz w:val="22"/>
        </w:rPr>
        <w:t>promoting</w:t>
      </w:r>
      <w:r w:rsidRPr="00B756AC">
        <w:rPr>
          <w:rFonts w:asciiTheme="majorHAnsi" w:eastAsia="Calibri" w:hAnsiTheme="majorHAnsi" w:cstheme="majorHAnsi"/>
          <w:b w:val="0"/>
          <w:sz w:val="22"/>
        </w:rPr>
        <w:t xml:space="preserve"> our business</w:t>
      </w:r>
      <w:r w:rsidR="00B53F21">
        <w:rPr>
          <w:rFonts w:asciiTheme="majorHAnsi" w:eastAsia="Calibri" w:hAnsiTheme="majorHAnsi" w:cstheme="majorHAnsi"/>
          <w:b w:val="0"/>
          <w:sz w:val="22"/>
        </w:rPr>
        <w:t xml:space="preserve"> [</w:t>
      </w:r>
      <w:r w:rsidR="00B53F21" w:rsidRPr="008E762D">
        <w:rPr>
          <w:rFonts w:asciiTheme="majorHAnsi" w:eastAsia="Calibri" w:hAnsiTheme="majorHAnsi" w:cstheme="majorHAnsi"/>
          <w:b w:val="0"/>
          <w:sz w:val="22"/>
          <w:highlight w:val="yellow"/>
        </w:rPr>
        <w:t>, and to train our AI models and for other machine learning purposes</w:t>
      </w:r>
      <w:r w:rsidR="00B53F21" w:rsidRPr="00F16E86">
        <w:rPr>
          <w:rFonts w:asciiTheme="majorHAnsi" w:eastAsia="Calibri" w:hAnsiTheme="majorHAnsi" w:cstheme="majorHAnsi"/>
          <w:b w:val="0"/>
          <w:sz w:val="22"/>
        </w:rPr>
        <w:t>]</w:t>
      </w:r>
      <w:r w:rsidRPr="00F16E86">
        <w:rPr>
          <w:rFonts w:asciiTheme="majorHAnsi" w:eastAsia="Calibri" w:hAnsiTheme="majorHAnsi" w:cstheme="majorHAnsi"/>
          <w:b w:val="0"/>
          <w:sz w:val="22"/>
        </w:rPr>
        <w:t xml:space="preserve">. </w:t>
      </w:r>
      <w:r w:rsidR="00F16E86" w:rsidRPr="00F16E86">
        <w:rPr>
          <w:rStyle w:val="None"/>
          <w:rFonts w:asciiTheme="majorHAnsi" w:hAnsiTheme="majorHAnsi" w:cstheme="majorHAnsi"/>
          <w:b w:val="0"/>
          <w:sz w:val="22"/>
          <w:szCs w:val="22"/>
        </w:rPr>
        <w:t xml:space="preserve"> </w:t>
      </w:r>
      <w:r w:rsidR="00F16E86" w:rsidRPr="00F16E86">
        <w:rPr>
          <w:rStyle w:val="None"/>
          <w:rFonts w:asciiTheme="majorHAnsi" w:hAnsiTheme="majorHAnsi" w:cstheme="majorHAnsi"/>
          <w:b w:val="0"/>
          <w:bCs/>
          <w:sz w:val="22"/>
          <w:szCs w:val="22"/>
        </w:rPr>
        <w:t>[</w:t>
      </w:r>
      <w:r w:rsidR="00F16E86" w:rsidRPr="008E762D">
        <w:rPr>
          <w:rStyle w:val="None"/>
          <w:rFonts w:asciiTheme="majorHAnsi" w:hAnsiTheme="majorHAnsi" w:cstheme="majorHAnsi"/>
          <w:b w:val="0"/>
          <w:sz w:val="22"/>
          <w:szCs w:val="22"/>
          <w:highlight w:val="yellow"/>
        </w:rPr>
        <w:t xml:space="preserve">See the </w:t>
      </w:r>
      <w:r w:rsidR="00F16E86" w:rsidRPr="001D5333">
        <w:rPr>
          <w:rFonts w:asciiTheme="majorHAnsi" w:hAnsiTheme="majorHAnsi" w:cstheme="majorHAnsi"/>
          <w:b w:val="0"/>
          <w:sz w:val="22"/>
          <w:szCs w:val="22"/>
          <w:highlight w:val="yellow"/>
        </w:rPr>
        <w:t>Your choices</w:t>
      </w:r>
      <w:r w:rsidR="00F16E86" w:rsidRPr="008E762D">
        <w:rPr>
          <w:rFonts w:asciiTheme="majorHAnsi" w:hAnsiTheme="majorHAnsi" w:cstheme="majorHAnsi"/>
          <w:b w:val="0"/>
          <w:color w:val="000000"/>
          <w:sz w:val="22"/>
          <w:szCs w:val="22"/>
          <w:highlight w:val="yellow"/>
        </w:rPr>
        <w:t xml:space="preserve"> section, below,</w:t>
      </w:r>
      <w:r w:rsidR="00F16E86" w:rsidRPr="008E762D">
        <w:rPr>
          <w:rStyle w:val="None"/>
          <w:rFonts w:asciiTheme="majorHAnsi" w:hAnsiTheme="majorHAnsi" w:cstheme="majorHAnsi"/>
          <w:b w:val="0"/>
          <w:sz w:val="22"/>
          <w:szCs w:val="22"/>
          <w:highlight w:val="yellow"/>
        </w:rPr>
        <w:t xml:space="preserve"> for information concerning choices you may have to opt-out of use of your personal information for AI training </w:t>
      </w:r>
      <w:r w:rsidR="00F16E86" w:rsidRPr="008E762D">
        <w:rPr>
          <w:rStyle w:val="None"/>
          <w:rFonts w:asciiTheme="majorHAnsi" w:hAnsiTheme="majorHAnsi" w:cstheme="majorHAnsi"/>
          <w:b w:val="0"/>
          <w:sz w:val="22"/>
          <w:szCs w:val="22"/>
          <w:highlight w:val="yellow"/>
        </w:rPr>
        <w:lastRenderedPageBreak/>
        <w:t>purposes.</w:t>
      </w:r>
      <w:r w:rsidR="00F16E86" w:rsidRPr="00F16E86">
        <w:rPr>
          <w:rStyle w:val="None"/>
          <w:rFonts w:asciiTheme="majorHAnsi" w:hAnsiTheme="majorHAnsi" w:cstheme="majorHAnsi"/>
          <w:b w:val="0"/>
          <w:sz w:val="22"/>
          <w:szCs w:val="22"/>
        </w:rPr>
        <w:t>]</w:t>
      </w:r>
    </w:p>
    <w:p w14:paraId="10A59A0F" w14:textId="33299703" w:rsidR="00B11A33" w:rsidRPr="00B756AC" w:rsidRDefault="00B11A33" w:rsidP="00B11A33">
      <w:pPr>
        <w:rPr>
          <w:rFonts w:asciiTheme="majorHAnsi" w:hAnsiTheme="majorHAnsi" w:cstheme="majorHAnsi"/>
        </w:rPr>
      </w:pPr>
      <w:r w:rsidRPr="00B756AC">
        <w:rPr>
          <w:rFonts w:asciiTheme="majorHAnsi" w:eastAsia="Calibri" w:hAnsiTheme="majorHAnsi" w:cstheme="majorHAnsi"/>
          <w:b/>
          <w:bCs/>
        </w:rPr>
        <w:t>Further uses</w:t>
      </w:r>
      <w:r w:rsidRPr="00B756AC">
        <w:rPr>
          <w:rFonts w:asciiTheme="majorHAnsi" w:eastAsia="Calibri" w:hAnsiTheme="majorHAnsi" w:cstheme="majorHAnsi"/>
        </w:rPr>
        <w:t>, in some cases, we may use your personal information for further uses, in which case we will ask for your consent to use your personal information for those further purposes if they are not compatible with the initial purpose for which information was collected.</w:t>
      </w:r>
    </w:p>
    <w:p w14:paraId="60E6C878" w14:textId="77777777" w:rsidR="00B11A33" w:rsidRPr="00B756AC" w:rsidRDefault="00B11A33" w:rsidP="00B11A33">
      <w:pPr>
        <w:rPr>
          <w:rFonts w:asciiTheme="majorHAnsi" w:hAnsiTheme="majorHAnsi" w:cstheme="majorHAnsi"/>
        </w:rPr>
      </w:pPr>
    </w:p>
    <w:p w14:paraId="17001EC9" w14:textId="71082BC9" w:rsidR="00B11A33" w:rsidRPr="00B756AC" w:rsidRDefault="008E762D" w:rsidP="00AB7C17">
      <w:pPr>
        <w:pStyle w:val="Heading1"/>
        <w:widowControl w:val="0"/>
        <w:spacing w:before="0" w:after="120"/>
        <w:jc w:val="both"/>
        <w:rPr>
          <w:rFonts w:asciiTheme="majorHAnsi" w:eastAsia="Calibri" w:hAnsiTheme="majorHAnsi" w:cstheme="majorHAnsi"/>
          <w:color w:val="000000"/>
          <w:sz w:val="32"/>
          <w:szCs w:val="32"/>
        </w:rPr>
      </w:pPr>
      <w:bookmarkStart w:id="96" w:name="_3rdcrjn" w:colFirst="0" w:colLast="0"/>
      <w:bookmarkStart w:id="97" w:name="_How_we_share"/>
      <w:bookmarkStart w:id="98" w:name="_Toc1737955"/>
      <w:bookmarkStart w:id="99" w:name="_Toc24212359"/>
      <w:bookmarkStart w:id="100" w:name="_Toc24326424"/>
      <w:bookmarkEnd w:id="82"/>
      <w:bookmarkEnd w:id="83"/>
      <w:bookmarkEnd w:id="84"/>
      <w:bookmarkEnd w:id="85"/>
      <w:bookmarkEnd w:id="96"/>
      <w:bookmarkEnd w:id="97"/>
      <w:r>
        <w:rPr>
          <w:rFonts w:asciiTheme="majorHAnsi" w:eastAsia="Calibri" w:hAnsiTheme="majorHAnsi" w:cstheme="majorHAnsi"/>
          <w:color w:val="000000"/>
          <w:sz w:val="32"/>
          <w:szCs w:val="32"/>
        </w:rPr>
        <w:t>[</w:t>
      </w:r>
      <w:r w:rsidR="00B11A33" w:rsidRPr="00B756AC">
        <w:rPr>
          <w:rFonts w:asciiTheme="majorHAnsi" w:eastAsia="Calibri" w:hAnsiTheme="majorHAnsi" w:cstheme="majorHAnsi"/>
          <w:color w:val="000000"/>
          <w:sz w:val="32"/>
          <w:szCs w:val="32"/>
        </w:rPr>
        <w:t>Retention</w:t>
      </w:r>
    </w:p>
    <w:p w14:paraId="0C528F00" w14:textId="372DAC97" w:rsidR="00B11A33" w:rsidRPr="00B756AC" w:rsidRDefault="00B756AC" w:rsidP="00B11A33">
      <w:pPr>
        <w:pStyle w:val="Heading2"/>
        <w:widowControl w:val="0"/>
        <w:spacing w:before="0" w:after="120"/>
        <w:jc w:val="both"/>
        <w:rPr>
          <w:rFonts w:asciiTheme="majorHAnsi" w:eastAsia="Calibri" w:hAnsiTheme="majorHAnsi" w:cstheme="majorHAnsi"/>
          <w:b w:val="0"/>
          <w:color w:val="000000"/>
          <w:sz w:val="22"/>
        </w:rPr>
      </w:pPr>
      <w:r w:rsidRPr="00B756AC">
        <w:rPr>
          <w:rFonts w:asciiTheme="majorHAnsi" w:eastAsia="Calibri" w:hAnsiTheme="majorHAnsi" w:cstheme="majorHAnsi"/>
          <w:b w:val="0"/>
          <w:bCs/>
          <w:sz w:val="22"/>
        </w:rPr>
        <w:t>W</w:t>
      </w:r>
      <w:r w:rsidR="00B11A33" w:rsidRPr="00B756AC">
        <w:rPr>
          <w:rFonts w:asciiTheme="majorHAnsi" w:eastAsia="Calibri" w:hAnsiTheme="majorHAnsi" w:cstheme="majorHAnsi"/>
          <w:b w:val="0"/>
          <w:color w:val="000000"/>
          <w:sz w:val="22"/>
        </w:rPr>
        <w:t xml:space="preserve">e generally retain personal information to fulfill the purposes for which we collected it, including for the purposes of satisfying any legal, accounting, or reporting requirements, </w:t>
      </w:r>
      <w:r w:rsidR="000D5A2B" w:rsidRPr="00B756AC">
        <w:rPr>
          <w:rFonts w:asciiTheme="majorHAnsi" w:eastAsia="Calibri" w:hAnsiTheme="majorHAnsi" w:cstheme="majorHAnsi"/>
          <w:b w:val="0"/>
          <w:color w:val="000000"/>
          <w:sz w:val="22"/>
        </w:rPr>
        <w:t>establishing</w:t>
      </w:r>
      <w:r w:rsidR="00B11A33" w:rsidRPr="00B756AC">
        <w:rPr>
          <w:rFonts w:asciiTheme="majorHAnsi" w:eastAsia="Calibri" w:hAnsiTheme="majorHAnsi" w:cstheme="majorHAnsi"/>
          <w:b w:val="0"/>
          <w:color w:val="000000"/>
          <w:sz w:val="22"/>
        </w:rPr>
        <w:t xml:space="preserve"> or defend</w:t>
      </w:r>
      <w:r w:rsidR="00422408">
        <w:rPr>
          <w:rFonts w:asciiTheme="majorHAnsi" w:eastAsia="Calibri" w:hAnsiTheme="majorHAnsi" w:cstheme="majorHAnsi"/>
          <w:b w:val="0"/>
          <w:color w:val="000000"/>
          <w:sz w:val="22"/>
        </w:rPr>
        <w:t>ing</w:t>
      </w:r>
      <w:r w:rsidR="00B11A33" w:rsidRPr="00B756AC">
        <w:rPr>
          <w:rFonts w:asciiTheme="majorHAnsi" w:eastAsia="Calibri" w:hAnsiTheme="majorHAnsi" w:cstheme="majorHAnsi"/>
          <w:b w:val="0"/>
          <w:color w:val="000000"/>
          <w:sz w:val="22"/>
        </w:rPr>
        <w:t xml:space="preserve"> legal claims, or for fraud prevention purposes. To determine the appropriate retention period for personal information, we may consider factors such as the amount, nature, and sensitivity of the personal information, the potential risk of harm from unauthorized use or disclosure of your personal information, the purposes for which we process your personal information and whether we can achieve those purposes through other means, and the applicable legal requirements.   </w:t>
      </w:r>
    </w:p>
    <w:p w14:paraId="5644A820" w14:textId="49223362" w:rsidR="00B11A33" w:rsidRPr="00B756AC" w:rsidRDefault="00B11A33" w:rsidP="00B11A33">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 xml:space="preserve">When we no longer require the personal </w:t>
      </w:r>
      <w:r w:rsidR="000D5A2B" w:rsidRPr="00B756AC">
        <w:rPr>
          <w:rFonts w:asciiTheme="majorHAnsi" w:hAnsiTheme="majorHAnsi" w:cstheme="majorHAnsi"/>
          <w:color w:val="000000"/>
        </w:rPr>
        <w:t>information,</w:t>
      </w:r>
      <w:r w:rsidRPr="00B756AC">
        <w:rPr>
          <w:rFonts w:asciiTheme="majorHAnsi" w:hAnsiTheme="majorHAnsi" w:cstheme="majorHAnsi"/>
          <w:color w:val="000000"/>
        </w:rPr>
        <w:t xml:space="preserve"> we have collected about you, we may either delete it, anonymize it, or isolate it from further processing</w:t>
      </w:r>
      <w:r w:rsidRPr="00B756AC">
        <w:rPr>
          <w:rFonts w:asciiTheme="majorHAnsi" w:eastAsia="Calibri" w:hAnsiTheme="majorHAnsi" w:cstheme="majorHAnsi"/>
          <w:color w:val="000000"/>
        </w:rPr>
        <w:t>.</w:t>
      </w:r>
      <w:r w:rsidR="008E762D">
        <w:rPr>
          <w:rFonts w:asciiTheme="majorHAnsi" w:eastAsia="Calibri" w:hAnsiTheme="majorHAnsi" w:cstheme="majorHAnsi"/>
          <w:color w:val="000000"/>
        </w:rPr>
        <w:t>]</w:t>
      </w:r>
      <w:r w:rsidRPr="00B756AC">
        <w:rPr>
          <w:rFonts w:asciiTheme="majorHAnsi" w:eastAsia="Calibri" w:hAnsiTheme="majorHAnsi" w:cstheme="majorHAnsi"/>
          <w:color w:val="000000"/>
        </w:rPr>
        <w:t xml:space="preserve"> </w:t>
      </w:r>
    </w:p>
    <w:p w14:paraId="43B83192" w14:textId="77777777" w:rsidR="00B11A33" w:rsidRPr="00B756AC" w:rsidRDefault="00B11A33" w:rsidP="00B11A33">
      <w:pPr>
        <w:rPr>
          <w:rFonts w:asciiTheme="majorHAnsi" w:hAnsiTheme="majorHAnsi" w:cstheme="majorHAnsi"/>
        </w:rPr>
      </w:pPr>
    </w:p>
    <w:p w14:paraId="6FE53C7A" w14:textId="5D0EAC98" w:rsidR="0018567A" w:rsidRPr="00B756AC" w:rsidRDefault="005A4E71" w:rsidP="00AB7C17">
      <w:pPr>
        <w:pStyle w:val="Heading1"/>
        <w:widowControl w:val="0"/>
        <w:spacing w:before="0" w:after="120"/>
        <w:jc w:val="both"/>
        <w:rPr>
          <w:rFonts w:asciiTheme="majorHAnsi" w:eastAsia="Calibri" w:hAnsiTheme="majorHAnsi" w:cstheme="majorHAnsi"/>
          <w:color w:val="000000"/>
          <w:sz w:val="32"/>
          <w:szCs w:val="32"/>
        </w:rPr>
      </w:pPr>
      <w:bookmarkStart w:id="101" w:name="_How_we_share_1"/>
      <w:bookmarkEnd w:id="101"/>
      <w:r w:rsidRPr="00B756AC">
        <w:rPr>
          <w:rFonts w:asciiTheme="majorHAnsi" w:eastAsia="Calibri" w:hAnsiTheme="majorHAnsi" w:cstheme="majorHAnsi"/>
          <w:color w:val="000000"/>
          <w:sz w:val="32"/>
          <w:szCs w:val="32"/>
        </w:rPr>
        <w:t xml:space="preserve">How </w:t>
      </w:r>
      <w:r w:rsidR="008C3739" w:rsidRPr="00B756AC">
        <w:rPr>
          <w:rFonts w:asciiTheme="majorHAnsi" w:eastAsia="Calibri" w:hAnsiTheme="majorHAnsi" w:cstheme="majorHAnsi"/>
          <w:color w:val="000000"/>
          <w:sz w:val="32"/>
          <w:szCs w:val="32"/>
        </w:rPr>
        <w:t xml:space="preserve">we share </w:t>
      </w:r>
      <w:r w:rsidRPr="00B756AC">
        <w:rPr>
          <w:rFonts w:asciiTheme="majorHAnsi" w:eastAsia="Calibri" w:hAnsiTheme="majorHAnsi" w:cstheme="majorHAnsi"/>
          <w:color w:val="000000"/>
          <w:sz w:val="32"/>
          <w:szCs w:val="32"/>
        </w:rPr>
        <w:t xml:space="preserve">your </w:t>
      </w:r>
      <w:r w:rsidR="008C3739" w:rsidRPr="00B756AC">
        <w:rPr>
          <w:rFonts w:asciiTheme="majorHAnsi" w:eastAsia="Calibri" w:hAnsiTheme="majorHAnsi" w:cstheme="majorHAnsi"/>
          <w:color w:val="000000"/>
          <w:sz w:val="32"/>
          <w:szCs w:val="32"/>
        </w:rPr>
        <w:t xml:space="preserve">personal </w:t>
      </w:r>
      <w:bookmarkEnd w:id="98"/>
      <w:r w:rsidR="008C3739" w:rsidRPr="00B756AC">
        <w:rPr>
          <w:rFonts w:asciiTheme="majorHAnsi" w:eastAsia="Calibri" w:hAnsiTheme="majorHAnsi" w:cstheme="majorHAnsi"/>
          <w:color w:val="000000"/>
          <w:sz w:val="32"/>
          <w:szCs w:val="32"/>
        </w:rPr>
        <w:t>information</w:t>
      </w:r>
      <w:bookmarkEnd w:id="99"/>
      <w:bookmarkEnd w:id="100"/>
    </w:p>
    <w:p w14:paraId="484E05E9" w14:textId="433D6D7D" w:rsidR="003E3BF8" w:rsidRPr="00B756AC" w:rsidRDefault="003E3BF8" w:rsidP="00AB7C17">
      <w:pPr>
        <w:widowControl w:val="0"/>
        <w:spacing w:after="120"/>
        <w:jc w:val="both"/>
        <w:rPr>
          <w:rFonts w:asciiTheme="majorHAnsi" w:hAnsiTheme="majorHAnsi" w:cstheme="majorHAnsi"/>
          <w:color w:val="000000"/>
        </w:rPr>
      </w:pPr>
      <w:r w:rsidRPr="00B756AC">
        <w:rPr>
          <w:rFonts w:asciiTheme="majorHAnsi" w:hAnsiTheme="majorHAnsi" w:cstheme="majorHAnsi"/>
          <w:color w:val="000000"/>
        </w:rPr>
        <w:t xml:space="preserve">We may share your personal information with the following </w:t>
      </w:r>
      <w:r w:rsidR="000D5A2B" w:rsidRPr="00B756AC">
        <w:rPr>
          <w:rFonts w:asciiTheme="majorHAnsi" w:hAnsiTheme="majorHAnsi" w:cstheme="majorHAnsi"/>
          <w:color w:val="000000"/>
        </w:rPr>
        <w:t>parties (</w:t>
      </w:r>
      <w:r w:rsidR="00806D3B">
        <w:rPr>
          <w:rFonts w:asciiTheme="majorHAnsi" w:hAnsiTheme="majorHAnsi" w:cstheme="majorHAnsi"/>
          <w:color w:val="000000"/>
        </w:rPr>
        <w:t xml:space="preserve">or </w:t>
      </w:r>
      <w:r w:rsidRPr="00B756AC">
        <w:rPr>
          <w:rFonts w:asciiTheme="majorHAnsi" w:hAnsiTheme="majorHAnsi" w:cstheme="majorHAnsi"/>
          <w:color w:val="000000"/>
        </w:rPr>
        <w:t>as otherwise described in this Privacy Policy</w:t>
      </w:r>
      <w:r w:rsidR="001B3042" w:rsidRPr="00B756AC">
        <w:rPr>
          <w:rFonts w:asciiTheme="majorHAnsi" w:hAnsiTheme="majorHAnsi" w:cstheme="majorHAnsi"/>
          <w:color w:val="000000"/>
        </w:rPr>
        <w:t>, in other applicable notices,</w:t>
      </w:r>
      <w:r w:rsidRPr="00B756AC">
        <w:rPr>
          <w:rFonts w:asciiTheme="majorHAnsi" w:hAnsiTheme="majorHAnsi" w:cstheme="majorHAnsi"/>
          <w:color w:val="000000"/>
        </w:rPr>
        <w:t xml:space="preserve"> or at the time of collection</w:t>
      </w:r>
      <w:r w:rsidR="00806D3B">
        <w:rPr>
          <w:rFonts w:asciiTheme="majorHAnsi" w:hAnsiTheme="majorHAnsi" w:cstheme="majorHAnsi"/>
          <w:color w:val="000000"/>
        </w:rPr>
        <w:t>)</w:t>
      </w:r>
      <w:r w:rsidR="00225C27" w:rsidRPr="00B756AC">
        <w:rPr>
          <w:rFonts w:asciiTheme="majorHAnsi" w:hAnsiTheme="majorHAnsi" w:cstheme="majorHAnsi"/>
          <w:color w:val="000000"/>
        </w:rPr>
        <w:t xml:space="preserve">.  </w:t>
      </w:r>
    </w:p>
    <w:p w14:paraId="7445A391" w14:textId="192400D1" w:rsidR="00BB228D" w:rsidRPr="00B756AC" w:rsidRDefault="00BB228D" w:rsidP="00AB7C17">
      <w:pPr>
        <w:widowControl w:val="0"/>
        <w:spacing w:after="120"/>
        <w:jc w:val="both"/>
        <w:rPr>
          <w:rFonts w:asciiTheme="majorHAnsi" w:hAnsiTheme="majorHAnsi" w:cstheme="majorHAnsi"/>
          <w:color w:val="000000"/>
        </w:rPr>
      </w:pPr>
      <w:r w:rsidRPr="00B756AC">
        <w:rPr>
          <w:rFonts w:asciiTheme="majorHAnsi" w:hAnsiTheme="majorHAnsi" w:cstheme="majorHAnsi"/>
          <w:b/>
          <w:color w:val="000000"/>
        </w:rPr>
        <w:t>Affiliates.</w:t>
      </w:r>
      <w:r w:rsidR="00FE6FEE" w:rsidRPr="00B756AC">
        <w:rPr>
          <w:rFonts w:asciiTheme="majorHAnsi" w:hAnsiTheme="majorHAnsi" w:cstheme="majorHAnsi"/>
          <w:b/>
          <w:color w:val="000000"/>
        </w:rPr>
        <w:t xml:space="preserve"> </w:t>
      </w:r>
      <w:r w:rsidR="003E3BF8" w:rsidRPr="00B756AC">
        <w:rPr>
          <w:rFonts w:asciiTheme="majorHAnsi" w:hAnsiTheme="majorHAnsi" w:cstheme="majorHAnsi"/>
          <w:color w:val="000000"/>
        </w:rPr>
        <w:t>O</w:t>
      </w:r>
      <w:r w:rsidR="00EF14F1" w:rsidRPr="00B756AC">
        <w:rPr>
          <w:rFonts w:asciiTheme="majorHAnsi" w:hAnsiTheme="majorHAnsi" w:cstheme="majorHAnsi"/>
          <w:color w:val="000000"/>
        </w:rPr>
        <w:t xml:space="preserve">ur corporate </w:t>
      </w:r>
      <w:r w:rsidRPr="00B756AC">
        <w:rPr>
          <w:rFonts w:asciiTheme="majorHAnsi" w:hAnsiTheme="majorHAnsi" w:cstheme="majorHAnsi"/>
          <w:color w:val="000000"/>
        </w:rPr>
        <w:t>parent, subsidiaries</w:t>
      </w:r>
      <w:r w:rsidR="00EF14F1" w:rsidRPr="00B756AC">
        <w:rPr>
          <w:rFonts w:asciiTheme="majorHAnsi" w:hAnsiTheme="majorHAnsi" w:cstheme="majorHAnsi"/>
          <w:color w:val="000000"/>
        </w:rPr>
        <w:t>,</w:t>
      </w:r>
      <w:r w:rsidRPr="00B756AC">
        <w:rPr>
          <w:rFonts w:asciiTheme="majorHAnsi" w:hAnsiTheme="majorHAnsi" w:cstheme="majorHAnsi"/>
          <w:color w:val="000000"/>
        </w:rPr>
        <w:t xml:space="preserve"> and affiliates</w:t>
      </w:r>
      <w:r w:rsidR="00522797" w:rsidRPr="00B756AC">
        <w:rPr>
          <w:rFonts w:asciiTheme="majorHAnsi" w:hAnsiTheme="majorHAnsi" w:cstheme="majorHAnsi"/>
          <w:color w:val="000000"/>
        </w:rPr>
        <w:t>.</w:t>
      </w:r>
    </w:p>
    <w:p w14:paraId="2EA0EF68" w14:textId="5B1DCFFC" w:rsidR="003E3BF8" w:rsidRPr="00B756AC" w:rsidRDefault="005A4E71" w:rsidP="00AB7C17">
      <w:pPr>
        <w:widowControl w:val="0"/>
        <w:pBdr>
          <w:top w:val="nil"/>
          <w:left w:val="nil"/>
          <w:bottom w:val="nil"/>
          <w:right w:val="nil"/>
          <w:between w:val="nil"/>
        </w:pBdr>
        <w:spacing w:after="120"/>
        <w:jc w:val="both"/>
        <w:rPr>
          <w:rFonts w:asciiTheme="majorHAnsi" w:hAnsiTheme="majorHAnsi" w:cstheme="majorHAnsi"/>
          <w:color w:val="000000"/>
        </w:rPr>
      </w:pPr>
      <w:bookmarkStart w:id="102" w:name="_Hlk116897650"/>
      <w:r w:rsidRPr="00B756AC">
        <w:rPr>
          <w:rFonts w:asciiTheme="majorHAnsi" w:hAnsiTheme="majorHAnsi" w:cstheme="majorHAnsi"/>
          <w:b/>
          <w:color w:val="000000"/>
        </w:rPr>
        <w:t>Service providers.</w:t>
      </w:r>
      <w:r w:rsidR="00FE6FEE" w:rsidRPr="00B756AC">
        <w:rPr>
          <w:rFonts w:asciiTheme="majorHAnsi" w:hAnsiTheme="majorHAnsi" w:cstheme="majorHAnsi"/>
          <w:color w:val="000000"/>
        </w:rPr>
        <w:t xml:space="preserve"> </w:t>
      </w:r>
      <w:r w:rsidR="00392444" w:rsidRPr="00B756AC">
        <w:rPr>
          <w:rFonts w:asciiTheme="majorHAnsi" w:hAnsiTheme="majorHAnsi" w:cstheme="majorHAnsi"/>
          <w:color w:val="000000"/>
        </w:rPr>
        <w:t>Third parties</w:t>
      </w:r>
      <w:r w:rsidR="00392444" w:rsidRPr="00B756AC">
        <w:rPr>
          <w:rFonts w:asciiTheme="majorHAnsi" w:hAnsiTheme="majorHAnsi" w:cstheme="majorHAnsi"/>
          <w:b/>
          <w:color w:val="000000"/>
        </w:rPr>
        <w:t xml:space="preserve"> </w:t>
      </w:r>
      <w:r w:rsidR="003E3BF8" w:rsidRPr="00B756AC">
        <w:rPr>
          <w:rFonts w:asciiTheme="majorHAnsi" w:hAnsiTheme="majorHAnsi" w:cstheme="majorHAnsi"/>
          <w:color w:val="000000"/>
        </w:rPr>
        <w:t>that provide services on our behalf or help us operate the Se</w:t>
      </w:r>
      <w:r w:rsidR="006620EB" w:rsidRPr="00B756AC">
        <w:rPr>
          <w:rFonts w:asciiTheme="majorHAnsi" w:hAnsiTheme="majorHAnsi" w:cstheme="majorHAnsi"/>
          <w:color w:val="000000"/>
        </w:rPr>
        <w:t xml:space="preserve">rvice or our business (such as </w:t>
      </w:r>
      <w:r w:rsidR="00C5307B" w:rsidRPr="00B756AC">
        <w:rPr>
          <w:rFonts w:asciiTheme="majorHAnsi" w:hAnsiTheme="majorHAnsi" w:cstheme="majorHAnsi"/>
          <w:color w:val="000000"/>
        </w:rPr>
        <w:t xml:space="preserve">hosting, </w:t>
      </w:r>
      <w:r w:rsidR="006620EB" w:rsidRPr="00B756AC">
        <w:rPr>
          <w:rFonts w:asciiTheme="majorHAnsi" w:hAnsiTheme="majorHAnsi" w:cstheme="majorHAnsi"/>
          <w:color w:val="000000"/>
        </w:rPr>
        <w:t>information technology</w:t>
      </w:r>
      <w:r w:rsidR="003E3BF8" w:rsidRPr="00B756AC">
        <w:rPr>
          <w:rFonts w:asciiTheme="majorHAnsi" w:hAnsiTheme="majorHAnsi" w:cstheme="majorHAnsi"/>
          <w:color w:val="000000"/>
        </w:rPr>
        <w:t xml:space="preserve">, </w:t>
      </w:r>
      <w:r w:rsidR="00C52197" w:rsidRPr="00B756AC">
        <w:rPr>
          <w:rFonts w:asciiTheme="majorHAnsi" w:hAnsiTheme="majorHAnsi" w:cstheme="majorHAnsi"/>
          <w:color w:val="000000"/>
        </w:rPr>
        <w:t xml:space="preserve">customer </w:t>
      </w:r>
      <w:r w:rsidR="007A041A" w:rsidRPr="00B756AC">
        <w:rPr>
          <w:rFonts w:asciiTheme="majorHAnsi" w:hAnsiTheme="majorHAnsi" w:cstheme="majorHAnsi"/>
          <w:color w:val="000000"/>
        </w:rPr>
        <w:t xml:space="preserve">support, </w:t>
      </w:r>
      <w:r w:rsidR="00AD4654">
        <w:rPr>
          <w:rFonts w:asciiTheme="majorHAnsi" w:hAnsiTheme="majorHAnsi" w:cstheme="majorHAnsi"/>
          <w:color w:val="000000"/>
        </w:rPr>
        <w:t>[</w:t>
      </w:r>
      <w:r w:rsidR="00806D3B" w:rsidRPr="00AD4654">
        <w:rPr>
          <w:rFonts w:asciiTheme="majorHAnsi" w:hAnsiTheme="majorHAnsi" w:cstheme="majorHAnsi"/>
          <w:color w:val="000000"/>
          <w:highlight w:val="yellow"/>
        </w:rPr>
        <w:t xml:space="preserve">AI providers, such as </w:t>
      </w:r>
      <w:r w:rsidR="003A2851" w:rsidRPr="00AD4654">
        <w:rPr>
          <w:rFonts w:asciiTheme="majorHAnsi" w:hAnsiTheme="majorHAnsi" w:cstheme="majorHAnsi"/>
          <w:color w:val="000000"/>
          <w:highlight w:val="yellow"/>
        </w:rPr>
        <w:t>online chat functionality providers</w:t>
      </w:r>
      <w:r w:rsidR="00806D3B" w:rsidRPr="00AD4654">
        <w:rPr>
          <w:rFonts w:asciiTheme="majorHAnsi" w:hAnsiTheme="majorHAnsi" w:cstheme="majorHAnsi"/>
          <w:color w:val="000000"/>
          <w:highlight w:val="yellow"/>
        </w:rPr>
        <w:t xml:space="preserve"> and other providers of generative AI technologies such as OpenAI</w:t>
      </w:r>
      <w:r w:rsidR="00AD4654">
        <w:rPr>
          <w:rFonts w:asciiTheme="majorHAnsi" w:hAnsiTheme="majorHAnsi" w:cstheme="majorHAnsi"/>
          <w:color w:val="000000"/>
        </w:rPr>
        <w:t>]</w:t>
      </w:r>
      <w:r w:rsidR="003A2851" w:rsidRPr="00B756AC">
        <w:rPr>
          <w:rFonts w:asciiTheme="majorHAnsi" w:hAnsiTheme="majorHAnsi" w:cstheme="majorHAnsi"/>
          <w:color w:val="000000"/>
        </w:rPr>
        <w:t xml:space="preserve">, </w:t>
      </w:r>
      <w:r w:rsidR="003E3BF8" w:rsidRPr="00B756AC">
        <w:rPr>
          <w:rFonts w:asciiTheme="majorHAnsi" w:hAnsiTheme="majorHAnsi" w:cstheme="majorHAnsi"/>
          <w:color w:val="000000"/>
        </w:rPr>
        <w:t xml:space="preserve">email delivery, marketing, </w:t>
      </w:r>
      <w:r w:rsidR="00F54535" w:rsidRPr="00B756AC">
        <w:rPr>
          <w:rFonts w:asciiTheme="majorHAnsi" w:hAnsiTheme="majorHAnsi" w:cstheme="majorHAnsi"/>
          <w:color w:val="000000"/>
        </w:rPr>
        <w:t xml:space="preserve">consumer research </w:t>
      </w:r>
      <w:r w:rsidR="00291787" w:rsidRPr="00B756AC">
        <w:rPr>
          <w:rFonts w:asciiTheme="majorHAnsi" w:hAnsiTheme="majorHAnsi" w:cstheme="majorHAnsi"/>
          <w:color w:val="000000"/>
        </w:rPr>
        <w:t xml:space="preserve">and </w:t>
      </w:r>
      <w:r w:rsidR="007A041A" w:rsidRPr="00B756AC">
        <w:rPr>
          <w:rFonts w:asciiTheme="majorHAnsi" w:hAnsiTheme="majorHAnsi" w:cstheme="majorHAnsi"/>
          <w:color w:val="000000"/>
        </w:rPr>
        <w:t>website analytics</w:t>
      </w:r>
      <w:r w:rsidR="009A2F42" w:rsidRPr="00B756AC">
        <w:rPr>
          <w:rFonts w:asciiTheme="majorHAnsi" w:hAnsiTheme="majorHAnsi" w:cstheme="majorHAnsi"/>
          <w:color w:val="000000"/>
        </w:rPr>
        <w:t>)</w:t>
      </w:r>
      <w:r w:rsidR="003E3BF8" w:rsidRPr="00B756AC">
        <w:rPr>
          <w:rFonts w:asciiTheme="majorHAnsi" w:hAnsiTheme="majorHAnsi" w:cstheme="majorHAnsi"/>
          <w:color w:val="000000"/>
        </w:rPr>
        <w:t xml:space="preserve">. </w:t>
      </w:r>
    </w:p>
    <w:bookmarkEnd w:id="102"/>
    <w:p w14:paraId="34A20A56" w14:textId="01FFC6E3" w:rsidR="003B09A1" w:rsidRPr="00AD4654" w:rsidRDefault="004E66D2" w:rsidP="00AB7C17">
      <w:pPr>
        <w:pStyle w:val="CommentText"/>
        <w:widowControl w:val="0"/>
        <w:spacing w:after="120"/>
        <w:jc w:val="both"/>
        <w:rPr>
          <w:rFonts w:asciiTheme="majorHAnsi" w:hAnsiTheme="majorHAnsi" w:cstheme="majorHAnsi"/>
          <w:color w:val="000000"/>
          <w:sz w:val="22"/>
          <w:highlight w:val="yellow"/>
          <w:lang w:val="en-PH"/>
        </w:rPr>
      </w:pPr>
      <w:r w:rsidRPr="00B756AC">
        <w:rPr>
          <w:rFonts w:asciiTheme="majorHAnsi" w:hAnsiTheme="majorHAnsi" w:cstheme="majorHAnsi"/>
          <w:b/>
          <w:color w:val="000000"/>
          <w:sz w:val="22"/>
        </w:rPr>
        <w:t>Payment processors</w:t>
      </w:r>
      <w:r w:rsidRPr="00B756AC">
        <w:rPr>
          <w:rFonts w:asciiTheme="majorHAnsi" w:hAnsiTheme="majorHAnsi" w:cstheme="majorHAnsi"/>
          <w:color w:val="000000"/>
          <w:sz w:val="22"/>
        </w:rPr>
        <w:t xml:space="preserve">. </w:t>
      </w:r>
      <w:r w:rsidRPr="00B756AC">
        <w:rPr>
          <w:rFonts w:asciiTheme="majorHAnsi" w:hAnsiTheme="majorHAnsi" w:cstheme="majorHAnsi"/>
          <w:color w:val="000000"/>
          <w:sz w:val="22"/>
          <w:lang w:val="en-PH"/>
        </w:rPr>
        <w:t xml:space="preserve">Any payment card information you use to make a purchase on the Service is collected and processed directly by our payment processors, </w:t>
      </w:r>
      <w:r w:rsidR="00D11C72" w:rsidRPr="00B756AC">
        <w:rPr>
          <w:rFonts w:asciiTheme="majorHAnsi" w:hAnsiTheme="majorHAnsi" w:cstheme="majorHAnsi"/>
          <w:color w:val="000000"/>
          <w:sz w:val="22"/>
          <w:lang w:val="en-PH"/>
        </w:rPr>
        <w:t>[</w:t>
      </w:r>
      <w:r w:rsidRPr="00AA2936">
        <w:rPr>
          <w:rFonts w:asciiTheme="majorHAnsi" w:hAnsiTheme="majorHAnsi" w:cstheme="majorHAnsi"/>
          <w:color w:val="000000"/>
          <w:sz w:val="22"/>
          <w:highlight w:val="yellow"/>
          <w:lang w:val="en-PH"/>
        </w:rPr>
        <w:t>such as PayPal.</w:t>
      </w:r>
      <w:r w:rsidR="00FE6FEE" w:rsidRPr="00AA2936">
        <w:rPr>
          <w:rFonts w:asciiTheme="majorHAnsi" w:hAnsiTheme="majorHAnsi" w:cstheme="majorHAnsi"/>
          <w:color w:val="000000"/>
          <w:sz w:val="22"/>
          <w:highlight w:val="yellow"/>
          <w:lang w:val="en-PH"/>
        </w:rPr>
        <w:t xml:space="preserve"> </w:t>
      </w:r>
      <w:r w:rsidRPr="00AA2936">
        <w:rPr>
          <w:rFonts w:asciiTheme="majorHAnsi" w:hAnsiTheme="majorHAnsi" w:cstheme="majorHAnsi"/>
          <w:color w:val="000000"/>
          <w:sz w:val="22"/>
          <w:highlight w:val="yellow"/>
          <w:lang w:val="en-PH"/>
        </w:rPr>
        <w:t xml:space="preserve">PayPal </w:t>
      </w:r>
      <w:r w:rsidR="009202CD" w:rsidRPr="00B756AC">
        <w:rPr>
          <w:rFonts w:asciiTheme="majorHAnsi" w:hAnsiTheme="majorHAnsi" w:cstheme="majorHAnsi"/>
          <w:color w:val="000000"/>
          <w:sz w:val="22"/>
          <w:highlight w:val="yellow"/>
          <w:lang w:val="en-PH"/>
        </w:rPr>
        <w:t xml:space="preserve">may </w:t>
      </w:r>
      <w:r w:rsidRPr="00B756AC">
        <w:rPr>
          <w:rFonts w:asciiTheme="majorHAnsi" w:hAnsiTheme="majorHAnsi" w:cstheme="majorHAnsi"/>
          <w:color w:val="000000"/>
          <w:sz w:val="22"/>
          <w:highlight w:val="yellow"/>
          <w:lang w:val="en-PH"/>
        </w:rPr>
        <w:t xml:space="preserve">use your payment data in accordance with its </w:t>
      </w:r>
      <w:r w:rsidR="00FC6CA9" w:rsidRPr="00B756AC">
        <w:rPr>
          <w:rFonts w:asciiTheme="majorHAnsi" w:hAnsiTheme="majorHAnsi" w:cstheme="majorHAnsi"/>
          <w:color w:val="000000"/>
          <w:sz w:val="22"/>
          <w:highlight w:val="yellow"/>
          <w:lang w:val="en-PH"/>
        </w:rPr>
        <w:t>p</w:t>
      </w:r>
      <w:r w:rsidRPr="00B756AC">
        <w:rPr>
          <w:rFonts w:asciiTheme="majorHAnsi" w:hAnsiTheme="majorHAnsi" w:cstheme="majorHAnsi"/>
          <w:color w:val="000000"/>
          <w:sz w:val="22"/>
          <w:highlight w:val="yellow"/>
          <w:lang w:val="en-PH"/>
        </w:rPr>
        <w:t xml:space="preserve">rivacy </w:t>
      </w:r>
      <w:r w:rsidR="00FC6CA9" w:rsidRPr="00B756AC">
        <w:rPr>
          <w:rFonts w:asciiTheme="majorHAnsi" w:hAnsiTheme="majorHAnsi" w:cstheme="majorHAnsi"/>
          <w:color w:val="000000"/>
          <w:sz w:val="22"/>
          <w:highlight w:val="yellow"/>
          <w:lang w:val="en-PH"/>
        </w:rPr>
        <w:t>p</w:t>
      </w:r>
      <w:r w:rsidRPr="00B756AC">
        <w:rPr>
          <w:rFonts w:asciiTheme="majorHAnsi" w:hAnsiTheme="majorHAnsi" w:cstheme="majorHAnsi"/>
          <w:color w:val="000000"/>
          <w:sz w:val="22"/>
          <w:highlight w:val="yellow"/>
          <w:lang w:val="en-PH"/>
        </w:rPr>
        <w:t xml:space="preserve">olicy, </w:t>
      </w:r>
      <w:hyperlink r:id="rId10" w:history="1">
        <w:r w:rsidRPr="00B756AC">
          <w:rPr>
            <w:rStyle w:val="Hyperlink"/>
            <w:rFonts w:asciiTheme="majorHAnsi" w:hAnsiTheme="majorHAnsi" w:cstheme="majorHAnsi"/>
            <w:sz w:val="22"/>
            <w:highlight w:val="yellow"/>
            <w:lang w:val="en-PH"/>
          </w:rPr>
          <w:t>https://www.paypal.com/us/webapps/mpp/ua/privacy-full</w:t>
        </w:r>
      </w:hyperlink>
      <w:r w:rsidRPr="00B756AC">
        <w:rPr>
          <w:rFonts w:asciiTheme="majorHAnsi" w:hAnsiTheme="majorHAnsi" w:cstheme="majorHAnsi"/>
          <w:color w:val="000000"/>
          <w:sz w:val="22"/>
          <w:highlight w:val="yellow"/>
          <w:lang w:val="en-PH"/>
        </w:rPr>
        <w:t>.</w:t>
      </w:r>
      <w:r w:rsidR="00FE6FEE" w:rsidRPr="00B756AC">
        <w:rPr>
          <w:rFonts w:asciiTheme="majorHAnsi" w:hAnsiTheme="majorHAnsi" w:cstheme="majorHAnsi"/>
          <w:color w:val="000000"/>
          <w:sz w:val="22"/>
          <w:highlight w:val="yellow"/>
          <w:lang w:val="en-PH"/>
        </w:rPr>
        <w:t xml:space="preserve"> </w:t>
      </w:r>
      <w:r w:rsidR="00F919A6" w:rsidRPr="00B756AC">
        <w:rPr>
          <w:rFonts w:asciiTheme="majorHAnsi" w:hAnsiTheme="majorHAnsi" w:cstheme="majorHAnsi"/>
          <w:color w:val="000000"/>
          <w:sz w:val="22"/>
          <w:highlight w:val="yellow"/>
          <w:lang w:val="en-PH"/>
        </w:rPr>
        <w:t xml:space="preserve">You may also sign up to be billed by your mobile </w:t>
      </w:r>
      <w:r w:rsidR="00FC6CA9" w:rsidRPr="00B756AC">
        <w:rPr>
          <w:rFonts w:asciiTheme="majorHAnsi" w:hAnsiTheme="majorHAnsi" w:cstheme="majorHAnsi"/>
          <w:color w:val="000000"/>
          <w:sz w:val="22"/>
          <w:highlight w:val="yellow"/>
          <w:lang w:val="en-PH"/>
        </w:rPr>
        <w:t>communications provider, who may use your payment data in accordance with their privacy policies</w:t>
      </w:r>
      <w:r w:rsidR="00AD4654">
        <w:rPr>
          <w:rFonts w:asciiTheme="majorHAnsi" w:hAnsiTheme="majorHAnsi" w:cstheme="majorHAnsi"/>
          <w:color w:val="000000"/>
          <w:sz w:val="22"/>
          <w:highlight w:val="yellow"/>
          <w:lang w:val="en-PH"/>
        </w:rPr>
        <w:t>/</w:t>
      </w:r>
      <w:r w:rsidR="003B09A1" w:rsidRPr="00B756AC">
        <w:rPr>
          <w:rFonts w:asciiTheme="majorHAnsi" w:hAnsiTheme="majorHAnsi" w:cstheme="majorHAnsi"/>
          <w:color w:val="000000"/>
          <w:sz w:val="22"/>
          <w:highlight w:val="yellow"/>
          <w:lang w:val="en-PH"/>
        </w:rPr>
        <w:t xml:space="preserve">such as Stripe. Stripe may use your payment data in accordance with its privacy policy, </w:t>
      </w:r>
      <w:r w:rsidR="00902109" w:rsidRPr="00B756AC">
        <w:rPr>
          <w:rFonts w:asciiTheme="majorHAnsi" w:hAnsiTheme="majorHAnsi" w:cstheme="majorHAnsi"/>
          <w:color w:val="000000"/>
          <w:sz w:val="22"/>
          <w:highlight w:val="yellow"/>
          <w:lang w:val="en-PH"/>
        </w:rPr>
        <w:t>https://stripe.com/privacy</w:t>
      </w:r>
      <w:r w:rsidR="000D5A2B">
        <w:rPr>
          <w:rFonts w:asciiTheme="majorHAnsi" w:hAnsiTheme="majorHAnsi" w:cstheme="majorHAnsi"/>
          <w:color w:val="000000"/>
          <w:sz w:val="22"/>
          <w:highlight w:val="yellow"/>
          <w:lang w:val="en-PH"/>
        </w:rPr>
        <w:t>.</w:t>
      </w:r>
      <w:r w:rsidR="00902109" w:rsidRPr="00B756AC">
        <w:rPr>
          <w:rFonts w:asciiTheme="majorHAnsi" w:hAnsiTheme="majorHAnsi" w:cstheme="majorHAnsi"/>
          <w:color w:val="000000"/>
          <w:sz w:val="22"/>
          <w:highlight w:val="yellow"/>
          <w:lang w:val="en-PH"/>
        </w:rPr>
        <w:t>]</w:t>
      </w:r>
    </w:p>
    <w:p w14:paraId="6996ACE2" w14:textId="0D27B6FB" w:rsidR="001E663D" w:rsidRPr="00B756AC" w:rsidRDefault="003E3BF8" w:rsidP="00AB7C1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Advertising partners.</w:t>
      </w:r>
      <w:r w:rsidR="00FE6FEE" w:rsidRPr="00B756AC">
        <w:rPr>
          <w:rFonts w:asciiTheme="majorHAnsi" w:hAnsiTheme="majorHAnsi" w:cstheme="majorHAnsi"/>
          <w:b/>
          <w:color w:val="000000"/>
        </w:rPr>
        <w:t xml:space="preserve"> </w:t>
      </w:r>
      <w:r w:rsidR="004C49CA" w:rsidRPr="00B756AC">
        <w:rPr>
          <w:rFonts w:asciiTheme="majorHAnsi" w:hAnsiTheme="majorHAnsi" w:cstheme="majorHAnsi"/>
          <w:color w:val="000000"/>
        </w:rPr>
        <w:t>Third</w:t>
      </w:r>
      <w:r w:rsidR="00A93BB9" w:rsidRPr="00B756AC">
        <w:rPr>
          <w:rFonts w:asciiTheme="majorHAnsi" w:hAnsiTheme="majorHAnsi" w:cstheme="majorHAnsi"/>
          <w:color w:val="000000"/>
        </w:rPr>
        <w:t>-</w:t>
      </w:r>
      <w:r w:rsidR="004C49CA" w:rsidRPr="00B756AC">
        <w:rPr>
          <w:rFonts w:asciiTheme="majorHAnsi" w:hAnsiTheme="majorHAnsi" w:cstheme="majorHAnsi"/>
          <w:color w:val="000000"/>
        </w:rPr>
        <w:t xml:space="preserve">party advertising companies </w:t>
      </w:r>
      <w:r w:rsidR="00DF4437" w:rsidRPr="00B756AC">
        <w:rPr>
          <w:rFonts w:asciiTheme="majorHAnsi" w:hAnsiTheme="majorHAnsi" w:cstheme="majorHAnsi"/>
          <w:color w:val="000000"/>
        </w:rPr>
        <w:t xml:space="preserve">for the </w:t>
      </w:r>
      <w:r w:rsidR="00DF4437" w:rsidRPr="001D5333">
        <w:rPr>
          <w:rFonts w:asciiTheme="majorHAnsi" w:hAnsiTheme="majorHAnsi" w:cstheme="majorHAnsi"/>
        </w:rPr>
        <w:t>interest-based advertising purposes</w:t>
      </w:r>
      <w:r w:rsidR="00DF4437" w:rsidRPr="00B756AC">
        <w:rPr>
          <w:rFonts w:asciiTheme="majorHAnsi" w:hAnsiTheme="majorHAnsi" w:cstheme="majorHAnsi"/>
          <w:color w:val="000000"/>
        </w:rPr>
        <w:t xml:space="preserve"> described above. </w:t>
      </w:r>
    </w:p>
    <w:p w14:paraId="6311C385" w14:textId="6A63FC42" w:rsidR="00C24F97" w:rsidRPr="00B756AC" w:rsidRDefault="00CE02FD" w:rsidP="00AB7C1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 xml:space="preserve">Third </w:t>
      </w:r>
      <w:r w:rsidR="00A95D82" w:rsidRPr="00B756AC">
        <w:rPr>
          <w:rFonts w:asciiTheme="majorHAnsi" w:hAnsiTheme="majorHAnsi" w:cstheme="majorHAnsi"/>
          <w:b/>
          <w:color w:val="000000"/>
        </w:rPr>
        <w:t>parties designated by you</w:t>
      </w:r>
      <w:r w:rsidRPr="00B756AC">
        <w:rPr>
          <w:rFonts w:asciiTheme="majorHAnsi" w:hAnsiTheme="majorHAnsi" w:cstheme="majorHAnsi"/>
          <w:b/>
          <w:color w:val="000000"/>
        </w:rPr>
        <w:t xml:space="preserve">. </w:t>
      </w:r>
      <w:r w:rsidRPr="00B756AC">
        <w:rPr>
          <w:rFonts w:asciiTheme="majorHAnsi" w:hAnsiTheme="majorHAnsi" w:cstheme="majorHAnsi"/>
          <w:color w:val="000000"/>
        </w:rPr>
        <w:t xml:space="preserve">We may share your </w:t>
      </w:r>
      <w:r w:rsidR="002508FA" w:rsidRPr="00B756AC">
        <w:rPr>
          <w:rFonts w:asciiTheme="majorHAnsi" w:hAnsiTheme="majorHAnsi" w:cstheme="majorHAnsi"/>
          <w:color w:val="000000"/>
        </w:rPr>
        <w:t xml:space="preserve">personal </w:t>
      </w:r>
      <w:r w:rsidR="002508FA" w:rsidRPr="00B756AC">
        <w:rPr>
          <w:rFonts w:asciiTheme="majorHAnsi" w:eastAsia="Calibri" w:hAnsiTheme="majorHAnsi" w:cstheme="majorHAnsi"/>
          <w:bCs/>
          <w:color w:val="000000"/>
        </w:rPr>
        <w:t>information</w:t>
      </w:r>
      <w:r w:rsidRPr="00B756AC">
        <w:rPr>
          <w:rFonts w:asciiTheme="majorHAnsi" w:hAnsiTheme="majorHAnsi" w:cstheme="majorHAnsi"/>
          <w:color w:val="000000"/>
        </w:rPr>
        <w:t xml:space="preserve"> with third parties where you have </w:t>
      </w:r>
      <w:r w:rsidR="00C24F97" w:rsidRPr="00B756AC">
        <w:rPr>
          <w:rFonts w:asciiTheme="majorHAnsi" w:hAnsiTheme="majorHAnsi" w:cstheme="majorHAnsi"/>
          <w:color w:val="000000"/>
        </w:rPr>
        <w:t xml:space="preserve">instructed us or </w:t>
      </w:r>
      <w:r w:rsidRPr="00B756AC">
        <w:rPr>
          <w:rFonts w:asciiTheme="majorHAnsi" w:hAnsiTheme="majorHAnsi" w:cstheme="majorHAnsi"/>
          <w:color w:val="000000"/>
        </w:rPr>
        <w:t>provided your consent to do so.</w:t>
      </w:r>
      <w:bookmarkStart w:id="103" w:name="_cp_text_1_96"/>
      <w:r w:rsidR="00C24F97" w:rsidRPr="00B756AC">
        <w:rPr>
          <w:rFonts w:asciiTheme="majorHAnsi" w:hAnsiTheme="majorHAnsi" w:cstheme="majorHAnsi"/>
          <w:b/>
          <w:color w:val="000000"/>
        </w:rPr>
        <w:t xml:space="preserve"> </w:t>
      </w:r>
    </w:p>
    <w:p w14:paraId="69B946CF" w14:textId="04A952E3" w:rsidR="00C24F97" w:rsidRPr="00B756AC" w:rsidRDefault="00B756AC" w:rsidP="00AB7C1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Partners</w:t>
      </w:r>
      <w:r w:rsidR="00392444" w:rsidRPr="00B756AC">
        <w:rPr>
          <w:rFonts w:asciiTheme="majorHAnsi" w:hAnsiTheme="majorHAnsi" w:cstheme="majorHAnsi"/>
          <w:b/>
          <w:color w:val="000000"/>
        </w:rPr>
        <w:t>.</w:t>
      </w:r>
      <w:r w:rsidR="00C24F97" w:rsidRPr="00B756AC">
        <w:rPr>
          <w:rFonts w:asciiTheme="majorHAnsi" w:hAnsiTheme="majorHAnsi" w:cstheme="majorHAnsi"/>
          <w:b/>
          <w:color w:val="000000"/>
        </w:rPr>
        <w:t xml:space="preserve"> </w:t>
      </w:r>
      <w:r w:rsidR="00392444" w:rsidRPr="00B756AC">
        <w:rPr>
          <w:rFonts w:asciiTheme="majorHAnsi" w:hAnsiTheme="majorHAnsi" w:cstheme="majorHAnsi"/>
          <w:color w:val="000000"/>
        </w:rPr>
        <w:t>Third parties</w:t>
      </w:r>
      <w:r w:rsidR="00392444" w:rsidRPr="00B756AC">
        <w:rPr>
          <w:rFonts w:asciiTheme="majorHAnsi" w:hAnsiTheme="majorHAnsi" w:cstheme="majorHAnsi"/>
          <w:b/>
          <w:color w:val="000000"/>
        </w:rPr>
        <w:t xml:space="preserve"> </w:t>
      </w:r>
      <w:r w:rsidR="00C24F97" w:rsidRPr="00B756AC">
        <w:rPr>
          <w:rFonts w:asciiTheme="majorHAnsi" w:hAnsiTheme="majorHAnsi" w:cstheme="majorHAnsi"/>
          <w:color w:val="000000"/>
        </w:rPr>
        <w:t xml:space="preserve">with whom we </w:t>
      </w:r>
      <w:r w:rsidRPr="00B756AC">
        <w:rPr>
          <w:rFonts w:asciiTheme="majorHAnsi" w:hAnsiTheme="majorHAnsi" w:cstheme="majorHAnsi"/>
          <w:color w:val="000000"/>
        </w:rPr>
        <w:t xml:space="preserve">partner, including parties with whom we </w:t>
      </w:r>
      <w:r w:rsidR="00C24F97" w:rsidRPr="00B756AC">
        <w:rPr>
          <w:rFonts w:asciiTheme="majorHAnsi" w:hAnsiTheme="majorHAnsi" w:cstheme="majorHAnsi"/>
          <w:color w:val="000000"/>
        </w:rPr>
        <w:t>co-sponsor</w:t>
      </w:r>
      <w:r w:rsidR="00561232" w:rsidRPr="00B756AC">
        <w:rPr>
          <w:rFonts w:asciiTheme="majorHAnsi" w:hAnsiTheme="majorHAnsi" w:cstheme="majorHAnsi"/>
          <w:color w:val="000000"/>
        </w:rPr>
        <w:t xml:space="preserve"> events or</w:t>
      </w:r>
      <w:r w:rsidR="00C24F97" w:rsidRPr="00B756AC">
        <w:rPr>
          <w:rFonts w:asciiTheme="majorHAnsi" w:hAnsiTheme="majorHAnsi" w:cstheme="majorHAnsi"/>
          <w:color w:val="000000"/>
        </w:rPr>
        <w:t xml:space="preserve"> promotions, with whom we </w:t>
      </w:r>
      <w:r w:rsidR="003B291A" w:rsidRPr="00B756AC">
        <w:rPr>
          <w:rFonts w:asciiTheme="majorHAnsi" w:hAnsiTheme="majorHAnsi" w:cstheme="majorHAnsi"/>
          <w:color w:val="000000"/>
        </w:rPr>
        <w:t>jointly</w:t>
      </w:r>
      <w:r w:rsidR="00C24F97" w:rsidRPr="00B756AC">
        <w:rPr>
          <w:rFonts w:asciiTheme="majorHAnsi" w:hAnsiTheme="majorHAnsi" w:cstheme="majorHAnsi"/>
          <w:color w:val="000000"/>
        </w:rPr>
        <w:t xml:space="preserve"> offer products or services</w:t>
      </w:r>
      <w:r w:rsidR="003B291A" w:rsidRPr="00B756AC">
        <w:rPr>
          <w:rFonts w:asciiTheme="majorHAnsi" w:hAnsiTheme="majorHAnsi" w:cstheme="majorHAnsi"/>
          <w:color w:val="000000"/>
        </w:rPr>
        <w:t xml:space="preserve">, or whose products or services may be of interest to </w:t>
      </w:r>
      <w:r w:rsidR="00C24F97" w:rsidRPr="00B756AC">
        <w:rPr>
          <w:rFonts w:asciiTheme="majorHAnsi" w:hAnsiTheme="majorHAnsi" w:cstheme="majorHAnsi"/>
          <w:color w:val="000000"/>
        </w:rPr>
        <w:t>you</w:t>
      </w:r>
      <w:r w:rsidR="003B291A" w:rsidRPr="00B756AC">
        <w:rPr>
          <w:rFonts w:asciiTheme="majorHAnsi" w:hAnsiTheme="majorHAnsi" w:cstheme="majorHAnsi"/>
          <w:color w:val="000000"/>
        </w:rPr>
        <w:t>.</w:t>
      </w:r>
      <w:bookmarkEnd w:id="103"/>
    </w:p>
    <w:p w14:paraId="0605A28E" w14:textId="73A80481" w:rsidR="005B32E8" w:rsidRPr="00B756AC" w:rsidRDefault="001D7B6B" w:rsidP="00AB7C1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Linked third-party services</w:t>
      </w:r>
      <w:r w:rsidRPr="00B756AC">
        <w:rPr>
          <w:rFonts w:asciiTheme="majorHAnsi" w:hAnsiTheme="majorHAnsi" w:cstheme="majorHAnsi"/>
          <w:color w:val="000000"/>
        </w:rPr>
        <w:t>. If you log into the Service with, or otherwise link your Service account to, a social media or other third-party service, we may share your personal information with that third-party service. The third party’s use of the shared information will be governed by its privacy policy and the settings associated with your account with the third-party service.</w:t>
      </w:r>
    </w:p>
    <w:p w14:paraId="54733A3C" w14:textId="4C7D954E" w:rsidR="00356DBF" w:rsidRPr="00B756AC" w:rsidRDefault="00356DBF" w:rsidP="00AB7C1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lastRenderedPageBreak/>
        <w:t>Professional advisors.</w:t>
      </w:r>
      <w:r w:rsidR="00FE6FEE" w:rsidRPr="00B756AC">
        <w:rPr>
          <w:rFonts w:asciiTheme="majorHAnsi" w:hAnsiTheme="majorHAnsi" w:cstheme="majorHAnsi"/>
          <w:color w:val="000000"/>
        </w:rPr>
        <w:t xml:space="preserve"> </w:t>
      </w:r>
      <w:r w:rsidRPr="00B756AC">
        <w:rPr>
          <w:rFonts w:asciiTheme="majorHAnsi" w:hAnsiTheme="majorHAnsi" w:cstheme="majorHAnsi"/>
          <w:color w:val="000000"/>
        </w:rPr>
        <w:t>Professional advisors, such as lawyers, auditors</w:t>
      </w:r>
      <w:r w:rsidR="005D7BFA" w:rsidRPr="00B756AC">
        <w:rPr>
          <w:rFonts w:asciiTheme="majorHAnsi" w:hAnsiTheme="majorHAnsi" w:cstheme="majorHAnsi"/>
          <w:color w:val="000000"/>
        </w:rPr>
        <w:t>, bankers</w:t>
      </w:r>
      <w:r w:rsidRPr="00B756AC">
        <w:rPr>
          <w:rFonts w:asciiTheme="majorHAnsi" w:hAnsiTheme="majorHAnsi" w:cstheme="majorHAnsi"/>
          <w:color w:val="000000"/>
        </w:rPr>
        <w:t xml:space="preserve"> and insurers, in the course of the professional services that they render to us.</w:t>
      </w:r>
    </w:p>
    <w:p w14:paraId="638DEB5B" w14:textId="3837174B" w:rsidR="003E3BF8" w:rsidRPr="00B756AC" w:rsidRDefault="003E3BF8" w:rsidP="00AB7C17">
      <w:pPr>
        <w:widowControl w:val="0"/>
        <w:pBdr>
          <w:top w:val="nil"/>
          <w:left w:val="nil"/>
          <w:bottom w:val="nil"/>
          <w:right w:val="nil"/>
          <w:between w:val="nil"/>
        </w:pBdr>
        <w:spacing w:after="120"/>
        <w:jc w:val="both"/>
        <w:rPr>
          <w:rFonts w:asciiTheme="majorHAnsi" w:hAnsiTheme="majorHAnsi" w:cstheme="majorHAnsi"/>
          <w:color w:val="000000"/>
        </w:rPr>
      </w:pPr>
      <w:r w:rsidRPr="00B756AC">
        <w:rPr>
          <w:rFonts w:asciiTheme="majorHAnsi" w:hAnsiTheme="majorHAnsi" w:cstheme="majorHAnsi"/>
          <w:b/>
          <w:color w:val="000000"/>
        </w:rPr>
        <w:t xml:space="preserve">Authorities and others. </w:t>
      </w:r>
      <w:r w:rsidRPr="00B756AC">
        <w:rPr>
          <w:rFonts w:asciiTheme="majorHAnsi" w:hAnsiTheme="majorHAnsi" w:cstheme="majorHAnsi"/>
          <w:color w:val="000000"/>
        </w:rPr>
        <w:t>Law enforcement, government authorities, and private parties, as we believe</w:t>
      </w:r>
      <w:r w:rsidR="008A4160" w:rsidRPr="00B756AC">
        <w:rPr>
          <w:rFonts w:asciiTheme="majorHAnsi" w:hAnsiTheme="majorHAnsi" w:cstheme="majorHAnsi"/>
          <w:color w:val="000000"/>
        </w:rPr>
        <w:t xml:space="preserve"> in good faith to be</w:t>
      </w:r>
      <w:r w:rsidRPr="00B756AC">
        <w:rPr>
          <w:rFonts w:asciiTheme="majorHAnsi" w:hAnsiTheme="majorHAnsi" w:cstheme="majorHAnsi"/>
          <w:color w:val="000000"/>
        </w:rPr>
        <w:t xml:space="preserve"> necessary or appropriate for the </w:t>
      </w:r>
      <w:r w:rsidR="00E613C1" w:rsidRPr="001D5333">
        <w:rPr>
          <w:rFonts w:asciiTheme="majorHAnsi" w:hAnsiTheme="majorHAnsi" w:cstheme="majorHAnsi"/>
        </w:rPr>
        <w:t>C</w:t>
      </w:r>
      <w:r w:rsidRPr="001D5333">
        <w:rPr>
          <w:rFonts w:asciiTheme="majorHAnsi" w:hAnsiTheme="majorHAnsi" w:cstheme="majorHAnsi"/>
        </w:rPr>
        <w:t xml:space="preserve">ompliance and </w:t>
      </w:r>
      <w:r w:rsidR="00F34CFF" w:rsidRPr="001D5333">
        <w:rPr>
          <w:rFonts w:asciiTheme="majorHAnsi" w:hAnsiTheme="majorHAnsi" w:cstheme="majorHAnsi"/>
        </w:rPr>
        <w:t>protection</w:t>
      </w:r>
      <w:r w:rsidRPr="001D5333">
        <w:rPr>
          <w:rFonts w:asciiTheme="majorHAnsi" w:hAnsiTheme="majorHAnsi" w:cstheme="majorHAnsi"/>
        </w:rPr>
        <w:t xml:space="preserve"> purposes</w:t>
      </w:r>
      <w:r w:rsidRPr="00B756AC">
        <w:rPr>
          <w:rFonts w:asciiTheme="majorHAnsi" w:hAnsiTheme="majorHAnsi" w:cstheme="majorHAnsi"/>
          <w:color w:val="000000"/>
        </w:rPr>
        <w:t xml:space="preserve"> </w:t>
      </w:r>
      <w:r w:rsidR="00823EE7" w:rsidRPr="00B756AC">
        <w:rPr>
          <w:rFonts w:asciiTheme="majorHAnsi" w:hAnsiTheme="majorHAnsi" w:cstheme="majorHAnsi"/>
          <w:color w:val="000000"/>
        </w:rPr>
        <w:t>described above.</w:t>
      </w:r>
      <w:r w:rsidR="00F34CFF" w:rsidRPr="00B756AC">
        <w:rPr>
          <w:rFonts w:asciiTheme="majorHAnsi" w:hAnsiTheme="majorHAnsi" w:cstheme="majorHAnsi"/>
          <w:color w:val="000000"/>
        </w:rPr>
        <w:t xml:space="preserve"> </w:t>
      </w:r>
    </w:p>
    <w:p w14:paraId="7F91E3F7" w14:textId="7960381D" w:rsidR="00150784" w:rsidRPr="00B756AC" w:rsidRDefault="00911C9A" w:rsidP="00374764">
      <w:pPr>
        <w:widowControl w:val="0"/>
        <w:pBdr>
          <w:top w:val="nil"/>
          <w:left w:val="nil"/>
          <w:bottom w:val="nil"/>
          <w:right w:val="nil"/>
          <w:between w:val="nil"/>
        </w:pBdr>
        <w:spacing w:after="120"/>
        <w:jc w:val="both"/>
        <w:rPr>
          <w:rFonts w:asciiTheme="majorHAnsi" w:eastAsia="Times New Roman" w:hAnsiTheme="majorHAnsi" w:cstheme="majorHAnsi"/>
          <w:color w:val="464646"/>
        </w:rPr>
      </w:pPr>
      <w:r w:rsidRPr="00B756AC">
        <w:rPr>
          <w:rFonts w:asciiTheme="majorHAnsi" w:eastAsia="Calibri" w:hAnsiTheme="majorHAnsi" w:cstheme="majorHAnsi"/>
          <w:b/>
          <w:bCs/>
          <w:color w:val="000000"/>
        </w:rPr>
        <w:t>Business transferees</w:t>
      </w:r>
      <w:r w:rsidR="00150784" w:rsidRPr="00B756AC">
        <w:rPr>
          <w:rFonts w:asciiTheme="majorHAnsi" w:eastAsia="Calibri" w:hAnsiTheme="majorHAnsi" w:cstheme="majorHAnsi"/>
          <w:bCs/>
          <w:color w:val="000000"/>
        </w:rPr>
        <w:t>.</w:t>
      </w:r>
      <w:r w:rsidR="00150784" w:rsidRPr="00B756AC">
        <w:rPr>
          <w:rFonts w:asciiTheme="majorHAnsi" w:eastAsia="Times New Roman" w:hAnsiTheme="majorHAnsi" w:cstheme="majorHAnsi"/>
          <w:bCs/>
          <w:color w:val="2D5C88"/>
        </w:rPr>
        <w:t xml:space="preserve"> </w:t>
      </w:r>
      <w:r w:rsidR="00150784" w:rsidRPr="00B756AC">
        <w:rPr>
          <w:rFonts w:asciiTheme="majorHAnsi" w:eastAsia="Calibri" w:hAnsiTheme="majorHAnsi" w:cstheme="majorHAnsi"/>
          <w:color w:val="000000"/>
        </w:rPr>
        <w:t xml:space="preserve">We may disclose </w:t>
      </w:r>
      <w:r w:rsidR="00B10B01" w:rsidRPr="00B756AC">
        <w:rPr>
          <w:rFonts w:asciiTheme="majorHAnsi" w:eastAsia="Calibri" w:hAnsiTheme="majorHAnsi" w:cstheme="majorHAnsi"/>
          <w:color w:val="000000"/>
        </w:rPr>
        <w:t>personal information</w:t>
      </w:r>
      <w:r w:rsidR="00150784" w:rsidRPr="00B756AC">
        <w:rPr>
          <w:rFonts w:asciiTheme="majorHAnsi" w:eastAsia="Calibri" w:hAnsiTheme="majorHAnsi" w:cstheme="majorHAnsi"/>
          <w:color w:val="000000"/>
        </w:rPr>
        <w:t xml:space="preserve"> in the context of actual or prospective </w:t>
      </w:r>
      <w:r w:rsidRPr="00B756AC">
        <w:rPr>
          <w:rFonts w:asciiTheme="majorHAnsi" w:eastAsia="Calibri" w:hAnsiTheme="majorHAnsi" w:cstheme="majorHAnsi"/>
          <w:color w:val="000000"/>
        </w:rPr>
        <w:t>business</w:t>
      </w:r>
      <w:r w:rsidR="00150784" w:rsidRPr="00B756AC">
        <w:rPr>
          <w:rFonts w:asciiTheme="majorHAnsi" w:eastAsia="Calibri" w:hAnsiTheme="majorHAnsi" w:cstheme="majorHAnsi"/>
          <w:color w:val="000000"/>
        </w:rPr>
        <w:t xml:space="preserve"> </w:t>
      </w:r>
      <w:r w:rsidRPr="00B756AC">
        <w:rPr>
          <w:rFonts w:asciiTheme="majorHAnsi" w:eastAsia="Calibri" w:hAnsiTheme="majorHAnsi" w:cstheme="majorHAnsi"/>
          <w:color w:val="000000"/>
        </w:rPr>
        <w:t>transactions</w:t>
      </w:r>
      <w:r w:rsidR="00150784" w:rsidRPr="00B756AC">
        <w:rPr>
          <w:rFonts w:asciiTheme="majorHAnsi" w:eastAsia="Calibri" w:hAnsiTheme="majorHAnsi" w:cstheme="majorHAnsi"/>
          <w:color w:val="000000"/>
        </w:rPr>
        <w:t xml:space="preserve"> (</w:t>
      </w:r>
      <w:r w:rsidR="0065031C" w:rsidRPr="00B756AC">
        <w:rPr>
          <w:rFonts w:asciiTheme="majorHAnsi" w:eastAsia="Calibri" w:hAnsiTheme="majorHAnsi" w:cstheme="majorHAnsi"/>
          <w:i/>
          <w:iCs/>
          <w:color w:val="000000"/>
        </w:rPr>
        <w:t>e.g.,</w:t>
      </w:r>
      <w:r w:rsidR="00150784" w:rsidRPr="00B756AC">
        <w:rPr>
          <w:rFonts w:asciiTheme="majorHAnsi" w:eastAsia="Calibri" w:hAnsiTheme="majorHAnsi" w:cstheme="majorHAnsi"/>
          <w:color w:val="000000"/>
        </w:rPr>
        <w:t xml:space="preserve"> investments in </w:t>
      </w:r>
      <w:r w:rsidR="00413465" w:rsidRPr="00B756AC">
        <w:rPr>
          <w:rFonts w:asciiTheme="majorHAnsi" w:eastAsia="Calibri" w:hAnsiTheme="majorHAnsi" w:cstheme="majorHAnsi"/>
          <w:color w:val="000000"/>
        </w:rPr>
        <w:t>[</w:t>
      </w:r>
      <w:proofErr w:type="spellStart"/>
      <w:r w:rsidR="00413465" w:rsidRPr="00B756AC">
        <w:rPr>
          <w:rFonts w:asciiTheme="majorHAnsi" w:eastAsia="Calibri" w:hAnsiTheme="majorHAnsi" w:cstheme="majorHAnsi"/>
          <w:color w:val="000000"/>
          <w:highlight w:val="yellow"/>
        </w:rPr>
        <w:t>CompanyName</w:t>
      </w:r>
      <w:proofErr w:type="spellEnd"/>
      <w:r w:rsidR="00413465" w:rsidRPr="00B756AC">
        <w:rPr>
          <w:rFonts w:asciiTheme="majorHAnsi" w:eastAsia="Calibri" w:hAnsiTheme="majorHAnsi" w:cstheme="majorHAnsi"/>
          <w:color w:val="000000"/>
        </w:rPr>
        <w:t>]</w:t>
      </w:r>
      <w:r w:rsidR="00150784" w:rsidRPr="00B756AC">
        <w:rPr>
          <w:rFonts w:asciiTheme="majorHAnsi" w:eastAsia="Calibri" w:hAnsiTheme="majorHAnsi" w:cstheme="majorHAnsi"/>
          <w:color w:val="000000"/>
        </w:rPr>
        <w:t xml:space="preserve">, financing of </w:t>
      </w:r>
      <w:r w:rsidR="00413465" w:rsidRPr="00B756AC">
        <w:rPr>
          <w:rFonts w:asciiTheme="majorHAnsi" w:eastAsia="Calibri" w:hAnsiTheme="majorHAnsi" w:cstheme="majorHAnsi"/>
          <w:color w:val="000000"/>
        </w:rPr>
        <w:t>[</w:t>
      </w:r>
      <w:proofErr w:type="spellStart"/>
      <w:r w:rsidR="00413465" w:rsidRPr="00B756AC">
        <w:rPr>
          <w:rFonts w:asciiTheme="majorHAnsi" w:eastAsia="Calibri" w:hAnsiTheme="majorHAnsi" w:cstheme="majorHAnsi"/>
          <w:color w:val="000000"/>
          <w:highlight w:val="yellow"/>
        </w:rPr>
        <w:t>CompanyName</w:t>
      </w:r>
      <w:proofErr w:type="spellEnd"/>
      <w:r w:rsidR="00413465" w:rsidRPr="00B756AC">
        <w:rPr>
          <w:rFonts w:asciiTheme="majorHAnsi" w:eastAsia="Calibri" w:hAnsiTheme="majorHAnsi" w:cstheme="majorHAnsi"/>
          <w:color w:val="000000"/>
        </w:rPr>
        <w:t>]</w:t>
      </w:r>
      <w:r w:rsidR="00150784" w:rsidRPr="00B756AC">
        <w:rPr>
          <w:rFonts w:asciiTheme="majorHAnsi" w:eastAsia="Calibri" w:hAnsiTheme="majorHAnsi" w:cstheme="majorHAnsi"/>
          <w:color w:val="000000"/>
        </w:rPr>
        <w:t xml:space="preserve">, </w:t>
      </w:r>
      <w:r w:rsidR="00D11C72" w:rsidRPr="00B756AC">
        <w:rPr>
          <w:rFonts w:asciiTheme="majorHAnsi" w:eastAsia="Calibri" w:hAnsiTheme="majorHAnsi" w:cstheme="majorHAnsi"/>
          <w:color w:val="000000"/>
        </w:rPr>
        <w:t xml:space="preserve">public stock offerings, </w:t>
      </w:r>
      <w:r w:rsidR="00150784" w:rsidRPr="00B756AC">
        <w:rPr>
          <w:rFonts w:asciiTheme="majorHAnsi" w:eastAsia="Calibri" w:hAnsiTheme="majorHAnsi" w:cstheme="majorHAnsi"/>
          <w:color w:val="000000"/>
        </w:rPr>
        <w:t>or the sale, transfer or merger of all or part of our business, assets or shares)</w:t>
      </w:r>
      <w:r w:rsidR="00BA3A68">
        <w:rPr>
          <w:rFonts w:asciiTheme="majorHAnsi" w:eastAsia="Calibri" w:hAnsiTheme="majorHAnsi" w:cstheme="majorHAnsi"/>
          <w:color w:val="000000"/>
        </w:rPr>
        <w:t>. F</w:t>
      </w:r>
      <w:r w:rsidR="00413465" w:rsidRPr="00B756AC">
        <w:rPr>
          <w:rFonts w:asciiTheme="majorHAnsi" w:eastAsia="Calibri" w:hAnsiTheme="majorHAnsi" w:cstheme="majorHAnsi"/>
          <w:color w:val="000000"/>
        </w:rPr>
        <w:t xml:space="preserve">or example, </w:t>
      </w:r>
      <w:r w:rsidR="00150784" w:rsidRPr="00B756AC">
        <w:rPr>
          <w:rFonts w:asciiTheme="majorHAnsi" w:eastAsia="Calibri" w:hAnsiTheme="majorHAnsi" w:cstheme="majorHAnsi"/>
          <w:color w:val="000000"/>
        </w:rPr>
        <w:t xml:space="preserve">we may need to share certain </w:t>
      </w:r>
      <w:r w:rsidR="00B10B01" w:rsidRPr="00B756AC">
        <w:rPr>
          <w:rFonts w:asciiTheme="majorHAnsi" w:eastAsia="Calibri" w:hAnsiTheme="majorHAnsi" w:cstheme="majorHAnsi"/>
          <w:color w:val="000000"/>
        </w:rPr>
        <w:t>personal information</w:t>
      </w:r>
      <w:r w:rsidR="00413465" w:rsidRPr="00B756AC">
        <w:rPr>
          <w:rFonts w:asciiTheme="majorHAnsi" w:eastAsia="Calibri" w:hAnsiTheme="majorHAnsi" w:cstheme="majorHAnsi"/>
          <w:color w:val="000000"/>
        </w:rPr>
        <w:t xml:space="preserve"> </w:t>
      </w:r>
      <w:r w:rsidR="00150784" w:rsidRPr="00B756AC">
        <w:rPr>
          <w:rFonts w:asciiTheme="majorHAnsi" w:eastAsia="Calibri" w:hAnsiTheme="majorHAnsi" w:cstheme="majorHAnsi"/>
          <w:color w:val="000000"/>
        </w:rPr>
        <w:t xml:space="preserve">with prospective counterparties and their advisers. </w:t>
      </w:r>
      <w:r w:rsidR="00474F6E" w:rsidRPr="00B756AC">
        <w:rPr>
          <w:rFonts w:asciiTheme="majorHAnsi" w:eastAsia="Calibri" w:hAnsiTheme="majorHAnsi" w:cstheme="majorHAnsi"/>
          <w:color w:val="000000"/>
        </w:rPr>
        <w:t xml:space="preserve">We may also disclose your </w:t>
      </w:r>
      <w:r w:rsidR="00B10B01" w:rsidRPr="00B756AC">
        <w:rPr>
          <w:rFonts w:asciiTheme="majorHAnsi" w:eastAsia="Calibri" w:hAnsiTheme="majorHAnsi" w:cstheme="majorHAnsi"/>
          <w:color w:val="000000"/>
        </w:rPr>
        <w:t>personal information</w:t>
      </w:r>
      <w:r w:rsidR="00474F6E" w:rsidRPr="00B756AC">
        <w:rPr>
          <w:rFonts w:asciiTheme="majorHAnsi" w:eastAsia="Calibri" w:hAnsiTheme="majorHAnsi" w:cstheme="majorHAnsi"/>
          <w:color w:val="000000"/>
        </w:rPr>
        <w:t xml:space="preserve"> </w:t>
      </w:r>
      <w:r w:rsidR="00150784" w:rsidRPr="00B756AC">
        <w:rPr>
          <w:rFonts w:asciiTheme="majorHAnsi" w:eastAsia="Calibri" w:hAnsiTheme="majorHAnsi" w:cstheme="majorHAnsi"/>
          <w:color w:val="000000"/>
        </w:rPr>
        <w:t xml:space="preserve">to an acquirer, successor, or assignee of </w:t>
      </w:r>
      <w:r w:rsidR="00B10B01" w:rsidRPr="00B756AC">
        <w:rPr>
          <w:rFonts w:asciiTheme="majorHAnsi" w:eastAsia="Calibri" w:hAnsiTheme="majorHAnsi" w:cstheme="majorHAnsi"/>
          <w:color w:val="000000"/>
        </w:rPr>
        <w:t>[</w:t>
      </w:r>
      <w:proofErr w:type="spellStart"/>
      <w:r w:rsidR="00B10B01" w:rsidRPr="00B756AC">
        <w:rPr>
          <w:rFonts w:asciiTheme="majorHAnsi" w:eastAsia="Calibri" w:hAnsiTheme="majorHAnsi" w:cstheme="majorHAnsi"/>
          <w:color w:val="000000"/>
          <w:highlight w:val="yellow"/>
        </w:rPr>
        <w:t>CompanyName</w:t>
      </w:r>
      <w:proofErr w:type="spellEnd"/>
      <w:r w:rsidR="00B10B01" w:rsidRPr="00B756AC">
        <w:rPr>
          <w:rFonts w:asciiTheme="majorHAnsi" w:eastAsia="Calibri" w:hAnsiTheme="majorHAnsi" w:cstheme="majorHAnsi"/>
          <w:color w:val="000000"/>
        </w:rPr>
        <w:t>]</w:t>
      </w:r>
      <w:r w:rsidR="00150784" w:rsidRPr="00B756AC">
        <w:rPr>
          <w:rFonts w:asciiTheme="majorHAnsi" w:eastAsia="Calibri" w:hAnsiTheme="majorHAnsi" w:cstheme="majorHAnsi"/>
          <w:color w:val="000000"/>
        </w:rPr>
        <w:t xml:space="preserve"> as part of any merger, acquisition, sale of assets, or similar transaction, and/or in the event of an insolvency, bankruptcy, or receivership in which </w:t>
      </w:r>
      <w:r w:rsidR="00B10B01" w:rsidRPr="00B756AC">
        <w:rPr>
          <w:rFonts w:asciiTheme="majorHAnsi" w:eastAsia="Calibri" w:hAnsiTheme="majorHAnsi" w:cstheme="majorHAnsi"/>
          <w:color w:val="000000"/>
        </w:rPr>
        <w:t>personal information</w:t>
      </w:r>
      <w:r w:rsidR="00474F6E" w:rsidRPr="00B756AC">
        <w:rPr>
          <w:rFonts w:asciiTheme="majorHAnsi" w:eastAsia="Calibri" w:hAnsiTheme="majorHAnsi" w:cstheme="majorHAnsi"/>
          <w:color w:val="000000"/>
        </w:rPr>
        <w:t xml:space="preserve"> </w:t>
      </w:r>
      <w:r w:rsidR="00150784" w:rsidRPr="00B756AC">
        <w:rPr>
          <w:rFonts w:asciiTheme="majorHAnsi" w:eastAsia="Calibri" w:hAnsiTheme="majorHAnsi" w:cstheme="majorHAnsi"/>
          <w:color w:val="000000"/>
        </w:rPr>
        <w:t>is transferred to one or more third parties as one of our business assets.</w:t>
      </w:r>
    </w:p>
    <w:p w14:paraId="2DAED857" w14:textId="0683A3E3" w:rsidR="00DE72EF" w:rsidRPr="00B756AC" w:rsidRDefault="002D16BE" w:rsidP="00AB7C17">
      <w:pPr>
        <w:widowControl w:val="0"/>
        <w:spacing w:after="120"/>
        <w:jc w:val="both"/>
        <w:rPr>
          <w:rFonts w:asciiTheme="majorHAnsi" w:hAnsiTheme="majorHAnsi" w:cstheme="majorHAnsi"/>
          <w:color w:val="000000"/>
        </w:rPr>
      </w:pPr>
      <w:bookmarkStart w:id="104" w:name="_cp_text_1_143"/>
      <w:bookmarkStart w:id="105" w:name="_Toc1737956"/>
      <w:bookmarkStart w:id="106" w:name="_Toc24212360"/>
      <w:r w:rsidRPr="00B756AC">
        <w:rPr>
          <w:rFonts w:asciiTheme="majorHAnsi" w:hAnsiTheme="majorHAnsi" w:cstheme="majorHAnsi"/>
          <w:b/>
          <w:color w:val="000000"/>
        </w:rPr>
        <w:t>Other users and the public.</w:t>
      </w:r>
      <w:r w:rsidR="00FE6FEE" w:rsidRPr="00B756AC">
        <w:rPr>
          <w:rFonts w:asciiTheme="majorHAnsi" w:hAnsiTheme="majorHAnsi" w:cstheme="majorHAnsi"/>
          <w:b/>
          <w:color w:val="000000"/>
        </w:rPr>
        <w:t xml:space="preserve"> </w:t>
      </w:r>
      <w:r w:rsidR="00144FF9" w:rsidRPr="00B756AC">
        <w:rPr>
          <w:rFonts w:asciiTheme="majorHAnsi" w:hAnsiTheme="majorHAnsi" w:cstheme="majorHAnsi"/>
          <w:color w:val="000000"/>
        </w:rPr>
        <w:t>Y</w:t>
      </w:r>
      <w:r w:rsidR="00D4019B" w:rsidRPr="00B756AC">
        <w:rPr>
          <w:rFonts w:asciiTheme="majorHAnsi" w:hAnsiTheme="majorHAnsi" w:cstheme="majorHAnsi"/>
          <w:color w:val="000000"/>
        </w:rPr>
        <w:t>our profile</w:t>
      </w:r>
      <w:r w:rsidR="0066440D" w:rsidRPr="00B756AC">
        <w:rPr>
          <w:rFonts w:asciiTheme="majorHAnsi" w:hAnsiTheme="majorHAnsi" w:cstheme="majorHAnsi"/>
          <w:color w:val="000000"/>
        </w:rPr>
        <w:t xml:space="preserve"> and</w:t>
      </w:r>
      <w:r w:rsidR="00D4019B" w:rsidRPr="00B756AC">
        <w:rPr>
          <w:rFonts w:asciiTheme="majorHAnsi" w:hAnsiTheme="majorHAnsi" w:cstheme="majorHAnsi"/>
          <w:color w:val="000000"/>
        </w:rPr>
        <w:t xml:space="preserve"> </w:t>
      </w:r>
      <w:r w:rsidR="00144FF9" w:rsidRPr="00B756AC">
        <w:rPr>
          <w:rFonts w:asciiTheme="majorHAnsi" w:hAnsiTheme="majorHAnsi" w:cstheme="majorHAnsi"/>
          <w:color w:val="000000"/>
        </w:rPr>
        <w:t xml:space="preserve">other </w:t>
      </w:r>
      <w:r w:rsidR="0066440D" w:rsidRPr="00B756AC">
        <w:rPr>
          <w:rFonts w:asciiTheme="majorHAnsi" w:hAnsiTheme="majorHAnsi" w:cstheme="majorHAnsi"/>
          <w:color w:val="000000"/>
        </w:rPr>
        <w:t>u</w:t>
      </w:r>
      <w:r w:rsidR="00D4019B" w:rsidRPr="00B756AC">
        <w:rPr>
          <w:rFonts w:asciiTheme="majorHAnsi" w:hAnsiTheme="majorHAnsi" w:cstheme="majorHAnsi"/>
          <w:color w:val="000000"/>
        </w:rPr>
        <w:t>ser-generated content</w:t>
      </w:r>
      <w:r w:rsidR="001B69F4" w:rsidRPr="00B756AC">
        <w:rPr>
          <w:rFonts w:asciiTheme="majorHAnsi" w:eastAsia="Calibri" w:hAnsiTheme="majorHAnsi" w:cstheme="majorHAnsi"/>
          <w:color w:val="000000"/>
        </w:rPr>
        <w:t xml:space="preserve"> </w:t>
      </w:r>
      <w:r w:rsidR="001D4980">
        <w:rPr>
          <w:rFonts w:asciiTheme="majorHAnsi" w:eastAsia="Calibri" w:hAnsiTheme="majorHAnsi" w:cstheme="majorHAnsi"/>
          <w:color w:val="000000"/>
        </w:rPr>
        <w:t xml:space="preserve">and input </w:t>
      </w:r>
      <w:r w:rsidR="001B69F4" w:rsidRPr="00B756AC">
        <w:rPr>
          <w:rFonts w:asciiTheme="majorHAnsi" w:hAnsiTheme="majorHAnsi" w:cstheme="majorHAnsi"/>
          <w:color w:val="000000"/>
        </w:rPr>
        <w:t>data</w:t>
      </w:r>
      <w:r w:rsidR="00D4019B" w:rsidRPr="00B756AC">
        <w:rPr>
          <w:rFonts w:asciiTheme="majorHAnsi" w:hAnsiTheme="majorHAnsi" w:cstheme="majorHAnsi"/>
          <w:color w:val="000000"/>
        </w:rPr>
        <w:t xml:space="preserve"> (</w:t>
      </w:r>
      <w:r w:rsidR="00D4019B" w:rsidRPr="00EE678E">
        <w:rPr>
          <w:rFonts w:asciiTheme="majorHAnsi" w:hAnsiTheme="majorHAnsi" w:cstheme="majorHAnsi"/>
          <w:color w:val="000000"/>
          <w:highlight w:val="yellow"/>
        </w:rPr>
        <w:t>except for messages</w:t>
      </w:r>
      <w:r w:rsidR="00D4019B" w:rsidRPr="00B756AC">
        <w:rPr>
          <w:rFonts w:asciiTheme="majorHAnsi" w:hAnsiTheme="majorHAnsi" w:cstheme="majorHAnsi"/>
          <w:color w:val="000000"/>
        </w:rPr>
        <w:t>)</w:t>
      </w:r>
      <w:r w:rsidR="00AD4654">
        <w:rPr>
          <w:rFonts w:asciiTheme="majorHAnsi" w:hAnsiTheme="majorHAnsi" w:cstheme="majorHAnsi"/>
          <w:color w:val="000000"/>
        </w:rPr>
        <w:t xml:space="preserve"> [</w:t>
      </w:r>
      <w:r w:rsidR="00D4019B" w:rsidRPr="00B756AC">
        <w:rPr>
          <w:rFonts w:asciiTheme="majorHAnsi" w:hAnsiTheme="majorHAnsi" w:cstheme="majorHAnsi"/>
          <w:color w:val="000000"/>
          <w:highlight w:val="yellow"/>
        </w:rPr>
        <w:t>are</w:t>
      </w:r>
      <w:r w:rsidR="00144FF9" w:rsidRPr="00B756AC">
        <w:rPr>
          <w:rFonts w:asciiTheme="majorHAnsi" w:hAnsiTheme="majorHAnsi" w:cstheme="majorHAnsi"/>
          <w:color w:val="000000"/>
          <w:highlight w:val="yellow"/>
        </w:rPr>
        <w:t>/may be</w:t>
      </w:r>
      <w:r w:rsidR="00AD4654">
        <w:rPr>
          <w:rFonts w:asciiTheme="majorHAnsi" w:hAnsiTheme="majorHAnsi" w:cstheme="majorHAnsi"/>
          <w:color w:val="000000"/>
        </w:rPr>
        <w:t xml:space="preserve">] </w:t>
      </w:r>
      <w:r w:rsidR="00D4019B" w:rsidRPr="00B756AC">
        <w:rPr>
          <w:rFonts w:asciiTheme="majorHAnsi" w:hAnsiTheme="majorHAnsi" w:cstheme="majorHAnsi"/>
          <w:color w:val="000000"/>
        </w:rPr>
        <w:t>visible to other users of the Service and the public.</w:t>
      </w:r>
      <w:r w:rsidR="00C24F97" w:rsidRPr="00B756AC">
        <w:rPr>
          <w:rFonts w:asciiTheme="majorHAnsi" w:hAnsiTheme="majorHAnsi" w:cstheme="majorHAnsi"/>
          <w:color w:val="000000"/>
        </w:rPr>
        <w:t xml:space="preserve"> For example, other users of the Service or the public may have access to your information if you chose to make your profile or other personal information available to them through the Service, such as when you provide comments, reviews, survey responses, or share other content.</w:t>
      </w:r>
      <w:r w:rsidR="00FE6FEE" w:rsidRPr="00B756AC">
        <w:rPr>
          <w:rFonts w:asciiTheme="majorHAnsi" w:hAnsiTheme="majorHAnsi" w:cstheme="majorHAnsi"/>
          <w:color w:val="000000"/>
        </w:rPr>
        <w:t xml:space="preserve">  </w:t>
      </w:r>
      <w:r w:rsidR="00D4019B" w:rsidRPr="00B756AC">
        <w:rPr>
          <w:rFonts w:asciiTheme="majorHAnsi" w:hAnsiTheme="majorHAnsi" w:cstheme="majorHAnsi"/>
          <w:color w:val="000000"/>
        </w:rPr>
        <w:t xml:space="preserve">This </w:t>
      </w:r>
      <w:r w:rsidR="00DE72EF" w:rsidRPr="00B756AC">
        <w:rPr>
          <w:rFonts w:asciiTheme="majorHAnsi" w:hAnsiTheme="majorHAnsi" w:cstheme="majorHAnsi"/>
          <w:color w:val="000000"/>
        </w:rPr>
        <w:t>information can be seen, collected and used by others</w:t>
      </w:r>
      <w:r w:rsidR="006421DC" w:rsidRPr="00B756AC">
        <w:rPr>
          <w:rFonts w:asciiTheme="majorHAnsi" w:hAnsiTheme="majorHAnsi" w:cstheme="majorHAnsi"/>
          <w:color w:val="000000"/>
        </w:rPr>
        <w:t>,</w:t>
      </w:r>
      <w:r w:rsidR="00C24F97" w:rsidRPr="00B756AC">
        <w:rPr>
          <w:rFonts w:asciiTheme="majorHAnsi" w:hAnsiTheme="majorHAnsi" w:cstheme="majorHAnsi"/>
          <w:color w:val="000000"/>
        </w:rPr>
        <w:t xml:space="preserve"> including being cached, copied, screen captured or stored elsewhere by others (e.g., search engines),</w:t>
      </w:r>
      <w:r w:rsidR="006421DC" w:rsidRPr="00B756AC">
        <w:rPr>
          <w:rFonts w:asciiTheme="majorHAnsi" w:hAnsiTheme="majorHAnsi" w:cstheme="majorHAnsi"/>
          <w:color w:val="000000"/>
        </w:rPr>
        <w:t xml:space="preserve"> and we </w:t>
      </w:r>
      <w:r w:rsidR="00DE72EF" w:rsidRPr="00B756AC">
        <w:rPr>
          <w:rFonts w:asciiTheme="majorHAnsi" w:hAnsiTheme="majorHAnsi" w:cstheme="majorHAnsi"/>
          <w:color w:val="000000"/>
        </w:rPr>
        <w:t xml:space="preserve">are not responsible for any </w:t>
      </w:r>
      <w:r w:rsidR="006421DC" w:rsidRPr="00B756AC">
        <w:rPr>
          <w:rFonts w:asciiTheme="majorHAnsi" w:hAnsiTheme="majorHAnsi" w:cstheme="majorHAnsi"/>
          <w:color w:val="000000"/>
        </w:rPr>
        <w:t xml:space="preserve">such </w:t>
      </w:r>
      <w:r w:rsidR="00DE72EF" w:rsidRPr="00B756AC">
        <w:rPr>
          <w:rFonts w:asciiTheme="majorHAnsi" w:hAnsiTheme="majorHAnsi" w:cstheme="majorHAnsi"/>
          <w:color w:val="000000"/>
        </w:rPr>
        <w:t xml:space="preserve">use of </w:t>
      </w:r>
      <w:r w:rsidR="002B110C" w:rsidRPr="00B756AC">
        <w:rPr>
          <w:rFonts w:asciiTheme="majorHAnsi" w:hAnsiTheme="majorHAnsi" w:cstheme="majorHAnsi"/>
          <w:color w:val="000000"/>
        </w:rPr>
        <w:t xml:space="preserve">this </w:t>
      </w:r>
      <w:r w:rsidR="00DE72EF" w:rsidRPr="00B756AC">
        <w:rPr>
          <w:rFonts w:asciiTheme="majorHAnsi" w:hAnsiTheme="majorHAnsi" w:cstheme="majorHAnsi"/>
          <w:color w:val="000000"/>
        </w:rPr>
        <w:t>information.</w:t>
      </w:r>
    </w:p>
    <w:p w14:paraId="6683FB42" w14:textId="77777777" w:rsidR="0018567A" w:rsidRPr="00B756AC" w:rsidRDefault="005A4E71" w:rsidP="00AB7C17">
      <w:pPr>
        <w:pStyle w:val="Heading1"/>
        <w:widowControl w:val="0"/>
        <w:spacing w:before="0" w:after="120"/>
        <w:jc w:val="both"/>
        <w:rPr>
          <w:rFonts w:asciiTheme="majorHAnsi" w:eastAsia="Calibri" w:hAnsiTheme="majorHAnsi" w:cstheme="majorHAnsi"/>
          <w:b w:val="0"/>
          <w:color w:val="000000"/>
          <w:sz w:val="32"/>
          <w:szCs w:val="32"/>
        </w:rPr>
      </w:pPr>
      <w:bookmarkStart w:id="107" w:name="_Your_choices"/>
      <w:bookmarkStart w:id="108" w:name="_Toc24326425"/>
      <w:bookmarkEnd w:id="104"/>
      <w:bookmarkEnd w:id="107"/>
      <w:r w:rsidRPr="00B756AC">
        <w:rPr>
          <w:rFonts w:asciiTheme="majorHAnsi" w:eastAsia="Calibri" w:hAnsiTheme="majorHAnsi" w:cstheme="majorHAnsi"/>
          <w:color w:val="000000"/>
          <w:sz w:val="32"/>
          <w:szCs w:val="32"/>
        </w:rPr>
        <w:t xml:space="preserve">Your </w:t>
      </w:r>
      <w:bookmarkEnd w:id="105"/>
      <w:r w:rsidR="008C3739" w:rsidRPr="00B756AC">
        <w:rPr>
          <w:rFonts w:asciiTheme="majorHAnsi" w:eastAsia="Calibri" w:hAnsiTheme="majorHAnsi" w:cstheme="majorHAnsi"/>
          <w:color w:val="000000"/>
          <w:sz w:val="32"/>
          <w:szCs w:val="32"/>
        </w:rPr>
        <w:t>choices</w:t>
      </w:r>
      <w:bookmarkEnd w:id="106"/>
      <w:bookmarkEnd w:id="108"/>
      <w:r w:rsidR="008C3739" w:rsidRPr="00B756AC">
        <w:rPr>
          <w:rFonts w:asciiTheme="majorHAnsi" w:eastAsia="Calibri" w:hAnsiTheme="majorHAnsi" w:cstheme="majorHAnsi"/>
          <w:b w:val="0"/>
          <w:color w:val="000000"/>
          <w:sz w:val="32"/>
          <w:szCs w:val="32"/>
        </w:rPr>
        <w:t xml:space="preserve"> </w:t>
      </w:r>
    </w:p>
    <w:p w14:paraId="7DF37D28" w14:textId="7EB626D9" w:rsidR="00A25D79" w:rsidRPr="00B756AC" w:rsidRDefault="00A25D79" w:rsidP="00AB7C17">
      <w:pPr>
        <w:widowControl w:val="0"/>
        <w:spacing w:after="120"/>
        <w:jc w:val="both"/>
        <w:rPr>
          <w:rFonts w:asciiTheme="majorHAnsi" w:hAnsiTheme="majorHAnsi" w:cstheme="majorHAnsi"/>
          <w:color w:val="000000"/>
        </w:rPr>
      </w:pPr>
      <w:bookmarkStart w:id="109" w:name="_35nkun2" w:colFirst="0" w:colLast="0"/>
      <w:bookmarkStart w:id="110" w:name="_Toc1737957"/>
      <w:bookmarkStart w:id="111" w:name="_Toc24212361"/>
      <w:bookmarkStart w:id="112" w:name="_Toc24326426"/>
      <w:bookmarkStart w:id="113" w:name="_Toc529964456"/>
      <w:bookmarkStart w:id="114" w:name="_Toc531681074"/>
      <w:bookmarkEnd w:id="109"/>
      <w:r w:rsidRPr="00B756AC">
        <w:rPr>
          <w:rFonts w:asciiTheme="majorHAnsi" w:hAnsiTheme="majorHAnsi" w:cstheme="majorHAnsi"/>
          <w:color w:val="000000"/>
          <w:highlight w:val="green"/>
        </w:rPr>
        <w:t xml:space="preserve">In this section, we describe the rights and choices available to all users. Users who are located in </w:t>
      </w:r>
      <w:r w:rsidR="00EE678E">
        <w:rPr>
          <w:rFonts w:asciiTheme="majorHAnsi" w:hAnsiTheme="majorHAnsi" w:cstheme="majorHAnsi"/>
          <w:color w:val="000000"/>
          <w:highlight w:val="green"/>
        </w:rPr>
        <w:t>certain U.S. states</w:t>
      </w:r>
      <w:r w:rsidRPr="00B756AC">
        <w:rPr>
          <w:rFonts w:asciiTheme="majorHAnsi" w:hAnsiTheme="majorHAnsi" w:cstheme="majorHAnsi"/>
          <w:color w:val="000000"/>
        </w:rPr>
        <w:t xml:space="preserve"> </w:t>
      </w:r>
      <w:r w:rsidR="00691572" w:rsidRPr="00B756AC">
        <w:rPr>
          <w:rFonts w:asciiTheme="majorHAnsi" w:eastAsia="Calibri" w:hAnsiTheme="majorHAnsi" w:cstheme="majorHAnsi"/>
          <w:color w:val="000000"/>
          <w:highlight w:val="cyan"/>
        </w:rPr>
        <w:t>and</w:t>
      </w:r>
      <w:r w:rsidRPr="00B756AC">
        <w:rPr>
          <w:rFonts w:asciiTheme="majorHAnsi" w:eastAsia="Calibri" w:hAnsiTheme="majorHAnsi" w:cstheme="majorHAnsi"/>
          <w:color w:val="000000"/>
          <w:highlight w:val="cyan"/>
        </w:rPr>
        <w:t xml:space="preserve"> Europe</w:t>
      </w:r>
      <w:r w:rsidRPr="00B756AC">
        <w:rPr>
          <w:rFonts w:asciiTheme="majorHAnsi" w:hAnsiTheme="majorHAnsi" w:cstheme="majorHAnsi"/>
          <w:color w:val="000000"/>
          <w:highlight w:val="cyan"/>
        </w:rPr>
        <w:t xml:space="preserve"> can find additional information about their rights below</w:t>
      </w:r>
      <w:r w:rsidRPr="00B756AC">
        <w:rPr>
          <w:rFonts w:asciiTheme="majorHAnsi" w:hAnsiTheme="majorHAnsi" w:cstheme="majorHAnsi"/>
          <w:color w:val="000000"/>
        </w:rPr>
        <w:t>.</w:t>
      </w:r>
    </w:p>
    <w:p w14:paraId="070F8CB8" w14:textId="311D363A" w:rsidR="00D93939" w:rsidRPr="00B756AC" w:rsidRDefault="00D93939" w:rsidP="00AB7C17">
      <w:pPr>
        <w:pStyle w:val="Heading2"/>
        <w:widowControl w:val="0"/>
        <w:spacing w:before="0" w:after="120"/>
        <w:jc w:val="both"/>
        <w:rPr>
          <w:rFonts w:asciiTheme="majorHAnsi" w:eastAsia="Calibri" w:hAnsiTheme="majorHAnsi" w:cstheme="majorHAnsi"/>
          <w:b w:val="0"/>
          <w:sz w:val="22"/>
        </w:rPr>
      </w:pPr>
      <w:r w:rsidRPr="00B756AC">
        <w:rPr>
          <w:rFonts w:asciiTheme="majorHAnsi" w:eastAsia="Calibri" w:hAnsiTheme="majorHAnsi" w:cstheme="majorHAnsi"/>
          <w:sz w:val="22"/>
        </w:rPr>
        <w:t>Access</w:t>
      </w:r>
      <w:r w:rsidR="00713091" w:rsidRPr="00B756AC">
        <w:rPr>
          <w:rFonts w:asciiTheme="majorHAnsi" w:eastAsia="Calibri" w:hAnsiTheme="majorHAnsi" w:cstheme="majorHAnsi"/>
          <w:sz w:val="22"/>
        </w:rPr>
        <w:t xml:space="preserve"> or</w:t>
      </w:r>
      <w:r w:rsidRPr="00B756AC">
        <w:rPr>
          <w:rFonts w:asciiTheme="majorHAnsi" w:eastAsia="Calibri" w:hAnsiTheme="majorHAnsi" w:cstheme="majorHAnsi"/>
          <w:sz w:val="22"/>
        </w:rPr>
        <w:t xml:space="preserve"> </w:t>
      </w:r>
      <w:r w:rsidR="001B73B1" w:rsidRPr="00B756AC">
        <w:rPr>
          <w:rFonts w:asciiTheme="majorHAnsi" w:eastAsia="Calibri" w:hAnsiTheme="majorHAnsi" w:cstheme="majorHAnsi"/>
          <w:sz w:val="22"/>
        </w:rPr>
        <w:t xml:space="preserve">update </w:t>
      </w:r>
      <w:r w:rsidR="004C30D1" w:rsidRPr="00B756AC">
        <w:rPr>
          <w:rFonts w:asciiTheme="majorHAnsi" w:eastAsia="Calibri" w:hAnsiTheme="majorHAnsi" w:cstheme="majorHAnsi"/>
          <w:sz w:val="22"/>
        </w:rPr>
        <w:t>y</w:t>
      </w:r>
      <w:r w:rsidRPr="00B756AC">
        <w:rPr>
          <w:rFonts w:asciiTheme="majorHAnsi" w:eastAsia="Calibri" w:hAnsiTheme="majorHAnsi" w:cstheme="majorHAnsi"/>
          <w:sz w:val="22"/>
        </w:rPr>
        <w:t xml:space="preserve">our </w:t>
      </w:r>
      <w:r w:rsidR="004C30D1" w:rsidRPr="00B756AC">
        <w:rPr>
          <w:rFonts w:asciiTheme="majorHAnsi" w:eastAsia="Calibri" w:hAnsiTheme="majorHAnsi" w:cstheme="majorHAnsi"/>
          <w:sz w:val="22"/>
        </w:rPr>
        <w:t>i</w:t>
      </w:r>
      <w:r w:rsidRPr="00B756AC">
        <w:rPr>
          <w:rFonts w:asciiTheme="majorHAnsi" w:eastAsia="Calibri" w:hAnsiTheme="majorHAnsi" w:cstheme="majorHAnsi"/>
          <w:sz w:val="22"/>
        </w:rPr>
        <w:t xml:space="preserve">nformation. </w:t>
      </w:r>
      <w:r w:rsidRPr="00B756AC">
        <w:rPr>
          <w:rFonts w:asciiTheme="majorHAnsi" w:eastAsia="Calibri" w:hAnsiTheme="majorHAnsi" w:cstheme="majorHAnsi"/>
          <w:b w:val="0"/>
          <w:sz w:val="22"/>
        </w:rPr>
        <w:t xml:space="preserve">If you have registered for </w:t>
      </w:r>
      <w:r w:rsidR="00B73F56" w:rsidRPr="00B756AC">
        <w:rPr>
          <w:rFonts w:asciiTheme="majorHAnsi" w:eastAsia="Calibri" w:hAnsiTheme="majorHAnsi" w:cstheme="majorHAnsi"/>
          <w:b w:val="0"/>
          <w:sz w:val="22"/>
        </w:rPr>
        <w:t>a</w:t>
      </w:r>
      <w:r w:rsidR="00144FF9" w:rsidRPr="00B756AC">
        <w:rPr>
          <w:rFonts w:asciiTheme="majorHAnsi" w:eastAsia="Calibri" w:hAnsiTheme="majorHAnsi" w:cstheme="majorHAnsi"/>
          <w:b w:val="0"/>
          <w:sz w:val="22"/>
        </w:rPr>
        <w:t>n</w:t>
      </w:r>
      <w:r w:rsidR="00B73F56" w:rsidRPr="00B756AC">
        <w:rPr>
          <w:rFonts w:asciiTheme="majorHAnsi" w:eastAsia="Calibri" w:hAnsiTheme="majorHAnsi" w:cstheme="majorHAnsi"/>
          <w:b w:val="0"/>
          <w:sz w:val="22"/>
        </w:rPr>
        <w:t xml:space="preserve"> </w:t>
      </w:r>
      <w:r w:rsidRPr="00B756AC">
        <w:rPr>
          <w:rFonts w:asciiTheme="majorHAnsi" w:eastAsia="Calibri" w:hAnsiTheme="majorHAnsi" w:cstheme="majorHAnsi"/>
          <w:b w:val="0"/>
          <w:sz w:val="22"/>
        </w:rPr>
        <w:t>account with us</w:t>
      </w:r>
      <w:r w:rsidR="00144FF9" w:rsidRPr="00B756AC">
        <w:rPr>
          <w:rFonts w:asciiTheme="majorHAnsi" w:eastAsia="Calibri" w:hAnsiTheme="majorHAnsi" w:cstheme="majorHAnsi"/>
          <w:b w:val="0"/>
          <w:sz w:val="22"/>
        </w:rPr>
        <w:t xml:space="preserve"> through the Service</w:t>
      </w:r>
      <w:r w:rsidR="00D97292" w:rsidRPr="00B756AC">
        <w:rPr>
          <w:rFonts w:asciiTheme="majorHAnsi" w:eastAsia="Calibri" w:hAnsiTheme="majorHAnsi" w:cstheme="majorHAnsi"/>
          <w:b w:val="0"/>
          <w:sz w:val="22"/>
        </w:rPr>
        <w:t>, you</w:t>
      </w:r>
      <w:r w:rsidRPr="00B756AC">
        <w:rPr>
          <w:rFonts w:asciiTheme="majorHAnsi" w:eastAsia="Calibri" w:hAnsiTheme="majorHAnsi" w:cstheme="majorHAnsi"/>
          <w:b w:val="0"/>
          <w:sz w:val="22"/>
        </w:rPr>
        <w:t xml:space="preserve"> may review</w:t>
      </w:r>
      <w:r w:rsidR="00713091" w:rsidRPr="00B756AC">
        <w:rPr>
          <w:rFonts w:asciiTheme="majorHAnsi" w:eastAsia="Calibri" w:hAnsiTheme="majorHAnsi" w:cstheme="majorHAnsi"/>
          <w:b w:val="0"/>
          <w:sz w:val="22"/>
        </w:rPr>
        <w:t xml:space="preserve"> and</w:t>
      </w:r>
      <w:r w:rsidRPr="00B756AC">
        <w:rPr>
          <w:rFonts w:asciiTheme="majorHAnsi" w:eastAsia="Calibri" w:hAnsiTheme="majorHAnsi" w:cstheme="majorHAnsi"/>
          <w:b w:val="0"/>
          <w:sz w:val="22"/>
        </w:rPr>
        <w:t xml:space="preserve"> update</w:t>
      </w:r>
      <w:r w:rsidR="00713091" w:rsidRPr="00B756AC">
        <w:rPr>
          <w:rFonts w:asciiTheme="majorHAnsi" w:eastAsia="Calibri" w:hAnsiTheme="majorHAnsi" w:cstheme="majorHAnsi"/>
          <w:b w:val="0"/>
          <w:sz w:val="22"/>
        </w:rPr>
        <w:t xml:space="preserve"> certain </w:t>
      </w:r>
      <w:r w:rsidR="00BD7F06" w:rsidRPr="00B756AC">
        <w:rPr>
          <w:rFonts w:asciiTheme="majorHAnsi" w:eastAsia="Calibri" w:hAnsiTheme="majorHAnsi" w:cstheme="majorHAnsi"/>
          <w:b w:val="0"/>
          <w:sz w:val="22"/>
        </w:rPr>
        <w:t xml:space="preserve">account </w:t>
      </w:r>
      <w:r w:rsidRPr="00B756AC">
        <w:rPr>
          <w:rFonts w:asciiTheme="majorHAnsi" w:eastAsia="Calibri" w:hAnsiTheme="majorHAnsi" w:cstheme="majorHAnsi"/>
          <w:b w:val="0"/>
          <w:sz w:val="22"/>
        </w:rPr>
        <w:t xml:space="preserve">information </w:t>
      </w:r>
      <w:r w:rsidR="00B73F56" w:rsidRPr="00B756AC">
        <w:rPr>
          <w:rFonts w:asciiTheme="majorHAnsi" w:eastAsia="Calibri" w:hAnsiTheme="majorHAnsi" w:cstheme="majorHAnsi"/>
          <w:b w:val="0"/>
          <w:sz w:val="22"/>
        </w:rPr>
        <w:t xml:space="preserve">by logging into the </w:t>
      </w:r>
      <w:r w:rsidRPr="00B756AC">
        <w:rPr>
          <w:rFonts w:asciiTheme="majorHAnsi" w:eastAsia="Calibri" w:hAnsiTheme="majorHAnsi" w:cstheme="majorHAnsi"/>
          <w:b w:val="0"/>
          <w:sz w:val="22"/>
        </w:rPr>
        <w:t>account.</w:t>
      </w:r>
      <w:bookmarkEnd w:id="110"/>
      <w:bookmarkEnd w:id="111"/>
      <w:bookmarkEnd w:id="112"/>
      <w:r w:rsidR="007E602B" w:rsidRPr="00B756AC">
        <w:rPr>
          <w:rFonts w:asciiTheme="majorHAnsi" w:eastAsia="Calibri" w:hAnsiTheme="majorHAnsi" w:cstheme="majorHAnsi"/>
          <w:b w:val="0"/>
          <w:sz w:val="22"/>
        </w:rPr>
        <w:t xml:space="preserve"> </w:t>
      </w:r>
    </w:p>
    <w:p w14:paraId="7A962E01" w14:textId="71F04E53" w:rsidR="0094180A" w:rsidRPr="00B756AC" w:rsidRDefault="008A4160" w:rsidP="00AB7C17">
      <w:pPr>
        <w:pStyle w:val="Heading2"/>
        <w:widowControl w:val="0"/>
        <w:spacing w:before="0" w:after="120"/>
        <w:jc w:val="both"/>
        <w:rPr>
          <w:rFonts w:asciiTheme="majorHAnsi" w:eastAsia="Calibri" w:hAnsiTheme="majorHAnsi" w:cstheme="majorHAnsi"/>
          <w:b w:val="0"/>
          <w:color w:val="000000"/>
          <w:sz w:val="22"/>
        </w:rPr>
      </w:pPr>
      <w:bookmarkStart w:id="115" w:name="Opt_out_of_marketing"/>
      <w:bookmarkStart w:id="116" w:name="_Toc1737958"/>
      <w:bookmarkStart w:id="117" w:name="_Toc24212362"/>
      <w:bookmarkStart w:id="118" w:name="_Toc24326427"/>
      <w:r w:rsidRPr="00B756AC">
        <w:rPr>
          <w:rFonts w:asciiTheme="majorHAnsi" w:eastAsia="Calibri" w:hAnsiTheme="majorHAnsi" w:cstheme="majorHAnsi"/>
          <w:sz w:val="22"/>
        </w:rPr>
        <w:t>Opt-</w:t>
      </w:r>
      <w:r w:rsidR="00FA4659" w:rsidRPr="00B756AC">
        <w:rPr>
          <w:rFonts w:asciiTheme="majorHAnsi" w:eastAsia="Calibri" w:hAnsiTheme="majorHAnsi" w:cstheme="majorHAnsi"/>
          <w:sz w:val="22"/>
        </w:rPr>
        <w:t xml:space="preserve">out of </w:t>
      </w:r>
      <w:bookmarkEnd w:id="115"/>
      <w:r w:rsidR="00713091" w:rsidRPr="00B756AC">
        <w:rPr>
          <w:rFonts w:asciiTheme="majorHAnsi" w:eastAsia="Calibri" w:hAnsiTheme="majorHAnsi" w:cstheme="majorHAnsi"/>
          <w:sz w:val="22"/>
        </w:rPr>
        <w:t>communications</w:t>
      </w:r>
      <w:r w:rsidR="005A4E71" w:rsidRPr="00B756AC">
        <w:rPr>
          <w:rFonts w:asciiTheme="majorHAnsi" w:eastAsia="Calibri" w:hAnsiTheme="majorHAnsi" w:cstheme="majorHAnsi"/>
          <w:sz w:val="22"/>
        </w:rPr>
        <w:t>.</w:t>
      </w:r>
      <w:r w:rsidR="00FE6FEE" w:rsidRPr="00B756AC">
        <w:rPr>
          <w:rFonts w:asciiTheme="majorHAnsi" w:eastAsia="Calibri" w:hAnsiTheme="majorHAnsi" w:cstheme="majorHAnsi"/>
          <w:sz w:val="22"/>
        </w:rPr>
        <w:t xml:space="preserve"> </w:t>
      </w:r>
      <w:r w:rsidR="005A4E71" w:rsidRPr="00B756AC">
        <w:rPr>
          <w:rFonts w:asciiTheme="majorHAnsi" w:eastAsia="Calibri" w:hAnsiTheme="majorHAnsi" w:cstheme="majorHAnsi"/>
          <w:b w:val="0"/>
          <w:color w:val="000000"/>
          <w:sz w:val="22"/>
        </w:rPr>
        <w:t xml:space="preserve">You may </w:t>
      </w:r>
      <w:r w:rsidR="000D5A2B" w:rsidRPr="00B756AC">
        <w:rPr>
          <w:rFonts w:asciiTheme="majorHAnsi" w:eastAsia="Calibri" w:hAnsiTheme="majorHAnsi" w:cstheme="majorHAnsi"/>
          <w:b w:val="0"/>
          <w:color w:val="000000"/>
          <w:sz w:val="22"/>
        </w:rPr>
        <w:t>opt out</w:t>
      </w:r>
      <w:r w:rsidR="005A4E71" w:rsidRPr="00B756AC">
        <w:rPr>
          <w:rFonts w:asciiTheme="majorHAnsi" w:eastAsia="Calibri" w:hAnsiTheme="majorHAnsi" w:cstheme="majorHAnsi"/>
          <w:b w:val="0"/>
          <w:color w:val="000000"/>
          <w:sz w:val="22"/>
        </w:rPr>
        <w:t xml:space="preserve"> of marketing-related emails by </w:t>
      </w:r>
      <w:r w:rsidR="00AC092E" w:rsidRPr="00B756AC">
        <w:rPr>
          <w:rFonts w:asciiTheme="majorHAnsi" w:eastAsia="Calibri" w:hAnsiTheme="majorHAnsi" w:cstheme="majorHAnsi"/>
          <w:b w:val="0"/>
          <w:color w:val="000000"/>
          <w:sz w:val="22"/>
        </w:rPr>
        <w:t>following</w:t>
      </w:r>
      <w:r w:rsidR="005A4E71" w:rsidRPr="00B756AC">
        <w:rPr>
          <w:rFonts w:asciiTheme="majorHAnsi" w:eastAsia="Calibri" w:hAnsiTheme="majorHAnsi" w:cstheme="majorHAnsi"/>
          <w:b w:val="0"/>
          <w:color w:val="000000"/>
          <w:sz w:val="22"/>
        </w:rPr>
        <w:t xml:space="preserve"> the </w:t>
      </w:r>
      <w:r w:rsidR="009E62A5" w:rsidRPr="00B756AC">
        <w:rPr>
          <w:rFonts w:asciiTheme="majorHAnsi" w:eastAsia="Calibri" w:hAnsiTheme="majorHAnsi" w:cstheme="majorHAnsi"/>
          <w:b w:val="0"/>
          <w:color w:val="000000"/>
          <w:sz w:val="22"/>
        </w:rPr>
        <w:t xml:space="preserve">opt-out or </w:t>
      </w:r>
      <w:r w:rsidR="005A4E71" w:rsidRPr="00B756AC">
        <w:rPr>
          <w:rFonts w:asciiTheme="majorHAnsi" w:eastAsia="Calibri" w:hAnsiTheme="majorHAnsi" w:cstheme="majorHAnsi"/>
          <w:b w:val="0"/>
          <w:color w:val="000000"/>
          <w:sz w:val="22"/>
        </w:rPr>
        <w:t xml:space="preserve">unsubscribe </w:t>
      </w:r>
      <w:r w:rsidR="00AC092E" w:rsidRPr="00B756AC">
        <w:rPr>
          <w:rFonts w:asciiTheme="majorHAnsi" w:eastAsia="Calibri" w:hAnsiTheme="majorHAnsi" w:cstheme="majorHAnsi"/>
          <w:b w:val="0"/>
          <w:color w:val="000000"/>
          <w:sz w:val="22"/>
        </w:rPr>
        <w:t xml:space="preserve">instructions </w:t>
      </w:r>
      <w:r w:rsidR="009E62A5" w:rsidRPr="00B756AC">
        <w:rPr>
          <w:rFonts w:asciiTheme="majorHAnsi" w:eastAsia="Calibri" w:hAnsiTheme="majorHAnsi" w:cstheme="majorHAnsi"/>
          <w:b w:val="0"/>
          <w:color w:val="000000"/>
          <w:sz w:val="22"/>
        </w:rPr>
        <w:t xml:space="preserve">at the bottom of </w:t>
      </w:r>
      <w:r w:rsidR="005A4E71" w:rsidRPr="00B756AC">
        <w:rPr>
          <w:rFonts w:asciiTheme="majorHAnsi" w:eastAsia="Calibri" w:hAnsiTheme="majorHAnsi" w:cstheme="majorHAnsi"/>
          <w:b w:val="0"/>
          <w:color w:val="000000"/>
          <w:sz w:val="22"/>
        </w:rPr>
        <w:t>the email</w:t>
      </w:r>
      <w:r w:rsidR="009E62A5" w:rsidRPr="00B756AC">
        <w:rPr>
          <w:rFonts w:asciiTheme="majorHAnsi" w:eastAsia="Calibri" w:hAnsiTheme="majorHAnsi" w:cstheme="majorHAnsi"/>
          <w:b w:val="0"/>
          <w:color w:val="000000"/>
          <w:sz w:val="22"/>
        </w:rPr>
        <w:t>, or by</w:t>
      </w:r>
      <w:r w:rsidR="00ED4D00" w:rsidRPr="00B756AC">
        <w:rPr>
          <w:rFonts w:asciiTheme="majorHAnsi" w:eastAsia="Calibri" w:hAnsiTheme="majorHAnsi" w:cstheme="majorHAnsi"/>
          <w:b w:val="0"/>
          <w:color w:val="000000"/>
          <w:sz w:val="22"/>
        </w:rPr>
        <w:t xml:space="preserve"> </w:t>
      </w:r>
      <w:r w:rsidR="00ED4D00" w:rsidRPr="001D5333">
        <w:rPr>
          <w:rFonts w:asciiTheme="majorHAnsi" w:eastAsia="Calibri" w:hAnsiTheme="majorHAnsi" w:cstheme="majorHAnsi"/>
          <w:b w:val="0"/>
          <w:sz w:val="22"/>
        </w:rPr>
        <w:t>contacting</w:t>
      </w:r>
      <w:r w:rsidR="00104CEE" w:rsidRPr="001D5333">
        <w:rPr>
          <w:rFonts w:asciiTheme="majorHAnsi" w:eastAsia="Calibri" w:hAnsiTheme="majorHAnsi" w:cstheme="majorHAnsi"/>
          <w:b w:val="0"/>
          <w:sz w:val="22"/>
        </w:rPr>
        <w:t xml:space="preserve"> </w:t>
      </w:r>
      <w:r w:rsidR="00ED4D00" w:rsidRPr="001D5333">
        <w:rPr>
          <w:rFonts w:asciiTheme="majorHAnsi" w:eastAsia="Calibri" w:hAnsiTheme="majorHAnsi" w:cstheme="majorHAnsi"/>
          <w:b w:val="0"/>
          <w:sz w:val="22"/>
        </w:rPr>
        <w:t>us</w:t>
      </w:r>
      <w:r w:rsidR="005A4E71" w:rsidRPr="00B756AC">
        <w:rPr>
          <w:rFonts w:asciiTheme="majorHAnsi" w:eastAsia="Calibri" w:hAnsiTheme="majorHAnsi" w:cstheme="majorHAnsi"/>
          <w:b w:val="0"/>
          <w:color w:val="000000"/>
          <w:sz w:val="22"/>
        </w:rPr>
        <w:t>.</w:t>
      </w:r>
      <w:r w:rsidR="00FE6FEE" w:rsidRPr="00B756AC">
        <w:rPr>
          <w:rFonts w:asciiTheme="majorHAnsi" w:eastAsia="Calibri" w:hAnsiTheme="majorHAnsi" w:cstheme="majorHAnsi"/>
          <w:b w:val="0"/>
          <w:color w:val="000000"/>
          <w:sz w:val="22"/>
        </w:rPr>
        <w:t xml:space="preserve"> </w:t>
      </w:r>
      <w:r w:rsidR="00BD7159" w:rsidRPr="00B756AC">
        <w:rPr>
          <w:rFonts w:asciiTheme="majorHAnsi" w:eastAsia="Calibri" w:hAnsiTheme="majorHAnsi" w:cstheme="majorHAnsi"/>
          <w:b w:val="0"/>
          <w:color w:val="000000"/>
          <w:sz w:val="22"/>
        </w:rPr>
        <w:t xml:space="preserve">Please note that if you choose to </w:t>
      </w:r>
      <w:r w:rsidR="000D5A2B" w:rsidRPr="00B756AC">
        <w:rPr>
          <w:rFonts w:asciiTheme="majorHAnsi" w:eastAsia="Calibri" w:hAnsiTheme="majorHAnsi" w:cstheme="majorHAnsi"/>
          <w:b w:val="0"/>
          <w:color w:val="000000"/>
          <w:sz w:val="22"/>
        </w:rPr>
        <w:t>opt out</w:t>
      </w:r>
      <w:r w:rsidR="00BD7159" w:rsidRPr="00B756AC">
        <w:rPr>
          <w:rFonts w:asciiTheme="majorHAnsi" w:eastAsia="Calibri" w:hAnsiTheme="majorHAnsi" w:cstheme="majorHAnsi"/>
          <w:b w:val="0"/>
          <w:color w:val="000000"/>
          <w:sz w:val="22"/>
        </w:rPr>
        <w:t xml:space="preserve"> of marketing-related emails, y</w:t>
      </w:r>
      <w:r w:rsidR="005A4E71" w:rsidRPr="00B756AC">
        <w:rPr>
          <w:rFonts w:asciiTheme="majorHAnsi" w:eastAsia="Calibri" w:hAnsiTheme="majorHAnsi" w:cstheme="majorHAnsi"/>
          <w:b w:val="0"/>
          <w:color w:val="000000"/>
          <w:sz w:val="22"/>
        </w:rPr>
        <w:t xml:space="preserve">ou may continue to receive </w:t>
      </w:r>
      <w:r w:rsidR="009E62A5" w:rsidRPr="00B756AC">
        <w:rPr>
          <w:rFonts w:asciiTheme="majorHAnsi" w:eastAsia="Calibri" w:hAnsiTheme="majorHAnsi" w:cstheme="majorHAnsi"/>
          <w:b w:val="0"/>
          <w:color w:val="000000"/>
          <w:sz w:val="22"/>
        </w:rPr>
        <w:t>s</w:t>
      </w:r>
      <w:r w:rsidR="0062736E" w:rsidRPr="00B756AC">
        <w:rPr>
          <w:rFonts w:asciiTheme="majorHAnsi" w:eastAsia="Calibri" w:hAnsiTheme="majorHAnsi" w:cstheme="majorHAnsi"/>
          <w:b w:val="0"/>
          <w:color w:val="000000"/>
          <w:sz w:val="22"/>
        </w:rPr>
        <w:t>ervice</w:t>
      </w:r>
      <w:r w:rsidR="005A4E71" w:rsidRPr="00B756AC">
        <w:rPr>
          <w:rFonts w:asciiTheme="majorHAnsi" w:eastAsia="Calibri" w:hAnsiTheme="majorHAnsi" w:cstheme="majorHAnsi"/>
          <w:b w:val="0"/>
          <w:color w:val="000000"/>
          <w:sz w:val="22"/>
        </w:rPr>
        <w:t>-related and other non-marketing emails.</w:t>
      </w:r>
      <w:r w:rsidR="000D6C1D" w:rsidRPr="00B756AC">
        <w:rPr>
          <w:rFonts w:asciiTheme="majorHAnsi" w:eastAsia="Calibri" w:hAnsiTheme="majorHAnsi" w:cstheme="majorHAnsi"/>
          <w:b w:val="0"/>
          <w:color w:val="000000"/>
          <w:sz w:val="22"/>
        </w:rPr>
        <w:t xml:space="preserve">  </w:t>
      </w:r>
    </w:p>
    <w:bookmarkEnd w:id="116"/>
    <w:bookmarkEnd w:id="117"/>
    <w:bookmarkEnd w:id="118"/>
    <w:p w14:paraId="086F8275" w14:textId="4E5FEE95" w:rsidR="00BA3A68" w:rsidRPr="00FB5BFE" w:rsidRDefault="00BA3A68" w:rsidP="00FB5BFE">
      <w:pPr>
        <w:pStyle w:val="BodyB"/>
        <w:spacing w:after="120"/>
        <w:ind w:right="720"/>
        <w:rPr>
          <w:rFonts w:asciiTheme="majorHAnsi" w:eastAsia="Calibri Light" w:hAnsiTheme="majorHAnsi" w:cstheme="majorHAnsi"/>
        </w:rPr>
      </w:pPr>
      <w:r>
        <w:rPr>
          <w:rStyle w:val="None"/>
          <w:rFonts w:asciiTheme="majorHAnsi" w:hAnsiTheme="majorHAnsi" w:cstheme="majorHAnsi"/>
          <w:b/>
          <w:bCs/>
          <w:sz w:val="22"/>
          <w:szCs w:val="22"/>
          <w:lang w:val="en-US"/>
        </w:rPr>
        <w:t>[</w:t>
      </w:r>
      <w:r w:rsidRPr="002539C2">
        <w:rPr>
          <w:rStyle w:val="None"/>
          <w:rFonts w:asciiTheme="majorHAnsi" w:hAnsiTheme="majorHAnsi" w:cstheme="majorHAnsi"/>
          <w:b/>
          <w:bCs/>
          <w:sz w:val="22"/>
          <w:szCs w:val="22"/>
          <w:highlight w:val="yellow"/>
          <w:lang w:val="en-US"/>
        </w:rPr>
        <w:t xml:space="preserve">Training data. </w:t>
      </w:r>
      <w:r w:rsidRPr="002539C2">
        <w:rPr>
          <w:rStyle w:val="None"/>
          <w:rFonts w:asciiTheme="majorHAnsi" w:hAnsiTheme="majorHAnsi" w:cstheme="majorHAnsi"/>
          <w:sz w:val="22"/>
          <w:szCs w:val="22"/>
          <w:highlight w:val="yellow"/>
          <w:lang w:val="en-US"/>
        </w:rPr>
        <w:t xml:space="preserve">As set out in the </w:t>
      </w:r>
      <w:r w:rsidRPr="001D5333">
        <w:rPr>
          <w:rStyle w:val="None"/>
          <w:rFonts w:asciiTheme="majorHAnsi" w:hAnsiTheme="majorHAnsi" w:cstheme="majorHAnsi"/>
          <w:sz w:val="22"/>
          <w:szCs w:val="22"/>
          <w:highlight w:val="yellow"/>
          <w:lang w:val="en-US"/>
        </w:rPr>
        <w:t>How we use your personal information</w:t>
      </w:r>
      <w:r w:rsidRPr="002539C2">
        <w:rPr>
          <w:rStyle w:val="None"/>
          <w:rFonts w:asciiTheme="majorHAnsi" w:hAnsiTheme="majorHAnsi" w:cstheme="majorHAnsi"/>
          <w:sz w:val="22"/>
          <w:szCs w:val="22"/>
          <w:highlight w:val="yellow"/>
          <w:lang w:val="en-US"/>
        </w:rPr>
        <w:t xml:space="preserve"> section, we may use your personal information, </w:t>
      </w:r>
      <w:bookmarkStart w:id="119" w:name="_Hlk160197064"/>
      <w:r w:rsidRPr="002539C2">
        <w:rPr>
          <w:rStyle w:val="None"/>
          <w:rFonts w:asciiTheme="majorHAnsi" w:hAnsiTheme="majorHAnsi" w:cstheme="majorHAnsi"/>
          <w:sz w:val="22"/>
          <w:szCs w:val="22"/>
          <w:highlight w:val="yellow"/>
          <w:lang w:val="en-US"/>
        </w:rPr>
        <w:t>provided it is aggregated, de-identified and/or anonymized</w:t>
      </w:r>
      <w:bookmarkEnd w:id="119"/>
      <w:r w:rsidRPr="002539C2">
        <w:rPr>
          <w:rStyle w:val="None"/>
          <w:rFonts w:asciiTheme="majorHAnsi" w:hAnsiTheme="majorHAnsi" w:cstheme="majorHAnsi"/>
          <w:sz w:val="22"/>
          <w:szCs w:val="22"/>
          <w:highlight w:val="yellow"/>
          <w:lang w:val="en-US"/>
        </w:rPr>
        <w:t>, to train our AI models and for other machine learning purposes. This helps improve the Service. If you would like to opt-out of our processing of your personal information for this purpose, please [</w:t>
      </w:r>
      <w:r w:rsidRPr="002539C2">
        <w:rPr>
          <w:rStyle w:val="None"/>
          <w:rFonts w:asciiTheme="majorHAnsi" w:hAnsiTheme="majorHAnsi" w:cstheme="majorHAnsi"/>
          <w:sz w:val="22"/>
          <w:szCs w:val="22"/>
          <w:highlight w:val="yellow"/>
          <w:shd w:val="clear" w:color="auto" w:fill="FFFF00"/>
          <w:lang w:val="en-US"/>
        </w:rPr>
        <w:t>INSERT OPT-OUT INSTRUCTIONS</w:t>
      </w:r>
      <w:r w:rsidRPr="002539C2">
        <w:rPr>
          <w:rStyle w:val="None"/>
          <w:rFonts w:asciiTheme="majorHAnsi" w:hAnsiTheme="majorHAnsi" w:cstheme="majorHAnsi"/>
          <w:sz w:val="22"/>
          <w:szCs w:val="22"/>
          <w:highlight w:val="yellow"/>
          <w:lang w:val="en-US"/>
        </w:rPr>
        <w:t>].</w:t>
      </w:r>
      <w:r>
        <w:rPr>
          <w:rStyle w:val="None"/>
          <w:rFonts w:asciiTheme="majorHAnsi" w:hAnsiTheme="majorHAnsi" w:cstheme="majorHAnsi"/>
          <w:sz w:val="22"/>
          <w:szCs w:val="22"/>
          <w:lang w:val="en-US"/>
        </w:rPr>
        <w:t>]</w:t>
      </w:r>
    </w:p>
    <w:p w14:paraId="34D87751" w14:textId="77777777" w:rsidR="00BA3A68" w:rsidRPr="00FB5BFE" w:rsidRDefault="00BA3A68" w:rsidP="00FB5BFE">
      <w:pPr>
        <w:rPr>
          <w:b/>
        </w:rPr>
      </w:pPr>
    </w:p>
    <w:p w14:paraId="55229059" w14:textId="14E73F66" w:rsidR="00A11A94" w:rsidRPr="00B756AC" w:rsidRDefault="00A11A94" w:rsidP="00AB7C17">
      <w:pPr>
        <w:widowControl w:val="0"/>
        <w:pBdr>
          <w:top w:val="nil"/>
          <w:left w:val="nil"/>
          <w:bottom w:val="nil"/>
          <w:right w:val="nil"/>
          <w:between w:val="nil"/>
        </w:pBdr>
        <w:spacing w:after="120"/>
        <w:jc w:val="both"/>
        <w:rPr>
          <w:rFonts w:asciiTheme="majorHAnsi" w:hAnsiTheme="majorHAnsi" w:cstheme="majorHAnsi"/>
          <w:color w:val="000000"/>
        </w:rPr>
      </w:pPr>
      <w:bookmarkStart w:id="120" w:name="_cp_change_90"/>
      <w:bookmarkEnd w:id="113"/>
      <w:bookmarkEnd w:id="114"/>
      <w:r w:rsidRPr="00B756AC">
        <w:rPr>
          <w:rFonts w:asciiTheme="majorHAnsi" w:hAnsiTheme="majorHAnsi" w:cstheme="majorHAnsi"/>
          <w:b/>
          <w:bCs/>
          <w:color w:val="000000"/>
          <w:u w:color="0000FF"/>
        </w:rPr>
        <w:t>Cookies</w:t>
      </w:r>
      <w:r w:rsidR="0060558D">
        <w:rPr>
          <w:rFonts w:asciiTheme="majorHAnsi" w:hAnsiTheme="majorHAnsi" w:cstheme="majorHAnsi"/>
          <w:b/>
          <w:bCs/>
          <w:color w:val="000000"/>
          <w:u w:color="0000FF"/>
        </w:rPr>
        <w:t xml:space="preserve"> and other technologies</w:t>
      </w:r>
      <w:r w:rsidRPr="00B756AC">
        <w:rPr>
          <w:rFonts w:asciiTheme="majorHAnsi" w:hAnsiTheme="majorHAnsi" w:cstheme="majorHAnsi"/>
          <w:color w:val="000000"/>
          <w:u w:color="0000FF"/>
        </w:rPr>
        <w:t xml:space="preserve">. For information about cookies </w:t>
      </w:r>
      <w:r w:rsidR="0060558D">
        <w:rPr>
          <w:rFonts w:asciiTheme="majorHAnsi" w:hAnsiTheme="majorHAnsi" w:cstheme="majorHAnsi"/>
          <w:color w:val="000000"/>
          <w:u w:color="0000FF"/>
        </w:rPr>
        <w:t xml:space="preserve">and other technologies </w:t>
      </w:r>
      <w:r w:rsidRPr="00B756AC">
        <w:rPr>
          <w:rFonts w:asciiTheme="majorHAnsi" w:hAnsiTheme="majorHAnsi" w:cstheme="majorHAnsi"/>
          <w:color w:val="000000"/>
          <w:u w:color="0000FF"/>
        </w:rPr>
        <w:t>employed by the Service and how to control them, see our Cookie Notice</w:t>
      </w:r>
      <w:bookmarkStart w:id="121" w:name="_cp_change_94"/>
      <w:bookmarkEnd w:id="120"/>
      <w:r w:rsidRPr="00B756AC">
        <w:rPr>
          <w:rFonts w:asciiTheme="majorHAnsi" w:hAnsiTheme="majorHAnsi" w:cstheme="majorHAnsi"/>
          <w:color w:val="000000"/>
          <w:u w:color="0000FF"/>
        </w:rPr>
        <w:t>.</w:t>
      </w:r>
      <w:r w:rsidR="00FE6FEE" w:rsidRPr="00B756AC">
        <w:rPr>
          <w:rFonts w:asciiTheme="majorHAnsi" w:hAnsiTheme="majorHAnsi" w:cstheme="majorHAnsi"/>
          <w:color w:val="000000"/>
          <w:u w:color="0000FF"/>
        </w:rPr>
        <w:t xml:space="preserve"> </w:t>
      </w:r>
      <w:bookmarkStart w:id="122" w:name="_cp_change_93"/>
      <w:bookmarkEnd w:id="121"/>
      <w:r w:rsidR="007B5572" w:rsidRPr="00B756AC">
        <w:rPr>
          <w:rFonts w:asciiTheme="majorHAnsi" w:hAnsiTheme="majorHAnsi" w:cstheme="majorHAnsi"/>
          <w:color w:val="000000"/>
          <w:u w:color="0000FF"/>
        </w:rPr>
        <w:t>[</w:t>
      </w:r>
    </w:p>
    <w:p w14:paraId="1D06D1F0" w14:textId="6A076C5F" w:rsidR="00B00BB8" w:rsidRPr="00B756AC" w:rsidRDefault="00B00BB8" w:rsidP="00AB7C17">
      <w:pPr>
        <w:pStyle w:val="Heading2"/>
        <w:widowControl w:val="0"/>
        <w:spacing w:before="0" w:after="120"/>
        <w:jc w:val="both"/>
        <w:rPr>
          <w:rFonts w:asciiTheme="majorHAnsi" w:eastAsia="Calibri" w:hAnsiTheme="majorHAnsi" w:cstheme="majorHAnsi"/>
          <w:b w:val="0"/>
          <w:bCs/>
          <w:sz w:val="22"/>
        </w:rPr>
      </w:pPr>
      <w:bookmarkStart w:id="123" w:name="_Toc1737960"/>
      <w:bookmarkStart w:id="124" w:name="_Toc24212364"/>
      <w:bookmarkStart w:id="125" w:name="_Toc24326429"/>
      <w:bookmarkEnd w:id="122"/>
      <w:r w:rsidRPr="00B756AC">
        <w:rPr>
          <w:rFonts w:asciiTheme="majorHAnsi" w:eastAsia="Calibri" w:hAnsiTheme="majorHAnsi" w:cstheme="majorHAnsi"/>
          <w:sz w:val="22"/>
        </w:rPr>
        <w:t xml:space="preserve">Blocking images/clear gifs: </w:t>
      </w:r>
      <w:r w:rsidRPr="00B756AC">
        <w:rPr>
          <w:rFonts w:asciiTheme="majorHAnsi" w:eastAsia="Calibri" w:hAnsiTheme="majorHAnsi" w:cstheme="majorHAnsi"/>
          <w:b w:val="0"/>
          <w:bCs/>
          <w:sz w:val="22"/>
        </w:rPr>
        <w:t>Most browsers and devices allow you to configure your device to prevent images from loading.</w:t>
      </w:r>
      <w:r w:rsidR="00FE6FEE" w:rsidRPr="00B756AC">
        <w:rPr>
          <w:rFonts w:asciiTheme="majorHAnsi" w:eastAsia="Calibri" w:hAnsiTheme="majorHAnsi" w:cstheme="majorHAnsi"/>
          <w:b w:val="0"/>
          <w:bCs/>
          <w:sz w:val="22"/>
        </w:rPr>
        <w:t xml:space="preserve"> </w:t>
      </w:r>
      <w:r w:rsidRPr="00B756AC">
        <w:rPr>
          <w:rFonts w:asciiTheme="majorHAnsi" w:eastAsia="Calibri" w:hAnsiTheme="majorHAnsi" w:cstheme="majorHAnsi"/>
          <w:b w:val="0"/>
          <w:bCs/>
          <w:sz w:val="22"/>
        </w:rPr>
        <w:t>To do this, follow the instructions in your particular browser or device settings.</w:t>
      </w:r>
    </w:p>
    <w:p w14:paraId="6970DDFF" w14:textId="303E1603" w:rsidR="00A25D79" w:rsidRPr="00B756AC" w:rsidRDefault="002539C2" w:rsidP="00AB7C17">
      <w:pPr>
        <w:pStyle w:val="Heading2"/>
        <w:widowControl w:val="0"/>
        <w:spacing w:before="0" w:after="120"/>
        <w:jc w:val="both"/>
        <w:rPr>
          <w:rFonts w:asciiTheme="majorHAnsi" w:eastAsia="Calibri" w:hAnsiTheme="majorHAnsi" w:cstheme="majorHAnsi"/>
          <w:b w:val="0"/>
          <w:sz w:val="22"/>
        </w:rPr>
      </w:pPr>
      <w:r>
        <w:rPr>
          <w:rFonts w:asciiTheme="majorHAnsi" w:eastAsia="Calibri" w:hAnsiTheme="majorHAnsi" w:cstheme="majorHAnsi"/>
          <w:sz w:val="22"/>
        </w:rPr>
        <w:t>[</w:t>
      </w:r>
      <w:r w:rsidR="00EA69D4" w:rsidRPr="002539C2">
        <w:rPr>
          <w:rFonts w:asciiTheme="majorHAnsi" w:eastAsia="Calibri" w:hAnsiTheme="majorHAnsi" w:cstheme="majorHAnsi"/>
          <w:sz w:val="22"/>
          <w:highlight w:val="yellow"/>
        </w:rPr>
        <w:t>Mobile</w:t>
      </w:r>
      <w:r w:rsidR="00CD2B01" w:rsidRPr="002539C2">
        <w:rPr>
          <w:rFonts w:asciiTheme="majorHAnsi" w:eastAsia="Calibri" w:hAnsiTheme="majorHAnsi" w:cstheme="majorHAnsi"/>
          <w:sz w:val="22"/>
          <w:highlight w:val="yellow"/>
        </w:rPr>
        <w:t xml:space="preserve"> location data.</w:t>
      </w:r>
      <w:r w:rsidR="00FE6FEE" w:rsidRPr="002539C2">
        <w:rPr>
          <w:rFonts w:asciiTheme="majorHAnsi" w:eastAsia="Calibri" w:hAnsiTheme="majorHAnsi" w:cstheme="majorHAnsi"/>
          <w:sz w:val="22"/>
          <w:highlight w:val="yellow"/>
        </w:rPr>
        <w:t xml:space="preserve"> </w:t>
      </w:r>
      <w:r w:rsidR="009F19F9" w:rsidRPr="002539C2">
        <w:rPr>
          <w:rFonts w:asciiTheme="majorHAnsi" w:eastAsia="Calibri" w:hAnsiTheme="majorHAnsi" w:cstheme="majorHAnsi"/>
          <w:b w:val="0"/>
          <w:sz w:val="22"/>
          <w:highlight w:val="yellow"/>
        </w:rPr>
        <w:t xml:space="preserve">You </w:t>
      </w:r>
      <w:r w:rsidR="008D26DE" w:rsidRPr="002539C2">
        <w:rPr>
          <w:rFonts w:asciiTheme="majorHAnsi" w:eastAsia="Calibri" w:hAnsiTheme="majorHAnsi" w:cstheme="majorHAnsi"/>
          <w:b w:val="0"/>
          <w:sz w:val="22"/>
          <w:highlight w:val="yellow"/>
        </w:rPr>
        <w:t xml:space="preserve">can disable our access to </w:t>
      </w:r>
      <w:r w:rsidR="009F19F9" w:rsidRPr="002539C2">
        <w:rPr>
          <w:rFonts w:asciiTheme="majorHAnsi" w:eastAsia="Calibri" w:hAnsiTheme="majorHAnsi" w:cstheme="majorHAnsi"/>
          <w:b w:val="0"/>
          <w:sz w:val="22"/>
          <w:highlight w:val="yellow"/>
        </w:rPr>
        <w:t xml:space="preserve">your </w:t>
      </w:r>
      <w:r w:rsidR="008D26DE" w:rsidRPr="002539C2">
        <w:rPr>
          <w:rFonts w:asciiTheme="majorHAnsi" w:eastAsia="Calibri" w:hAnsiTheme="majorHAnsi" w:cstheme="majorHAnsi"/>
          <w:b w:val="0"/>
          <w:sz w:val="22"/>
          <w:highlight w:val="yellow"/>
        </w:rPr>
        <w:t xml:space="preserve">device’s precise geolocation in </w:t>
      </w:r>
      <w:r w:rsidR="009F19F9" w:rsidRPr="002539C2">
        <w:rPr>
          <w:rFonts w:asciiTheme="majorHAnsi" w:eastAsia="Calibri" w:hAnsiTheme="majorHAnsi" w:cstheme="majorHAnsi"/>
          <w:b w:val="0"/>
          <w:sz w:val="22"/>
          <w:highlight w:val="yellow"/>
        </w:rPr>
        <w:t xml:space="preserve">your </w:t>
      </w:r>
      <w:r w:rsidR="008D26DE" w:rsidRPr="002539C2">
        <w:rPr>
          <w:rFonts w:asciiTheme="majorHAnsi" w:eastAsia="Calibri" w:hAnsiTheme="majorHAnsi" w:cstheme="majorHAnsi"/>
          <w:b w:val="0"/>
          <w:sz w:val="22"/>
          <w:highlight w:val="yellow"/>
        </w:rPr>
        <w:t>mobile device settings</w:t>
      </w:r>
      <w:r w:rsidR="00CD2B01" w:rsidRPr="002539C2">
        <w:rPr>
          <w:rFonts w:asciiTheme="majorHAnsi" w:eastAsia="Calibri" w:hAnsiTheme="majorHAnsi" w:cstheme="majorHAnsi"/>
          <w:b w:val="0"/>
          <w:sz w:val="22"/>
          <w:highlight w:val="yellow"/>
        </w:rPr>
        <w:t>.</w:t>
      </w:r>
      <w:bookmarkEnd w:id="123"/>
      <w:bookmarkEnd w:id="124"/>
      <w:bookmarkEnd w:id="125"/>
      <w:r>
        <w:rPr>
          <w:rFonts w:asciiTheme="majorHAnsi" w:eastAsia="Calibri" w:hAnsiTheme="majorHAnsi" w:cstheme="majorHAnsi"/>
          <w:b w:val="0"/>
          <w:sz w:val="22"/>
        </w:rPr>
        <w:t>]</w:t>
      </w:r>
    </w:p>
    <w:p w14:paraId="57F9F14D" w14:textId="7F556B8C" w:rsidR="00A25D79" w:rsidRPr="00B756AC" w:rsidRDefault="002539C2" w:rsidP="00AB7C17">
      <w:pPr>
        <w:pStyle w:val="Heading2"/>
        <w:widowControl w:val="0"/>
        <w:spacing w:before="0" w:after="120"/>
        <w:jc w:val="both"/>
        <w:rPr>
          <w:rFonts w:asciiTheme="majorHAnsi" w:eastAsia="Calibri" w:hAnsiTheme="majorHAnsi" w:cstheme="majorHAnsi"/>
          <w:b w:val="0"/>
          <w:sz w:val="22"/>
        </w:rPr>
      </w:pPr>
      <w:bookmarkStart w:id="126" w:name="_Hlk108428924"/>
      <w:r>
        <w:rPr>
          <w:rFonts w:asciiTheme="majorHAnsi" w:eastAsia="Calibri" w:hAnsiTheme="majorHAnsi" w:cstheme="majorHAnsi"/>
          <w:sz w:val="22"/>
        </w:rPr>
        <w:t>[</w:t>
      </w:r>
      <w:r w:rsidR="00A25D79" w:rsidRPr="002539C2">
        <w:rPr>
          <w:rFonts w:asciiTheme="majorHAnsi" w:eastAsia="Calibri" w:hAnsiTheme="majorHAnsi" w:cstheme="majorHAnsi"/>
          <w:sz w:val="22"/>
          <w:highlight w:val="yellow"/>
        </w:rPr>
        <w:t xml:space="preserve">Privacy settings. </w:t>
      </w:r>
      <w:r w:rsidR="00A25D79" w:rsidRPr="002539C2">
        <w:rPr>
          <w:rFonts w:asciiTheme="majorHAnsi" w:eastAsia="Calibri" w:hAnsiTheme="majorHAnsi" w:cstheme="majorHAnsi"/>
          <w:b w:val="0"/>
          <w:sz w:val="22"/>
          <w:highlight w:val="yellow"/>
        </w:rPr>
        <w:t>We make available certain privacy settings on the Service, including options to control [ADD].</w:t>
      </w:r>
      <w:r>
        <w:rPr>
          <w:rFonts w:asciiTheme="majorHAnsi" w:eastAsia="Calibri" w:hAnsiTheme="majorHAnsi" w:cstheme="majorHAnsi"/>
          <w:b w:val="0"/>
          <w:sz w:val="22"/>
        </w:rPr>
        <w:t>]</w:t>
      </w:r>
    </w:p>
    <w:p w14:paraId="268842DC" w14:textId="1E366B22" w:rsidR="0018567A" w:rsidRPr="00B756AC" w:rsidRDefault="00691C1C" w:rsidP="00AB7C17">
      <w:pPr>
        <w:pStyle w:val="Heading2"/>
        <w:widowControl w:val="0"/>
        <w:spacing w:before="0" w:after="120"/>
        <w:jc w:val="both"/>
        <w:rPr>
          <w:rFonts w:asciiTheme="majorHAnsi" w:eastAsia="Calibri" w:hAnsiTheme="majorHAnsi" w:cstheme="majorHAnsi"/>
          <w:b w:val="0"/>
          <w:color w:val="000000"/>
          <w:sz w:val="22"/>
        </w:rPr>
      </w:pPr>
      <w:bookmarkStart w:id="127" w:name="_Toc531681075"/>
      <w:bookmarkStart w:id="128" w:name="_Toc1737962"/>
      <w:bookmarkStart w:id="129" w:name="_Toc24212366"/>
      <w:bookmarkStart w:id="130" w:name="_Toc24326431"/>
      <w:bookmarkEnd w:id="126"/>
      <w:r w:rsidRPr="00B756AC">
        <w:rPr>
          <w:rFonts w:asciiTheme="majorHAnsi" w:eastAsia="Calibri" w:hAnsiTheme="majorHAnsi" w:cstheme="majorHAnsi"/>
          <w:sz w:val="22"/>
        </w:rPr>
        <w:lastRenderedPageBreak/>
        <w:t>Do Not Track</w:t>
      </w:r>
      <w:bookmarkEnd w:id="127"/>
      <w:r w:rsidR="00241181" w:rsidRPr="00B756AC">
        <w:rPr>
          <w:rFonts w:asciiTheme="majorHAnsi" w:eastAsia="Calibri" w:hAnsiTheme="majorHAnsi" w:cstheme="majorHAnsi"/>
          <w:sz w:val="22"/>
        </w:rPr>
        <w:t>.</w:t>
      </w:r>
      <w:bookmarkStart w:id="131" w:name="_Toc529964458"/>
      <w:bookmarkStart w:id="132" w:name="_Toc531681076"/>
      <w:r w:rsidR="00FE6FEE" w:rsidRPr="00B756AC">
        <w:rPr>
          <w:rFonts w:asciiTheme="majorHAnsi" w:eastAsia="Calibri" w:hAnsiTheme="majorHAnsi" w:cstheme="majorHAnsi"/>
          <w:sz w:val="22"/>
        </w:rPr>
        <w:t xml:space="preserve"> </w:t>
      </w:r>
      <w:r w:rsidR="005A4E71" w:rsidRPr="00B756AC">
        <w:rPr>
          <w:rFonts w:asciiTheme="majorHAnsi" w:eastAsia="Calibri" w:hAnsiTheme="majorHAnsi" w:cstheme="majorHAnsi"/>
          <w:b w:val="0"/>
          <w:color w:val="000000"/>
          <w:sz w:val="22"/>
        </w:rPr>
        <w:t xml:space="preserve">Some Internet browsers may be configured to send </w:t>
      </w:r>
      <w:r w:rsidR="00BD6A5F" w:rsidRPr="00B756AC">
        <w:rPr>
          <w:rFonts w:asciiTheme="majorHAnsi" w:eastAsia="Calibri" w:hAnsiTheme="majorHAnsi" w:cstheme="majorHAnsi"/>
          <w:b w:val="0"/>
          <w:color w:val="000000"/>
          <w:sz w:val="22"/>
        </w:rPr>
        <w:t>“</w:t>
      </w:r>
      <w:r w:rsidR="005A4E71" w:rsidRPr="00B756AC">
        <w:rPr>
          <w:rFonts w:asciiTheme="majorHAnsi" w:eastAsia="Calibri" w:hAnsiTheme="majorHAnsi" w:cstheme="majorHAnsi"/>
          <w:b w:val="0"/>
          <w:color w:val="000000"/>
          <w:sz w:val="22"/>
        </w:rPr>
        <w:t>Do Not Track</w:t>
      </w:r>
      <w:r w:rsidR="00BD6A5F" w:rsidRPr="00B756AC">
        <w:rPr>
          <w:rFonts w:asciiTheme="majorHAnsi" w:eastAsia="Calibri" w:hAnsiTheme="majorHAnsi" w:cstheme="majorHAnsi"/>
          <w:b w:val="0"/>
          <w:color w:val="000000"/>
          <w:sz w:val="22"/>
        </w:rPr>
        <w:t>”</w:t>
      </w:r>
      <w:r w:rsidR="005A4E71" w:rsidRPr="00B756AC">
        <w:rPr>
          <w:rFonts w:asciiTheme="majorHAnsi" w:eastAsia="Calibri" w:hAnsiTheme="majorHAnsi" w:cstheme="majorHAnsi"/>
          <w:b w:val="0"/>
          <w:color w:val="000000"/>
          <w:sz w:val="22"/>
        </w:rPr>
        <w:t xml:space="preserve"> signals to the online services that you visit.</w:t>
      </w:r>
      <w:r w:rsidR="00FE6FEE" w:rsidRPr="00B756AC">
        <w:rPr>
          <w:rFonts w:asciiTheme="majorHAnsi" w:eastAsia="Calibri" w:hAnsiTheme="majorHAnsi" w:cstheme="majorHAnsi"/>
          <w:b w:val="0"/>
          <w:color w:val="000000"/>
          <w:sz w:val="22"/>
        </w:rPr>
        <w:t xml:space="preserve"> </w:t>
      </w:r>
      <w:r w:rsidR="005A4E71" w:rsidRPr="00B756AC">
        <w:rPr>
          <w:rFonts w:asciiTheme="majorHAnsi" w:eastAsia="Calibri" w:hAnsiTheme="majorHAnsi" w:cstheme="majorHAnsi"/>
          <w:b w:val="0"/>
          <w:color w:val="000000"/>
          <w:sz w:val="22"/>
        </w:rPr>
        <w:t xml:space="preserve">We currently do not respond to </w:t>
      </w:r>
      <w:r w:rsidR="005F7B99" w:rsidRPr="00B756AC">
        <w:rPr>
          <w:rFonts w:asciiTheme="majorHAnsi" w:eastAsia="Calibri" w:hAnsiTheme="majorHAnsi" w:cstheme="majorHAnsi"/>
          <w:b w:val="0"/>
          <w:color w:val="000000"/>
          <w:sz w:val="22"/>
        </w:rPr>
        <w:t>“</w:t>
      </w:r>
      <w:r w:rsidR="005A4E71" w:rsidRPr="00B756AC">
        <w:rPr>
          <w:rFonts w:asciiTheme="majorHAnsi" w:eastAsia="Calibri" w:hAnsiTheme="majorHAnsi" w:cstheme="majorHAnsi"/>
          <w:b w:val="0"/>
          <w:color w:val="000000"/>
          <w:sz w:val="22"/>
        </w:rPr>
        <w:t>Do Not Track</w:t>
      </w:r>
      <w:r w:rsidR="005F7B99" w:rsidRPr="00B756AC">
        <w:rPr>
          <w:rFonts w:asciiTheme="majorHAnsi" w:eastAsia="Calibri" w:hAnsiTheme="majorHAnsi" w:cstheme="majorHAnsi"/>
          <w:b w:val="0"/>
          <w:color w:val="000000"/>
          <w:sz w:val="22"/>
        </w:rPr>
        <w:t xml:space="preserve">” </w:t>
      </w:r>
      <w:r w:rsidR="005A4E71" w:rsidRPr="00B756AC">
        <w:rPr>
          <w:rFonts w:asciiTheme="majorHAnsi" w:eastAsia="Calibri" w:hAnsiTheme="majorHAnsi" w:cstheme="majorHAnsi"/>
          <w:b w:val="0"/>
          <w:color w:val="000000"/>
          <w:sz w:val="22"/>
        </w:rPr>
        <w:t>signals.</w:t>
      </w:r>
      <w:r w:rsidR="00FE6FEE" w:rsidRPr="00B756AC">
        <w:rPr>
          <w:rFonts w:asciiTheme="majorHAnsi" w:eastAsia="Calibri" w:hAnsiTheme="majorHAnsi" w:cstheme="majorHAnsi"/>
          <w:b w:val="0"/>
          <w:color w:val="000000"/>
          <w:sz w:val="22"/>
        </w:rPr>
        <w:t xml:space="preserve"> </w:t>
      </w:r>
      <w:r w:rsidR="005A4E71" w:rsidRPr="00B756AC">
        <w:rPr>
          <w:rFonts w:asciiTheme="majorHAnsi" w:eastAsia="Calibri" w:hAnsiTheme="majorHAnsi" w:cstheme="majorHAnsi"/>
          <w:b w:val="0"/>
          <w:color w:val="000000"/>
          <w:sz w:val="22"/>
        </w:rPr>
        <w:t xml:space="preserve">To find out more about </w:t>
      </w:r>
      <w:r w:rsidR="005F7B99" w:rsidRPr="00B756AC">
        <w:rPr>
          <w:rFonts w:asciiTheme="majorHAnsi" w:eastAsia="Calibri" w:hAnsiTheme="majorHAnsi" w:cstheme="majorHAnsi"/>
          <w:b w:val="0"/>
          <w:color w:val="000000"/>
          <w:sz w:val="22"/>
        </w:rPr>
        <w:t>“</w:t>
      </w:r>
      <w:r w:rsidR="005A4E71" w:rsidRPr="00B756AC">
        <w:rPr>
          <w:rFonts w:asciiTheme="majorHAnsi" w:eastAsia="Calibri" w:hAnsiTheme="majorHAnsi" w:cstheme="majorHAnsi"/>
          <w:b w:val="0"/>
          <w:color w:val="000000"/>
          <w:sz w:val="22"/>
        </w:rPr>
        <w:t>Do Not Track</w:t>
      </w:r>
      <w:r w:rsidR="005F7B99" w:rsidRPr="00B756AC">
        <w:rPr>
          <w:rFonts w:asciiTheme="majorHAnsi" w:eastAsia="Calibri" w:hAnsiTheme="majorHAnsi" w:cstheme="majorHAnsi"/>
          <w:b w:val="0"/>
          <w:color w:val="000000"/>
          <w:sz w:val="22"/>
        </w:rPr>
        <w:t xml:space="preserve">,” </w:t>
      </w:r>
      <w:r w:rsidR="005A4E71" w:rsidRPr="00B756AC">
        <w:rPr>
          <w:rFonts w:asciiTheme="majorHAnsi" w:eastAsia="Calibri" w:hAnsiTheme="majorHAnsi" w:cstheme="majorHAnsi"/>
          <w:b w:val="0"/>
          <w:color w:val="000000"/>
          <w:sz w:val="22"/>
        </w:rPr>
        <w:t xml:space="preserve">please visit </w:t>
      </w:r>
      <w:hyperlink r:id="rId11">
        <w:r w:rsidR="005A4E71" w:rsidRPr="00B756AC">
          <w:rPr>
            <w:rFonts w:asciiTheme="majorHAnsi" w:eastAsia="Calibri" w:hAnsiTheme="majorHAnsi" w:cstheme="majorHAnsi"/>
            <w:b w:val="0"/>
            <w:color w:val="0000FF"/>
            <w:sz w:val="22"/>
            <w:u w:val="single"/>
          </w:rPr>
          <w:t>http://www.allaboutdnt.com</w:t>
        </w:r>
      </w:hyperlink>
      <w:r w:rsidR="005A4E71" w:rsidRPr="00B756AC">
        <w:rPr>
          <w:rFonts w:asciiTheme="majorHAnsi" w:eastAsia="Calibri" w:hAnsiTheme="majorHAnsi" w:cstheme="majorHAnsi"/>
          <w:b w:val="0"/>
          <w:color w:val="000000"/>
          <w:sz w:val="22"/>
        </w:rPr>
        <w:t>.</w:t>
      </w:r>
      <w:bookmarkEnd w:id="128"/>
      <w:bookmarkEnd w:id="129"/>
      <w:bookmarkEnd w:id="130"/>
      <w:bookmarkEnd w:id="131"/>
      <w:bookmarkEnd w:id="132"/>
    </w:p>
    <w:p w14:paraId="5479C29E" w14:textId="2E59A167" w:rsidR="00587CA5" w:rsidRPr="00B756AC" w:rsidRDefault="001C57C2" w:rsidP="00AB7C17">
      <w:pPr>
        <w:pStyle w:val="Heading2"/>
        <w:widowControl w:val="0"/>
        <w:spacing w:before="0" w:after="120"/>
        <w:jc w:val="both"/>
        <w:rPr>
          <w:rFonts w:asciiTheme="majorHAnsi" w:eastAsia="Calibri" w:hAnsiTheme="majorHAnsi" w:cstheme="majorHAnsi"/>
          <w:b w:val="0"/>
          <w:sz w:val="22"/>
        </w:rPr>
      </w:pPr>
      <w:bookmarkStart w:id="133" w:name="_Toc24212367"/>
      <w:bookmarkStart w:id="134" w:name="_Toc24326432"/>
      <w:bookmarkStart w:id="135" w:name="_Toc1737963"/>
      <w:r w:rsidRPr="00B756AC">
        <w:rPr>
          <w:rFonts w:asciiTheme="majorHAnsi" w:eastAsia="Calibri" w:hAnsiTheme="majorHAnsi" w:cstheme="majorHAnsi"/>
          <w:sz w:val="22"/>
        </w:rPr>
        <w:t xml:space="preserve">Declining to provide </w:t>
      </w:r>
      <w:r w:rsidR="00D97292" w:rsidRPr="00B756AC">
        <w:rPr>
          <w:rFonts w:asciiTheme="majorHAnsi" w:eastAsia="Calibri" w:hAnsiTheme="majorHAnsi" w:cstheme="majorHAnsi"/>
          <w:sz w:val="22"/>
        </w:rPr>
        <w:t xml:space="preserve">information. </w:t>
      </w:r>
      <w:r w:rsidR="00587CA5" w:rsidRPr="00B756AC">
        <w:rPr>
          <w:rFonts w:asciiTheme="majorHAnsi" w:eastAsia="Calibri" w:hAnsiTheme="majorHAnsi" w:cstheme="majorHAnsi"/>
          <w:b w:val="0"/>
          <w:sz w:val="22"/>
        </w:rPr>
        <w:t xml:space="preserve">We need to collect personal information to provide certain </w:t>
      </w:r>
      <w:r w:rsidR="008D26DE" w:rsidRPr="00B756AC">
        <w:rPr>
          <w:rFonts w:asciiTheme="majorHAnsi" w:eastAsia="Calibri" w:hAnsiTheme="majorHAnsi" w:cstheme="majorHAnsi"/>
          <w:b w:val="0"/>
          <w:sz w:val="22"/>
        </w:rPr>
        <w:t>services</w:t>
      </w:r>
      <w:r w:rsidR="00587CA5" w:rsidRPr="00B756AC">
        <w:rPr>
          <w:rFonts w:asciiTheme="majorHAnsi" w:eastAsia="Calibri" w:hAnsiTheme="majorHAnsi" w:cstheme="majorHAnsi"/>
          <w:b w:val="0"/>
          <w:sz w:val="22"/>
        </w:rPr>
        <w:t>.</w:t>
      </w:r>
      <w:r w:rsidR="00FE6FEE" w:rsidRPr="00B756AC">
        <w:rPr>
          <w:rFonts w:asciiTheme="majorHAnsi" w:eastAsia="Calibri" w:hAnsiTheme="majorHAnsi" w:cstheme="majorHAnsi"/>
          <w:b w:val="0"/>
          <w:sz w:val="22"/>
        </w:rPr>
        <w:t xml:space="preserve"> </w:t>
      </w:r>
      <w:r w:rsidR="00587CA5" w:rsidRPr="00B756AC">
        <w:rPr>
          <w:rFonts w:asciiTheme="majorHAnsi" w:eastAsia="Calibri" w:hAnsiTheme="majorHAnsi" w:cstheme="majorHAnsi"/>
          <w:b w:val="0"/>
          <w:sz w:val="22"/>
        </w:rPr>
        <w:t xml:space="preserve">If you do not provide the information </w:t>
      </w:r>
      <w:r w:rsidR="009221DD" w:rsidRPr="00B756AC">
        <w:rPr>
          <w:rFonts w:asciiTheme="majorHAnsi" w:eastAsia="Calibri" w:hAnsiTheme="majorHAnsi" w:cstheme="majorHAnsi"/>
          <w:b w:val="0"/>
          <w:sz w:val="22"/>
        </w:rPr>
        <w:t xml:space="preserve">we identify as </w:t>
      </w:r>
      <w:r w:rsidR="008804E5" w:rsidRPr="00B756AC">
        <w:rPr>
          <w:rFonts w:asciiTheme="majorHAnsi" w:eastAsia="Calibri" w:hAnsiTheme="majorHAnsi" w:cstheme="majorHAnsi"/>
          <w:b w:val="0"/>
          <w:sz w:val="22"/>
        </w:rPr>
        <w:t xml:space="preserve">required or </w:t>
      </w:r>
      <w:r w:rsidR="009221DD" w:rsidRPr="00B756AC">
        <w:rPr>
          <w:rFonts w:asciiTheme="majorHAnsi" w:eastAsia="Calibri" w:hAnsiTheme="majorHAnsi" w:cstheme="majorHAnsi"/>
          <w:b w:val="0"/>
          <w:sz w:val="22"/>
        </w:rPr>
        <w:t>manda</w:t>
      </w:r>
      <w:r w:rsidR="00390BA1" w:rsidRPr="00B756AC">
        <w:rPr>
          <w:rFonts w:asciiTheme="majorHAnsi" w:eastAsia="Calibri" w:hAnsiTheme="majorHAnsi" w:cstheme="majorHAnsi"/>
          <w:b w:val="0"/>
          <w:sz w:val="22"/>
        </w:rPr>
        <w:t>tory</w:t>
      </w:r>
      <w:r w:rsidR="00587CA5" w:rsidRPr="00B756AC">
        <w:rPr>
          <w:rFonts w:asciiTheme="majorHAnsi" w:eastAsia="Calibri" w:hAnsiTheme="majorHAnsi" w:cstheme="majorHAnsi"/>
          <w:b w:val="0"/>
          <w:sz w:val="22"/>
        </w:rPr>
        <w:t>, we ma</w:t>
      </w:r>
      <w:r w:rsidR="008D26DE" w:rsidRPr="00B756AC">
        <w:rPr>
          <w:rFonts w:asciiTheme="majorHAnsi" w:eastAsia="Calibri" w:hAnsiTheme="majorHAnsi" w:cstheme="majorHAnsi"/>
          <w:b w:val="0"/>
          <w:sz w:val="22"/>
        </w:rPr>
        <w:t>y not be able to provide those s</w:t>
      </w:r>
      <w:r w:rsidR="00587CA5" w:rsidRPr="00B756AC">
        <w:rPr>
          <w:rFonts w:asciiTheme="majorHAnsi" w:eastAsia="Calibri" w:hAnsiTheme="majorHAnsi" w:cstheme="majorHAnsi"/>
          <w:b w:val="0"/>
          <w:sz w:val="22"/>
        </w:rPr>
        <w:t>ervices.</w:t>
      </w:r>
      <w:bookmarkEnd w:id="133"/>
      <w:bookmarkEnd w:id="134"/>
    </w:p>
    <w:p w14:paraId="5E2C194A" w14:textId="3ADD1AA6" w:rsidR="00AF152F" w:rsidRPr="00B756AC" w:rsidRDefault="00825377" w:rsidP="00AB7C17">
      <w:pPr>
        <w:pStyle w:val="Heading2"/>
        <w:widowControl w:val="0"/>
        <w:spacing w:before="0" w:after="120"/>
        <w:jc w:val="both"/>
        <w:rPr>
          <w:rFonts w:asciiTheme="majorHAnsi" w:eastAsia="Calibri" w:hAnsiTheme="majorHAnsi" w:cstheme="majorHAnsi"/>
          <w:b w:val="0"/>
          <w:sz w:val="22"/>
        </w:rPr>
      </w:pPr>
      <w:bookmarkStart w:id="136" w:name="_Toc1737964"/>
      <w:bookmarkStart w:id="137" w:name="_Toc24212368"/>
      <w:bookmarkStart w:id="138" w:name="_Toc24326433"/>
      <w:bookmarkEnd w:id="135"/>
      <w:r w:rsidRPr="00B756AC">
        <w:rPr>
          <w:rFonts w:asciiTheme="majorHAnsi" w:eastAsia="Calibri" w:hAnsiTheme="majorHAnsi" w:cstheme="majorHAnsi"/>
          <w:sz w:val="22"/>
        </w:rPr>
        <w:t>Linked t</w:t>
      </w:r>
      <w:r w:rsidR="00AF152F" w:rsidRPr="00B756AC">
        <w:rPr>
          <w:rFonts w:asciiTheme="majorHAnsi" w:eastAsia="Calibri" w:hAnsiTheme="majorHAnsi" w:cstheme="majorHAnsi"/>
          <w:sz w:val="22"/>
        </w:rPr>
        <w:t>hird</w:t>
      </w:r>
      <w:r w:rsidR="00AC7619" w:rsidRPr="00B756AC">
        <w:rPr>
          <w:rFonts w:asciiTheme="majorHAnsi" w:eastAsia="Calibri" w:hAnsiTheme="majorHAnsi" w:cstheme="majorHAnsi"/>
          <w:sz w:val="22"/>
        </w:rPr>
        <w:t>-</w:t>
      </w:r>
      <w:r w:rsidR="00AF152F" w:rsidRPr="00B756AC">
        <w:rPr>
          <w:rFonts w:asciiTheme="majorHAnsi" w:eastAsia="Calibri" w:hAnsiTheme="majorHAnsi" w:cstheme="majorHAnsi"/>
          <w:sz w:val="22"/>
        </w:rPr>
        <w:t>party platforms.</w:t>
      </w:r>
      <w:r w:rsidR="00F63159" w:rsidRPr="00B756AC">
        <w:rPr>
          <w:rFonts w:asciiTheme="majorHAnsi" w:eastAsia="Calibri" w:hAnsiTheme="majorHAnsi" w:cstheme="majorHAnsi"/>
          <w:sz w:val="22"/>
        </w:rPr>
        <w:t xml:space="preserve"> </w:t>
      </w:r>
      <w:r w:rsidR="00AF152F" w:rsidRPr="00B756AC">
        <w:rPr>
          <w:rFonts w:asciiTheme="majorHAnsi" w:eastAsia="Calibri" w:hAnsiTheme="majorHAnsi" w:cstheme="majorHAnsi"/>
          <w:b w:val="0"/>
          <w:sz w:val="22"/>
        </w:rPr>
        <w:t xml:space="preserve">If you choose to connect to the Service </w:t>
      </w:r>
      <w:r w:rsidR="007D7E84" w:rsidRPr="00B756AC">
        <w:rPr>
          <w:rFonts w:asciiTheme="majorHAnsi" w:eastAsia="Calibri" w:hAnsiTheme="majorHAnsi" w:cstheme="majorHAnsi"/>
          <w:b w:val="0"/>
          <w:sz w:val="22"/>
        </w:rPr>
        <w:t xml:space="preserve">through your </w:t>
      </w:r>
      <w:r w:rsidR="00AF152F" w:rsidRPr="00B756AC">
        <w:rPr>
          <w:rFonts w:asciiTheme="majorHAnsi" w:eastAsia="Calibri" w:hAnsiTheme="majorHAnsi" w:cstheme="majorHAnsi"/>
          <w:b w:val="0"/>
          <w:sz w:val="22"/>
        </w:rPr>
        <w:t xml:space="preserve">social media </w:t>
      </w:r>
      <w:r w:rsidR="007D7E84" w:rsidRPr="00B756AC">
        <w:rPr>
          <w:rFonts w:asciiTheme="majorHAnsi" w:eastAsia="Calibri" w:hAnsiTheme="majorHAnsi" w:cstheme="majorHAnsi"/>
          <w:b w:val="0"/>
          <w:sz w:val="22"/>
        </w:rPr>
        <w:t>account</w:t>
      </w:r>
      <w:r w:rsidR="00600DB4" w:rsidRPr="00B756AC">
        <w:rPr>
          <w:rFonts w:asciiTheme="majorHAnsi" w:eastAsia="Calibri" w:hAnsiTheme="majorHAnsi" w:cstheme="majorHAnsi"/>
          <w:b w:val="0"/>
          <w:sz w:val="22"/>
        </w:rPr>
        <w:t xml:space="preserve"> or other third-party platform</w:t>
      </w:r>
      <w:r w:rsidR="007D7E84" w:rsidRPr="00B756AC">
        <w:rPr>
          <w:rFonts w:asciiTheme="majorHAnsi" w:eastAsia="Calibri" w:hAnsiTheme="majorHAnsi" w:cstheme="majorHAnsi"/>
          <w:b w:val="0"/>
          <w:sz w:val="22"/>
        </w:rPr>
        <w:t xml:space="preserve">, </w:t>
      </w:r>
      <w:r w:rsidR="00AF152F" w:rsidRPr="00B756AC">
        <w:rPr>
          <w:rFonts w:asciiTheme="majorHAnsi" w:eastAsia="Calibri" w:hAnsiTheme="majorHAnsi" w:cstheme="majorHAnsi"/>
          <w:b w:val="0"/>
          <w:sz w:val="22"/>
        </w:rPr>
        <w:t xml:space="preserve">you may be able to </w:t>
      </w:r>
      <w:r w:rsidR="007D7E84" w:rsidRPr="00B756AC">
        <w:rPr>
          <w:rFonts w:asciiTheme="majorHAnsi" w:eastAsia="Calibri" w:hAnsiTheme="majorHAnsi" w:cstheme="majorHAnsi"/>
          <w:b w:val="0"/>
          <w:sz w:val="22"/>
        </w:rPr>
        <w:t xml:space="preserve">use </w:t>
      </w:r>
      <w:r w:rsidR="00AF152F" w:rsidRPr="00B756AC">
        <w:rPr>
          <w:rFonts w:asciiTheme="majorHAnsi" w:eastAsia="Calibri" w:hAnsiTheme="majorHAnsi" w:cstheme="majorHAnsi"/>
          <w:b w:val="0"/>
          <w:sz w:val="22"/>
        </w:rPr>
        <w:t xml:space="preserve">your settings </w:t>
      </w:r>
      <w:r w:rsidR="007D7E84" w:rsidRPr="00B756AC">
        <w:rPr>
          <w:rFonts w:asciiTheme="majorHAnsi" w:eastAsia="Calibri" w:hAnsiTheme="majorHAnsi" w:cstheme="majorHAnsi"/>
          <w:b w:val="0"/>
          <w:sz w:val="22"/>
        </w:rPr>
        <w:t xml:space="preserve">in your account with that platform to limit the information we receive from it. If you revoke </w:t>
      </w:r>
      <w:r w:rsidR="00AF152F" w:rsidRPr="00B756AC">
        <w:rPr>
          <w:rFonts w:asciiTheme="majorHAnsi" w:eastAsia="Calibri" w:hAnsiTheme="majorHAnsi" w:cstheme="majorHAnsi"/>
          <w:b w:val="0"/>
          <w:sz w:val="22"/>
        </w:rPr>
        <w:t xml:space="preserve">our ability to access information from a </w:t>
      </w:r>
      <w:r w:rsidR="003C07B5" w:rsidRPr="00B756AC">
        <w:rPr>
          <w:rFonts w:asciiTheme="majorHAnsi" w:eastAsia="Calibri" w:hAnsiTheme="majorHAnsi" w:cstheme="majorHAnsi"/>
          <w:b w:val="0"/>
          <w:sz w:val="22"/>
        </w:rPr>
        <w:t>third-party</w:t>
      </w:r>
      <w:r w:rsidR="00AF152F" w:rsidRPr="00B756AC">
        <w:rPr>
          <w:rFonts w:asciiTheme="majorHAnsi" w:eastAsia="Calibri" w:hAnsiTheme="majorHAnsi" w:cstheme="majorHAnsi"/>
          <w:b w:val="0"/>
          <w:sz w:val="22"/>
        </w:rPr>
        <w:t xml:space="preserve"> platform, that choice will not apply to information that we have already received from that third</w:t>
      </w:r>
      <w:r w:rsidR="007D7E84" w:rsidRPr="00B756AC">
        <w:rPr>
          <w:rFonts w:asciiTheme="majorHAnsi" w:eastAsia="Calibri" w:hAnsiTheme="majorHAnsi" w:cstheme="majorHAnsi"/>
          <w:b w:val="0"/>
          <w:sz w:val="22"/>
        </w:rPr>
        <w:t xml:space="preserve"> </w:t>
      </w:r>
      <w:r w:rsidR="00AF152F" w:rsidRPr="00B756AC">
        <w:rPr>
          <w:rFonts w:asciiTheme="majorHAnsi" w:eastAsia="Calibri" w:hAnsiTheme="majorHAnsi" w:cstheme="majorHAnsi"/>
          <w:b w:val="0"/>
          <w:sz w:val="22"/>
        </w:rPr>
        <w:t>party.</w:t>
      </w:r>
      <w:bookmarkEnd w:id="136"/>
      <w:bookmarkEnd w:id="137"/>
      <w:bookmarkEnd w:id="138"/>
    </w:p>
    <w:p w14:paraId="271955AC" w14:textId="4B1C70C0" w:rsidR="00D77561" w:rsidRPr="00B756AC" w:rsidRDefault="005F353D" w:rsidP="00AB7C17">
      <w:pPr>
        <w:widowControl w:val="0"/>
        <w:spacing w:after="120"/>
        <w:jc w:val="both"/>
        <w:rPr>
          <w:rFonts w:asciiTheme="majorHAnsi" w:hAnsiTheme="majorHAnsi" w:cstheme="majorHAnsi"/>
        </w:rPr>
      </w:pPr>
      <w:r>
        <w:rPr>
          <w:rFonts w:asciiTheme="majorHAnsi" w:hAnsiTheme="majorHAnsi" w:cstheme="majorHAnsi"/>
          <w:b/>
        </w:rPr>
        <w:t>[</w:t>
      </w:r>
      <w:r w:rsidR="00CE458D" w:rsidRPr="005F353D">
        <w:rPr>
          <w:rFonts w:asciiTheme="majorHAnsi" w:hAnsiTheme="majorHAnsi" w:cstheme="majorHAnsi"/>
          <w:b/>
          <w:highlight w:val="yellow"/>
        </w:rPr>
        <w:t>D</w:t>
      </w:r>
      <w:r w:rsidR="00D77561" w:rsidRPr="005F353D">
        <w:rPr>
          <w:rFonts w:asciiTheme="majorHAnsi" w:hAnsiTheme="majorHAnsi" w:cstheme="majorHAnsi"/>
          <w:b/>
          <w:highlight w:val="yellow"/>
        </w:rPr>
        <w:t>elete</w:t>
      </w:r>
      <w:r w:rsidR="00840255" w:rsidRPr="005F353D">
        <w:rPr>
          <w:rFonts w:asciiTheme="majorHAnsi" w:hAnsiTheme="majorHAnsi" w:cstheme="majorHAnsi"/>
          <w:b/>
          <w:highlight w:val="yellow"/>
        </w:rPr>
        <w:t xml:space="preserve"> your content or close your account</w:t>
      </w:r>
      <w:r w:rsidR="00D77561" w:rsidRPr="005F353D">
        <w:rPr>
          <w:rFonts w:asciiTheme="majorHAnsi" w:hAnsiTheme="majorHAnsi" w:cstheme="majorHAnsi"/>
          <w:b/>
          <w:highlight w:val="yellow"/>
        </w:rPr>
        <w:t>.</w:t>
      </w:r>
      <w:r w:rsidR="00D77561" w:rsidRPr="005F353D">
        <w:rPr>
          <w:rFonts w:asciiTheme="majorHAnsi" w:hAnsiTheme="majorHAnsi" w:cstheme="majorHAnsi"/>
          <w:highlight w:val="yellow"/>
        </w:rPr>
        <w:t xml:space="preserve"> You can choose to </w:t>
      </w:r>
      <w:r w:rsidR="00AB5233" w:rsidRPr="005F353D">
        <w:rPr>
          <w:rFonts w:asciiTheme="majorHAnsi" w:hAnsiTheme="majorHAnsi" w:cstheme="majorHAnsi"/>
          <w:highlight w:val="yellow"/>
        </w:rPr>
        <w:t xml:space="preserve">delete certain content </w:t>
      </w:r>
      <w:r w:rsidR="00AB7702" w:rsidRPr="005F353D">
        <w:rPr>
          <w:rFonts w:asciiTheme="majorHAnsi" w:hAnsiTheme="majorHAnsi" w:cstheme="majorHAnsi"/>
          <w:highlight w:val="yellow"/>
        </w:rPr>
        <w:t>through</w:t>
      </w:r>
      <w:r w:rsidR="00AB5233" w:rsidRPr="005F353D">
        <w:rPr>
          <w:rFonts w:asciiTheme="majorHAnsi" w:hAnsiTheme="majorHAnsi" w:cstheme="majorHAnsi"/>
          <w:highlight w:val="yellow"/>
        </w:rPr>
        <w:t xml:space="preserve"> your account.</w:t>
      </w:r>
      <w:r w:rsidR="00FE6FEE" w:rsidRPr="005F353D">
        <w:rPr>
          <w:rFonts w:asciiTheme="majorHAnsi" w:hAnsiTheme="majorHAnsi" w:cstheme="majorHAnsi"/>
          <w:highlight w:val="yellow"/>
        </w:rPr>
        <w:t xml:space="preserve"> </w:t>
      </w:r>
      <w:r w:rsidR="00840255" w:rsidRPr="005F353D">
        <w:rPr>
          <w:rFonts w:asciiTheme="majorHAnsi" w:hAnsiTheme="majorHAnsi" w:cstheme="majorHAnsi"/>
          <w:highlight w:val="yellow"/>
        </w:rPr>
        <w:t xml:space="preserve">If you wish to </w:t>
      </w:r>
      <w:r w:rsidR="00EB44A9" w:rsidRPr="005F353D">
        <w:rPr>
          <w:rFonts w:asciiTheme="majorHAnsi" w:hAnsiTheme="majorHAnsi" w:cstheme="majorHAnsi"/>
          <w:highlight w:val="yellow"/>
        </w:rPr>
        <w:t xml:space="preserve">request to </w:t>
      </w:r>
      <w:r w:rsidR="00840255" w:rsidRPr="005F353D">
        <w:rPr>
          <w:rFonts w:asciiTheme="majorHAnsi" w:hAnsiTheme="majorHAnsi" w:cstheme="majorHAnsi"/>
          <w:highlight w:val="yellow"/>
        </w:rPr>
        <w:t xml:space="preserve">close your account, please </w:t>
      </w:r>
      <w:hyperlink w:anchor="contacting_us" w:history="1">
        <w:r w:rsidR="00840255" w:rsidRPr="005F353D">
          <w:rPr>
            <w:rStyle w:val="Hyperlink"/>
            <w:rFonts w:asciiTheme="majorHAnsi" w:hAnsiTheme="majorHAnsi" w:cstheme="majorHAnsi"/>
            <w:highlight w:val="yellow"/>
          </w:rPr>
          <w:t>contact us</w:t>
        </w:r>
      </w:hyperlink>
      <w:r w:rsidR="00840255" w:rsidRPr="005F353D">
        <w:rPr>
          <w:rStyle w:val="Hyperlink"/>
          <w:rFonts w:asciiTheme="majorHAnsi" w:hAnsiTheme="majorHAnsi" w:cstheme="majorHAnsi"/>
          <w:highlight w:val="yellow"/>
        </w:rPr>
        <w:t>.</w:t>
      </w:r>
      <w:r>
        <w:rPr>
          <w:rStyle w:val="Hyperlink"/>
          <w:rFonts w:asciiTheme="majorHAnsi" w:hAnsiTheme="majorHAnsi" w:cstheme="majorHAnsi"/>
        </w:rPr>
        <w:t>]</w:t>
      </w:r>
    </w:p>
    <w:p w14:paraId="048EE9F3" w14:textId="77777777" w:rsidR="00C05FF4" w:rsidRPr="00B756AC" w:rsidRDefault="008D26DE" w:rsidP="00AB7C17">
      <w:pPr>
        <w:pStyle w:val="Heading1"/>
        <w:widowControl w:val="0"/>
        <w:spacing w:before="0" w:after="120"/>
        <w:jc w:val="both"/>
        <w:rPr>
          <w:rFonts w:asciiTheme="majorHAnsi" w:eastAsia="Calibri" w:hAnsiTheme="majorHAnsi" w:cstheme="majorHAnsi"/>
          <w:sz w:val="32"/>
          <w:szCs w:val="32"/>
        </w:rPr>
      </w:pPr>
      <w:bookmarkStart w:id="139" w:name="_Payment_Information"/>
      <w:bookmarkStart w:id="140" w:name="_Toc24212369"/>
      <w:bookmarkStart w:id="141" w:name="_Toc24326434"/>
      <w:bookmarkStart w:id="142" w:name="_Toc529964460"/>
      <w:bookmarkStart w:id="143" w:name="_Toc531681078"/>
      <w:bookmarkStart w:id="144" w:name="_Toc1737965"/>
      <w:bookmarkEnd w:id="139"/>
      <w:r w:rsidRPr="00B756AC">
        <w:rPr>
          <w:rFonts w:asciiTheme="majorHAnsi" w:eastAsia="Calibri" w:hAnsiTheme="majorHAnsi" w:cstheme="majorHAnsi"/>
          <w:color w:val="000000"/>
          <w:sz w:val="32"/>
          <w:szCs w:val="32"/>
        </w:rPr>
        <w:t xml:space="preserve">Other sites </w:t>
      </w:r>
      <w:r w:rsidR="001C1CAA" w:rsidRPr="00B756AC">
        <w:rPr>
          <w:rFonts w:asciiTheme="majorHAnsi" w:eastAsia="Calibri" w:hAnsiTheme="majorHAnsi" w:cstheme="majorHAnsi"/>
          <w:color w:val="000000"/>
          <w:sz w:val="32"/>
          <w:szCs w:val="32"/>
        </w:rPr>
        <w:t>and services</w:t>
      </w:r>
      <w:bookmarkEnd w:id="140"/>
      <w:bookmarkEnd w:id="141"/>
    </w:p>
    <w:p w14:paraId="79B1CB71" w14:textId="40460E6B" w:rsidR="00BC3B18" w:rsidRPr="00B756AC" w:rsidRDefault="002131DB" w:rsidP="00AB7C17">
      <w:pPr>
        <w:pStyle w:val="Heading1"/>
        <w:widowControl w:val="0"/>
        <w:spacing w:before="0" w:after="120"/>
        <w:jc w:val="both"/>
        <w:rPr>
          <w:rFonts w:asciiTheme="majorHAnsi" w:hAnsiTheme="majorHAnsi" w:cstheme="majorHAnsi"/>
          <w:b w:val="0"/>
          <w:sz w:val="22"/>
        </w:rPr>
      </w:pPr>
      <w:bookmarkStart w:id="145" w:name="_Toc24212370"/>
      <w:bookmarkStart w:id="146" w:name="_Toc24326435"/>
      <w:r w:rsidRPr="00B756AC">
        <w:rPr>
          <w:rFonts w:asciiTheme="majorHAnsi" w:eastAsia="MS Mincho" w:hAnsiTheme="majorHAnsi" w:cstheme="majorHAnsi"/>
          <w:b w:val="0"/>
          <w:color w:val="000000"/>
          <w:sz w:val="22"/>
        </w:rPr>
        <w:t xml:space="preserve">The </w:t>
      </w:r>
      <w:r w:rsidR="00FE68B7" w:rsidRPr="00B756AC">
        <w:rPr>
          <w:rFonts w:asciiTheme="majorHAnsi" w:eastAsia="MS Mincho" w:hAnsiTheme="majorHAnsi" w:cstheme="majorHAnsi"/>
          <w:b w:val="0"/>
          <w:color w:val="000000"/>
          <w:sz w:val="22"/>
        </w:rPr>
        <w:t>Service</w:t>
      </w:r>
      <w:r w:rsidRPr="00B756AC">
        <w:rPr>
          <w:rFonts w:asciiTheme="majorHAnsi" w:eastAsia="MS Mincho" w:hAnsiTheme="majorHAnsi" w:cstheme="majorHAnsi"/>
          <w:b w:val="0"/>
          <w:color w:val="000000"/>
          <w:sz w:val="22"/>
        </w:rPr>
        <w:t xml:space="preserve"> may contain links to websites</w:t>
      </w:r>
      <w:r w:rsidR="00CE155C" w:rsidRPr="00B756AC">
        <w:rPr>
          <w:rFonts w:asciiTheme="majorHAnsi" w:eastAsia="MS Mincho" w:hAnsiTheme="majorHAnsi" w:cstheme="majorHAnsi"/>
          <w:b w:val="0"/>
          <w:color w:val="000000"/>
          <w:sz w:val="22"/>
        </w:rPr>
        <w:t>, mobile applications,</w:t>
      </w:r>
      <w:r w:rsidRPr="00B756AC">
        <w:rPr>
          <w:rFonts w:asciiTheme="majorHAnsi" w:eastAsia="MS Mincho" w:hAnsiTheme="majorHAnsi" w:cstheme="majorHAnsi"/>
          <w:b w:val="0"/>
          <w:color w:val="000000"/>
          <w:sz w:val="22"/>
        </w:rPr>
        <w:t xml:space="preserve"> and </w:t>
      </w:r>
      <w:r w:rsidR="00CE155C" w:rsidRPr="00B756AC">
        <w:rPr>
          <w:rFonts w:asciiTheme="majorHAnsi" w:eastAsia="MS Mincho" w:hAnsiTheme="majorHAnsi" w:cstheme="majorHAnsi"/>
          <w:b w:val="0"/>
          <w:color w:val="000000"/>
          <w:sz w:val="22"/>
        </w:rPr>
        <w:t xml:space="preserve">other online </w:t>
      </w:r>
      <w:r w:rsidRPr="00B756AC">
        <w:rPr>
          <w:rFonts w:asciiTheme="majorHAnsi" w:eastAsia="MS Mincho" w:hAnsiTheme="majorHAnsi" w:cstheme="majorHAnsi"/>
          <w:b w:val="0"/>
          <w:color w:val="000000"/>
          <w:sz w:val="22"/>
        </w:rPr>
        <w:t>services operated by third parties.</w:t>
      </w:r>
      <w:r w:rsidR="00FE6FEE" w:rsidRPr="00B756AC">
        <w:rPr>
          <w:rFonts w:asciiTheme="majorHAnsi" w:eastAsia="MS Mincho" w:hAnsiTheme="majorHAnsi" w:cstheme="majorHAnsi"/>
          <w:b w:val="0"/>
          <w:color w:val="000000"/>
          <w:sz w:val="22"/>
        </w:rPr>
        <w:t xml:space="preserve"> </w:t>
      </w:r>
      <w:bookmarkStart w:id="147" w:name="_cp_text_1_371"/>
      <w:r w:rsidR="001607FD" w:rsidRPr="00B756AC">
        <w:rPr>
          <w:rFonts w:asciiTheme="majorHAnsi" w:hAnsiTheme="majorHAnsi" w:cstheme="majorHAnsi"/>
          <w:b w:val="0"/>
          <w:color w:val="000000"/>
          <w:sz w:val="22"/>
        </w:rPr>
        <w:t>In addition, our content may be integrated into web pages or other online services that are not associated with us.</w:t>
      </w:r>
      <w:r w:rsidR="00FE6FEE" w:rsidRPr="00B756AC">
        <w:rPr>
          <w:rFonts w:asciiTheme="majorHAnsi" w:hAnsiTheme="majorHAnsi" w:cstheme="majorHAnsi"/>
          <w:b w:val="0"/>
          <w:color w:val="000000"/>
          <w:sz w:val="22"/>
        </w:rPr>
        <w:t xml:space="preserve"> </w:t>
      </w:r>
      <w:bookmarkEnd w:id="147"/>
      <w:r w:rsidRPr="00B756AC">
        <w:rPr>
          <w:rFonts w:asciiTheme="majorHAnsi" w:eastAsia="MS Mincho" w:hAnsiTheme="majorHAnsi" w:cstheme="majorHAnsi"/>
          <w:b w:val="0"/>
          <w:color w:val="000000"/>
          <w:sz w:val="22"/>
        </w:rPr>
        <w:t xml:space="preserve">These links </w:t>
      </w:r>
      <w:r w:rsidR="001607FD" w:rsidRPr="00B756AC">
        <w:rPr>
          <w:rFonts w:asciiTheme="majorHAnsi" w:eastAsia="MS Mincho" w:hAnsiTheme="majorHAnsi" w:cstheme="majorHAnsi"/>
          <w:b w:val="0"/>
          <w:color w:val="000000"/>
          <w:sz w:val="22"/>
        </w:rPr>
        <w:t xml:space="preserve">and integrations </w:t>
      </w:r>
      <w:r w:rsidRPr="00B756AC">
        <w:rPr>
          <w:rFonts w:asciiTheme="majorHAnsi" w:eastAsia="MS Mincho" w:hAnsiTheme="majorHAnsi" w:cstheme="majorHAnsi"/>
          <w:b w:val="0"/>
          <w:color w:val="000000"/>
          <w:sz w:val="22"/>
        </w:rPr>
        <w:t>are not an endorsement of, or representation that we are affiliated with, any third party.</w:t>
      </w:r>
      <w:r w:rsidR="00FE6FEE" w:rsidRPr="00B756AC">
        <w:rPr>
          <w:rFonts w:asciiTheme="majorHAnsi" w:eastAsia="MS Mincho" w:hAnsiTheme="majorHAnsi" w:cstheme="majorHAnsi"/>
          <w:b w:val="0"/>
          <w:color w:val="000000"/>
          <w:sz w:val="22"/>
        </w:rPr>
        <w:t xml:space="preserve"> </w:t>
      </w:r>
      <w:r w:rsidRPr="00B756AC">
        <w:rPr>
          <w:rFonts w:asciiTheme="majorHAnsi" w:eastAsia="MS Mincho" w:hAnsiTheme="majorHAnsi" w:cstheme="majorHAnsi"/>
          <w:b w:val="0"/>
          <w:color w:val="000000"/>
          <w:sz w:val="22"/>
        </w:rPr>
        <w:t xml:space="preserve">We do not control websites, </w:t>
      </w:r>
      <w:r w:rsidR="00CE155C" w:rsidRPr="00B756AC">
        <w:rPr>
          <w:rFonts w:asciiTheme="majorHAnsi" w:eastAsia="MS Mincho" w:hAnsiTheme="majorHAnsi" w:cstheme="majorHAnsi"/>
          <w:b w:val="0"/>
          <w:color w:val="000000"/>
          <w:sz w:val="22"/>
        </w:rPr>
        <w:t xml:space="preserve">mobile </w:t>
      </w:r>
      <w:r w:rsidRPr="00B756AC">
        <w:rPr>
          <w:rFonts w:asciiTheme="majorHAnsi" w:eastAsia="MS Mincho" w:hAnsiTheme="majorHAnsi" w:cstheme="majorHAnsi"/>
          <w:b w:val="0"/>
          <w:color w:val="000000"/>
          <w:sz w:val="22"/>
        </w:rPr>
        <w:t xml:space="preserve">applications or </w:t>
      </w:r>
      <w:r w:rsidR="00CE155C" w:rsidRPr="00B756AC">
        <w:rPr>
          <w:rFonts w:asciiTheme="majorHAnsi" w:eastAsia="MS Mincho" w:hAnsiTheme="majorHAnsi" w:cstheme="majorHAnsi"/>
          <w:b w:val="0"/>
          <w:color w:val="000000"/>
          <w:sz w:val="22"/>
        </w:rPr>
        <w:t xml:space="preserve">online </w:t>
      </w:r>
      <w:r w:rsidRPr="00B756AC">
        <w:rPr>
          <w:rFonts w:asciiTheme="majorHAnsi" w:eastAsia="MS Mincho" w:hAnsiTheme="majorHAnsi" w:cstheme="majorHAnsi"/>
          <w:b w:val="0"/>
          <w:color w:val="000000"/>
          <w:sz w:val="22"/>
        </w:rPr>
        <w:t>services</w:t>
      </w:r>
      <w:r w:rsidR="00E12D2B" w:rsidRPr="00B756AC">
        <w:rPr>
          <w:rFonts w:asciiTheme="majorHAnsi" w:eastAsia="MS Mincho" w:hAnsiTheme="majorHAnsi" w:cstheme="majorHAnsi"/>
          <w:b w:val="0"/>
          <w:color w:val="000000"/>
          <w:sz w:val="22"/>
        </w:rPr>
        <w:t xml:space="preserve"> operated by third parties</w:t>
      </w:r>
      <w:r w:rsidRPr="00B756AC">
        <w:rPr>
          <w:rFonts w:asciiTheme="majorHAnsi" w:eastAsia="MS Mincho" w:hAnsiTheme="majorHAnsi" w:cstheme="majorHAnsi"/>
          <w:b w:val="0"/>
          <w:color w:val="000000"/>
          <w:sz w:val="22"/>
        </w:rPr>
        <w:t xml:space="preserve">, and </w:t>
      </w:r>
      <w:r w:rsidR="00CE155C" w:rsidRPr="00B756AC">
        <w:rPr>
          <w:rFonts w:asciiTheme="majorHAnsi" w:eastAsia="MS Mincho" w:hAnsiTheme="majorHAnsi" w:cstheme="majorHAnsi"/>
          <w:b w:val="0"/>
          <w:color w:val="000000"/>
          <w:sz w:val="22"/>
        </w:rPr>
        <w:t xml:space="preserve">we </w:t>
      </w:r>
      <w:r w:rsidRPr="00B756AC">
        <w:rPr>
          <w:rFonts w:asciiTheme="majorHAnsi" w:eastAsia="MS Mincho" w:hAnsiTheme="majorHAnsi" w:cstheme="majorHAnsi"/>
          <w:b w:val="0"/>
          <w:color w:val="000000"/>
          <w:sz w:val="22"/>
        </w:rPr>
        <w:t>are not responsible for their actions.</w:t>
      </w:r>
      <w:bookmarkEnd w:id="145"/>
      <w:bookmarkEnd w:id="146"/>
      <w:r w:rsidRPr="00B756AC">
        <w:rPr>
          <w:rFonts w:asciiTheme="majorHAnsi" w:eastAsia="MS Mincho" w:hAnsiTheme="majorHAnsi" w:cstheme="majorHAnsi"/>
          <w:b w:val="0"/>
          <w:color w:val="000000"/>
          <w:sz w:val="22"/>
        </w:rPr>
        <w:t xml:space="preserve"> </w:t>
      </w:r>
      <w:r w:rsidR="00144FF9" w:rsidRPr="00B756AC">
        <w:rPr>
          <w:rFonts w:asciiTheme="majorHAnsi" w:eastAsia="Calibri" w:hAnsiTheme="majorHAnsi" w:cstheme="majorHAnsi"/>
          <w:b w:val="0"/>
          <w:color w:val="000000"/>
          <w:sz w:val="22"/>
        </w:rPr>
        <w:t>We encourage you to read the privacy policies of the other websites</w:t>
      </w:r>
      <w:r w:rsidR="00590062" w:rsidRPr="00B756AC">
        <w:rPr>
          <w:rFonts w:asciiTheme="majorHAnsi" w:eastAsia="Calibri" w:hAnsiTheme="majorHAnsi" w:cstheme="majorHAnsi"/>
          <w:b w:val="0"/>
          <w:color w:val="000000"/>
          <w:sz w:val="22"/>
        </w:rPr>
        <w:t>,</w:t>
      </w:r>
      <w:r w:rsidR="003E2725" w:rsidRPr="00B756AC">
        <w:rPr>
          <w:rFonts w:asciiTheme="majorHAnsi" w:eastAsia="Calibri" w:hAnsiTheme="majorHAnsi" w:cstheme="majorHAnsi"/>
          <w:b w:val="0"/>
          <w:color w:val="000000"/>
          <w:sz w:val="22"/>
        </w:rPr>
        <w:t xml:space="preserve"> </w:t>
      </w:r>
      <w:r w:rsidR="00144FF9" w:rsidRPr="00B756AC">
        <w:rPr>
          <w:rFonts w:asciiTheme="majorHAnsi" w:eastAsia="Calibri" w:hAnsiTheme="majorHAnsi" w:cstheme="majorHAnsi"/>
          <w:b w:val="0"/>
          <w:color w:val="000000"/>
          <w:sz w:val="22"/>
        </w:rPr>
        <w:t>mobile applications and online services you use.</w:t>
      </w:r>
      <w:bookmarkEnd w:id="142"/>
      <w:bookmarkEnd w:id="143"/>
      <w:bookmarkEnd w:id="144"/>
    </w:p>
    <w:p w14:paraId="34D6A8C9" w14:textId="77777777" w:rsidR="00C05FF4" w:rsidRPr="00B756AC" w:rsidRDefault="001C1CAA" w:rsidP="00AB7C17">
      <w:pPr>
        <w:pStyle w:val="Heading1"/>
        <w:widowControl w:val="0"/>
        <w:spacing w:before="0" w:after="120"/>
        <w:jc w:val="both"/>
        <w:rPr>
          <w:rFonts w:asciiTheme="majorHAnsi" w:eastAsia="Calibri" w:hAnsiTheme="majorHAnsi" w:cstheme="majorHAnsi"/>
          <w:color w:val="000000"/>
          <w:sz w:val="32"/>
          <w:szCs w:val="32"/>
        </w:rPr>
      </w:pPr>
      <w:bookmarkStart w:id="148" w:name="_Toc24212371"/>
      <w:bookmarkStart w:id="149" w:name="_Toc24326436"/>
      <w:bookmarkStart w:id="150" w:name="_Toc1737966"/>
      <w:r w:rsidRPr="00B756AC">
        <w:rPr>
          <w:rFonts w:asciiTheme="majorHAnsi" w:eastAsia="Calibri" w:hAnsiTheme="majorHAnsi" w:cstheme="majorHAnsi"/>
          <w:color w:val="000000"/>
          <w:sz w:val="32"/>
          <w:szCs w:val="32"/>
        </w:rPr>
        <w:t>Security</w:t>
      </w:r>
      <w:bookmarkEnd w:id="148"/>
      <w:bookmarkEnd w:id="149"/>
      <w:r w:rsidRPr="00B756AC">
        <w:rPr>
          <w:rFonts w:asciiTheme="majorHAnsi" w:eastAsia="Calibri" w:hAnsiTheme="majorHAnsi" w:cstheme="majorHAnsi"/>
          <w:color w:val="000000"/>
          <w:sz w:val="32"/>
          <w:szCs w:val="32"/>
        </w:rPr>
        <w:t xml:space="preserve"> </w:t>
      </w:r>
      <w:bookmarkStart w:id="151" w:name="_2jxsxqh" w:colFirst="0" w:colLast="0"/>
      <w:bookmarkStart w:id="152" w:name="_Toc529964461"/>
      <w:bookmarkStart w:id="153" w:name="_Toc531681079"/>
      <w:bookmarkEnd w:id="151"/>
    </w:p>
    <w:p w14:paraId="2A15EEE1" w14:textId="6B2C02B0" w:rsidR="00250F73" w:rsidRPr="00B756AC" w:rsidRDefault="005A4E71" w:rsidP="00AB7C17">
      <w:pPr>
        <w:pStyle w:val="Heading1"/>
        <w:widowControl w:val="0"/>
        <w:spacing w:before="0" w:after="120"/>
        <w:jc w:val="both"/>
        <w:rPr>
          <w:rFonts w:asciiTheme="majorHAnsi" w:eastAsia="Calibri" w:hAnsiTheme="majorHAnsi" w:cstheme="majorHAnsi"/>
          <w:b w:val="0"/>
          <w:color w:val="000000"/>
          <w:sz w:val="22"/>
        </w:rPr>
      </w:pPr>
      <w:bookmarkStart w:id="154" w:name="_Toc24212372"/>
      <w:bookmarkStart w:id="155" w:name="_Toc24326437"/>
      <w:r w:rsidRPr="00B756AC">
        <w:rPr>
          <w:rFonts w:asciiTheme="majorHAnsi" w:eastAsia="Calibri" w:hAnsiTheme="majorHAnsi" w:cstheme="majorHAnsi"/>
          <w:b w:val="0"/>
          <w:color w:val="000000"/>
          <w:sz w:val="22"/>
        </w:rPr>
        <w:t xml:space="preserve">We </w:t>
      </w:r>
      <w:r w:rsidR="005B7F90" w:rsidRPr="00B756AC">
        <w:rPr>
          <w:rFonts w:asciiTheme="majorHAnsi" w:eastAsia="Calibri" w:hAnsiTheme="majorHAnsi" w:cstheme="majorHAnsi"/>
          <w:b w:val="0"/>
          <w:color w:val="000000"/>
          <w:sz w:val="22"/>
        </w:rPr>
        <w:t>employ</w:t>
      </w:r>
      <w:r w:rsidRPr="00B756AC">
        <w:rPr>
          <w:rFonts w:asciiTheme="majorHAnsi" w:eastAsia="Calibri" w:hAnsiTheme="majorHAnsi" w:cstheme="majorHAnsi"/>
          <w:b w:val="0"/>
          <w:color w:val="000000"/>
          <w:sz w:val="22"/>
        </w:rPr>
        <w:t xml:space="preserve"> </w:t>
      </w:r>
      <w:r w:rsidR="00371BAF" w:rsidRPr="00B756AC">
        <w:rPr>
          <w:rFonts w:asciiTheme="majorHAnsi" w:eastAsia="Calibri" w:hAnsiTheme="majorHAnsi" w:cstheme="majorHAnsi"/>
          <w:b w:val="0"/>
          <w:color w:val="000000"/>
          <w:sz w:val="22"/>
        </w:rPr>
        <w:t xml:space="preserve">technical, </w:t>
      </w:r>
      <w:r w:rsidRPr="00B756AC">
        <w:rPr>
          <w:rFonts w:asciiTheme="majorHAnsi" w:eastAsia="Calibri" w:hAnsiTheme="majorHAnsi" w:cstheme="majorHAnsi"/>
          <w:b w:val="0"/>
          <w:color w:val="000000"/>
          <w:sz w:val="22"/>
        </w:rPr>
        <w:t xml:space="preserve">organizational and physical </w:t>
      </w:r>
      <w:r w:rsidR="005B7F90" w:rsidRPr="00B756AC">
        <w:rPr>
          <w:rFonts w:asciiTheme="majorHAnsi" w:eastAsia="Calibri" w:hAnsiTheme="majorHAnsi" w:cstheme="majorHAnsi"/>
          <w:b w:val="0"/>
          <w:color w:val="000000"/>
          <w:sz w:val="22"/>
        </w:rPr>
        <w:t>safeguards</w:t>
      </w:r>
      <w:r w:rsidRPr="00B756AC">
        <w:rPr>
          <w:rFonts w:asciiTheme="majorHAnsi" w:eastAsia="Calibri" w:hAnsiTheme="majorHAnsi" w:cstheme="majorHAnsi"/>
          <w:b w:val="0"/>
          <w:color w:val="000000"/>
          <w:sz w:val="22"/>
        </w:rPr>
        <w:t xml:space="preserve"> designed to protect the personal information we collect.</w:t>
      </w:r>
      <w:r w:rsidR="00FE6FEE" w:rsidRPr="00B756AC">
        <w:rPr>
          <w:rFonts w:asciiTheme="majorHAnsi" w:eastAsia="Calibri" w:hAnsiTheme="majorHAnsi" w:cstheme="majorHAnsi"/>
          <w:b w:val="0"/>
          <w:color w:val="000000"/>
          <w:sz w:val="22"/>
        </w:rPr>
        <w:t xml:space="preserve"> </w:t>
      </w:r>
      <w:r w:rsidRPr="00B756AC">
        <w:rPr>
          <w:rFonts w:asciiTheme="majorHAnsi" w:eastAsia="Calibri" w:hAnsiTheme="majorHAnsi" w:cstheme="majorHAnsi"/>
          <w:b w:val="0"/>
          <w:color w:val="000000"/>
          <w:sz w:val="22"/>
        </w:rPr>
        <w:t>However, security risk is inherent in all internet and information technologies and we cannot guarantee the security of your personal information.</w:t>
      </w:r>
      <w:bookmarkEnd w:id="150"/>
      <w:bookmarkEnd w:id="152"/>
      <w:bookmarkEnd w:id="153"/>
      <w:bookmarkEnd w:id="154"/>
      <w:bookmarkEnd w:id="155"/>
      <w:r w:rsidR="00DE4B79" w:rsidRPr="00B756AC">
        <w:rPr>
          <w:rFonts w:asciiTheme="majorHAnsi" w:eastAsia="Calibri" w:hAnsiTheme="majorHAnsi" w:cstheme="majorHAnsi"/>
          <w:b w:val="0"/>
          <w:color w:val="000000"/>
          <w:sz w:val="22"/>
        </w:rPr>
        <w:t xml:space="preserve"> </w:t>
      </w:r>
    </w:p>
    <w:p w14:paraId="2679E8A2" w14:textId="77777777" w:rsidR="00C05FF4" w:rsidRPr="00B756AC" w:rsidRDefault="001C1CAA" w:rsidP="00AB7C17">
      <w:pPr>
        <w:pStyle w:val="Heading1"/>
        <w:widowControl w:val="0"/>
        <w:spacing w:before="0" w:after="120"/>
        <w:jc w:val="both"/>
        <w:rPr>
          <w:rFonts w:asciiTheme="majorHAnsi" w:eastAsia="Calibri" w:hAnsiTheme="majorHAnsi" w:cstheme="majorHAnsi"/>
          <w:color w:val="000000"/>
          <w:sz w:val="32"/>
          <w:szCs w:val="32"/>
        </w:rPr>
      </w:pPr>
      <w:bookmarkStart w:id="156" w:name="_Toc24212373"/>
      <w:bookmarkStart w:id="157" w:name="_Toc24326438"/>
      <w:bookmarkStart w:id="158" w:name="_Toc1737967"/>
      <w:r w:rsidRPr="00B756AC">
        <w:rPr>
          <w:rFonts w:asciiTheme="majorHAnsi" w:eastAsia="Calibri" w:hAnsiTheme="majorHAnsi" w:cstheme="majorHAnsi"/>
          <w:color w:val="000000"/>
          <w:sz w:val="32"/>
          <w:szCs w:val="32"/>
        </w:rPr>
        <w:t>International data transfer</w:t>
      </w:r>
      <w:bookmarkEnd w:id="156"/>
      <w:bookmarkEnd w:id="157"/>
    </w:p>
    <w:p w14:paraId="2DDE5FDA" w14:textId="64BF9999" w:rsidR="00CE2BE6" w:rsidRPr="00B756AC" w:rsidRDefault="00CE2BE6" w:rsidP="00AB7C17">
      <w:pPr>
        <w:pStyle w:val="Heading1"/>
        <w:widowControl w:val="0"/>
        <w:spacing w:before="0" w:after="120"/>
        <w:jc w:val="both"/>
        <w:rPr>
          <w:rFonts w:asciiTheme="majorHAnsi" w:eastAsia="Calibri" w:hAnsiTheme="majorHAnsi" w:cstheme="majorHAnsi"/>
          <w:b w:val="0"/>
          <w:color w:val="000000"/>
          <w:sz w:val="22"/>
        </w:rPr>
      </w:pPr>
      <w:bookmarkStart w:id="159" w:name="_Toc24212374"/>
      <w:bookmarkStart w:id="160" w:name="_Toc24326439"/>
      <w:r w:rsidRPr="00B756AC">
        <w:rPr>
          <w:rFonts w:asciiTheme="majorHAnsi" w:eastAsia="Calibri" w:hAnsiTheme="majorHAnsi" w:cstheme="majorHAnsi"/>
          <w:b w:val="0"/>
          <w:color w:val="000000"/>
          <w:sz w:val="22"/>
        </w:rPr>
        <w:t xml:space="preserve">We are headquartered in the United States and </w:t>
      </w:r>
      <w:r w:rsidR="00371BAF" w:rsidRPr="00B756AC">
        <w:rPr>
          <w:rFonts w:asciiTheme="majorHAnsi" w:eastAsia="Calibri" w:hAnsiTheme="majorHAnsi" w:cstheme="majorHAnsi"/>
          <w:b w:val="0"/>
          <w:color w:val="000000"/>
          <w:sz w:val="22"/>
        </w:rPr>
        <w:t xml:space="preserve">may use </w:t>
      </w:r>
      <w:r w:rsidRPr="00B756AC">
        <w:rPr>
          <w:rFonts w:asciiTheme="majorHAnsi" w:eastAsia="Calibri" w:hAnsiTheme="majorHAnsi" w:cstheme="majorHAnsi"/>
          <w:b w:val="0"/>
          <w:color w:val="000000"/>
          <w:sz w:val="22"/>
        </w:rPr>
        <w:t>service providers</w:t>
      </w:r>
      <w:r w:rsidR="00E23BC8" w:rsidRPr="00B756AC">
        <w:rPr>
          <w:rFonts w:asciiTheme="majorHAnsi" w:eastAsia="Calibri" w:hAnsiTheme="majorHAnsi" w:cstheme="majorHAnsi"/>
          <w:b w:val="0"/>
          <w:color w:val="000000"/>
          <w:sz w:val="22"/>
        </w:rPr>
        <w:t xml:space="preserve"> that operate</w:t>
      </w:r>
      <w:r w:rsidRPr="00B756AC">
        <w:rPr>
          <w:rFonts w:asciiTheme="majorHAnsi" w:eastAsia="Calibri" w:hAnsiTheme="majorHAnsi" w:cstheme="majorHAnsi"/>
          <w:b w:val="0"/>
          <w:color w:val="000000"/>
          <w:sz w:val="22"/>
        </w:rPr>
        <w:t xml:space="preserve"> in other countries</w:t>
      </w:r>
      <w:r w:rsidR="00371BAF" w:rsidRPr="00B756AC">
        <w:rPr>
          <w:rFonts w:asciiTheme="majorHAnsi" w:eastAsia="Calibri" w:hAnsiTheme="majorHAnsi" w:cstheme="majorHAnsi"/>
          <w:b w:val="0"/>
          <w:color w:val="000000"/>
          <w:sz w:val="22"/>
        </w:rPr>
        <w:t>.</w:t>
      </w:r>
      <w:r w:rsidRPr="00B756AC">
        <w:rPr>
          <w:rFonts w:asciiTheme="majorHAnsi" w:eastAsia="Calibri" w:hAnsiTheme="majorHAnsi" w:cstheme="majorHAnsi"/>
          <w:b w:val="0"/>
          <w:color w:val="000000"/>
          <w:sz w:val="22"/>
        </w:rPr>
        <w:t xml:space="preserve"> </w:t>
      </w:r>
      <w:r w:rsidR="00371BAF" w:rsidRPr="00B756AC">
        <w:rPr>
          <w:rFonts w:asciiTheme="majorHAnsi" w:eastAsia="Calibri" w:hAnsiTheme="majorHAnsi" w:cstheme="majorHAnsi"/>
          <w:b w:val="0"/>
          <w:color w:val="000000"/>
          <w:sz w:val="22"/>
        </w:rPr>
        <w:t>Y</w:t>
      </w:r>
      <w:r w:rsidRPr="00B756AC">
        <w:rPr>
          <w:rFonts w:asciiTheme="majorHAnsi" w:eastAsia="Calibri" w:hAnsiTheme="majorHAnsi" w:cstheme="majorHAnsi"/>
          <w:b w:val="0"/>
          <w:color w:val="000000"/>
          <w:sz w:val="22"/>
        </w:rPr>
        <w:t xml:space="preserve">our personal information may be </w:t>
      </w:r>
      <w:r w:rsidR="00CE155C" w:rsidRPr="00B756AC">
        <w:rPr>
          <w:rFonts w:asciiTheme="majorHAnsi" w:eastAsia="Calibri" w:hAnsiTheme="majorHAnsi" w:cstheme="majorHAnsi"/>
          <w:b w:val="0"/>
          <w:color w:val="000000"/>
          <w:sz w:val="22"/>
        </w:rPr>
        <w:t xml:space="preserve">transferred to </w:t>
      </w:r>
      <w:r w:rsidRPr="00B756AC">
        <w:rPr>
          <w:rFonts w:asciiTheme="majorHAnsi" w:eastAsia="Calibri" w:hAnsiTheme="majorHAnsi" w:cstheme="majorHAnsi"/>
          <w:b w:val="0"/>
          <w:color w:val="000000"/>
          <w:sz w:val="22"/>
        </w:rPr>
        <w:t xml:space="preserve">the United States or other locations </w:t>
      </w:r>
      <w:r w:rsidR="00CE155C" w:rsidRPr="00B756AC">
        <w:rPr>
          <w:rFonts w:asciiTheme="majorHAnsi" w:eastAsia="Calibri" w:hAnsiTheme="majorHAnsi" w:cstheme="majorHAnsi"/>
          <w:b w:val="0"/>
          <w:color w:val="000000"/>
          <w:sz w:val="22"/>
        </w:rPr>
        <w:t xml:space="preserve">where privacy laws </w:t>
      </w:r>
      <w:r w:rsidRPr="00B756AC">
        <w:rPr>
          <w:rFonts w:asciiTheme="majorHAnsi" w:eastAsia="Calibri" w:hAnsiTheme="majorHAnsi" w:cstheme="majorHAnsi"/>
          <w:b w:val="0"/>
          <w:color w:val="000000"/>
          <w:sz w:val="22"/>
        </w:rPr>
        <w:t xml:space="preserve">may not be as protective as </w:t>
      </w:r>
      <w:r w:rsidR="00CE155C" w:rsidRPr="00B756AC">
        <w:rPr>
          <w:rFonts w:asciiTheme="majorHAnsi" w:eastAsia="Calibri" w:hAnsiTheme="majorHAnsi" w:cstheme="majorHAnsi"/>
          <w:b w:val="0"/>
          <w:color w:val="000000"/>
          <w:sz w:val="22"/>
        </w:rPr>
        <w:t xml:space="preserve">those </w:t>
      </w:r>
      <w:r w:rsidRPr="00B756AC">
        <w:rPr>
          <w:rFonts w:asciiTheme="majorHAnsi" w:eastAsia="Calibri" w:hAnsiTheme="majorHAnsi" w:cstheme="majorHAnsi"/>
          <w:b w:val="0"/>
          <w:color w:val="000000"/>
          <w:sz w:val="22"/>
        </w:rPr>
        <w:t xml:space="preserve">in your </w:t>
      </w:r>
      <w:r w:rsidR="00CE155C" w:rsidRPr="00B756AC">
        <w:rPr>
          <w:rFonts w:asciiTheme="majorHAnsi" w:eastAsia="Calibri" w:hAnsiTheme="majorHAnsi" w:cstheme="majorHAnsi"/>
          <w:b w:val="0"/>
          <w:color w:val="000000"/>
          <w:sz w:val="22"/>
        </w:rPr>
        <w:t xml:space="preserve">state, province, or </w:t>
      </w:r>
      <w:r w:rsidRPr="00B756AC">
        <w:rPr>
          <w:rFonts w:asciiTheme="majorHAnsi" w:eastAsia="Calibri" w:hAnsiTheme="majorHAnsi" w:cstheme="majorHAnsi"/>
          <w:b w:val="0"/>
          <w:color w:val="000000"/>
          <w:sz w:val="22"/>
        </w:rPr>
        <w:t>country.</w:t>
      </w:r>
      <w:bookmarkEnd w:id="158"/>
      <w:bookmarkEnd w:id="159"/>
      <w:bookmarkEnd w:id="160"/>
      <w:r w:rsidRPr="00B756AC">
        <w:rPr>
          <w:rFonts w:asciiTheme="majorHAnsi" w:eastAsia="Calibri" w:hAnsiTheme="majorHAnsi" w:cstheme="majorHAnsi"/>
          <w:b w:val="0"/>
          <w:color w:val="000000"/>
          <w:sz w:val="22"/>
        </w:rPr>
        <w:t xml:space="preserve">  </w:t>
      </w:r>
    </w:p>
    <w:p w14:paraId="25745FB8" w14:textId="69C6E916" w:rsidR="003C0F98" w:rsidRPr="00B756AC" w:rsidRDefault="00B756AC" w:rsidP="00AB7C17">
      <w:pPr>
        <w:widowControl w:val="0"/>
        <w:pBdr>
          <w:top w:val="nil"/>
          <w:left w:val="nil"/>
          <w:bottom w:val="nil"/>
          <w:right w:val="nil"/>
          <w:between w:val="nil"/>
        </w:pBdr>
        <w:spacing w:after="120"/>
        <w:jc w:val="both"/>
        <w:rPr>
          <w:rFonts w:asciiTheme="majorHAnsi" w:hAnsiTheme="majorHAnsi" w:cstheme="majorHAnsi"/>
        </w:rPr>
      </w:pPr>
      <w:r w:rsidRPr="00B756AC">
        <w:rPr>
          <w:rFonts w:asciiTheme="majorHAnsi" w:eastAsia="Calibri" w:hAnsiTheme="majorHAnsi" w:cstheme="majorHAnsi"/>
          <w:color w:val="000000"/>
        </w:rPr>
        <w:t>[</w:t>
      </w:r>
      <w:r w:rsidR="003C0F98" w:rsidRPr="005F353D">
        <w:rPr>
          <w:rFonts w:asciiTheme="majorHAnsi" w:eastAsia="Calibri" w:hAnsiTheme="majorHAnsi" w:cstheme="majorHAnsi"/>
          <w:color w:val="000000"/>
          <w:highlight w:val="cyan"/>
        </w:rPr>
        <w:t xml:space="preserve">Users in </w:t>
      </w:r>
      <w:r w:rsidR="009E22D6" w:rsidRPr="005F353D">
        <w:rPr>
          <w:rFonts w:asciiTheme="majorHAnsi" w:eastAsia="Calibri" w:hAnsiTheme="majorHAnsi" w:cstheme="majorHAnsi"/>
          <w:color w:val="000000"/>
          <w:highlight w:val="cyan"/>
        </w:rPr>
        <w:t>Europe</w:t>
      </w:r>
      <w:r w:rsidR="009E22D6" w:rsidRPr="005F353D">
        <w:rPr>
          <w:rFonts w:asciiTheme="majorHAnsi" w:hAnsiTheme="majorHAnsi" w:cstheme="majorHAnsi"/>
          <w:color w:val="000000"/>
          <w:highlight w:val="cyan"/>
        </w:rPr>
        <w:t xml:space="preserve"> </w:t>
      </w:r>
      <w:r w:rsidR="003C0F98" w:rsidRPr="005F353D">
        <w:rPr>
          <w:rFonts w:asciiTheme="majorHAnsi" w:hAnsiTheme="majorHAnsi" w:cstheme="majorHAnsi"/>
          <w:color w:val="000000"/>
          <w:highlight w:val="cyan"/>
        </w:rPr>
        <w:t xml:space="preserve">should read the important information provided </w:t>
      </w:r>
      <w:hyperlink w:anchor="eurpean" w:history="1">
        <w:r w:rsidR="003C0F98" w:rsidRPr="005F353D">
          <w:rPr>
            <w:rFonts w:asciiTheme="majorHAnsi" w:hAnsiTheme="majorHAnsi" w:cstheme="majorHAnsi"/>
            <w:color w:val="000000"/>
            <w:highlight w:val="cyan"/>
          </w:rPr>
          <w:t>below</w:t>
        </w:r>
      </w:hyperlink>
      <w:r w:rsidR="003C0F98" w:rsidRPr="005F353D">
        <w:rPr>
          <w:rFonts w:asciiTheme="majorHAnsi" w:hAnsiTheme="majorHAnsi" w:cstheme="majorHAnsi"/>
          <w:color w:val="000000"/>
          <w:highlight w:val="cyan"/>
        </w:rPr>
        <w:t xml:space="preserve"> about transfer of personal information outside of </w:t>
      </w:r>
      <w:r w:rsidR="003C0F98" w:rsidRPr="005F353D">
        <w:rPr>
          <w:rFonts w:asciiTheme="majorHAnsi" w:eastAsia="Calibri" w:hAnsiTheme="majorHAnsi" w:cstheme="majorHAnsi"/>
          <w:color w:val="000000"/>
          <w:highlight w:val="cyan"/>
        </w:rPr>
        <w:t>Europe.</w:t>
      </w:r>
      <w:r w:rsidRPr="00B756AC">
        <w:rPr>
          <w:rFonts w:asciiTheme="majorHAnsi" w:eastAsia="Calibri" w:hAnsiTheme="majorHAnsi" w:cstheme="majorHAnsi"/>
          <w:color w:val="000000"/>
        </w:rPr>
        <w:t>]</w:t>
      </w:r>
      <w:r w:rsidR="003C0F98" w:rsidRPr="00B756AC">
        <w:rPr>
          <w:rFonts w:asciiTheme="majorHAnsi" w:hAnsiTheme="majorHAnsi" w:cstheme="majorHAnsi"/>
          <w:color w:val="000000"/>
        </w:rPr>
        <w:t xml:space="preserve"> </w:t>
      </w:r>
    </w:p>
    <w:p w14:paraId="470FEF3C" w14:textId="77777777" w:rsidR="00924E13" w:rsidRPr="00B756AC" w:rsidRDefault="001C1CAA" w:rsidP="00AB7C17">
      <w:pPr>
        <w:pStyle w:val="Heading1"/>
        <w:widowControl w:val="0"/>
        <w:spacing w:before="0" w:after="120"/>
        <w:jc w:val="both"/>
        <w:rPr>
          <w:rFonts w:asciiTheme="majorHAnsi" w:eastAsia="Calibri" w:hAnsiTheme="majorHAnsi" w:cstheme="majorHAnsi"/>
          <w:sz w:val="32"/>
          <w:szCs w:val="32"/>
        </w:rPr>
      </w:pPr>
      <w:bookmarkStart w:id="161" w:name="_Toc24212375"/>
      <w:bookmarkStart w:id="162" w:name="_Toc24326440"/>
      <w:bookmarkStart w:id="163" w:name="_Toc1737968"/>
      <w:r w:rsidRPr="00B756AC">
        <w:rPr>
          <w:rFonts w:asciiTheme="majorHAnsi" w:eastAsia="Calibri" w:hAnsiTheme="majorHAnsi" w:cstheme="majorHAnsi"/>
          <w:color w:val="000000"/>
          <w:sz w:val="32"/>
          <w:szCs w:val="32"/>
        </w:rPr>
        <w:t>Children</w:t>
      </w:r>
      <w:bookmarkStart w:id="164" w:name="_z337ya" w:colFirst="0" w:colLast="0"/>
      <w:bookmarkStart w:id="165" w:name="_Toc529964462"/>
      <w:bookmarkStart w:id="166" w:name="_Toc531681080"/>
      <w:bookmarkEnd w:id="161"/>
      <w:bookmarkEnd w:id="162"/>
      <w:bookmarkEnd w:id="164"/>
      <w:r w:rsidRPr="00B756AC">
        <w:rPr>
          <w:rFonts w:asciiTheme="majorHAnsi" w:eastAsia="Calibri" w:hAnsiTheme="majorHAnsi" w:cstheme="majorHAnsi"/>
          <w:sz w:val="32"/>
          <w:szCs w:val="32"/>
        </w:rPr>
        <w:t xml:space="preserve"> </w:t>
      </w:r>
      <w:r w:rsidR="005A4E71" w:rsidRPr="00B756AC">
        <w:rPr>
          <w:rFonts w:asciiTheme="majorHAnsi" w:eastAsia="Calibri" w:hAnsiTheme="majorHAnsi" w:cstheme="majorHAnsi"/>
          <w:sz w:val="32"/>
          <w:szCs w:val="32"/>
        </w:rPr>
        <w:t xml:space="preserve"> </w:t>
      </w:r>
    </w:p>
    <w:p w14:paraId="49599DBF" w14:textId="5BDF8E2D" w:rsidR="009770BC" w:rsidRPr="00B756AC" w:rsidRDefault="00DA13D4" w:rsidP="00AB7C17">
      <w:pPr>
        <w:pStyle w:val="Heading1"/>
        <w:widowControl w:val="0"/>
        <w:spacing w:before="0" w:after="120"/>
        <w:jc w:val="both"/>
        <w:rPr>
          <w:rFonts w:asciiTheme="majorHAnsi" w:eastAsia="Calibri" w:hAnsiTheme="majorHAnsi" w:cstheme="majorHAnsi"/>
          <w:b w:val="0"/>
          <w:sz w:val="22"/>
        </w:rPr>
      </w:pPr>
      <w:bookmarkStart w:id="167" w:name="_Toc24326441"/>
      <w:bookmarkStart w:id="168" w:name="_Toc24212376"/>
      <w:bookmarkEnd w:id="163"/>
      <w:bookmarkEnd w:id="165"/>
      <w:bookmarkEnd w:id="166"/>
      <w:r w:rsidRPr="00B756AC">
        <w:rPr>
          <w:rFonts w:asciiTheme="majorHAnsi" w:eastAsia="Calibri" w:hAnsiTheme="majorHAnsi" w:cstheme="majorHAnsi"/>
          <w:b w:val="0"/>
          <w:sz w:val="22"/>
        </w:rPr>
        <w:t xml:space="preserve">The Service is not intended for use by </w:t>
      </w:r>
      <w:r w:rsidR="00FF0162" w:rsidRPr="00B756AC">
        <w:rPr>
          <w:rFonts w:asciiTheme="majorHAnsi" w:eastAsia="Calibri" w:hAnsiTheme="majorHAnsi" w:cstheme="majorHAnsi"/>
          <w:b w:val="0"/>
          <w:sz w:val="22"/>
        </w:rPr>
        <w:t xml:space="preserve">anyone </w:t>
      </w:r>
      <w:r w:rsidRPr="00B756AC">
        <w:rPr>
          <w:rFonts w:asciiTheme="majorHAnsi" w:eastAsia="Calibri" w:hAnsiTheme="majorHAnsi" w:cstheme="majorHAnsi"/>
          <w:b w:val="0"/>
          <w:sz w:val="22"/>
        </w:rPr>
        <w:t xml:space="preserve">under </w:t>
      </w:r>
      <w:r w:rsidR="008D26DE" w:rsidRPr="00B756AC">
        <w:rPr>
          <w:rFonts w:asciiTheme="majorHAnsi" w:eastAsia="Calibri" w:hAnsiTheme="majorHAnsi" w:cstheme="majorHAnsi"/>
          <w:b w:val="0"/>
          <w:sz w:val="22"/>
        </w:rPr>
        <w:t>1</w:t>
      </w:r>
      <w:r w:rsidR="00FF0162" w:rsidRPr="00B756AC">
        <w:rPr>
          <w:rFonts w:asciiTheme="majorHAnsi" w:eastAsia="Calibri" w:hAnsiTheme="majorHAnsi" w:cstheme="majorHAnsi"/>
          <w:b w:val="0"/>
          <w:sz w:val="22"/>
        </w:rPr>
        <w:t>8</w:t>
      </w:r>
      <w:r w:rsidR="009770BC" w:rsidRPr="00B756AC">
        <w:rPr>
          <w:rFonts w:asciiTheme="majorHAnsi" w:eastAsia="Calibri" w:hAnsiTheme="majorHAnsi" w:cstheme="majorHAnsi"/>
          <w:b w:val="0"/>
          <w:sz w:val="22"/>
        </w:rPr>
        <w:t xml:space="preserve"> years</w:t>
      </w:r>
      <w:r w:rsidRPr="00B756AC">
        <w:rPr>
          <w:rFonts w:asciiTheme="majorHAnsi" w:eastAsia="Calibri" w:hAnsiTheme="majorHAnsi" w:cstheme="majorHAnsi"/>
          <w:b w:val="0"/>
          <w:sz w:val="22"/>
        </w:rPr>
        <w:t xml:space="preserve"> of age</w:t>
      </w:r>
      <w:r w:rsidR="009770BC" w:rsidRPr="00B756AC">
        <w:rPr>
          <w:rFonts w:asciiTheme="majorHAnsi" w:eastAsia="Calibri" w:hAnsiTheme="majorHAnsi" w:cstheme="majorHAnsi"/>
          <w:b w:val="0"/>
          <w:sz w:val="22"/>
        </w:rPr>
        <w:t>.</w:t>
      </w:r>
      <w:r w:rsidR="00B660CA" w:rsidRPr="00B756AC">
        <w:rPr>
          <w:rFonts w:asciiTheme="majorHAnsi" w:eastAsia="Calibri" w:hAnsiTheme="majorHAnsi" w:cstheme="majorHAnsi"/>
          <w:b w:val="0"/>
          <w:sz w:val="22"/>
        </w:rPr>
        <w:t xml:space="preserve"> </w:t>
      </w:r>
      <w:r w:rsidR="00B35A54" w:rsidRPr="00B756AC">
        <w:rPr>
          <w:rFonts w:asciiTheme="majorHAnsi" w:eastAsia="Calibri" w:hAnsiTheme="majorHAnsi" w:cstheme="majorHAnsi"/>
          <w:b w:val="0"/>
          <w:sz w:val="22"/>
        </w:rPr>
        <w:t>If you are a parent or guardian of a child from whom you believe we have collected personal information in a manner prohibited by law, please contact us.</w:t>
      </w:r>
      <w:r w:rsidR="00FE6FEE" w:rsidRPr="00B756AC">
        <w:rPr>
          <w:rFonts w:asciiTheme="majorHAnsi" w:eastAsia="Calibri" w:hAnsiTheme="majorHAnsi" w:cstheme="majorHAnsi"/>
          <w:b w:val="0"/>
          <w:sz w:val="22"/>
        </w:rPr>
        <w:t xml:space="preserve"> </w:t>
      </w:r>
      <w:r w:rsidR="009770BC" w:rsidRPr="00B756AC">
        <w:rPr>
          <w:rFonts w:asciiTheme="majorHAnsi" w:eastAsia="Calibri" w:hAnsiTheme="majorHAnsi" w:cstheme="majorHAnsi"/>
          <w:b w:val="0"/>
          <w:sz w:val="22"/>
        </w:rPr>
        <w:t xml:space="preserve">If we learn that we have collected personal information </w:t>
      </w:r>
      <w:bookmarkStart w:id="169" w:name="_cp_text_1_139"/>
      <w:r w:rsidR="00B46EF9" w:rsidRPr="00B756AC">
        <w:rPr>
          <w:rFonts w:asciiTheme="majorHAnsi" w:hAnsiTheme="majorHAnsi" w:cstheme="majorHAnsi"/>
          <w:b w:val="0"/>
          <w:sz w:val="22"/>
        </w:rPr>
        <w:t>through the Service</w:t>
      </w:r>
      <w:bookmarkEnd w:id="169"/>
      <w:r w:rsidR="00B46EF9" w:rsidRPr="00B756AC">
        <w:rPr>
          <w:rFonts w:asciiTheme="majorHAnsi" w:hAnsiTheme="majorHAnsi" w:cstheme="majorHAnsi"/>
          <w:b w:val="0"/>
          <w:sz w:val="22"/>
        </w:rPr>
        <w:t xml:space="preserve"> </w:t>
      </w:r>
      <w:r w:rsidRPr="00B756AC">
        <w:rPr>
          <w:rFonts w:asciiTheme="majorHAnsi" w:eastAsia="Calibri" w:hAnsiTheme="majorHAnsi" w:cstheme="majorHAnsi"/>
          <w:b w:val="0"/>
          <w:sz w:val="22"/>
        </w:rPr>
        <w:t xml:space="preserve">from </w:t>
      </w:r>
      <w:r w:rsidR="009770BC" w:rsidRPr="00B756AC">
        <w:rPr>
          <w:rFonts w:asciiTheme="majorHAnsi" w:eastAsia="Calibri" w:hAnsiTheme="majorHAnsi" w:cstheme="majorHAnsi"/>
          <w:b w:val="0"/>
          <w:sz w:val="22"/>
        </w:rPr>
        <w:t>a child without the consent of the child’s parent or guardian</w:t>
      </w:r>
      <w:r w:rsidR="00C16110" w:rsidRPr="00B756AC">
        <w:rPr>
          <w:rFonts w:asciiTheme="majorHAnsi" w:eastAsia="Calibri" w:hAnsiTheme="majorHAnsi" w:cstheme="majorHAnsi"/>
          <w:b w:val="0"/>
          <w:sz w:val="22"/>
        </w:rPr>
        <w:t xml:space="preserve"> as required by law</w:t>
      </w:r>
      <w:r w:rsidR="009770BC" w:rsidRPr="00B756AC">
        <w:rPr>
          <w:rFonts w:asciiTheme="majorHAnsi" w:eastAsia="Calibri" w:hAnsiTheme="majorHAnsi" w:cstheme="majorHAnsi"/>
          <w:b w:val="0"/>
          <w:sz w:val="22"/>
        </w:rPr>
        <w:t xml:space="preserve">, we will </w:t>
      </w:r>
      <w:bookmarkEnd w:id="167"/>
      <w:bookmarkEnd w:id="168"/>
      <w:r w:rsidR="00216DD3" w:rsidRPr="00B756AC">
        <w:rPr>
          <w:rFonts w:asciiTheme="majorHAnsi" w:eastAsia="Calibri" w:hAnsiTheme="majorHAnsi" w:cstheme="majorHAnsi"/>
          <w:b w:val="0"/>
          <w:sz w:val="22"/>
        </w:rPr>
        <w:t>comply with applicable legal requirements to delete the information.</w:t>
      </w:r>
    </w:p>
    <w:p w14:paraId="0E059722" w14:textId="77777777" w:rsidR="00924E13" w:rsidRPr="00B756AC" w:rsidRDefault="001C1CAA" w:rsidP="00AB7C17">
      <w:pPr>
        <w:pStyle w:val="Heading1"/>
        <w:widowControl w:val="0"/>
        <w:spacing w:before="0" w:after="120"/>
        <w:jc w:val="both"/>
        <w:rPr>
          <w:rFonts w:asciiTheme="majorHAnsi" w:eastAsia="Calibri" w:hAnsiTheme="majorHAnsi" w:cstheme="majorHAnsi"/>
          <w:b w:val="0"/>
          <w:color w:val="000000"/>
          <w:sz w:val="32"/>
          <w:szCs w:val="32"/>
        </w:rPr>
      </w:pPr>
      <w:bookmarkStart w:id="170" w:name="_Toc24212377"/>
      <w:bookmarkStart w:id="171" w:name="_Toc24326442"/>
      <w:bookmarkStart w:id="172" w:name="_Toc529964463"/>
      <w:bookmarkStart w:id="173" w:name="_Toc531681081"/>
      <w:bookmarkStart w:id="174" w:name="_Toc1737969"/>
      <w:r w:rsidRPr="00B756AC">
        <w:rPr>
          <w:rFonts w:asciiTheme="majorHAnsi" w:eastAsia="Calibri" w:hAnsiTheme="majorHAnsi" w:cstheme="majorHAnsi"/>
          <w:color w:val="000000"/>
          <w:sz w:val="32"/>
          <w:szCs w:val="32"/>
        </w:rPr>
        <w:t>Changes to this Privacy Policy</w:t>
      </w:r>
      <w:bookmarkEnd w:id="170"/>
      <w:bookmarkEnd w:id="171"/>
      <w:r w:rsidRPr="00B756AC">
        <w:rPr>
          <w:rFonts w:asciiTheme="majorHAnsi" w:eastAsia="Calibri" w:hAnsiTheme="majorHAnsi" w:cstheme="majorHAnsi"/>
          <w:color w:val="000000"/>
          <w:sz w:val="32"/>
          <w:szCs w:val="32"/>
        </w:rPr>
        <w:t xml:space="preserve"> </w:t>
      </w:r>
    </w:p>
    <w:p w14:paraId="0783B8AA" w14:textId="2527107D" w:rsidR="007A25A3" w:rsidRPr="00B756AC" w:rsidRDefault="007A25A3" w:rsidP="00AB7C17">
      <w:pPr>
        <w:pStyle w:val="Heading1"/>
        <w:widowControl w:val="0"/>
        <w:spacing w:before="0" w:after="120"/>
        <w:jc w:val="both"/>
        <w:rPr>
          <w:rFonts w:asciiTheme="majorHAnsi" w:eastAsia="Calibri" w:hAnsiTheme="majorHAnsi" w:cstheme="majorHAnsi"/>
          <w:b w:val="0"/>
          <w:color w:val="000000"/>
          <w:sz w:val="22"/>
        </w:rPr>
      </w:pPr>
      <w:bookmarkStart w:id="175" w:name="_Toc20672919"/>
      <w:bookmarkStart w:id="176" w:name="_Toc20673000"/>
      <w:bookmarkStart w:id="177" w:name="_Toc24212378"/>
      <w:bookmarkStart w:id="178" w:name="_Toc24326443"/>
      <w:r w:rsidRPr="00B756AC">
        <w:rPr>
          <w:rFonts w:asciiTheme="majorHAnsi" w:eastAsia="Calibri" w:hAnsiTheme="majorHAnsi" w:cstheme="majorHAnsi"/>
          <w:b w:val="0"/>
          <w:color w:val="000000"/>
          <w:sz w:val="22"/>
        </w:rPr>
        <w:t xml:space="preserve">We reserve the right to modify this Privacy Policy at any time. </w:t>
      </w:r>
      <w:r w:rsidRPr="00B756AC">
        <w:rPr>
          <w:rFonts w:asciiTheme="majorHAnsi" w:hAnsiTheme="majorHAnsi" w:cstheme="majorHAnsi"/>
          <w:b w:val="0"/>
          <w:sz w:val="22"/>
        </w:rPr>
        <w:t>If we make</w:t>
      </w:r>
      <w:r w:rsidR="00D95533" w:rsidRPr="00B756AC">
        <w:rPr>
          <w:rFonts w:asciiTheme="majorHAnsi" w:hAnsiTheme="majorHAnsi" w:cstheme="majorHAnsi"/>
          <w:b w:val="0"/>
          <w:sz w:val="22"/>
        </w:rPr>
        <w:t xml:space="preserve"> material</w:t>
      </w:r>
      <w:r w:rsidRPr="00B756AC">
        <w:rPr>
          <w:rFonts w:asciiTheme="majorHAnsi" w:hAnsiTheme="majorHAnsi" w:cstheme="majorHAnsi"/>
          <w:b w:val="0"/>
          <w:sz w:val="22"/>
        </w:rPr>
        <w:t xml:space="preserve"> changes to this Privacy Policy, we will notify you by updating the date of this Privacy Policy and posting it on the Service</w:t>
      </w:r>
      <w:r w:rsidR="00E70879" w:rsidRPr="00B756AC">
        <w:rPr>
          <w:rFonts w:asciiTheme="majorHAnsi" w:hAnsiTheme="majorHAnsi" w:cstheme="majorHAnsi"/>
          <w:b w:val="0"/>
          <w:sz w:val="22"/>
        </w:rPr>
        <w:t xml:space="preserve"> or other appropriate means</w:t>
      </w:r>
      <w:r w:rsidRPr="00B756AC">
        <w:rPr>
          <w:rFonts w:asciiTheme="majorHAnsi" w:eastAsia="Calibri" w:hAnsiTheme="majorHAnsi" w:cstheme="majorHAnsi"/>
          <w:b w:val="0"/>
          <w:color w:val="000000"/>
          <w:sz w:val="22"/>
        </w:rPr>
        <w:t>.</w:t>
      </w:r>
      <w:bookmarkEnd w:id="175"/>
      <w:bookmarkEnd w:id="176"/>
      <w:r w:rsidR="00FE6FEE" w:rsidRPr="00B756AC">
        <w:rPr>
          <w:rFonts w:asciiTheme="majorHAnsi" w:eastAsia="Calibri" w:hAnsiTheme="majorHAnsi" w:cstheme="majorHAnsi"/>
          <w:b w:val="0"/>
          <w:color w:val="000000"/>
          <w:sz w:val="22"/>
        </w:rPr>
        <w:t xml:space="preserve"> </w:t>
      </w:r>
      <w:r w:rsidRPr="00B756AC">
        <w:rPr>
          <w:rFonts w:asciiTheme="majorHAnsi" w:hAnsiTheme="majorHAnsi" w:cstheme="majorHAnsi"/>
          <w:b w:val="0"/>
          <w:sz w:val="22"/>
        </w:rPr>
        <w:t xml:space="preserve">Any modifications to this Privacy Policy will be effective upon our posting the modified </w:t>
      </w:r>
      <w:r w:rsidRPr="00B756AC">
        <w:rPr>
          <w:rFonts w:asciiTheme="majorHAnsi" w:hAnsiTheme="majorHAnsi" w:cstheme="majorHAnsi"/>
          <w:b w:val="0"/>
          <w:sz w:val="22"/>
        </w:rPr>
        <w:lastRenderedPageBreak/>
        <w:t xml:space="preserve">version (or as otherwise indicated at the time of posting). In all cases, your use of the Service after the </w:t>
      </w:r>
      <w:r w:rsidR="00FB262A" w:rsidRPr="00B756AC">
        <w:rPr>
          <w:rFonts w:asciiTheme="majorHAnsi" w:hAnsiTheme="majorHAnsi" w:cstheme="majorHAnsi"/>
          <w:b w:val="0"/>
          <w:sz w:val="22"/>
        </w:rPr>
        <w:t>effective date</w:t>
      </w:r>
      <w:r w:rsidRPr="00B756AC">
        <w:rPr>
          <w:rFonts w:asciiTheme="majorHAnsi" w:hAnsiTheme="majorHAnsi" w:cstheme="majorHAnsi"/>
          <w:b w:val="0"/>
          <w:sz w:val="22"/>
        </w:rPr>
        <w:t xml:space="preserve"> of any modified Privacy Policy indicates your </w:t>
      </w:r>
      <w:r w:rsidR="00F71883" w:rsidRPr="00B756AC">
        <w:rPr>
          <w:rFonts w:asciiTheme="majorHAnsi" w:hAnsiTheme="majorHAnsi" w:cstheme="majorHAnsi"/>
          <w:b w:val="0"/>
          <w:sz w:val="22"/>
          <w:szCs w:val="22"/>
        </w:rPr>
        <w:t>acknowledging</w:t>
      </w:r>
      <w:r w:rsidR="00F71883" w:rsidRPr="00B756AC">
        <w:rPr>
          <w:rFonts w:asciiTheme="majorHAnsi" w:hAnsiTheme="majorHAnsi" w:cstheme="majorHAnsi"/>
          <w:b w:val="0"/>
          <w:sz w:val="22"/>
        </w:rPr>
        <w:t xml:space="preserve"> that</w:t>
      </w:r>
      <w:r w:rsidRPr="00B756AC">
        <w:rPr>
          <w:rFonts w:asciiTheme="majorHAnsi" w:hAnsiTheme="majorHAnsi" w:cstheme="majorHAnsi"/>
          <w:b w:val="0"/>
          <w:sz w:val="22"/>
        </w:rPr>
        <w:t xml:space="preserve"> the modified Privacy Policy</w:t>
      </w:r>
      <w:r w:rsidR="00F71883" w:rsidRPr="00B756AC">
        <w:rPr>
          <w:rFonts w:asciiTheme="majorHAnsi" w:hAnsiTheme="majorHAnsi" w:cstheme="majorHAnsi"/>
          <w:b w:val="0"/>
          <w:sz w:val="22"/>
        </w:rPr>
        <w:t xml:space="preserve"> applies to your interactions with the Service and our business</w:t>
      </w:r>
      <w:r w:rsidRPr="00B756AC">
        <w:rPr>
          <w:rFonts w:asciiTheme="majorHAnsi" w:hAnsiTheme="majorHAnsi" w:cstheme="majorHAnsi"/>
          <w:b w:val="0"/>
          <w:sz w:val="22"/>
        </w:rPr>
        <w:t>.</w:t>
      </w:r>
      <w:bookmarkEnd w:id="177"/>
      <w:bookmarkEnd w:id="178"/>
    </w:p>
    <w:p w14:paraId="635005E8" w14:textId="77777777" w:rsidR="0018567A" w:rsidRDefault="005A4E71" w:rsidP="00AB7C17">
      <w:pPr>
        <w:pStyle w:val="Heading1"/>
        <w:keepNext/>
        <w:spacing w:before="0" w:after="120"/>
        <w:jc w:val="both"/>
        <w:rPr>
          <w:rFonts w:asciiTheme="majorHAnsi" w:eastAsia="Calibri" w:hAnsiTheme="majorHAnsi" w:cstheme="majorHAnsi"/>
          <w:sz w:val="32"/>
          <w:szCs w:val="32"/>
        </w:rPr>
      </w:pPr>
      <w:bookmarkStart w:id="179" w:name="_How_to_Contact"/>
      <w:bookmarkStart w:id="180" w:name="_Toc1737970"/>
      <w:bookmarkStart w:id="181" w:name="hoe_to_contact_us"/>
      <w:bookmarkStart w:id="182" w:name="_Toc24212379"/>
      <w:bookmarkStart w:id="183" w:name="_Toc24326444"/>
      <w:bookmarkStart w:id="184" w:name="_Hlk94534157"/>
      <w:bookmarkEnd w:id="172"/>
      <w:bookmarkEnd w:id="173"/>
      <w:bookmarkEnd w:id="174"/>
      <w:bookmarkEnd w:id="179"/>
      <w:r w:rsidRPr="00B756AC">
        <w:rPr>
          <w:rFonts w:asciiTheme="majorHAnsi" w:eastAsia="Calibri" w:hAnsiTheme="majorHAnsi" w:cstheme="majorHAnsi"/>
          <w:sz w:val="32"/>
          <w:szCs w:val="32"/>
        </w:rPr>
        <w:t xml:space="preserve">How to </w:t>
      </w:r>
      <w:bookmarkStart w:id="185" w:name="contacting_us"/>
      <w:r w:rsidR="008C3739" w:rsidRPr="00B756AC">
        <w:rPr>
          <w:rFonts w:asciiTheme="majorHAnsi" w:eastAsia="Calibri" w:hAnsiTheme="majorHAnsi" w:cstheme="majorHAnsi"/>
          <w:sz w:val="32"/>
          <w:szCs w:val="32"/>
        </w:rPr>
        <w:t xml:space="preserve">contact </w:t>
      </w:r>
      <w:bookmarkEnd w:id="180"/>
      <w:bookmarkEnd w:id="181"/>
      <w:r w:rsidR="008C3739" w:rsidRPr="00B756AC">
        <w:rPr>
          <w:rFonts w:asciiTheme="majorHAnsi" w:eastAsia="Calibri" w:hAnsiTheme="majorHAnsi" w:cstheme="majorHAnsi"/>
          <w:sz w:val="32"/>
          <w:szCs w:val="32"/>
        </w:rPr>
        <w:t>us</w:t>
      </w:r>
      <w:bookmarkEnd w:id="182"/>
      <w:bookmarkEnd w:id="183"/>
      <w:bookmarkEnd w:id="185"/>
    </w:p>
    <w:p w14:paraId="0B128D63" w14:textId="77777777" w:rsidR="00490455" w:rsidRDefault="00490455" w:rsidP="00490455">
      <w:pPr>
        <w:rPr>
          <w:rFonts w:asciiTheme="majorHAnsi" w:hAnsiTheme="majorHAnsi" w:cstheme="majorHAnsi"/>
        </w:rPr>
      </w:pPr>
      <w:r>
        <w:rPr>
          <w:rFonts w:asciiTheme="majorHAnsi" w:eastAsia="Calibri" w:hAnsiTheme="majorHAnsi" w:cstheme="majorHAnsi"/>
          <w:color w:val="000000"/>
        </w:rPr>
        <w:t xml:space="preserve">If you have questions about </w:t>
      </w:r>
      <w:r>
        <w:rPr>
          <w:rFonts w:asciiTheme="majorHAnsi" w:hAnsiTheme="majorHAnsi" w:cstheme="majorHAnsi"/>
        </w:rPr>
        <w:t>our practices or if you would like to exercise any privacy related right that may be available to you, please contact us via one of the methods listed below</w:t>
      </w:r>
      <w:r w:rsidRPr="00B756AC">
        <w:rPr>
          <w:rFonts w:asciiTheme="majorHAnsi" w:hAnsiTheme="majorHAnsi" w:cstheme="majorHAnsi"/>
        </w:rPr>
        <w:t>.</w:t>
      </w:r>
    </w:p>
    <w:p w14:paraId="4C735188" w14:textId="77777777" w:rsidR="00490455" w:rsidRPr="00490455" w:rsidRDefault="00490455" w:rsidP="00490455"/>
    <w:p w14:paraId="0FFF7F4F" w14:textId="77777777" w:rsidR="00E63270" w:rsidRPr="00B756AC" w:rsidRDefault="00E63270" w:rsidP="00013993">
      <w:pPr>
        <w:pStyle w:val="ListParagraph"/>
        <w:keepNext/>
        <w:numPr>
          <w:ilvl w:val="0"/>
          <w:numId w:val="7"/>
        </w:numPr>
        <w:spacing w:after="120"/>
        <w:contextualSpacing w:val="0"/>
        <w:jc w:val="both"/>
        <w:rPr>
          <w:rFonts w:asciiTheme="majorHAnsi" w:hAnsiTheme="majorHAnsi" w:cstheme="majorHAnsi"/>
        </w:rPr>
      </w:pPr>
      <w:bookmarkStart w:id="186" w:name="_Hlk160197489"/>
      <w:bookmarkEnd w:id="184"/>
      <w:r w:rsidRPr="00B756AC">
        <w:rPr>
          <w:rFonts w:asciiTheme="majorHAnsi" w:hAnsiTheme="majorHAnsi" w:cstheme="majorHAnsi"/>
          <w:b/>
        </w:rPr>
        <w:t>Email</w:t>
      </w:r>
      <w:r w:rsidRPr="00B756AC">
        <w:rPr>
          <w:rFonts w:asciiTheme="majorHAnsi" w:hAnsiTheme="majorHAnsi" w:cstheme="majorHAnsi"/>
        </w:rPr>
        <w:t xml:space="preserve">: </w:t>
      </w:r>
      <w:r w:rsidR="00AB7C6B" w:rsidRPr="00B756AC">
        <w:rPr>
          <w:rFonts w:asciiTheme="majorHAnsi" w:hAnsiTheme="majorHAnsi" w:cstheme="majorHAnsi"/>
          <w:highlight w:val="yellow"/>
        </w:rPr>
        <w:t>[Company E-mail]</w:t>
      </w:r>
      <w:r w:rsidR="00AB7C6B" w:rsidRPr="00B756AC">
        <w:rPr>
          <w:rFonts w:asciiTheme="majorHAnsi" w:hAnsiTheme="majorHAnsi" w:cstheme="majorHAnsi"/>
        </w:rPr>
        <w:t xml:space="preserve"> </w:t>
      </w:r>
    </w:p>
    <w:p w14:paraId="57C3ADFF" w14:textId="77777777" w:rsidR="001817EF" w:rsidRPr="00B756AC" w:rsidRDefault="00E63270" w:rsidP="00013993">
      <w:pPr>
        <w:pStyle w:val="ListParagraph"/>
        <w:widowControl w:val="0"/>
        <w:numPr>
          <w:ilvl w:val="0"/>
          <w:numId w:val="7"/>
        </w:numPr>
        <w:spacing w:after="120"/>
        <w:contextualSpacing w:val="0"/>
        <w:jc w:val="both"/>
        <w:rPr>
          <w:rFonts w:asciiTheme="majorHAnsi" w:hAnsiTheme="majorHAnsi" w:cstheme="majorHAnsi"/>
        </w:rPr>
      </w:pPr>
      <w:r w:rsidRPr="00B756AC">
        <w:rPr>
          <w:rFonts w:asciiTheme="majorHAnsi" w:hAnsiTheme="majorHAnsi" w:cstheme="majorHAnsi"/>
          <w:b/>
        </w:rPr>
        <w:t>Mail</w:t>
      </w:r>
      <w:r w:rsidRPr="00B756AC">
        <w:rPr>
          <w:rFonts w:asciiTheme="majorHAnsi" w:hAnsiTheme="majorHAnsi" w:cstheme="majorHAnsi"/>
        </w:rPr>
        <w:t xml:space="preserve">: </w:t>
      </w:r>
      <w:r w:rsidR="00AB7C6B" w:rsidRPr="00B756AC">
        <w:rPr>
          <w:rFonts w:asciiTheme="majorHAnsi" w:hAnsiTheme="majorHAnsi" w:cstheme="majorHAnsi"/>
          <w:highlight w:val="yellow"/>
        </w:rPr>
        <w:t>[Company Address]</w:t>
      </w:r>
    </w:p>
    <w:p w14:paraId="52B6CA9D" w14:textId="3C7127DF" w:rsidR="00275039" w:rsidRPr="00B756AC" w:rsidRDefault="002B290A" w:rsidP="00013993">
      <w:pPr>
        <w:pStyle w:val="ListParagraph"/>
        <w:widowControl w:val="0"/>
        <w:numPr>
          <w:ilvl w:val="0"/>
          <w:numId w:val="7"/>
        </w:numPr>
        <w:spacing w:after="120"/>
        <w:contextualSpacing w:val="0"/>
        <w:jc w:val="both"/>
        <w:rPr>
          <w:rFonts w:asciiTheme="majorHAnsi" w:hAnsiTheme="majorHAnsi" w:cstheme="majorHAnsi"/>
        </w:rPr>
      </w:pPr>
      <w:r w:rsidRPr="00B756AC">
        <w:rPr>
          <w:rFonts w:asciiTheme="majorHAnsi" w:hAnsiTheme="majorHAnsi" w:cstheme="majorHAnsi"/>
          <w:b/>
        </w:rPr>
        <w:t>Phone</w:t>
      </w:r>
      <w:r w:rsidRPr="00B756AC">
        <w:rPr>
          <w:rFonts w:asciiTheme="majorHAnsi" w:hAnsiTheme="majorHAnsi" w:cstheme="majorHAnsi"/>
          <w:highlight w:val="yellow"/>
        </w:rPr>
        <w:t>: [Phone Number]</w:t>
      </w:r>
    </w:p>
    <w:p w14:paraId="7ADD535D" w14:textId="77777777" w:rsidR="00B756AC" w:rsidRDefault="00B756AC">
      <w:pPr>
        <w:rPr>
          <w:rFonts w:asciiTheme="majorHAnsi" w:eastAsia="Calibri" w:hAnsiTheme="majorHAnsi" w:cstheme="majorHAnsi"/>
          <w:b/>
          <w:color w:val="000000"/>
          <w:sz w:val="32"/>
          <w:szCs w:val="32"/>
        </w:rPr>
      </w:pPr>
      <w:bookmarkStart w:id="187" w:name="_2xcytpi" w:colFirst="0" w:colLast="0"/>
      <w:bookmarkStart w:id="188" w:name="_4i7ojhp" w:colFirst="0" w:colLast="0"/>
      <w:bookmarkEnd w:id="186"/>
      <w:bookmarkEnd w:id="187"/>
      <w:bookmarkEnd w:id="188"/>
      <w:r>
        <w:rPr>
          <w:rFonts w:asciiTheme="majorHAnsi" w:eastAsia="Calibri" w:hAnsiTheme="majorHAnsi" w:cstheme="majorHAnsi"/>
          <w:color w:val="000000"/>
          <w:sz w:val="32"/>
          <w:szCs w:val="32"/>
        </w:rPr>
        <w:br w:type="page"/>
      </w:r>
    </w:p>
    <w:p w14:paraId="4F25CC46" w14:textId="77777777" w:rsidR="00B63BEE" w:rsidRPr="00B63BEE" w:rsidRDefault="00B63BEE" w:rsidP="00B63BEE">
      <w:pPr>
        <w:widowControl w:val="0"/>
        <w:spacing w:after="120"/>
        <w:outlineLvl w:val="0"/>
        <w:rPr>
          <w:rFonts w:asciiTheme="majorHAnsi" w:eastAsia="Calibri" w:hAnsiTheme="majorHAnsi" w:cstheme="majorHAnsi"/>
          <w:b/>
          <w:color w:val="000000"/>
          <w:sz w:val="28"/>
          <w:szCs w:val="28"/>
        </w:rPr>
      </w:pPr>
      <w:r w:rsidRPr="00B63BEE">
        <w:rPr>
          <w:rFonts w:asciiTheme="majorHAnsi" w:eastAsia="Calibri" w:hAnsiTheme="majorHAnsi" w:cstheme="majorHAnsi"/>
          <w:b/>
          <w:color w:val="000000"/>
          <w:sz w:val="28"/>
          <w:szCs w:val="28"/>
        </w:rPr>
        <w:lastRenderedPageBreak/>
        <w:t>State privacy rights notice</w:t>
      </w:r>
    </w:p>
    <w:p w14:paraId="2D03AA5D" w14:textId="1466200A" w:rsidR="00B63BEE" w:rsidRPr="00B63BEE" w:rsidRDefault="00B63BEE" w:rsidP="007631A3">
      <w:pPr>
        <w:widowControl w:val="0"/>
        <w:spacing w:after="120"/>
        <w:jc w:val="both"/>
        <w:rPr>
          <w:rFonts w:asciiTheme="majorHAnsi" w:hAnsiTheme="majorHAnsi" w:cstheme="majorHAnsi"/>
          <w:color w:val="000000"/>
        </w:rPr>
      </w:pPr>
      <w:r w:rsidRPr="00B63BEE">
        <w:rPr>
          <w:rFonts w:asciiTheme="majorHAnsi" w:hAnsiTheme="majorHAnsi" w:cstheme="majorHAnsi"/>
          <w:color w:val="000000"/>
        </w:rPr>
        <w:t xml:space="preserve">Except as otherwise provided, this section applies to residents of </w:t>
      </w:r>
      <w:r w:rsidR="001D5333">
        <w:rPr>
          <w:rFonts w:asciiTheme="majorHAnsi" w:hAnsiTheme="majorHAnsi" w:cstheme="majorHAnsi"/>
          <w:color w:val="000000"/>
        </w:rPr>
        <w:t>U.S.</w:t>
      </w:r>
      <w:r w:rsidRPr="00B63BEE">
        <w:rPr>
          <w:rFonts w:asciiTheme="majorHAnsi" w:hAnsiTheme="majorHAnsi" w:cstheme="majorHAnsi"/>
          <w:color w:val="000000"/>
        </w:rPr>
        <w:t xml:space="preserve"> states to the extent they have privacy laws applicable to us that grant their residents the rights described below (collectively the “</w:t>
      </w:r>
      <w:r w:rsidRPr="00B63BEE">
        <w:rPr>
          <w:rFonts w:asciiTheme="majorHAnsi" w:hAnsiTheme="majorHAnsi" w:cstheme="majorHAnsi"/>
          <w:b/>
          <w:bCs/>
          <w:color w:val="000000"/>
        </w:rPr>
        <w:t>State Privacy Laws</w:t>
      </w:r>
      <w:r w:rsidRPr="00B63BEE">
        <w:rPr>
          <w:rFonts w:asciiTheme="majorHAnsi" w:hAnsiTheme="majorHAnsi" w:cstheme="majorHAnsi"/>
          <w:color w:val="000000"/>
        </w:rPr>
        <w:t>”).</w:t>
      </w:r>
    </w:p>
    <w:p w14:paraId="00AB8988" w14:textId="77777777" w:rsidR="00B63BEE" w:rsidRPr="00B63BEE" w:rsidRDefault="00B63BEE" w:rsidP="007631A3">
      <w:pPr>
        <w:widowControl w:val="0"/>
        <w:spacing w:after="120"/>
        <w:jc w:val="both"/>
        <w:rPr>
          <w:rFonts w:asciiTheme="majorHAnsi" w:hAnsiTheme="majorHAnsi" w:cstheme="majorHAnsi"/>
          <w:color w:val="000000"/>
        </w:rPr>
      </w:pPr>
      <w:r w:rsidRPr="00B63BEE">
        <w:rPr>
          <w:rFonts w:asciiTheme="majorHAnsi" w:hAnsiTheme="majorHAnsi" w:cstheme="majorHAnsi"/>
          <w:color w:val="000000"/>
        </w:rPr>
        <w:t>This section describes</w:t>
      </w:r>
      <w:r w:rsidRPr="00B63BEE">
        <w:rPr>
          <w:rFonts w:asciiTheme="majorHAnsi" w:hAnsiTheme="majorHAnsi" w:cstheme="majorHAnsi"/>
          <w:color w:val="000000"/>
          <w:u w:color="0000FF"/>
        </w:rPr>
        <w:t xml:space="preserve"> how we collect, use, and share </w:t>
      </w:r>
      <w:r w:rsidRPr="00B63BEE">
        <w:rPr>
          <w:rFonts w:asciiTheme="majorHAnsi" w:hAnsiTheme="majorHAnsi" w:cstheme="majorHAnsi"/>
          <w:color w:val="000000"/>
        </w:rPr>
        <w:t xml:space="preserve">Personal Information of residents of these states and the rights these users may have with respect to their Personal Information. Please note that not all rights listed below may be afforded to all users and that if you are not a resident of one of these states listed above, you may not be able to exercise these rights. In addition, </w:t>
      </w:r>
      <w:r w:rsidRPr="00B63BEE">
        <w:rPr>
          <w:rFonts w:asciiTheme="majorHAnsi" w:hAnsiTheme="majorHAnsi" w:cstheme="majorHAnsi"/>
          <w:b/>
        </w:rPr>
        <w:t>we may not be able to process your request if you do not provide us with sufficient detail to allow us to confirm your identity or understand and respond to it. [</w:t>
      </w:r>
      <w:r w:rsidRPr="00B63BEE">
        <w:rPr>
          <w:rFonts w:asciiTheme="majorHAnsi" w:hAnsiTheme="majorHAnsi" w:cstheme="majorHAnsi"/>
          <w:b/>
          <w:highlight w:val="yellow"/>
        </w:rPr>
        <w:t>INSERT DESCRIPTION OF BUSINESS’S AUTHENTICATION PROCESS</w:t>
      </w:r>
      <w:r w:rsidRPr="00B63BEE">
        <w:rPr>
          <w:rFonts w:asciiTheme="majorHAnsi" w:hAnsiTheme="majorHAnsi" w:cstheme="majorHAnsi"/>
          <w:b/>
        </w:rPr>
        <w:t>].</w:t>
      </w:r>
    </w:p>
    <w:p w14:paraId="4FC7CE6B" w14:textId="75DA5DB8" w:rsidR="00B63BEE" w:rsidRPr="00B63BEE" w:rsidRDefault="00B63BEE" w:rsidP="007631A3">
      <w:pPr>
        <w:widowControl w:val="0"/>
        <w:spacing w:after="120"/>
        <w:jc w:val="both"/>
        <w:rPr>
          <w:rFonts w:asciiTheme="majorHAnsi" w:hAnsiTheme="majorHAnsi" w:cstheme="majorHAnsi"/>
          <w:strike/>
          <w:color w:val="000000"/>
          <w:u w:color="0000FF"/>
        </w:rPr>
      </w:pPr>
      <w:r w:rsidRPr="00B63BEE">
        <w:rPr>
          <w:rFonts w:asciiTheme="majorHAnsi" w:hAnsiTheme="majorHAnsi" w:cstheme="majorHAnsi"/>
          <w:color w:val="000000"/>
        </w:rPr>
        <w:t>For purposes of this section, the term “</w:t>
      </w:r>
      <w:r w:rsidRPr="00B63BEE">
        <w:rPr>
          <w:rFonts w:asciiTheme="majorHAnsi" w:hAnsiTheme="majorHAnsi" w:cstheme="majorHAnsi"/>
          <w:b/>
          <w:color w:val="000000"/>
        </w:rPr>
        <w:t>Personal Information</w:t>
      </w:r>
      <w:r w:rsidRPr="00B63BEE">
        <w:rPr>
          <w:rFonts w:asciiTheme="majorHAnsi" w:hAnsiTheme="majorHAnsi" w:cstheme="majorHAnsi"/>
          <w:color w:val="000000"/>
        </w:rPr>
        <w:t>” has the meaning given to “personal data”, “personal information” or other similar terms and “</w:t>
      </w:r>
      <w:r w:rsidRPr="00B63BEE">
        <w:rPr>
          <w:rFonts w:asciiTheme="majorHAnsi" w:hAnsiTheme="majorHAnsi" w:cstheme="majorHAnsi"/>
          <w:b/>
          <w:bCs/>
          <w:color w:val="000000"/>
        </w:rPr>
        <w:t>Sensitive Personal Information</w:t>
      </w:r>
      <w:r w:rsidRPr="00B63BEE">
        <w:rPr>
          <w:rFonts w:asciiTheme="majorHAnsi" w:hAnsiTheme="majorHAnsi" w:cstheme="majorHAnsi"/>
          <w:color w:val="000000"/>
        </w:rPr>
        <w:t xml:space="preserve">” has the meaning given to “sensitive personal information,” “sensitive data”, or other similar terms in the State Privacy Laws, except that in neither case does such term include information exempted from the scope of the State Privacy Laws. </w:t>
      </w:r>
      <w:r w:rsidRPr="00B63BEE">
        <w:rPr>
          <w:rFonts w:asciiTheme="majorHAnsi" w:hAnsiTheme="majorHAnsi" w:cstheme="majorHAnsi"/>
          <w:color w:val="000000"/>
          <w:u w:color="0000FF"/>
        </w:rPr>
        <w:t xml:space="preserve">In some cases, we may provide a different privacy notice to certain categories of residents of these states, </w:t>
      </w:r>
      <w:r w:rsidR="0025525D">
        <w:rPr>
          <w:rFonts w:asciiTheme="majorHAnsi" w:hAnsiTheme="majorHAnsi" w:cstheme="majorHAnsi"/>
          <w:color w:val="000000"/>
          <w:u w:color="0000FF"/>
        </w:rPr>
        <w:t>[</w:t>
      </w:r>
      <w:r w:rsidRPr="0025525D">
        <w:rPr>
          <w:rFonts w:asciiTheme="majorHAnsi" w:hAnsiTheme="majorHAnsi" w:cstheme="majorHAnsi"/>
          <w:color w:val="000000"/>
          <w:highlight w:val="yellow"/>
          <w:u w:color="0000FF"/>
        </w:rPr>
        <w:t>such as job applicants</w:t>
      </w:r>
      <w:r w:rsidR="0025525D">
        <w:rPr>
          <w:rFonts w:asciiTheme="majorHAnsi" w:hAnsiTheme="majorHAnsi" w:cstheme="majorHAnsi"/>
          <w:color w:val="000000"/>
          <w:u w:color="0000FF"/>
        </w:rPr>
        <w:t>]</w:t>
      </w:r>
      <w:r w:rsidRPr="00B63BEE">
        <w:rPr>
          <w:rFonts w:asciiTheme="majorHAnsi" w:hAnsiTheme="majorHAnsi" w:cstheme="majorHAnsi"/>
          <w:color w:val="000000"/>
          <w:u w:color="0000FF"/>
        </w:rPr>
        <w:t>, in which case that notice will apply instead of this section.</w:t>
      </w:r>
    </w:p>
    <w:p w14:paraId="3F46B890" w14:textId="77777777" w:rsidR="00B63BEE" w:rsidRPr="00B63BEE" w:rsidRDefault="00B63BEE" w:rsidP="007631A3">
      <w:pPr>
        <w:widowControl w:val="0"/>
        <w:spacing w:after="120"/>
        <w:jc w:val="both"/>
        <w:outlineLvl w:val="0"/>
        <w:rPr>
          <w:rFonts w:asciiTheme="majorHAnsi" w:hAnsiTheme="majorHAnsi" w:cstheme="majorHAnsi"/>
          <w:shd w:val="clear" w:color="auto" w:fill="FFFFFF"/>
        </w:rPr>
      </w:pPr>
      <w:r w:rsidRPr="00B63BEE">
        <w:rPr>
          <w:rFonts w:asciiTheme="majorHAnsi" w:hAnsiTheme="majorHAnsi" w:cstheme="majorHAnsi"/>
          <w:b/>
          <w:shd w:val="clear" w:color="auto" w:fill="FFFFFF"/>
        </w:rPr>
        <w:t xml:space="preserve">Your privacy rights. </w:t>
      </w:r>
      <w:r w:rsidRPr="00B63BEE">
        <w:rPr>
          <w:rFonts w:asciiTheme="majorHAnsi" w:hAnsiTheme="majorHAnsi" w:cstheme="majorHAnsi"/>
          <w:bCs/>
          <w:shd w:val="clear" w:color="auto" w:fill="FFFFFF"/>
        </w:rPr>
        <w:t>The State Privacy Laws may provide residents</w:t>
      </w:r>
      <w:r w:rsidRPr="00B63BEE">
        <w:rPr>
          <w:rFonts w:asciiTheme="majorHAnsi" w:hAnsiTheme="majorHAnsi" w:cstheme="majorHAnsi"/>
          <w:shd w:val="clear" w:color="auto" w:fill="FFFFFF"/>
        </w:rPr>
        <w:t xml:space="preserve"> with some or all of the rights listed below. However, </w:t>
      </w:r>
      <w:r w:rsidRPr="00B63BEE">
        <w:rPr>
          <w:rFonts w:asciiTheme="majorHAnsi" w:hAnsiTheme="majorHAnsi" w:cstheme="majorHAnsi"/>
        </w:rPr>
        <w:t xml:space="preserve">these rights are not absolute and some State Privacy Laws do not provide these rights to their residents.  Therefore, we may decline your request in certain cases as permitted by law. </w:t>
      </w:r>
    </w:p>
    <w:p w14:paraId="17233B84" w14:textId="77777777" w:rsidR="00B63BEE" w:rsidRPr="00B63BEE" w:rsidRDefault="00B63BEE" w:rsidP="00B63BEE">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Information.</w:t>
      </w:r>
      <w:r w:rsidRPr="00B63BEE">
        <w:rPr>
          <w:rFonts w:asciiTheme="majorHAnsi" w:hAnsiTheme="majorHAnsi" w:cstheme="majorHAnsi"/>
        </w:rPr>
        <w:t xml:space="preserve"> You can request the following information about how we have collected and used your Personal Information:</w:t>
      </w:r>
    </w:p>
    <w:p w14:paraId="3DAEEA34" w14:textId="77777777" w:rsidR="00B63BEE" w:rsidRPr="00B63BEE" w:rsidRDefault="00B63BEE" w:rsidP="00B63BEE">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Personal Information that we have collected.</w:t>
      </w:r>
    </w:p>
    <w:p w14:paraId="7A5BB004" w14:textId="77777777" w:rsidR="00B63BEE" w:rsidRPr="00B63BEE" w:rsidRDefault="00B63BEE" w:rsidP="00B63BEE">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sources from which we collected Personal Information.</w:t>
      </w:r>
    </w:p>
    <w:p w14:paraId="2A7C9592" w14:textId="77777777" w:rsidR="00B63BEE" w:rsidRPr="00B63BEE" w:rsidRDefault="00B63BEE" w:rsidP="00B63BEE">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business or commercial purpose for collecting and/or selling Personal Information.</w:t>
      </w:r>
    </w:p>
    <w:p w14:paraId="0882CF4B" w14:textId="77777777" w:rsidR="00B63BEE" w:rsidRPr="00B63BEE" w:rsidRDefault="00B63BEE" w:rsidP="00B63BEE">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third parties with which we share Personal Information.</w:t>
      </w:r>
    </w:p>
    <w:p w14:paraId="1D572E24" w14:textId="77777777" w:rsidR="00B63BEE" w:rsidRPr="00B63BEE" w:rsidRDefault="00B63BEE" w:rsidP="00B63BEE">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Personal Information that we sold or disclosed for a business purpose.</w:t>
      </w:r>
    </w:p>
    <w:p w14:paraId="3491CFE7" w14:textId="77777777" w:rsidR="00B63BEE" w:rsidRPr="00B63BEE" w:rsidRDefault="00B63BEE" w:rsidP="00B63BEE">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rPr>
        <w:t>The categories of third parties to whom the Personal Information was sold or disclosed for a business purpose.</w:t>
      </w:r>
    </w:p>
    <w:p w14:paraId="58E1ACEE" w14:textId="77777777" w:rsidR="00B63BEE" w:rsidRPr="00B63BEE" w:rsidRDefault="00B63BEE" w:rsidP="00B63BEE">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Access</w:t>
      </w:r>
      <w:r w:rsidRPr="00B63BEE">
        <w:rPr>
          <w:rFonts w:asciiTheme="majorHAnsi" w:hAnsiTheme="majorHAnsi" w:cstheme="majorHAnsi"/>
        </w:rPr>
        <w:t xml:space="preserve">. You can request a copy of the Personal Information that we have collected about you. </w:t>
      </w:r>
    </w:p>
    <w:p w14:paraId="64B40265" w14:textId="77777777" w:rsidR="00B63BEE" w:rsidRPr="00B63BEE" w:rsidRDefault="00B63BEE" w:rsidP="00B63BEE">
      <w:pPr>
        <w:widowControl w:val="0"/>
        <w:numPr>
          <w:ilvl w:val="0"/>
          <w:numId w:val="3"/>
        </w:numPr>
        <w:spacing w:after="120"/>
        <w:jc w:val="both"/>
        <w:rPr>
          <w:rFonts w:asciiTheme="majorHAnsi" w:hAnsiTheme="majorHAnsi" w:cstheme="majorHAnsi"/>
          <w:bCs/>
        </w:rPr>
      </w:pPr>
      <w:r w:rsidRPr="00B63BEE">
        <w:rPr>
          <w:rFonts w:asciiTheme="majorHAnsi" w:hAnsiTheme="majorHAnsi" w:cstheme="majorHAnsi"/>
          <w:b/>
          <w:bCs/>
        </w:rPr>
        <w:t xml:space="preserve">Appeal. </w:t>
      </w:r>
      <w:r w:rsidRPr="00B63BEE">
        <w:rPr>
          <w:rFonts w:asciiTheme="majorHAnsi" w:hAnsiTheme="majorHAnsi" w:cstheme="majorHAnsi"/>
          <w:bCs/>
        </w:rPr>
        <w:t xml:space="preserve">You can appeal our denial of any request validly submitted. </w:t>
      </w:r>
    </w:p>
    <w:p w14:paraId="68CCD805" w14:textId="77777777" w:rsidR="00B63BEE" w:rsidRPr="00B63BEE" w:rsidRDefault="00B63BEE" w:rsidP="00B63BEE">
      <w:pPr>
        <w:widowControl w:val="0"/>
        <w:numPr>
          <w:ilvl w:val="0"/>
          <w:numId w:val="3"/>
        </w:numPr>
        <w:spacing w:after="120"/>
        <w:jc w:val="both"/>
        <w:rPr>
          <w:rFonts w:asciiTheme="majorHAnsi" w:hAnsiTheme="majorHAnsi" w:cstheme="majorHAnsi"/>
          <w:bCs/>
        </w:rPr>
      </w:pPr>
      <w:r w:rsidRPr="00B63BEE">
        <w:rPr>
          <w:rFonts w:asciiTheme="majorHAnsi" w:hAnsiTheme="majorHAnsi" w:cstheme="majorHAnsi"/>
          <w:b/>
        </w:rPr>
        <w:t xml:space="preserve">Correction. </w:t>
      </w:r>
      <w:r w:rsidRPr="00B63BEE">
        <w:rPr>
          <w:rFonts w:asciiTheme="majorHAnsi" w:hAnsiTheme="majorHAnsi" w:cstheme="majorHAnsi"/>
          <w:bCs/>
        </w:rPr>
        <w:t xml:space="preserve">You can ask us to correct inaccurate </w:t>
      </w:r>
      <w:r w:rsidRPr="00B63BEE">
        <w:rPr>
          <w:rFonts w:asciiTheme="majorHAnsi" w:hAnsiTheme="majorHAnsi" w:cstheme="majorHAnsi"/>
        </w:rPr>
        <w:t xml:space="preserve">Personal Information </w:t>
      </w:r>
      <w:r w:rsidRPr="00B63BEE">
        <w:rPr>
          <w:rFonts w:asciiTheme="majorHAnsi" w:hAnsiTheme="majorHAnsi" w:cstheme="majorHAnsi"/>
          <w:bCs/>
        </w:rPr>
        <w:t>that we have collected about you.</w:t>
      </w:r>
    </w:p>
    <w:p w14:paraId="15883746" w14:textId="77777777" w:rsidR="00B63BEE" w:rsidRPr="00B63BEE" w:rsidRDefault="00B63BEE" w:rsidP="00B63BEE">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 xml:space="preserve">Deletion. </w:t>
      </w:r>
      <w:r w:rsidRPr="00B63BEE">
        <w:rPr>
          <w:rFonts w:asciiTheme="majorHAnsi" w:hAnsiTheme="majorHAnsi" w:cstheme="majorHAnsi"/>
        </w:rPr>
        <w:t>You can ask us to delete the Personal Information that we have collected from you.</w:t>
      </w:r>
    </w:p>
    <w:p w14:paraId="25BD2AC9" w14:textId="77777777" w:rsidR="00B63BEE" w:rsidRPr="00B63BEE" w:rsidRDefault="00B63BEE" w:rsidP="00B63BEE">
      <w:pPr>
        <w:widowControl w:val="0"/>
        <w:numPr>
          <w:ilvl w:val="0"/>
          <w:numId w:val="3"/>
        </w:numPr>
        <w:spacing w:after="120"/>
        <w:jc w:val="both"/>
        <w:rPr>
          <w:rFonts w:asciiTheme="majorHAnsi" w:hAnsiTheme="majorHAnsi" w:cstheme="majorHAnsi"/>
          <w:b/>
        </w:rPr>
      </w:pPr>
      <w:r w:rsidRPr="00B63BEE">
        <w:rPr>
          <w:rFonts w:asciiTheme="majorHAnsi" w:hAnsiTheme="majorHAnsi" w:cstheme="majorHAnsi"/>
          <w:b/>
          <w:bCs/>
        </w:rPr>
        <w:t>Opt-out.</w:t>
      </w:r>
    </w:p>
    <w:p w14:paraId="651F16E4" w14:textId="0FDD384A" w:rsidR="00B63BEE" w:rsidRPr="00B63BEE" w:rsidRDefault="00B63BEE" w:rsidP="00B63BEE">
      <w:pPr>
        <w:widowControl w:val="0"/>
        <w:numPr>
          <w:ilvl w:val="1"/>
          <w:numId w:val="3"/>
        </w:numPr>
        <w:spacing w:after="120"/>
        <w:jc w:val="both"/>
        <w:rPr>
          <w:rFonts w:asciiTheme="majorHAnsi" w:hAnsiTheme="majorHAnsi" w:cstheme="majorHAnsi"/>
          <w:b/>
          <w:bCs/>
        </w:rPr>
      </w:pPr>
      <w:r w:rsidRPr="00B63BEE">
        <w:rPr>
          <w:rFonts w:asciiTheme="majorHAnsi" w:hAnsiTheme="majorHAnsi" w:cstheme="majorHAnsi"/>
          <w:b/>
        </w:rPr>
        <w:t>Opt-out of certain processing for targeted advertising purposes.</w:t>
      </w:r>
      <w:r w:rsidRPr="00B63BEE">
        <w:rPr>
          <w:rFonts w:asciiTheme="majorHAnsi" w:hAnsiTheme="majorHAnsi" w:cstheme="majorHAnsi"/>
          <w:b/>
          <w:bCs/>
        </w:rPr>
        <w:t> </w:t>
      </w:r>
      <w:r w:rsidRPr="0025525D">
        <w:rPr>
          <w:rFonts w:asciiTheme="majorHAnsi" w:hAnsiTheme="majorHAnsi" w:cstheme="majorHAnsi"/>
          <w:highlight w:val="yellow"/>
        </w:rPr>
        <w:t xml:space="preserve">[We may process Personal Information for targeted advertising purposes. </w:t>
      </w:r>
      <w:r w:rsidRPr="0025525D">
        <w:rPr>
          <w:rFonts w:asciiTheme="majorHAnsi" w:hAnsiTheme="majorHAnsi" w:cstheme="majorHAnsi"/>
          <w:bCs/>
          <w:highlight w:val="yellow"/>
        </w:rPr>
        <w:t xml:space="preserve">You can opt-out of certain processing of personal information for targeted advertising purposes.] </w:t>
      </w:r>
      <w:r w:rsidR="0025525D" w:rsidRPr="0025525D">
        <w:rPr>
          <w:rFonts w:asciiTheme="majorHAnsi" w:hAnsiTheme="majorHAnsi" w:cstheme="majorHAnsi"/>
          <w:bCs/>
          <w:highlight w:val="yellow"/>
        </w:rPr>
        <w:t>/</w:t>
      </w:r>
      <w:r w:rsidRPr="0025525D">
        <w:rPr>
          <w:rFonts w:asciiTheme="majorHAnsi" w:hAnsiTheme="majorHAnsi" w:cstheme="majorHAnsi"/>
          <w:bCs/>
          <w:highlight w:val="yellow"/>
        </w:rPr>
        <w:t xml:space="preserve"> [We do not process your personal information for targeted advertising purposes].</w:t>
      </w:r>
      <w:r w:rsidRPr="00B63BEE">
        <w:rPr>
          <w:rFonts w:asciiTheme="majorHAnsi" w:hAnsiTheme="majorHAnsi" w:cstheme="majorHAnsi"/>
          <w:b/>
        </w:rPr>
        <w:t xml:space="preserve"> </w:t>
      </w:r>
    </w:p>
    <w:p w14:paraId="74BE19AB" w14:textId="3D0C5E5C" w:rsidR="00B63BEE" w:rsidRPr="00B63BEE" w:rsidRDefault="00B63BEE" w:rsidP="00B63BEE">
      <w:pPr>
        <w:widowControl w:val="0"/>
        <w:numPr>
          <w:ilvl w:val="1"/>
          <w:numId w:val="3"/>
        </w:numPr>
        <w:spacing w:after="120"/>
        <w:jc w:val="both"/>
        <w:rPr>
          <w:rFonts w:asciiTheme="majorHAnsi" w:hAnsiTheme="majorHAnsi" w:cstheme="majorHAnsi"/>
          <w:bCs/>
        </w:rPr>
      </w:pPr>
      <w:r w:rsidRPr="00B63BEE">
        <w:rPr>
          <w:rFonts w:asciiTheme="majorHAnsi" w:hAnsiTheme="majorHAnsi" w:cstheme="majorHAnsi"/>
          <w:b/>
        </w:rPr>
        <w:t xml:space="preserve">Opt-out of </w:t>
      </w:r>
      <w:r w:rsidR="005C05FB">
        <w:rPr>
          <w:rFonts w:asciiTheme="majorHAnsi" w:hAnsiTheme="majorHAnsi" w:cstheme="majorHAnsi"/>
          <w:b/>
        </w:rPr>
        <w:t xml:space="preserve">or appeal </w:t>
      </w:r>
      <w:r w:rsidRPr="00B63BEE">
        <w:rPr>
          <w:rFonts w:asciiTheme="majorHAnsi" w:hAnsiTheme="majorHAnsi" w:cstheme="majorHAnsi"/>
          <w:b/>
        </w:rPr>
        <w:t>profiling/automated decision making.</w:t>
      </w:r>
      <w:r w:rsidRPr="00B63BEE">
        <w:rPr>
          <w:rFonts w:asciiTheme="majorHAnsi" w:hAnsiTheme="majorHAnsi" w:cstheme="majorHAnsi"/>
          <w:b/>
          <w:bCs/>
        </w:rPr>
        <w:t> </w:t>
      </w:r>
      <w:r w:rsidRPr="00AA2936">
        <w:rPr>
          <w:rFonts w:asciiTheme="majorHAnsi" w:hAnsiTheme="majorHAnsi" w:cstheme="majorHAnsi"/>
          <w:highlight w:val="yellow"/>
        </w:rPr>
        <w:t>[</w:t>
      </w:r>
      <w:r w:rsidRPr="0025525D">
        <w:rPr>
          <w:rFonts w:asciiTheme="majorHAnsi" w:hAnsiTheme="majorHAnsi" w:cstheme="majorHAnsi"/>
          <w:highlight w:val="yellow"/>
        </w:rPr>
        <w:t xml:space="preserve">We may use your Personal </w:t>
      </w:r>
      <w:r w:rsidRPr="0025525D">
        <w:rPr>
          <w:rFonts w:asciiTheme="majorHAnsi" w:hAnsiTheme="majorHAnsi" w:cstheme="majorHAnsi"/>
          <w:highlight w:val="yellow"/>
        </w:rPr>
        <w:lastRenderedPageBreak/>
        <w:t xml:space="preserve">Information to engage in profiling or to perform automated decision-making that [INSERT DESCRIPTION]. </w:t>
      </w:r>
      <w:r w:rsidRPr="0025525D">
        <w:rPr>
          <w:rFonts w:asciiTheme="majorHAnsi" w:hAnsiTheme="majorHAnsi" w:cstheme="majorHAnsi"/>
          <w:bCs/>
          <w:highlight w:val="yellow"/>
        </w:rPr>
        <w:t xml:space="preserve">You can opt-out of such automated processing or profiling.] </w:t>
      </w:r>
      <w:r w:rsidR="0025525D">
        <w:rPr>
          <w:rFonts w:asciiTheme="majorHAnsi" w:hAnsiTheme="majorHAnsi" w:cstheme="majorHAnsi"/>
          <w:bCs/>
          <w:highlight w:val="yellow"/>
        </w:rPr>
        <w:t>/</w:t>
      </w:r>
      <w:r w:rsidRPr="0025525D">
        <w:rPr>
          <w:rFonts w:asciiTheme="majorHAnsi" w:hAnsiTheme="majorHAnsi" w:cstheme="majorHAnsi"/>
          <w:bCs/>
          <w:highlight w:val="yellow"/>
        </w:rPr>
        <w:t xml:space="preserve"> [We do not use your Personal Information to engage in profiling or to perform automated decision-making that results in significant financial impacts, significant impacts on housing, education, employment, health care, or criminal justice, or similarly significant impacts.]</w:t>
      </w:r>
      <w:r w:rsidRPr="00B63BEE">
        <w:rPr>
          <w:rFonts w:asciiTheme="majorHAnsi" w:hAnsiTheme="majorHAnsi" w:cstheme="majorHAnsi"/>
          <w:bCs/>
        </w:rPr>
        <w:t xml:space="preserve">   </w:t>
      </w:r>
    </w:p>
    <w:p w14:paraId="3BEBA417" w14:textId="789EFEBB" w:rsidR="00B63BEE" w:rsidRPr="00B63BEE" w:rsidRDefault="00B63BEE" w:rsidP="00B63BEE">
      <w:pPr>
        <w:widowControl w:val="0"/>
        <w:numPr>
          <w:ilvl w:val="1"/>
          <w:numId w:val="3"/>
        </w:numPr>
        <w:spacing w:after="120"/>
        <w:jc w:val="both"/>
        <w:rPr>
          <w:rFonts w:asciiTheme="majorHAnsi" w:hAnsiTheme="majorHAnsi" w:cstheme="majorHAnsi"/>
        </w:rPr>
      </w:pPr>
      <w:r w:rsidRPr="00B63BEE">
        <w:rPr>
          <w:rFonts w:asciiTheme="majorHAnsi" w:hAnsiTheme="majorHAnsi" w:cstheme="majorHAnsi"/>
          <w:b/>
        </w:rPr>
        <w:t>Opt-out of other sales of personal data.</w:t>
      </w:r>
      <w:r w:rsidRPr="00B63BEE">
        <w:rPr>
          <w:rFonts w:asciiTheme="majorHAnsi" w:hAnsiTheme="majorHAnsi" w:cstheme="majorHAnsi"/>
        </w:rPr>
        <w:t> </w:t>
      </w:r>
      <w:r w:rsidRPr="0025525D">
        <w:rPr>
          <w:rFonts w:asciiTheme="majorHAnsi" w:hAnsiTheme="majorHAnsi" w:cstheme="majorHAnsi"/>
          <w:highlight w:val="yellow"/>
        </w:rPr>
        <w:t>[</w:t>
      </w:r>
      <w:r w:rsidRPr="0025525D">
        <w:rPr>
          <w:rFonts w:asciiTheme="majorHAnsi" w:hAnsiTheme="majorHAnsi" w:cstheme="majorHAnsi"/>
          <w:bCs/>
          <w:highlight w:val="yellow"/>
        </w:rPr>
        <w:t>You can opt-out of other sales of your Personal Information.]</w:t>
      </w:r>
      <w:r w:rsidR="0025525D" w:rsidRPr="0025525D">
        <w:rPr>
          <w:rFonts w:asciiTheme="majorHAnsi" w:hAnsiTheme="majorHAnsi" w:cstheme="majorHAnsi"/>
          <w:bCs/>
          <w:highlight w:val="yellow"/>
        </w:rPr>
        <w:t>/</w:t>
      </w:r>
      <w:r w:rsidRPr="0025525D">
        <w:rPr>
          <w:rFonts w:asciiTheme="majorHAnsi" w:hAnsiTheme="majorHAnsi" w:cstheme="majorHAnsi"/>
          <w:bCs/>
          <w:highlight w:val="yellow"/>
        </w:rPr>
        <w:t>[We do not sell your Personal Information within the meaning of State Privacy Laws.]</w:t>
      </w:r>
    </w:p>
    <w:p w14:paraId="5A02E0A5" w14:textId="77777777" w:rsidR="00B63BEE" w:rsidRPr="00B63BEE" w:rsidRDefault="00B63BEE" w:rsidP="00B63BEE">
      <w:pPr>
        <w:widowControl w:val="0"/>
        <w:numPr>
          <w:ilvl w:val="0"/>
          <w:numId w:val="3"/>
        </w:numPr>
        <w:spacing w:after="120"/>
        <w:jc w:val="both"/>
        <w:rPr>
          <w:rFonts w:asciiTheme="majorHAnsi" w:hAnsiTheme="majorHAnsi" w:cstheme="majorHAnsi"/>
        </w:rPr>
      </w:pPr>
      <w:r w:rsidRPr="0025525D">
        <w:rPr>
          <w:rFonts w:asciiTheme="majorHAnsi" w:hAnsiTheme="majorHAnsi" w:cstheme="majorHAnsi"/>
          <w:b/>
          <w:highlight w:val="yellow"/>
        </w:rPr>
        <w:t xml:space="preserve">[Opt-in. </w:t>
      </w:r>
      <w:r w:rsidRPr="0025525D">
        <w:rPr>
          <w:rFonts w:asciiTheme="majorHAnsi" w:hAnsiTheme="majorHAnsi" w:cstheme="majorHAnsi"/>
          <w:bCs/>
          <w:highlight w:val="yellow"/>
        </w:rPr>
        <w:t>W</w:t>
      </w:r>
      <w:r w:rsidRPr="00AA2936">
        <w:rPr>
          <w:rFonts w:asciiTheme="majorHAnsi" w:hAnsiTheme="majorHAnsi" w:cstheme="majorHAnsi"/>
          <w:bCs/>
          <w:highlight w:val="yellow"/>
        </w:rPr>
        <w:t xml:space="preserve">e may </w:t>
      </w:r>
      <w:r w:rsidRPr="00AA2936">
        <w:rPr>
          <w:rFonts w:asciiTheme="majorHAnsi" w:hAnsiTheme="majorHAnsi" w:cstheme="majorHAnsi"/>
          <w:highlight w:val="yellow"/>
        </w:rPr>
        <w:t xml:space="preserve">sell or share the personal information of consumers between 13-15 years of age. If we know that you are 13-15 years of age, we will ask for your affirmative authorization to sell your Personal Information or share your Personal Information </w:t>
      </w:r>
      <w:r w:rsidRPr="00AA2936">
        <w:rPr>
          <w:rFonts w:asciiTheme="majorHAnsi" w:hAnsiTheme="majorHAnsi" w:cstheme="majorHAnsi"/>
          <w:bCs/>
          <w:highlight w:val="yellow"/>
        </w:rPr>
        <w:t>for targeted advertising purposes</w:t>
      </w:r>
      <w:r w:rsidRPr="00AA2936">
        <w:rPr>
          <w:rFonts w:asciiTheme="majorHAnsi" w:hAnsiTheme="majorHAnsi" w:cstheme="majorHAnsi"/>
          <w:highlight w:val="yellow"/>
        </w:rPr>
        <w:t xml:space="preserve"> before we do so. Note that we do not intentionally collect Personal Information from children under the age of 13.] OR [</w:t>
      </w:r>
      <w:r w:rsidRPr="00AA2936">
        <w:rPr>
          <w:rFonts w:asciiTheme="majorHAnsi" w:hAnsiTheme="majorHAnsi" w:cstheme="majorHAnsi"/>
          <w:b/>
          <w:bCs/>
          <w:highlight w:val="yellow"/>
        </w:rPr>
        <w:t>Consumers under 16</w:t>
      </w:r>
      <w:r w:rsidRPr="00AA2936">
        <w:rPr>
          <w:rFonts w:asciiTheme="majorHAnsi" w:hAnsiTheme="majorHAnsi" w:cstheme="majorHAnsi"/>
          <w:highlight w:val="yellow"/>
        </w:rPr>
        <w:t>. We do not have actual knowledge that we collect, sell or share the personal information of consumers under 16 years of age.]</w:t>
      </w:r>
    </w:p>
    <w:p w14:paraId="3B70EF10" w14:textId="5782E832" w:rsidR="00B63BEE" w:rsidRPr="00B63BEE" w:rsidRDefault="00B63BEE" w:rsidP="00B63BEE">
      <w:pPr>
        <w:widowControl w:val="0"/>
        <w:numPr>
          <w:ilvl w:val="0"/>
          <w:numId w:val="3"/>
        </w:numPr>
        <w:spacing w:after="120"/>
        <w:contextualSpacing/>
        <w:jc w:val="both"/>
        <w:rPr>
          <w:rFonts w:asciiTheme="majorHAnsi" w:hAnsiTheme="majorHAnsi" w:cstheme="majorHAnsi"/>
        </w:rPr>
      </w:pPr>
      <w:r w:rsidRPr="0025525D">
        <w:rPr>
          <w:rFonts w:asciiTheme="majorHAnsi" w:hAnsiTheme="majorHAnsi" w:cstheme="majorHAnsi"/>
          <w:highlight w:val="yellow"/>
        </w:rPr>
        <w:t>[</w:t>
      </w:r>
      <w:r w:rsidRPr="0025525D">
        <w:rPr>
          <w:rFonts w:asciiTheme="majorHAnsi" w:hAnsiTheme="majorHAnsi" w:cstheme="majorHAnsi"/>
          <w:b/>
          <w:bCs/>
          <w:highlight w:val="yellow"/>
        </w:rPr>
        <w:t>Limit processing of Sensitive Personal Information</w:t>
      </w:r>
      <w:r w:rsidRPr="0025525D">
        <w:rPr>
          <w:rFonts w:asciiTheme="majorHAnsi" w:hAnsiTheme="majorHAnsi" w:cstheme="majorHAnsi"/>
          <w:highlight w:val="yellow"/>
        </w:rPr>
        <w:t xml:space="preserve">. We may collect certain categories of Sensitive Personal Information as described in this Privacy Policy. You can ask us to stop the processing of your Sensitive Personal Information for purposes of inferring characteristics about you.] </w:t>
      </w:r>
      <w:r w:rsidR="0025525D" w:rsidRPr="0025525D">
        <w:rPr>
          <w:rFonts w:asciiTheme="majorHAnsi" w:hAnsiTheme="majorHAnsi" w:cstheme="majorHAnsi"/>
          <w:highlight w:val="yellow"/>
        </w:rPr>
        <w:t>/</w:t>
      </w:r>
      <w:r w:rsidRPr="0025525D">
        <w:rPr>
          <w:rFonts w:asciiTheme="majorHAnsi" w:hAnsiTheme="majorHAnsi" w:cstheme="majorHAnsi"/>
          <w:highlight w:val="yellow"/>
        </w:rPr>
        <w:t>[</w:t>
      </w:r>
      <w:r w:rsidRPr="0025525D">
        <w:rPr>
          <w:rFonts w:asciiTheme="majorHAnsi" w:hAnsiTheme="majorHAnsi" w:cstheme="majorHAnsi"/>
          <w:b/>
          <w:bCs/>
          <w:highlight w:val="yellow"/>
        </w:rPr>
        <w:t>Sensitive Personal Information</w:t>
      </w:r>
      <w:r w:rsidRPr="0025525D">
        <w:rPr>
          <w:rFonts w:asciiTheme="majorHAnsi" w:hAnsiTheme="majorHAnsi" w:cstheme="majorHAnsi"/>
          <w:highlight w:val="yellow"/>
        </w:rPr>
        <w:t xml:space="preserve">. </w:t>
      </w:r>
      <w:r w:rsidRPr="0025525D">
        <w:rPr>
          <w:rFonts w:asciiTheme="majorHAnsi" w:hAnsiTheme="majorHAnsi" w:cstheme="majorHAnsi"/>
          <w:color w:val="111111"/>
          <w:highlight w:val="yellow"/>
        </w:rPr>
        <w:t xml:space="preserve">While we process certain categories of Sensitive Personal Information as described in this Privacy Policy, we do not process Sensitive Personal Information for the purpose of inferring characteristics about consumers under the CCPA.] </w:t>
      </w:r>
      <w:r w:rsidR="0025525D" w:rsidRPr="0025525D">
        <w:rPr>
          <w:rFonts w:asciiTheme="majorHAnsi" w:hAnsiTheme="majorHAnsi" w:cstheme="majorHAnsi"/>
          <w:color w:val="111111"/>
          <w:highlight w:val="yellow"/>
        </w:rPr>
        <w:t>/</w:t>
      </w:r>
      <w:r w:rsidRPr="0025525D">
        <w:rPr>
          <w:rFonts w:asciiTheme="majorHAnsi" w:hAnsiTheme="majorHAnsi" w:cstheme="majorHAnsi"/>
          <w:color w:val="111111"/>
          <w:highlight w:val="yellow"/>
        </w:rPr>
        <w:t xml:space="preserve"> [</w:t>
      </w:r>
      <w:r w:rsidRPr="0025525D">
        <w:rPr>
          <w:rFonts w:asciiTheme="majorHAnsi" w:hAnsiTheme="majorHAnsi" w:cstheme="majorHAnsi"/>
          <w:b/>
          <w:bCs/>
          <w:highlight w:val="yellow"/>
        </w:rPr>
        <w:t>Sensitive Personal Information</w:t>
      </w:r>
      <w:r w:rsidRPr="0025525D">
        <w:rPr>
          <w:rFonts w:asciiTheme="majorHAnsi" w:hAnsiTheme="majorHAnsi" w:cstheme="majorHAnsi"/>
          <w:highlight w:val="yellow"/>
        </w:rPr>
        <w:t xml:space="preserve">. </w:t>
      </w:r>
      <w:r w:rsidRPr="0025525D">
        <w:rPr>
          <w:rFonts w:asciiTheme="majorHAnsi" w:hAnsiTheme="majorHAnsi" w:cstheme="majorHAnsi"/>
          <w:color w:val="111111"/>
          <w:highlight w:val="yellow"/>
        </w:rPr>
        <w:t>We do not intentionally collect or process Sensitive Personal Information.]</w:t>
      </w:r>
    </w:p>
    <w:p w14:paraId="768FF979" w14:textId="77777777" w:rsidR="00B63BEE" w:rsidRPr="00B63BEE" w:rsidRDefault="00B63BEE" w:rsidP="00B63BEE">
      <w:pPr>
        <w:widowControl w:val="0"/>
        <w:numPr>
          <w:ilvl w:val="0"/>
          <w:numId w:val="3"/>
        </w:numPr>
        <w:spacing w:after="120"/>
        <w:jc w:val="both"/>
        <w:rPr>
          <w:rFonts w:asciiTheme="majorHAnsi" w:hAnsiTheme="majorHAnsi" w:cstheme="majorHAnsi"/>
        </w:rPr>
      </w:pPr>
      <w:r w:rsidRPr="00B63BEE">
        <w:rPr>
          <w:rFonts w:asciiTheme="majorHAnsi" w:hAnsiTheme="majorHAnsi" w:cstheme="majorHAnsi"/>
          <w:b/>
        </w:rPr>
        <w:t>Nondiscrimination.</w:t>
      </w:r>
      <w:r w:rsidRPr="00B63BEE">
        <w:rPr>
          <w:rFonts w:asciiTheme="majorHAnsi" w:hAnsiTheme="majorHAnsi" w:cstheme="majorHAnsi"/>
        </w:rPr>
        <w:t xml:space="preserve"> You are entitled to exercise the rights described above free from discrimination as prohibited by the </w:t>
      </w:r>
      <w:r w:rsidRPr="00B63BEE">
        <w:rPr>
          <w:rFonts w:asciiTheme="majorHAnsi" w:hAnsiTheme="majorHAnsi" w:cstheme="majorHAnsi"/>
          <w:color w:val="000000"/>
        </w:rPr>
        <w:t>State Privacy Laws</w:t>
      </w:r>
      <w:r w:rsidRPr="00B63BEE">
        <w:rPr>
          <w:rFonts w:asciiTheme="majorHAnsi" w:hAnsiTheme="majorHAnsi" w:cstheme="majorHAnsi"/>
        </w:rPr>
        <w:t xml:space="preserve">.  </w:t>
      </w:r>
    </w:p>
    <w:p w14:paraId="3BE681E2" w14:textId="5A49976A" w:rsidR="00B63BEE" w:rsidRDefault="00B63BEE" w:rsidP="007631A3">
      <w:pPr>
        <w:widowControl w:val="0"/>
        <w:spacing w:after="120"/>
        <w:jc w:val="both"/>
        <w:outlineLvl w:val="1"/>
        <w:rPr>
          <w:rFonts w:asciiTheme="majorHAnsi" w:hAnsiTheme="majorHAnsi" w:cstheme="majorHAnsi"/>
        </w:rPr>
      </w:pPr>
      <w:r w:rsidRPr="00B63BEE">
        <w:rPr>
          <w:rFonts w:asciiTheme="majorHAnsi" w:hAnsiTheme="majorHAnsi" w:cstheme="majorHAnsi"/>
          <w:b/>
        </w:rPr>
        <w:t xml:space="preserve">Exercising your right to opt-out of the “sale” or “sharing” of your Personal Information.   </w:t>
      </w:r>
      <w:r w:rsidRPr="00B63BEE">
        <w:rPr>
          <w:rFonts w:asciiTheme="majorHAnsi" w:hAnsiTheme="majorHAnsi" w:cstheme="majorHAnsi"/>
          <w:bCs/>
        </w:rPr>
        <w:t>While we do not sell personal information for money, like many companies, we use</w:t>
      </w:r>
      <w:r w:rsidRPr="00B63BEE">
        <w:rPr>
          <w:rFonts w:asciiTheme="majorHAnsi" w:hAnsiTheme="majorHAnsi" w:cstheme="majorHAnsi"/>
        </w:rPr>
        <w:t xml:space="preserve"> services that help deliver interest-based ads to you as </w:t>
      </w:r>
      <w:r w:rsidRPr="00B63BEE">
        <w:rPr>
          <w:rFonts w:asciiTheme="majorHAnsi" w:hAnsiTheme="majorHAnsi" w:cstheme="majorHAnsi"/>
          <w:bCs/>
        </w:rPr>
        <w:t>described above. The State Privacy Laws may classify our use of some of these services as “selling” or “sharing” your Personal Information with the advertising partners that provide the services.</w:t>
      </w:r>
      <w:r w:rsidRPr="00B63BEE">
        <w:rPr>
          <w:rFonts w:asciiTheme="majorHAnsi" w:hAnsiTheme="majorHAnsi" w:cstheme="majorHAnsi"/>
          <w:vertAlign w:val="superscript"/>
        </w:rPr>
        <w:t xml:space="preserve"> </w:t>
      </w:r>
      <w:r w:rsidRPr="00B63BEE">
        <w:rPr>
          <w:rFonts w:asciiTheme="majorHAnsi" w:hAnsiTheme="majorHAnsi" w:cstheme="majorHAnsi"/>
          <w:b/>
        </w:rPr>
        <w:t xml:space="preserve"> </w:t>
      </w:r>
      <w:r w:rsidRPr="00B63BEE">
        <w:rPr>
          <w:rFonts w:asciiTheme="majorHAnsi" w:hAnsiTheme="majorHAnsi" w:cstheme="majorHAnsi"/>
        </w:rPr>
        <w:t>You can submit requests to opt-out of tracking for targeted advertising purposes or other sales of Personal Information here: [</w:t>
      </w:r>
      <w:r w:rsidRPr="00B63BEE">
        <w:rPr>
          <w:rFonts w:asciiTheme="majorHAnsi" w:hAnsiTheme="majorHAnsi" w:cstheme="majorHAnsi"/>
          <w:highlight w:val="yellow"/>
        </w:rPr>
        <w:t>LINK</w:t>
      </w:r>
      <w:r w:rsidRPr="00B63BEE">
        <w:rPr>
          <w:rFonts w:asciiTheme="majorHAnsi" w:hAnsiTheme="majorHAnsi" w:cstheme="majorHAnsi"/>
        </w:rPr>
        <w:t>], via email to [</w:t>
      </w:r>
      <w:r w:rsidRPr="00AA2936">
        <w:rPr>
          <w:rFonts w:asciiTheme="majorHAnsi" w:hAnsiTheme="majorHAnsi" w:cstheme="majorHAnsi"/>
          <w:highlight w:val="yellow"/>
        </w:rPr>
        <w:t>EMAIL</w:t>
      </w:r>
      <w:r w:rsidRPr="00B63BEE">
        <w:rPr>
          <w:rFonts w:asciiTheme="majorHAnsi" w:hAnsiTheme="majorHAnsi" w:cstheme="majorHAnsi"/>
        </w:rPr>
        <w:t>] or via phone by calling [</w:t>
      </w:r>
      <w:r w:rsidRPr="000D5A2B">
        <w:rPr>
          <w:rFonts w:asciiTheme="majorHAnsi" w:hAnsiTheme="majorHAnsi" w:cstheme="majorHAnsi"/>
          <w:highlight w:val="yellow"/>
        </w:rPr>
        <w:t>NUMBER</w:t>
      </w:r>
      <w:r w:rsidRPr="00B63BEE">
        <w:rPr>
          <w:rFonts w:asciiTheme="majorHAnsi" w:hAnsiTheme="majorHAnsi" w:cstheme="majorHAnsi"/>
        </w:rPr>
        <w:t>],</w:t>
      </w:r>
      <w:r w:rsidRPr="00B63BEE">
        <w:rPr>
          <w:rFonts w:asciiTheme="majorHAnsi" w:hAnsiTheme="majorHAnsi" w:cstheme="majorHAnsi"/>
          <w:b/>
        </w:rPr>
        <w:t xml:space="preserve"> </w:t>
      </w:r>
      <w:r w:rsidRPr="00B63BEE">
        <w:rPr>
          <w:rFonts w:asciiTheme="majorHAnsi" w:hAnsiTheme="majorHAnsi" w:cstheme="majorHAnsi"/>
          <w:bCs/>
        </w:rPr>
        <w:t xml:space="preserve">or by broadcasting the </w:t>
      </w:r>
      <w:r w:rsidR="001D4980" w:rsidRPr="00B63BEE">
        <w:rPr>
          <w:rFonts w:asciiTheme="majorHAnsi" w:hAnsiTheme="majorHAnsi" w:cstheme="majorHAnsi"/>
          <w:bCs/>
        </w:rPr>
        <w:t>Global Privacy Control</w:t>
      </w:r>
      <w:r w:rsidR="001D4980">
        <w:rPr>
          <w:rFonts w:asciiTheme="majorHAnsi" w:hAnsiTheme="majorHAnsi" w:cstheme="majorHAnsi"/>
          <w:bCs/>
        </w:rPr>
        <w:t xml:space="preserve"> </w:t>
      </w:r>
      <w:r w:rsidR="001D4980" w:rsidRPr="001D4980">
        <w:rPr>
          <w:rFonts w:asciiTheme="majorHAnsi" w:hAnsiTheme="majorHAnsi" w:cstheme="majorHAnsi"/>
        </w:rPr>
        <w:t>("GPC")</w:t>
      </w:r>
      <w:r w:rsidR="001D4980" w:rsidRPr="00B63BEE">
        <w:rPr>
          <w:rFonts w:asciiTheme="majorHAnsi" w:hAnsiTheme="majorHAnsi" w:cstheme="majorHAnsi"/>
          <w:bCs/>
        </w:rPr>
        <w:t xml:space="preserve"> </w:t>
      </w:r>
      <w:r w:rsidRPr="00B63BEE">
        <w:rPr>
          <w:rFonts w:asciiTheme="majorHAnsi" w:hAnsiTheme="majorHAnsi" w:cstheme="majorHAnsi"/>
          <w:bCs/>
        </w:rPr>
        <w:t>signal</w:t>
      </w:r>
      <w:r w:rsidRPr="00B63BEE">
        <w:rPr>
          <w:rFonts w:asciiTheme="majorHAnsi" w:hAnsiTheme="majorHAnsi" w:cstheme="majorHAnsi"/>
        </w:rPr>
        <w:t xml:space="preserve">. </w:t>
      </w:r>
      <w:r w:rsidR="001D4980" w:rsidRPr="001D4980">
        <w:rPr>
          <w:rFonts w:asciiTheme="majorHAnsi" w:hAnsiTheme="majorHAnsi" w:cstheme="majorHAnsi"/>
        </w:rPr>
        <w:t xml:space="preserve">We honor GPC signals as valid opt-out requests for the sale or sharing of Personal </w:t>
      </w:r>
      <w:r w:rsidR="001D4980">
        <w:rPr>
          <w:rFonts w:asciiTheme="majorHAnsi" w:hAnsiTheme="majorHAnsi" w:cstheme="majorHAnsi"/>
        </w:rPr>
        <w:t>Information</w:t>
      </w:r>
      <w:r w:rsidR="001D4980" w:rsidRPr="001D4980">
        <w:rPr>
          <w:rFonts w:asciiTheme="majorHAnsi" w:hAnsiTheme="majorHAnsi" w:cstheme="majorHAnsi"/>
        </w:rPr>
        <w:t xml:space="preserve">, as required by applicable law. When we detect a GPC signal from your browser, we will treat it as a request to opt out of the sale or sharing of your Personal </w:t>
      </w:r>
      <w:r w:rsidR="001D4980">
        <w:rPr>
          <w:rFonts w:asciiTheme="majorHAnsi" w:hAnsiTheme="majorHAnsi" w:cstheme="majorHAnsi"/>
        </w:rPr>
        <w:t>Information</w:t>
      </w:r>
      <w:r w:rsidR="001D4980" w:rsidRPr="001D4980">
        <w:rPr>
          <w:rFonts w:asciiTheme="majorHAnsi" w:hAnsiTheme="majorHAnsi" w:cstheme="majorHAnsi"/>
        </w:rPr>
        <w:t xml:space="preserve">. For more information about GPC, visit </w:t>
      </w:r>
      <w:hyperlink r:id="rId12" w:history="1">
        <w:r w:rsidR="001D4980" w:rsidRPr="00610E06">
          <w:rPr>
            <w:rStyle w:val="Hyperlink"/>
            <w:rFonts w:asciiTheme="majorHAnsi" w:hAnsiTheme="majorHAnsi" w:cstheme="majorHAnsi"/>
          </w:rPr>
          <w:t>https://globalprivacycontrol.org/</w:t>
        </w:r>
      </w:hyperlink>
      <w:r w:rsidR="001D4980" w:rsidRPr="001D4980">
        <w:rPr>
          <w:rFonts w:asciiTheme="majorHAnsi" w:hAnsiTheme="majorHAnsi" w:cstheme="majorHAnsi"/>
        </w:rPr>
        <w:t>.</w:t>
      </w:r>
      <w:r w:rsidR="001D4980" w:rsidRPr="00B63BEE">
        <w:rPr>
          <w:rFonts w:asciiTheme="majorHAnsi" w:hAnsiTheme="majorHAnsi" w:cstheme="majorHAnsi"/>
        </w:rPr>
        <w:t xml:space="preserve"> </w:t>
      </w:r>
      <w:r w:rsidRPr="00B63BEE">
        <w:rPr>
          <w:rFonts w:asciiTheme="majorHAnsi" w:hAnsiTheme="majorHAnsi" w:cstheme="majorHAnsi"/>
        </w:rPr>
        <w:t>[</w:t>
      </w:r>
      <w:r w:rsidRPr="00AA2936">
        <w:rPr>
          <w:rFonts w:asciiTheme="majorHAnsi" w:hAnsiTheme="majorHAnsi" w:cstheme="majorHAnsi"/>
          <w:highlight w:val="yellow"/>
        </w:rPr>
        <w:t xml:space="preserve">INSERT </w:t>
      </w:r>
      <w:r w:rsidR="001D4980">
        <w:rPr>
          <w:rFonts w:asciiTheme="majorHAnsi" w:hAnsiTheme="majorHAnsi" w:cstheme="majorHAnsi"/>
          <w:highlight w:val="yellow"/>
        </w:rPr>
        <w:t xml:space="preserve">ADDITIONAL </w:t>
      </w:r>
      <w:r w:rsidRPr="00AA2936">
        <w:rPr>
          <w:rFonts w:asciiTheme="majorHAnsi" w:hAnsiTheme="majorHAnsi" w:cstheme="majorHAnsi"/>
          <w:highlight w:val="yellow"/>
        </w:rPr>
        <w:t>RELEVANT OPT-OUT PREFERENCE SIGNAL DETAILS</w:t>
      </w:r>
      <w:r w:rsidRPr="00B63BEE">
        <w:rPr>
          <w:rFonts w:asciiTheme="majorHAnsi" w:hAnsiTheme="majorHAnsi" w:cstheme="majorHAnsi"/>
        </w:rPr>
        <w:t xml:space="preserve">]. </w:t>
      </w:r>
    </w:p>
    <w:p w14:paraId="7FFAF49F" w14:textId="02C38F48" w:rsidR="005C05FB" w:rsidRPr="00B63BEE" w:rsidRDefault="005C05FB" w:rsidP="005C05FB">
      <w:pPr>
        <w:widowControl w:val="0"/>
        <w:spacing w:after="120"/>
        <w:jc w:val="both"/>
        <w:rPr>
          <w:rFonts w:asciiTheme="majorHAnsi" w:hAnsiTheme="majorHAnsi" w:cstheme="majorHAnsi"/>
        </w:rPr>
      </w:pPr>
      <w:r w:rsidRPr="00B63BEE">
        <w:rPr>
          <w:rFonts w:asciiTheme="majorHAnsi" w:hAnsiTheme="majorHAnsi" w:cstheme="majorHAnsi"/>
          <w:b/>
        </w:rPr>
        <w:t xml:space="preserve">Exercising </w:t>
      </w:r>
      <w:r>
        <w:rPr>
          <w:rFonts w:asciiTheme="majorHAnsi" w:hAnsiTheme="majorHAnsi" w:cstheme="majorHAnsi"/>
          <w:b/>
        </w:rPr>
        <w:t>other state privacy</w:t>
      </w:r>
      <w:r w:rsidRPr="00B63BEE">
        <w:rPr>
          <w:rFonts w:asciiTheme="majorHAnsi" w:hAnsiTheme="majorHAnsi" w:cstheme="majorHAnsi"/>
          <w:b/>
        </w:rPr>
        <w:t xml:space="preserve"> right</w:t>
      </w:r>
      <w:r>
        <w:rPr>
          <w:rFonts w:asciiTheme="majorHAnsi" w:hAnsiTheme="majorHAnsi" w:cstheme="majorHAnsi"/>
          <w:b/>
        </w:rPr>
        <w:t>s</w:t>
      </w:r>
      <w:r w:rsidRPr="00B63BEE">
        <w:rPr>
          <w:rFonts w:asciiTheme="majorHAnsi" w:hAnsiTheme="majorHAnsi" w:cstheme="majorHAnsi"/>
          <w:b/>
        </w:rPr>
        <w:t>.</w:t>
      </w:r>
      <w:r w:rsidRPr="00B63BEE">
        <w:rPr>
          <w:rFonts w:asciiTheme="majorHAnsi" w:hAnsiTheme="majorHAnsi" w:cstheme="majorHAnsi"/>
        </w:rPr>
        <w:t xml:space="preserve"> You may submit requests to exercise </w:t>
      </w:r>
      <w:r>
        <w:rPr>
          <w:rFonts w:asciiTheme="majorHAnsi" w:hAnsiTheme="majorHAnsi" w:cstheme="majorHAnsi"/>
        </w:rPr>
        <w:t>any of the other state privacy</w:t>
      </w:r>
      <w:r w:rsidRPr="00B63BEE">
        <w:rPr>
          <w:rFonts w:asciiTheme="majorHAnsi" w:hAnsiTheme="majorHAnsi" w:cstheme="majorHAnsi"/>
        </w:rPr>
        <w:t xml:space="preserve"> right</w:t>
      </w:r>
      <w:r>
        <w:rPr>
          <w:rFonts w:asciiTheme="majorHAnsi" w:hAnsiTheme="majorHAnsi" w:cstheme="majorHAnsi"/>
        </w:rPr>
        <w:t>s listed above</w:t>
      </w:r>
      <w:r w:rsidRPr="00B63BEE">
        <w:rPr>
          <w:rFonts w:asciiTheme="majorHAnsi" w:hAnsiTheme="majorHAnsi" w:cstheme="majorHAnsi"/>
        </w:rPr>
        <w:t xml:space="preserve"> at [link to webform], calling us toll free at [1-XXX-XXX-XXXX], or via email to [email for data requests].  </w:t>
      </w:r>
    </w:p>
    <w:p w14:paraId="15118C7A" w14:textId="77777777" w:rsidR="00B63BEE" w:rsidRPr="00B63BEE" w:rsidRDefault="00B63BEE" w:rsidP="007631A3">
      <w:pPr>
        <w:widowControl w:val="0"/>
        <w:spacing w:after="120"/>
        <w:jc w:val="both"/>
        <w:rPr>
          <w:rFonts w:asciiTheme="majorHAnsi" w:hAnsiTheme="majorHAnsi" w:cstheme="majorHAnsi"/>
          <w:color w:val="000000"/>
        </w:rPr>
      </w:pPr>
      <w:r w:rsidRPr="00B63BEE">
        <w:rPr>
          <w:rFonts w:asciiTheme="majorHAnsi" w:hAnsiTheme="majorHAnsi" w:cstheme="majorHAnsi"/>
          <w:b/>
          <w:bCs/>
        </w:rPr>
        <w:t>Verification of Identity; Authorized agents.</w:t>
      </w:r>
      <w:r w:rsidRPr="00B63BEE">
        <w:rPr>
          <w:rFonts w:asciiTheme="majorHAnsi" w:hAnsiTheme="majorHAnsi" w:cstheme="majorHAnsi"/>
        </w:rPr>
        <w:t xml:space="preserve"> We may need to verify your identity in order to process your information/know, access, appeal, correction, or deletion </w:t>
      </w:r>
      <w:r w:rsidRPr="00B63BEE">
        <w:rPr>
          <w:rFonts w:asciiTheme="majorHAnsi" w:hAnsiTheme="majorHAnsi" w:cstheme="majorHAnsi"/>
          <w:color w:val="000000"/>
        </w:rPr>
        <w:t xml:space="preserve">requests and reserve the right to confirm your residency. To verify your identity, we may require government identification, a declaration under penalty of perjury, or other information, where permitted by law.  </w:t>
      </w:r>
    </w:p>
    <w:p w14:paraId="5D46E1D6" w14:textId="458F1F85" w:rsidR="00B63BEE" w:rsidRDefault="00B63BEE" w:rsidP="007631A3">
      <w:pPr>
        <w:widowControl w:val="0"/>
        <w:spacing w:after="120"/>
        <w:jc w:val="both"/>
        <w:rPr>
          <w:rFonts w:asciiTheme="majorHAnsi" w:hAnsiTheme="majorHAnsi" w:cstheme="majorHAnsi"/>
          <w:color w:val="000000"/>
        </w:rPr>
      </w:pPr>
      <w:r w:rsidRPr="00B63BEE">
        <w:rPr>
          <w:rFonts w:asciiTheme="majorHAnsi" w:hAnsiTheme="majorHAnsi" w:cstheme="majorHAnsi"/>
          <w:color w:val="000000"/>
        </w:rPr>
        <w:t xml:space="preserve">Under some State Privacy Laws, </w:t>
      </w:r>
      <w:r w:rsidR="001D7ADB" w:rsidRPr="001D7ADB">
        <w:rPr>
          <w:rFonts w:asciiTheme="majorHAnsi" w:hAnsiTheme="majorHAnsi" w:cstheme="majorHAnsi"/>
          <w:color w:val="000000"/>
        </w:rPr>
        <w:t>you may enable an authorized agent</w:t>
      </w:r>
      <w:r w:rsidRPr="00B63BEE">
        <w:rPr>
          <w:rFonts w:asciiTheme="majorHAnsi" w:hAnsiTheme="majorHAnsi" w:cstheme="majorHAnsi"/>
          <w:color w:val="000000"/>
        </w:rPr>
        <w:t xml:space="preserve"> to make a request on your behalf.  However, we may need to verify your authorized agent’s identity and authority to act on your behalf.  We may require a copy of a valid power of attorney given to your authorized agent pursuant to applicable law. </w:t>
      </w:r>
      <w:r w:rsidRPr="00B63BEE">
        <w:rPr>
          <w:rFonts w:asciiTheme="majorHAnsi" w:hAnsiTheme="majorHAnsi" w:cstheme="majorHAnsi"/>
          <w:color w:val="000000"/>
        </w:rPr>
        <w:lastRenderedPageBreak/>
        <w:t xml:space="preserve">If you have not provided your agent with such a power of attorney, we may ask you to take additional steps permitted by law to verify that your request is authorized, such as by providing your agent with written and signed permission to exercise your State Privacy Laws rights on your behalf, the information we request to verify your identity, and confirmation that you have given the authorized agent permission to submit the request. </w:t>
      </w:r>
    </w:p>
    <w:p w14:paraId="5625CF17" w14:textId="77777777" w:rsidR="00F4389C" w:rsidRPr="00F4389C" w:rsidRDefault="00F4389C" w:rsidP="00F4389C">
      <w:pPr>
        <w:widowControl w:val="0"/>
        <w:spacing w:after="120"/>
        <w:jc w:val="both"/>
        <w:rPr>
          <w:rFonts w:asciiTheme="majorHAnsi" w:hAnsiTheme="majorHAnsi" w:cstheme="majorHAnsi"/>
          <w:color w:val="000000"/>
        </w:rPr>
      </w:pPr>
      <w:r w:rsidRPr="00F4389C">
        <w:rPr>
          <w:rFonts w:asciiTheme="majorHAnsi" w:hAnsiTheme="majorHAnsi" w:cstheme="majorHAnsi"/>
          <w:b/>
          <w:bCs/>
          <w:color w:val="000000"/>
        </w:rPr>
        <w:t>Information practices</w:t>
      </w:r>
      <w:r w:rsidRPr="00F4389C">
        <w:rPr>
          <w:rFonts w:asciiTheme="majorHAnsi" w:hAnsiTheme="majorHAnsi" w:cstheme="majorHAnsi"/>
          <w:color w:val="000000"/>
        </w:rPr>
        <w:t>. The following describes our practices currently and during the past 12 months:</w:t>
      </w:r>
    </w:p>
    <w:p w14:paraId="038691DB" w14:textId="12614DF9" w:rsidR="00F4389C" w:rsidRPr="00E95CDA" w:rsidRDefault="00F4389C" w:rsidP="00E95CDA">
      <w:pPr>
        <w:widowControl w:val="0"/>
        <w:numPr>
          <w:ilvl w:val="0"/>
          <w:numId w:val="3"/>
        </w:numPr>
        <w:spacing w:after="120"/>
        <w:jc w:val="both"/>
        <w:rPr>
          <w:rFonts w:asciiTheme="majorHAnsi" w:hAnsiTheme="majorHAnsi" w:cstheme="majorHAnsi"/>
          <w:bCs/>
        </w:rPr>
      </w:pPr>
      <w:r w:rsidRPr="00E95CDA">
        <w:rPr>
          <w:rFonts w:asciiTheme="majorHAnsi" w:hAnsiTheme="majorHAnsi" w:cstheme="majorHAnsi"/>
          <w:b/>
        </w:rPr>
        <w:t>Sources and purposes</w:t>
      </w:r>
      <w:r w:rsidRPr="00E95CDA">
        <w:rPr>
          <w:rFonts w:asciiTheme="majorHAnsi" w:hAnsiTheme="majorHAnsi" w:cstheme="majorHAnsi"/>
          <w:bCs/>
        </w:rPr>
        <w:t xml:space="preserve">. We collect all categories of personal information from the sources and use them for the business/commercial purposes described above in the Privacy Policy. </w:t>
      </w:r>
    </w:p>
    <w:p w14:paraId="092153E9" w14:textId="204E6287" w:rsidR="00F4389C" w:rsidRPr="00E95CDA" w:rsidRDefault="00F4389C" w:rsidP="00E95CDA">
      <w:pPr>
        <w:widowControl w:val="0"/>
        <w:numPr>
          <w:ilvl w:val="0"/>
          <w:numId w:val="3"/>
        </w:numPr>
        <w:spacing w:after="120"/>
        <w:jc w:val="both"/>
        <w:rPr>
          <w:rFonts w:asciiTheme="majorHAnsi" w:hAnsiTheme="majorHAnsi" w:cstheme="majorHAnsi"/>
          <w:bCs/>
        </w:rPr>
      </w:pPr>
      <w:r w:rsidRPr="00E95CDA">
        <w:rPr>
          <w:rFonts w:asciiTheme="majorHAnsi" w:hAnsiTheme="majorHAnsi" w:cstheme="majorHAnsi"/>
          <w:b/>
        </w:rPr>
        <w:t>Retention</w:t>
      </w:r>
      <w:r w:rsidRPr="00E95CDA">
        <w:rPr>
          <w:rFonts w:asciiTheme="majorHAnsi" w:hAnsiTheme="majorHAnsi" w:cstheme="majorHAnsi"/>
          <w:bCs/>
        </w:rPr>
        <w:t xml:space="preserve">. The criteria for deciding how long to retain personal information is generally based on whether such period is sufficient to fulfill the purposes for which we collected it as described in this notice, including complying with our legal obligations.  </w:t>
      </w:r>
    </w:p>
    <w:p w14:paraId="5D03EF21" w14:textId="413FFB19" w:rsidR="00F4389C" w:rsidRPr="00E95CDA" w:rsidRDefault="00F4389C" w:rsidP="00E95CDA">
      <w:pPr>
        <w:widowControl w:val="0"/>
        <w:numPr>
          <w:ilvl w:val="0"/>
          <w:numId w:val="3"/>
        </w:numPr>
        <w:spacing w:after="120"/>
        <w:jc w:val="both"/>
        <w:rPr>
          <w:rFonts w:asciiTheme="majorHAnsi" w:hAnsiTheme="majorHAnsi" w:cstheme="majorHAnsi"/>
          <w:bCs/>
        </w:rPr>
      </w:pPr>
      <w:r w:rsidRPr="00E95CDA">
        <w:rPr>
          <w:rFonts w:asciiTheme="majorHAnsi" w:hAnsiTheme="majorHAnsi" w:cstheme="majorHAnsi"/>
          <w:b/>
        </w:rPr>
        <w:t>Deidentification</w:t>
      </w:r>
      <w:r w:rsidRPr="00E95CDA">
        <w:rPr>
          <w:rFonts w:asciiTheme="majorHAnsi" w:hAnsiTheme="majorHAnsi" w:cstheme="majorHAnsi"/>
          <w:bCs/>
        </w:rPr>
        <w:t>. We do not attempt to reidentify deidentified information derived from personal information, except for the purpose of testing whether our deidentification processes comply with applicable law.</w:t>
      </w:r>
    </w:p>
    <w:p w14:paraId="0352AD75" w14:textId="77777777" w:rsidR="00B63BEE" w:rsidRPr="00B63BEE" w:rsidRDefault="00B63BEE" w:rsidP="007631A3">
      <w:pPr>
        <w:widowControl w:val="0"/>
        <w:spacing w:after="240"/>
        <w:jc w:val="both"/>
        <w:outlineLvl w:val="0"/>
        <w:rPr>
          <w:rFonts w:asciiTheme="majorHAnsi" w:hAnsiTheme="majorHAnsi" w:cstheme="majorHAnsi"/>
        </w:rPr>
      </w:pPr>
      <w:r w:rsidRPr="00B63BEE">
        <w:rPr>
          <w:rFonts w:asciiTheme="majorHAnsi" w:hAnsiTheme="majorHAnsi" w:cstheme="majorHAnsi"/>
          <w:b/>
        </w:rPr>
        <w:t xml:space="preserve">Personal information that we collect, use and disclose. </w:t>
      </w:r>
      <w:r w:rsidRPr="00B63BEE">
        <w:rPr>
          <w:rFonts w:asciiTheme="majorHAnsi" w:hAnsiTheme="majorHAnsi" w:cstheme="majorHAnsi"/>
          <w:bCs/>
        </w:rPr>
        <w:t xml:space="preserve">We have </w:t>
      </w:r>
      <w:r w:rsidRPr="00B63BEE">
        <w:rPr>
          <w:rFonts w:asciiTheme="majorHAnsi" w:hAnsiTheme="majorHAnsi" w:cstheme="majorHAnsi"/>
        </w:rPr>
        <w:t xml:space="preserve">summarized the Personal Information we collect, the purposes for which we collect it and the third parties to whom we may disclose it by reference below to both the categories defined in the [“Personal information we collect”] section of this Privacy Policy above and the categories of Personal Information specified in the CCPA (Cal. Civ. Code §1798.140). This chart describes our practices currently and during the 12 months preceding the effective date of this Privacy Policy. </w:t>
      </w:r>
      <w:r w:rsidRPr="00B63BEE">
        <w:rPr>
          <w:rFonts w:asciiTheme="majorHAnsi" w:hAnsiTheme="majorHAnsi" w:cstheme="majorHAnsi"/>
          <w:color w:val="000000"/>
          <w:u w:color="0000FF"/>
        </w:rPr>
        <w:t>Information you voluntarily provide to us, such as in free-form webforms, may contain other categories of personal information not described below.</w:t>
      </w:r>
      <w:r w:rsidRPr="00B63BEE">
        <w:rPr>
          <w:rFonts w:asciiTheme="majorHAnsi" w:hAnsiTheme="majorHAnsi" w:cstheme="majorHAns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533"/>
        <w:gridCol w:w="2098"/>
        <w:gridCol w:w="2098"/>
        <w:gridCol w:w="1848"/>
      </w:tblGrid>
      <w:tr w:rsidR="00B63BEE" w:rsidRPr="00B63BEE" w14:paraId="2E108716" w14:textId="77777777" w:rsidTr="007631A3">
        <w:trPr>
          <w:jc w:val="center"/>
        </w:trPr>
        <w:tc>
          <w:tcPr>
            <w:tcW w:w="948" w:type="pct"/>
            <w:shd w:val="clear" w:color="auto" w:fill="BFBFBF"/>
          </w:tcPr>
          <w:p w14:paraId="15D50566" w14:textId="77777777" w:rsidR="00B63BEE" w:rsidRPr="00B63BEE" w:rsidRDefault="00B63BEE" w:rsidP="00B63BEE">
            <w:pPr>
              <w:widowControl w:val="0"/>
              <w:spacing w:after="120"/>
              <w:rPr>
                <w:rFonts w:asciiTheme="majorHAnsi" w:hAnsiTheme="majorHAnsi" w:cstheme="majorHAnsi"/>
                <w:b/>
              </w:rPr>
            </w:pPr>
            <w:r w:rsidRPr="00B63BEE">
              <w:rPr>
                <w:rFonts w:asciiTheme="majorHAnsi" w:hAnsiTheme="majorHAnsi" w:cstheme="majorHAnsi"/>
                <w:b/>
              </w:rPr>
              <w:t>Personal Information (“PI”) we collect</w:t>
            </w:r>
          </w:p>
        </w:tc>
        <w:tc>
          <w:tcPr>
            <w:tcW w:w="820" w:type="pct"/>
            <w:shd w:val="clear" w:color="auto" w:fill="BFBFBF"/>
          </w:tcPr>
          <w:p w14:paraId="283CCDC2" w14:textId="77777777" w:rsidR="00B63BEE" w:rsidRPr="00B63BEE" w:rsidRDefault="00B63BEE" w:rsidP="00B63BEE">
            <w:pPr>
              <w:widowControl w:val="0"/>
              <w:spacing w:after="120"/>
              <w:rPr>
                <w:rFonts w:asciiTheme="majorHAnsi" w:hAnsiTheme="majorHAnsi" w:cstheme="majorHAnsi"/>
                <w:b/>
              </w:rPr>
            </w:pPr>
            <w:r w:rsidRPr="00B63BEE">
              <w:rPr>
                <w:rFonts w:asciiTheme="majorHAnsi" w:hAnsiTheme="majorHAnsi" w:cstheme="majorHAnsi"/>
                <w:b/>
              </w:rPr>
              <w:t>CCPA statutory category</w:t>
            </w:r>
          </w:p>
        </w:tc>
        <w:tc>
          <w:tcPr>
            <w:tcW w:w="1122" w:type="pct"/>
            <w:shd w:val="clear" w:color="auto" w:fill="BFBFBF"/>
          </w:tcPr>
          <w:p w14:paraId="3FAE62B2" w14:textId="77777777" w:rsidR="00B63BEE" w:rsidRPr="00B63BEE" w:rsidRDefault="00B63BEE" w:rsidP="00B63BEE">
            <w:pPr>
              <w:widowControl w:val="0"/>
              <w:spacing w:after="120"/>
              <w:rPr>
                <w:rFonts w:asciiTheme="majorHAnsi" w:hAnsiTheme="majorHAnsi" w:cstheme="majorHAnsi"/>
                <w:b/>
              </w:rPr>
            </w:pPr>
            <w:r w:rsidRPr="00B63BEE">
              <w:rPr>
                <w:rFonts w:asciiTheme="majorHAnsi" w:hAnsiTheme="majorHAnsi" w:cstheme="majorHAnsi"/>
                <w:b/>
              </w:rPr>
              <w:t>Purposes</w:t>
            </w:r>
          </w:p>
        </w:tc>
        <w:tc>
          <w:tcPr>
            <w:tcW w:w="1122" w:type="pct"/>
            <w:shd w:val="clear" w:color="auto" w:fill="BFBFBF"/>
          </w:tcPr>
          <w:p w14:paraId="200D0AA0" w14:textId="77777777" w:rsidR="00B63BEE" w:rsidRPr="00B63BEE" w:rsidRDefault="00B63BEE" w:rsidP="00B63BEE">
            <w:pPr>
              <w:widowControl w:val="0"/>
              <w:spacing w:after="120"/>
              <w:rPr>
                <w:rFonts w:asciiTheme="majorHAnsi" w:hAnsiTheme="majorHAnsi" w:cstheme="majorHAnsi"/>
                <w:b/>
              </w:rPr>
            </w:pPr>
            <w:r w:rsidRPr="00B63BEE">
              <w:rPr>
                <w:rFonts w:asciiTheme="majorHAnsi" w:hAnsiTheme="majorHAnsi" w:cstheme="majorHAnsi"/>
                <w:b/>
              </w:rPr>
              <w:t>Categories of third parties to whom we “disclose” PI for a business purpose</w:t>
            </w:r>
          </w:p>
        </w:tc>
        <w:tc>
          <w:tcPr>
            <w:tcW w:w="988" w:type="pct"/>
            <w:shd w:val="clear" w:color="auto" w:fill="BFBFBF"/>
          </w:tcPr>
          <w:p w14:paraId="2F5D6C4D" w14:textId="77777777" w:rsidR="00B63BEE" w:rsidRPr="00B63BEE" w:rsidRDefault="00B63BEE" w:rsidP="00B63BEE">
            <w:pPr>
              <w:widowControl w:val="0"/>
              <w:spacing w:after="120"/>
              <w:rPr>
                <w:rFonts w:asciiTheme="majorHAnsi" w:hAnsiTheme="majorHAnsi" w:cstheme="majorHAnsi"/>
              </w:rPr>
            </w:pPr>
            <w:r w:rsidRPr="00B63BEE">
              <w:rPr>
                <w:rFonts w:asciiTheme="majorHAnsi" w:hAnsiTheme="majorHAnsi" w:cstheme="majorHAnsi"/>
                <w:b/>
              </w:rPr>
              <w:t>Categories of third parties to whom we “sell” or “share” PI</w:t>
            </w:r>
          </w:p>
        </w:tc>
      </w:tr>
      <w:tr w:rsidR="00B63BEE" w:rsidRPr="00B63BEE" w14:paraId="282BA43E" w14:textId="77777777" w:rsidTr="007631A3">
        <w:trPr>
          <w:jc w:val="center"/>
        </w:trPr>
        <w:tc>
          <w:tcPr>
            <w:tcW w:w="948" w:type="pct"/>
          </w:tcPr>
          <w:p w14:paraId="4B1B2AE9"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6C4A1744" w14:textId="77777777" w:rsidR="00B63BEE" w:rsidRPr="00B63BEE" w:rsidRDefault="00B63BEE" w:rsidP="00B63BEE">
            <w:pPr>
              <w:widowControl w:val="0"/>
              <w:spacing w:after="120"/>
              <w:ind w:left="161"/>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716B77BF" w14:textId="77777777" w:rsidR="00B63BEE" w:rsidRPr="00B63BEE" w:rsidRDefault="00B63BEE" w:rsidP="00B63BEE">
            <w:pPr>
              <w:widowControl w:val="0"/>
              <w:spacing w:after="120"/>
              <w:ind w:left="162"/>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42DDD7E4" w14:textId="77777777" w:rsidR="00B63BEE" w:rsidRPr="00B63BEE" w:rsidRDefault="00B63BEE" w:rsidP="00B63BEE">
            <w:pPr>
              <w:widowControl w:val="0"/>
              <w:spacing w:after="120"/>
              <w:ind w:left="162"/>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53B02942" w14:textId="77777777" w:rsidR="00B63BEE" w:rsidRPr="00B63BEE" w:rsidRDefault="00B63BEE" w:rsidP="00B63BEE">
            <w:pPr>
              <w:widowControl w:val="0"/>
              <w:spacing w:after="120"/>
              <w:jc w:val="center"/>
              <w:rPr>
                <w:rFonts w:asciiTheme="majorHAnsi" w:hAnsiTheme="majorHAnsi" w:cstheme="majorHAnsi"/>
                <w:i/>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B63BEE" w:rsidRPr="00B63BEE" w14:paraId="5184C155" w14:textId="77777777" w:rsidTr="007631A3">
        <w:trPr>
          <w:jc w:val="center"/>
        </w:trPr>
        <w:tc>
          <w:tcPr>
            <w:tcW w:w="948" w:type="pct"/>
          </w:tcPr>
          <w:p w14:paraId="2D489B24"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55748BE5"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7327A588"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53064E56"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33F823DE" w14:textId="77777777" w:rsidR="00B63BEE" w:rsidRPr="00B63BEE" w:rsidRDefault="00B63BEE" w:rsidP="00B63BEE">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B63BEE" w:rsidRPr="00B63BEE" w14:paraId="406487E7" w14:textId="77777777" w:rsidTr="007631A3">
        <w:trPr>
          <w:jc w:val="center"/>
        </w:trPr>
        <w:tc>
          <w:tcPr>
            <w:tcW w:w="948" w:type="pct"/>
          </w:tcPr>
          <w:p w14:paraId="6CF9B0DE"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4203306E"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0F65C880"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4EC9967D"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269F17E6" w14:textId="77777777" w:rsidR="00B63BEE" w:rsidRPr="00B63BEE" w:rsidRDefault="00B63BEE" w:rsidP="00B63BEE">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B63BEE" w:rsidRPr="00B63BEE" w14:paraId="3052034C" w14:textId="77777777" w:rsidTr="007631A3">
        <w:trPr>
          <w:jc w:val="center"/>
        </w:trPr>
        <w:tc>
          <w:tcPr>
            <w:tcW w:w="948" w:type="pct"/>
          </w:tcPr>
          <w:p w14:paraId="6BBE8F58"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088E086D"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4BE5EEFA"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4F0DBB32"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5CD346DA" w14:textId="77777777" w:rsidR="00B63BEE" w:rsidRPr="00B63BEE" w:rsidRDefault="00B63BEE" w:rsidP="00B63BEE">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r w:rsidR="00B63BEE" w:rsidRPr="00B63BEE" w14:paraId="3D8EF5A4" w14:textId="77777777" w:rsidTr="007631A3">
        <w:trPr>
          <w:jc w:val="center"/>
        </w:trPr>
        <w:tc>
          <w:tcPr>
            <w:tcW w:w="948" w:type="pct"/>
          </w:tcPr>
          <w:p w14:paraId="555535E0"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820" w:type="pct"/>
          </w:tcPr>
          <w:p w14:paraId="4100C637" w14:textId="77777777" w:rsidR="00B63BEE" w:rsidRPr="00B63BEE" w:rsidRDefault="00B63BEE" w:rsidP="00B63BEE">
            <w:pPr>
              <w:widowControl w:val="0"/>
              <w:spacing w:after="120"/>
              <w:ind w:left="161"/>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55C0FEC6"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1122" w:type="pct"/>
          </w:tcPr>
          <w:p w14:paraId="67FAE71E" w14:textId="77777777" w:rsidR="00B63BEE" w:rsidRPr="00B63BEE" w:rsidRDefault="00B63BEE" w:rsidP="00B63BEE">
            <w:pPr>
              <w:widowControl w:val="0"/>
              <w:spacing w:after="120"/>
              <w:ind w:left="162"/>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c>
          <w:tcPr>
            <w:tcW w:w="988" w:type="pct"/>
          </w:tcPr>
          <w:p w14:paraId="1F814709" w14:textId="77777777" w:rsidR="00B63BEE" w:rsidRPr="00B63BEE" w:rsidRDefault="00B63BEE" w:rsidP="00B63BEE">
            <w:pPr>
              <w:widowControl w:val="0"/>
              <w:spacing w:after="120"/>
              <w:jc w:val="center"/>
              <w:rPr>
                <w:rFonts w:asciiTheme="majorHAnsi" w:hAnsiTheme="majorHAnsi" w:cstheme="majorHAnsi"/>
                <w:iCs/>
              </w:rPr>
            </w:pPr>
            <w:r w:rsidRPr="00B63BEE">
              <w:rPr>
                <w:rFonts w:asciiTheme="majorHAnsi" w:hAnsiTheme="majorHAnsi" w:cstheme="majorHAnsi"/>
                <w:iCs/>
              </w:rPr>
              <w:t>[</w:t>
            </w:r>
            <w:r w:rsidRPr="00B63BEE">
              <w:rPr>
                <w:rFonts w:asciiTheme="majorHAnsi" w:hAnsiTheme="majorHAnsi" w:cstheme="majorHAnsi"/>
                <w:iCs/>
                <w:highlight w:val="yellow"/>
              </w:rPr>
              <w:t>INSERT</w:t>
            </w:r>
            <w:r w:rsidRPr="00B63BEE">
              <w:rPr>
                <w:rFonts w:asciiTheme="majorHAnsi" w:hAnsiTheme="majorHAnsi" w:cstheme="majorHAnsi"/>
                <w:iCs/>
              </w:rPr>
              <w:t>]</w:t>
            </w:r>
          </w:p>
        </w:tc>
      </w:tr>
    </w:tbl>
    <w:p w14:paraId="30727875" w14:textId="77777777" w:rsidR="00B63BEE" w:rsidRPr="00B63BEE" w:rsidRDefault="00B63BEE" w:rsidP="007631A3">
      <w:pPr>
        <w:widowControl w:val="0"/>
        <w:spacing w:after="120"/>
        <w:rPr>
          <w:rFonts w:asciiTheme="majorHAnsi" w:hAnsiTheme="majorHAnsi" w:cstheme="majorHAnsi"/>
        </w:rPr>
      </w:pPr>
    </w:p>
    <w:p w14:paraId="3283FF37" w14:textId="77777777" w:rsidR="00B63BEE" w:rsidRPr="00B63BEE" w:rsidRDefault="00B63BEE" w:rsidP="007631A3">
      <w:pPr>
        <w:shd w:val="clear" w:color="auto" w:fill="FFFFFF"/>
        <w:spacing w:after="100" w:afterAutospacing="1"/>
        <w:rPr>
          <w:rFonts w:asciiTheme="majorHAnsi" w:hAnsiTheme="majorHAnsi" w:cstheme="majorHAnsi"/>
          <w:b/>
          <w:bCs/>
          <w:color w:val="111111"/>
        </w:rPr>
      </w:pPr>
      <w:r w:rsidRPr="00B63BEE">
        <w:rPr>
          <w:rFonts w:asciiTheme="majorHAnsi" w:hAnsiTheme="majorHAnsi" w:cstheme="majorHAnsi"/>
          <w:b/>
          <w:bCs/>
          <w:color w:val="111111"/>
        </w:rPr>
        <w:t xml:space="preserve">Additional information for California residents.  </w:t>
      </w:r>
    </w:p>
    <w:p w14:paraId="0CE2AB3D" w14:textId="77777777" w:rsidR="00B63BEE" w:rsidRPr="00B63BEE" w:rsidRDefault="00B63BEE" w:rsidP="00B63BEE">
      <w:pPr>
        <w:numPr>
          <w:ilvl w:val="0"/>
          <w:numId w:val="35"/>
        </w:numPr>
        <w:shd w:val="clear" w:color="auto" w:fill="FFFFFF"/>
        <w:spacing w:after="100" w:afterAutospacing="1"/>
        <w:contextualSpacing/>
        <w:rPr>
          <w:rFonts w:asciiTheme="majorHAnsi" w:hAnsiTheme="majorHAnsi" w:cstheme="majorHAnsi"/>
          <w:b/>
          <w:bCs/>
          <w:color w:val="111111"/>
        </w:rPr>
      </w:pPr>
      <w:r w:rsidRPr="00B63BEE">
        <w:rPr>
          <w:rFonts w:asciiTheme="majorHAnsi" w:hAnsiTheme="majorHAnsi" w:cstheme="majorHAnsi"/>
          <w:b/>
          <w:bCs/>
          <w:color w:val="111111"/>
        </w:rPr>
        <w:t>Shine the light law.</w:t>
      </w:r>
      <w:r w:rsidRPr="00B63BEE">
        <w:rPr>
          <w:rFonts w:asciiTheme="majorHAnsi" w:hAnsiTheme="majorHAnsi" w:cstheme="majorHAnsi"/>
          <w:color w:val="111111"/>
        </w:rPr>
        <w:t xml:space="preserve">  Under California’s Shine the Light law (California Civil Code Section 1798.83), California residents may ask companies with whom they have formed a business relationship primarily for personal, family or household purposes to provide the names of third parties to which they have disclosed certain personal information (as defined under the Shine the Light law) during the preceding calendar year for their own direct marketing purposes, and the categories of personal information disclosed. You may send us requests for this information to [</w:t>
      </w:r>
      <w:r w:rsidRPr="00AA2936">
        <w:rPr>
          <w:rFonts w:asciiTheme="majorHAnsi" w:hAnsiTheme="majorHAnsi" w:cstheme="majorHAnsi"/>
          <w:color w:val="111111"/>
          <w:highlight w:val="yellow"/>
        </w:rPr>
        <w:t>EMAIL</w:t>
      </w:r>
      <w:r w:rsidRPr="00B63BEE">
        <w:rPr>
          <w:rFonts w:asciiTheme="majorHAnsi" w:hAnsiTheme="majorHAnsi" w:cstheme="majorHAnsi"/>
          <w:color w:val="111111"/>
        </w:rPr>
        <w:t xml:space="preserve">]. In your request, you must include the statement “Shine the Light Request," and provide your first and last name and mailing address and certify that you are a California resident. We reserve the </w:t>
      </w:r>
      <w:r w:rsidRPr="00B63BEE">
        <w:rPr>
          <w:rFonts w:asciiTheme="majorHAnsi" w:hAnsiTheme="majorHAnsi" w:cstheme="majorHAnsi"/>
          <w:color w:val="111111"/>
        </w:rPr>
        <w:lastRenderedPageBreak/>
        <w:t>right to require additional information to confirm your identity and California residency. Please note that we will not accept requests via telephone, mail, or facsimile, and we are not responsible for notices that are not labeled or sent properly, or that do not have complete information.</w:t>
      </w:r>
    </w:p>
    <w:p w14:paraId="6ECFF6DC" w14:textId="77777777" w:rsidR="00B63BEE" w:rsidRPr="00B63BEE" w:rsidRDefault="00B63BEE" w:rsidP="007631A3">
      <w:pPr>
        <w:shd w:val="clear" w:color="auto" w:fill="FFFFFF"/>
        <w:spacing w:after="100" w:afterAutospacing="1"/>
        <w:rPr>
          <w:rFonts w:asciiTheme="majorHAnsi" w:hAnsiTheme="majorHAnsi" w:cstheme="majorHAnsi"/>
          <w:b/>
          <w:bCs/>
          <w:color w:val="111111"/>
        </w:rPr>
      </w:pPr>
    </w:p>
    <w:p w14:paraId="3B3E3C80" w14:textId="3AB08BEC" w:rsidR="00B63BEE" w:rsidRPr="00B63BEE" w:rsidRDefault="00F4389C" w:rsidP="007631A3">
      <w:pPr>
        <w:shd w:val="clear" w:color="auto" w:fill="FFFFFF"/>
        <w:spacing w:after="100" w:afterAutospacing="1"/>
        <w:rPr>
          <w:rFonts w:asciiTheme="majorHAnsi" w:hAnsiTheme="majorHAnsi" w:cstheme="majorHAnsi"/>
          <w:color w:val="111111"/>
        </w:rPr>
      </w:pPr>
      <w:r>
        <w:rPr>
          <w:rFonts w:asciiTheme="majorHAnsi" w:hAnsiTheme="majorHAnsi" w:cstheme="majorHAnsi"/>
          <w:b/>
          <w:bCs/>
          <w:color w:val="111111"/>
        </w:rPr>
        <w:t>[</w:t>
      </w:r>
      <w:r w:rsidR="00B63BEE" w:rsidRPr="00B63BEE">
        <w:rPr>
          <w:rFonts w:asciiTheme="majorHAnsi" w:hAnsiTheme="majorHAnsi" w:cstheme="majorHAnsi"/>
          <w:b/>
          <w:bCs/>
          <w:color w:val="111111"/>
        </w:rPr>
        <w:t>Additional information for Nevada residents.</w:t>
      </w:r>
      <w:r w:rsidR="00B63BEE" w:rsidRPr="00B63BEE">
        <w:rPr>
          <w:rFonts w:asciiTheme="majorHAnsi" w:hAnsiTheme="majorHAnsi" w:cstheme="majorHAnsi"/>
          <w:color w:val="111111"/>
        </w:rPr>
        <w:t xml:space="preserve"> Nevada residents have the right to opt-out of the sale of certain personal information for monetary consideration. While we do not currently engage in such sales, if you are a Nevada resident and would like to make a request to opt out of any potential future sales, please email [</w:t>
      </w:r>
      <w:r w:rsidR="00B63BEE" w:rsidRPr="00AA2936">
        <w:rPr>
          <w:rFonts w:asciiTheme="majorHAnsi" w:hAnsiTheme="majorHAnsi" w:cstheme="majorHAnsi"/>
          <w:color w:val="111111"/>
          <w:highlight w:val="yellow"/>
        </w:rPr>
        <w:t>EMAIL</w:t>
      </w:r>
      <w:r w:rsidR="00B63BEE" w:rsidRPr="00B63BEE">
        <w:rPr>
          <w:rFonts w:asciiTheme="majorHAnsi" w:hAnsiTheme="majorHAnsi" w:cstheme="majorHAnsi"/>
          <w:color w:val="111111"/>
        </w:rPr>
        <w:t>].</w:t>
      </w:r>
      <w:r>
        <w:rPr>
          <w:rFonts w:asciiTheme="majorHAnsi" w:hAnsiTheme="majorHAnsi" w:cstheme="majorHAnsi"/>
          <w:color w:val="111111"/>
        </w:rPr>
        <w:t>]</w:t>
      </w:r>
    </w:p>
    <w:p w14:paraId="5DA3C79A" w14:textId="61A3D5D0" w:rsidR="00B63BEE" w:rsidRPr="00B63BEE" w:rsidRDefault="00B63BEE" w:rsidP="007631A3">
      <w:pPr>
        <w:shd w:val="clear" w:color="auto" w:fill="FFFFFF"/>
        <w:spacing w:after="100" w:afterAutospacing="1"/>
        <w:rPr>
          <w:rFonts w:asciiTheme="majorHAnsi" w:hAnsiTheme="majorHAnsi" w:cstheme="majorHAnsi"/>
          <w:b/>
          <w:bCs/>
          <w:color w:val="111111"/>
        </w:rPr>
      </w:pPr>
      <w:r w:rsidRPr="00B63BEE">
        <w:rPr>
          <w:rFonts w:asciiTheme="majorHAnsi" w:hAnsiTheme="majorHAnsi" w:cstheme="majorHAnsi"/>
          <w:color w:val="111111"/>
        </w:rPr>
        <w:t>[</w:t>
      </w:r>
      <w:r w:rsidRPr="00B63BEE">
        <w:rPr>
          <w:rFonts w:asciiTheme="majorHAnsi" w:hAnsiTheme="majorHAnsi" w:cstheme="majorHAnsi"/>
          <w:b/>
          <w:bCs/>
          <w:color w:val="111111"/>
        </w:rPr>
        <w:t xml:space="preserve">Additional information for Texas residents.  </w:t>
      </w:r>
      <w:r w:rsidRPr="00B63BEE">
        <w:rPr>
          <w:rFonts w:asciiTheme="majorHAnsi" w:hAnsiTheme="majorHAnsi" w:cstheme="majorHAnsi"/>
          <w:color w:val="111111"/>
        </w:rPr>
        <w:t xml:space="preserve">We may </w:t>
      </w:r>
      <w:r w:rsidR="00FB19B8">
        <w:rPr>
          <w:rFonts w:asciiTheme="majorHAnsi" w:hAnsiTheme="majorHAnsi" w:cstheme="majorHAnsi"/>
          <w:color w:val="111111"/>
        </w:rPr>
        <w:t>“</w:t>
      </w:r>
      <w:r w:rsidRPr="00B63BEE">
        <w:rPr>
          <w:rFonts w:asciiTheme="majorHAnsi" w:hAnsiTheme="majorHAnsi" w:cstheme="majorHAnsi"/>
          <w:color w:val="111111"/>
        </w:rPr>
        <w:t>sell</w:t>
      </w:r>
      <w:r w:rsidR="00FB19B8">
        <w:rPr>
          <w:rFonts w:asciiTheme="majorHAnsi" w:hAnsiTheme="majorHAnsi" w:cstheme="majorHAnsi"/>
          <w:color w:val="111111"/>
        </w:rPr>
        <w:t>”</w:t>
      </w:r>
      <w:r w:rsidRPr="00B63BEE">
        <w:rPr>
          <w:rFonts w:asciiTheme="majorHAnsi" w:hAnsiTheme="majorHAnsi" w:cstheme="majorHAnsi"/>
          <w:color w:val="111111"/>
        </w:rPr>
        <w:t xml:space="preserve"> your sensitive personal data, as defined by the Texas Data Privacy and Security Act, </w:t>
      </w:r>
      <w:r w:rsidRPr="009F6E12">
        <w:rPr>
          <w:rFonts w:asciiTheme="majorHAnsi" w:hAnsiTheme="majorHAnsi" w:cstheme="majorHAnsi"/>
          <w:color w:val="111111"/>
        </w:rPr>
        <w:t xml:space="preserve">by </w:t>
      </w:r>
      <w:r w:rsidR="0025525D" w:rsidRPr="009F6E12">
        <w:rPr>
          <w:rFonts w:asciiTheme="majorHAnsi" w:hAnsiTheme="majorHAnsi" w:cstheme="majorHAnsi"/>
          <w:color w:val="111111"/>
        </w:rPr>
        <w:t>[</w:t>
      </w:r>
      <w:r w:rsidR="00422408" w:rsidRPr="009F6E12">
        <w:rPr>
          <w:rFonts w:asciiTheme="majorHAnsi" w:hAnsiTheme="majorHAnsi" w:cstheme="majorHAnsi"/>
          <w:color w:val="111111"/>
          <w:highlight w:val="yellow"/>
        </w:rPr>
        <w:t>DESCRIBE, e.g.</w:t>
      </w:r>
      <w:r w:rsidR="009F6E12" w:rsidRPr="009F6E12">
        <w:rPr>
          <w:rFonts w:asciiTheme="majorHAnsi" w:hAnsiTheme="majorHAnsi" w:cstheme="majorHAnsi"/>
          <w:color w:val="111111"/>
          <w:highlight w:val="yellow"/>
        </w:rPr>
        <w:t xml:space="preserve">, </w:t>
      </w:r>
      <w:r w:rsidRPr="009F6E12">
        <w:rPr>
          <w:rFonts w:asciiTheme="majorHAnsi" w:hAnsiTheme="majorHAnsi" w:cstheme="majorHAnsi"/>
          <w:color w:val="111111"/>
          <w:highlight w:val="yellow"/>
        </w:rPr>
        <w:t xml:space="preserve">using </w:t>
      </w:r>
      <w:r w:rsidRPr="009F6E12">
        <w:rPr>
          <w:rFonts w:asciiTheme="majorHAnsi" w:hAnsiTheme="majorHAnsi" w:cstheme="majorHAnsi"/>
          <w:highlight w:val="yellow"/>
        </w:rPr>
        <w:t xml:space="preserve">services that help deliver interest-based ads to you as </w:t>
      </w:r>
      <w:r w:rsidRPr="009F6E12">
        <w:rPr>
          <w:rFonts w:asciiTheme="majorHAnsi" w:hAnsiTheme="majorHAnsi" w:cstheme="majorHAnsi"/>
          <w:bCs/>
          <w:highlight w:val="yellow"/>
        </w:rPr>
        <w:t>described above</w:t>
      </w:r>
      <w:r w:rsidR="009F6E12">
        <w:rPr>
          <w:rFonts w:asciiTheme="majorHAnsi" w:hAnsiTheme="majorHAnsi" w:cstheme="majorHAnsi"/>
          <w:bCs/>
        </w:rPr>
        <w:t>]</w:t>
      </w:r>
      <w:r w:rsidRPr="00B63BEE">
        <w:rPr>
          <w:rFonts w:asciiTheme="majorHAnsi" w:hAnsiTheme="majorHAnsi" w:cstheme="majorHAnsi"/>
          <w:bCs/>
        </w:rPr>
        <w:t xml:space="preserve">.]  </w:t>
      </w:r>
    </w:p>
    <w:p w14:paraId="0DB10246" w14:textId="0F0B48F1" w:rsidR="00A029B8" w:rsidRPr="00B756AC" w:rsidRDefault="00B63BEE" w:rsidP="00A029B8">
      <w:pPr>
        <w:shd w:val="clear" w:color="auto" w:fill="FFFFFF"/>
        <w:spacing w:after="100" w:afterAutospacing="1"/>
        <w:rPr>
          <w:rFonts w:asciiTheme="majorHAnsi" w:hAnsiTheme="majorHAnsi" w:cstheme="majorHAnsi"/>
          <w:color w:val="111111"/>
        </w:rPr>
      </w:pPr>
      <w:r w:rsidRPr="00B63BEE">
        <w:rPr>
          <w:rFonts w:asciiTheme="majorHAnsi" w:hAnsiTheme="majorHAnsi" w:cstheme="majorHAnsi"/>
          <w:b/>
          <w:bCs/>
          <w:color w:val="111111"/>
        </w:rPr>
        <w:t>Contact Us.</w:t>
      </w:r>
      <w:r w:rsidRPr="00B63BEE">
        <w:rPr>
          <w:rFonts w:asciiTheme="majorHAnsi" w:hAnsiTheme="majorHAnsi" w:cstheme="majorHAnsi"/>
          <w:color w:val="111111"/>
        </w:rPr>
        <w:t xml:space="preserve"> If you have questions or concerns about our privacy policies or information practices, please contact us </w:t>
      </w:r>
      <w:r w:rsidR="00A029B8">
        <w:rPr>
          <w:rFonts w:asciiTheme="majorHAnsi" w:hAnsiTheme="majorHAnsi" w:cstheme="majorHAnsi"/>
          <w:color w:val="111111"/>
        </w:rPr>
        <w:t xml:space="preserve">using the contact details set forth in the </w:t>
      </w:r>
      <w:r w:rsidR="00A029B8" w:rsidRPr="001D5333">
        <w:rPr>
          <w:rFonts w:asciiTheme="majorHAnsi" w:hAnsiTheme="majorHAnsi" w:cstheme="majorHAnsi"/>
          <w:color w:val="111111"/>
        </w:rPr>
        <w:t>How to contact us</w:t>
      </w:r>
      <w:r w:rsidR="00A029B8">
        <w:rPr>
          <w:rFonts w:asciiTheme="majorHAnsi" w:hAnsiTheme="majorHAnsi" w:cstheme="majorHAnsi"/>
          <w:color w:val="111111"/>
        </w:rPr>
        <w:t xml:space="preserve"> </w:t>
      </w:r>
      <w:r w:rsidR="00422408">
        <w:rPr>
          <w:rFonts w:asciiTheme="majorHAnsi" w:hAnsiTheme="majorHAnsi" w:cstheme="majorHAnsi"/>
          <w:color w:val="111111"/>
        </w:rPr>
        <w:t>section</w:t>
      </w:r>
      <w:r w:rsidR="00A029B8">
        <w:rPr>
          <w:rFonts w:asciiTheme="majorHAnsi" w:hAnsiTheme="majorHAnsi" w:cstheme="majorHAnsi"/>
          <w:color w:val="111111"/>
        </w:rPr>
        <w:t xml:space="preserve"> above.</w:t>
      </w:r>
    </w:p>
    <w:p w14:paraId="5B5AA1DB" w14:textId="4EC74694" w:rsidR="00103C82" w:rsidRPr="00B756AC" w:rsidRDefault="00103C82" w:rsidP="00357D9C">
      <w:pPr>
        <w:pStyle w:val="Heading1"/>
        <w:widowControl w:val="0"/>
        <w:spacing w:before="0" w:after="120"/>
        <w:jc w:val="both"/>
        <w:rPr>
          <w:rFonts w:asciiTheme="majorHAnsi" w:eastAsia="Calibri" w:hAnsiTheme="majorHAnsi" w:cstheme="majorHAnsi"/>
          <w:color w:val="000000"/>
          <w:sz w:val="22"/>
          <w:highlight w:val="cyan"/>
        </w:rPr>
      </w:pPr>
      <w:bookmarkStart w:id="189" w:name="eurpean"/>
      <w:bookmarkStart w:id="190" w:name="_cp_text_1_132"/>
      <w:bookmarkStart w:id="191" w:name="_Toc24212383"/>
      <w:bookmarkStart w:id="192" w:name="_Toc24326474"/>
      <w:r w:rsidRPr="00B756AC">
        <w:rPr>
          <w:rFonts w:asciiTheme="majorHAnsi" w:eastAsia="Calibri" w:hAnsiTheme="majorHAnsi" w:cstheme="majorHAnsi"/>
          <w:color w:val="000000"/>
          <w:sz w:val="22"/>
          <w:highlight w:val="cyan"/>
        </w:rPr>
        <w:t>Notice to European users</w:t>
      </w:r>
      <w:bookmarkEnd w:id="189"/>
    </w:p>
    <w:p w14:paraId="1BD0F515" w14:textId="56D6678A" w:rsidR="00256381" w:rsidRPr="00B756AC" w:rsidRDefault="00256381" w:rsidP="00964FBE">
      <w:pPr>
        <w:widowControl w:val="0"/>
        <w:spacing w:after="120"/>
        <w:jc w:val="both"/>
        <w:rPr>
          <w:rFonts w:asciiTheme="majorHAnsi" w:eastAsia="Calibri" w:hAnsiTheme="majorHAnsi" w:cstheme="majorHAnsi"/>
          <w:color w:val="000000"/>
          <w:sz w:val="28"/>
          <w:szCs w:val="28"/>
          <w:highlight w:val="cyan"/>
          <w:u w:val="single"/>
        </w:rPr>
      </w:pPr>
      <w:bookmarkStart w:id="193" w:name="_cp_text_2_1361"/>
      <w:bookmarkEnd w:id="190"/>
      <w:r w:rsidRPr="00B756AC">
        <w:rPr>
          <w:rFonts w:asciiTheme="majorHAnsi" w:eastAsia="Calibri" w:hAnsiTheme="majorHAnsi" w:cstheme="majorHAnsi"/>
          <w:color w:val="000000"/>
          <w:sz w:val="28"/>
          <w:szCs w:val="28"/>
          <w:highlight w:val="cyan"/>
          <w:u w:val="single"/>
        </w:rPr>
        <w:t>General</w:t>
      </w:r>
    </w:p>
    <w:p w14:paraId="3F003297" w14:textId="38E7E59C" w:rsidR="00CF674E" w:rsidRPr="00B756AC" w:rsidRDefault="00256381" w:rsidP="00AB7C17">
      <w:pPr>
        <w:widowControl w:val="0"/>
        <w:spacing w:before="240" w:after="120"/>
        <w:jc w:val="both"/>
        <w:rPr>
          <w:rFonts w:asciiTheme="majorHAnsi" w:hAnsiTheme="majorHAnsi" w:cstheme="majorHAnsi"/>
          <w:color w:val="000000"/>
          <w:highlight w:val="cyan"/>
        </w:rPr>
      </w:pPr>
      <w:r w:rsidRPr="00B756AC">
        <w:rPr>
          <w:rFonts w:asciiTheme="majorHAnsi" w:eastAsia="Calibri" w:hAnsiTheme="majorHAnsi" w:cstheme="majorHAnsi"/>
          <w:b/>
          <w:bCs/>
          <w:color w:val="000000"/>
          <w:highlight w:val="cyan"/>
        </w:rPr>
        <w:t xml:space="preserve">Where this Notice </w:t>
      </w:r>
      <w:r w:rsidR="00691572" w:rsidRPr="00B756AC">
        <w:rPr>
          <w:rFonts w:asciiTheme="majorHAnsi" w:eastAsia="Calibri" w:hAnsiTheme="majorHAnsi" w:cstheme="majorHAnsi"/>
          <w:b/>
          <w:bCs/>
          <w:color w:val="000000"/>
          <w:highlight w:val="cyan"/>
        </w:rPr>
        <w:t xml:space="preserve">to European users </w:t>
      </w:r>
      <w:r w:rsidRPr="00B756AC">
        <w:rPr>
          <w:rFonts w:asciiTheme="majorHAnsi" w:eastAsia="Calibri" w:hAnsiTheme="majorHAnsi" w:cstheme="majorHAnsi"/>
          <w:b/>
          <w:bCs/>
          <w:color w:val="000000"/>
          <w:highlight w:val="cyan"/>
        </w:rPr>
        <w:t xml:space="preserve">applies. </w:t>
      </w:r>
      <w:r w:rsidR="00CF674E" w:rsidRPr="00B756AC">
        <w:rPr>
          <w:rFonts w:asciiTheme="majorHAnsi" w:hAnsiTheme="majorHAnsi" w:cstheme="majorHAnsi"/>
          <w:color w:val="000000"/>
          <w:highlight w:val="cyan"/>
        </w:rPr>
        <w:t xml:space="preserve">The information provided in this “Notice to European users” section applies only to individuals in </w:t>
      </w:r>
      <w:r w:rsidR="00A15584" w:rsidRPr="00B756AC">
        <w:rPr>
          <w:rFonts w:asciiTheme="majorHAnsi" w:hAnsiTheme="majorHAnsi" w:cstheme="majorHAnsi"/>
          <w:color w:val="000000"/>
          <w:highlight w:val="cyan"/>
        </w:rPr>
        <w:t xml:space="preserve">the United Kingdom and the </w:t>
      </w:r>
      <w:r w:rsidR="00CF674E" w:rsidRPr="00B756AC">
        <w:rPr>
          <w:rFonts w:asciiTheme="majorHAnsi" w:hAnsiTheme="majorHAnsi" w:cstheme="majorHAnsi"/>
          <w:color w:val="000000"/>
          <w:highlight w:val="cyan"/>
        </w:rPr>
        <w:t>Europe</w:t>
      </w:r>
      <w:r w:rsidR="00A15584" w:rsidRPr="00B756AC">
        <w:rPr>
          <w:rFonts w:asciiTheme="majorHAnsi" w:hAnsiTheme="majorHAnsi" w:cstheme="majorHAnsi"/>
          <w:color w:val="000000"/>
          <w:highlight w:val="cyan"/>
        </w:rPr>
        <w:t>an Economic Area (</w:t>
      </w:r>
      <w:r w:rsidR="008F25A3" w:rsidRPr="00B756AC">
        <w:rPr>
          <w:rFonts w:asciiTheme="majorHAnsi" w:eastAsia="Calibri" w:hAnsiTheme="majorHAnsi" w:cstheme="majorHAnsi"/>
          <w:color w:val="000000"/>
          <w:highlight w:val="cyan"/>
        </w:rPr>
        <w:t>i.e.</w:t>
      </w:r>
      <w:r w:rsidR="00710261" w:rsidRPr="00B756AC">
        <w:rPr>
          <w:rFonts w:asciiTheme="majorHAnsi" w:eastAsia="Calibri" w:hAnsiTheme="majorHAnsi" w:cstheme="majorHAnsi"/>
          <w:color w:val="000000"/>
          <w:highlight w:val="cyan"/>
        </w:rPr>
        <w:t>,</w:t>
      </w:r>
      <w:r w:rsidR="008F25A3" w:rsidRPr="00B756AC">
        <w:rPr>
          <w:rFonts w:asciiTheme="majorHAnsi" w:eastAsia="Calibri" w:hAnsiTheme="majorHAnsi" w:cstheme="majorHAnsi"/>
          <w:color w:val="000000"/>
          <w:highlight w:val="cyan"/>
        </w:rPr>
        <w:t xml:space="preserve"> </w:t>
      </w:r>
      <w:r w:rsidR="008F25A3" w:rsidRPr="00B756AC">
        <w:rPr>
          <w:rFonts w:asciiTheme="majorHAnsi" w:hAnsiTheme="majorHAnsi" w:cstheme="majorHAnsi"/>
          <w:color w:val="000000"/>
          <w:highlight w:val="cyan"/>
        </w:rPr>
        <w:t>“</w:t>
      </w:r>
      <w:r w:rsidR="008F25A3" w:rsidRPr="00B756AC">
        <w:rPr>
          <w:rFonts w:asciiTheme="majorHAnsi" w:hAnsiTheme="majorHAnsi" w:cstheme="majorHAnsi"/>
          <w:b/>
          <w:color w:val="000000"/>
          <w:highlight w:val="cyan"/>
        </w:rPr>
        <w:t>Europe</w:t>
      </w:r>
      <w:r w:rsidR="008F25A3" w:rsidRPr="00B756AC">
        <w:rPr>
          <w:rFonts w:asciiTheme="majorHAnsi" w:eastAsia="Calibri" w:hAnsiTheme="majorHAnsi" w:cstheme="majorHAnsi"/>
          <w:color w:val="000000"/>
          <w:highlight w:val="cyan"/>
        </w:rPr>
        <w:t>” as defined at the top of this P</w:t>
      </w:r>
      <w:r w:rsidR="00C0053B" w:rsidRPr="00B756AC">
        <w:rPr>
          <w:rFonts w:asciiTheme="majorHAnsi" w:eastAsia="Calibri" w:hAnsiTheme="majorHAnsi" w:cstheme="majorHAnsi"/>
          <w:color w:val="000000"/>
          <w:highlight w:val="cyan"/>
        </w:rPr>
        <w:t>rivacy Policy</w:t>
      </w:r>
      <w:r w:rsidR="00A15584" w:rsidRPr="00B756AC">
        <w:rPr>
          <w:rFonts w:asciiTheme="majorHAnsi" w:eastAsia="Calibri" w:hAnsiTheme="majorHAnsi" w:cstheme="majorHAnsi"/>
          <w:color w:val="000000"/>
          <w:highlight w:val="cyan"/>
        </w:rPr>
        <w:t>)</w:t>
      </w:r>
      <w:r w:rsidR="00CF674E" w:rsidRPr="00B756AC">
        <w:rPr>
          <w:rFonts w:asciiTheme="majorHAnsi" w:eastAsia="Calibri" w:hAnsiTheme="majorHAnsi" w:cstheme="majorHAnsi"/>
          <w:color w:val="000000"/>
          <w:highlight w:val="cyan"/>
        </w:rPr>
        <w:t>.</w:t>
      </w:r>
    </w:p>
    <w:p w14:paraId="6CBB0C0E" w14:textId="73441373" w:rsidR="00691572" w:rsidRPr="00B756AC" w:rsidRDefault="00CF674E" w:rsidP="00AB7C17">
      <w:pPr>
        <w:rPr>
          <w:rFonts w:asciiTheme="majorHAnsi" w:hAnsiTheme="majorHAnsi" w:cstheme="majorHAnsi"/>
          <w:b/>
          <w:highlight w:val="cyan"/>
        </w:rPr>
      </w:pPr>
      <w:bookmarkStart w:id="194" w:name="_Toc1737976"/>
      <w:r w:rsidRPr="00B756AC">
        <w:rPr>
          <w:rFonts w:asciiTheme="majorHAnsi" w:hAnsiTheme="majorHAnsi" w:cstheme="majorHAnsi"/>
          <w:highlight w:val="cyan"/>
        </w:rPr>
        <w:t xml:space="preserve">Personal information. </w:t>
      </w:r>
      <w:r w:rsidR="00710261" w:rsidRPr="00B756AC">
        <w:rPr>
          <w:rFonts w:asciiTheme="majorHAnsi" w:hAnsiTheme="majorHAnsi" w:cstheme="majorHAnsi"/>
          <w:highlight w:val="cyan"/>
        </w:rPr>
        <w:t>References to “personal information” in this P</w:t>
      </w:r>
      <w:r w:rsidR="00C0053B" w:rsidRPr="00B756AC">
        <w:rPr>
          <w:rFonts w:asciiTheme="majorHAnsi" w:hAnsiTheme="majorHAnsi" w:cstheme="majorHAnsi"/>
          <w:highlight w:val="cyan"/>
        </w:rPr>
        <w:t>rivacy Policy</w:t>
      </w:r>
      <w:r w:rsidR="00710261" w:rsidRPr="00B756AC">
        <w:rPr>
          <w:rFonts w:asciiTheme="majorHAnsi" w:hAnsiTheme="majorHAnsi" w:cstheme="majorHAnsi"/>
          <w:highlight w:val="cyan"/>
        </w:rPr>
        <w:t xml:space="preserve"> </w:t>
      </w:r>
      <w:r w:rsidR="00710261" w:rsidRPr="00B756AC">
        <w:rPr>
          <w:rFonts w:asciiTheme="majorHAnsi" w:eastAsia="Calibri" w:hAnsiTheme="majorHAnsi" w:cstheme="majorHAnsi"/>
          <w:bCs/>
          <w:highlight w:val="cyan"/>
        </w:rPr>
        <w:t>should be understood to include a reference</w:t>
      </w:r>
      <w:r w:rsidR="00710261" w:rsidRPr="00B756AC">
        <w:rPr>
          <w:rFonts w:asciiTheme="majorHAnsi" w:hAnsiTheme="majorHAnsi" w:cstheme="majorHAnsi"/>
          <w:highlight w:val="cyan"/>
        </w:rPr>
        <w:t xml:space="preserve"> to “personal data” </w:t>
      </w:r>
      <w:r w:rsidR="00710261" w:rsidRPr="00B756AC">
        <w:rPr>
          <w:rFonts w:asciiTheme="majorHAnsi" w:eastAsia="Calibri" w:hAnsiTheme="majorHAnsi" w:cstheme="majorHAnsi"/>
          <w:bCs/>
          <w:highlight w:val="cyan"/>
        </w:rPr>
        <w:t xml:space="preserve">(as defined in the GDPR) – i.e., information about individuals from they are either directly identified or can be identified.  </w:t>
      </w:r>
      <w:r w:rsidR="00710261" w:rsidRPr="00B756AC">
        <w:rPr>
          <w:rFonts w:asciiTheme="majorHAnsi" w:hAnsiTheme="majorHAnsi" w:cstheme="majorHAnsi"/>
          <w:highlight w:val="cyan"/>
        </w:rPr>
        <w:t xml:space="preserve"> </w:t>
      </w:r>
      <w:bookmarkEnd w:id="194"/>
    </w:p>
    <w:p w14:paraId="2249D418" w14:textId="5AE84F09" w:rsidR="00CF674E" w:rsidRPr="00B756AC" w:rsidRDefault="00CF674E" w:rsidP="00AB7C17">
      <w:pPr>
        <w:pStyle w:val="Heading2"/>
        <w:widowControl w:val="0"/>
        <w:spacing w:before="240" w:after="120"/>
        <w:jc w:val="both"/>
        <w:rPr>
          <w:rFonts w:asciiTheme="majorHAnsi" w:eastAsia="Calibri" w:hAnsiTheme="majorHAnsi" w:cstheme="majorHAnsi"/>
          <w:b w:val="0"/>
          <w:color w:val="000000"/>
          <w:sz w:val="22"/>
          <w:highlight w:val="cyan"/>
        </w:rPr>
      </w:pPr>
      <w:bookmarkStart w:id="195" w:name="_Toc531681088"/>
      <w:bookmarkStart w:id="196" w:name="_Toc1737977"/>
      <w:r w:rsidRPr="00B756AC">
        <w:rPr>
          <w:rFonts w:asciiTheme="majorHAnsi" w:eastAsia="Calibri" w:hAnsiTheme="majorHAnsi" w:cstheme="majorHAnsi"/>
          <w:sz w:val="22"/>
          <w:highlight w:val="cyan"/>
        </w:rPr>
        <w:t xml:space="preserve">Controller. </w:t>
      </w:r>
      <w:r w:rsidR="00635B12" w:rsidRPr="00B756AC">
        <w:rPr>
          <w:rFonts w:asciiTheme="majorHAnsi" w:eastAsia="Calibri" w:hAnsiTheme="majorHAnsi" w:cstheme="majorHAnsi"/>
          <w:b w:val="0"/>
          <w:color w:val="000000"/>
          <w:sz w:val="22"/>
          <w:highlight w:val="cyan"/>
        </w:rPr>
        <w:t>[</w:t>
      </w:r>
      <w:proofErr w:type="spellStart"/>
      <w:r w:rsidR="00635B12" w:rsidRPr="00B756AC">
        <w:rPr>
          <w:rFonts w:asciiTheme="majorHAnsi" w:eastAsia="Calibri" w:hAnsiTheme="majorHAnsi" w:cstheme="majorHAnsi"/>
          <w:b w:val="0"/>
          <w:color w:val="000000"/>
          <w:sz w:val="22"/>
          <w:highlight w:val="cyan"/>
        </w:rPr>
        <w:t>Company</w:t>
      </w:r>
      <w:r w:rsidR="007D5809" w:rsidRPr="00B756AC">
        <w:rPr>
          <w:rFonts w:asciiTheme="majorHAnsi" w:eastAsia="Calibri" w:hAnsiTheme="majorHAnsi" w:cstheme="majorHAnsi"/>
          <w:b w:val="0"/>
          <w:color w:val="000000"/>
          <w:sz w:val="22"/>
          <w:highlight w:val="cyan"/>
        </w:rPr>
        <w:t>Name</w:t>
      </w:r>
      <w:proofErr w:type="spellEnd"/>
      <w:r w:rsidR="00635B12" w:rsidRPr="00B756AC">
        <w:rPr>
          <w:rFonts w:asciiTheme="majorHAnsi" w:eastAsia="Calibri" w:hAnsiTheme="majorHAnsi" w:cstheme="majorHAnsi"/>
          <w:b w:val="0"/>
          <w:color w:val="000000"/>
          <w:sz w:val="22"/>
          <w:highlight w:val="cyan"/>
        </w:rPr>
        <w:t>]</w:t>
      </w:r>
      <w:r w:rsidRPr="00B756AC">
        <w:rPr>
          <w:rFonts w:asciiTheme="majorHAnsi" w:eastAsia="Calibri" w:hAnsiTheme="majorHAnsi" w:cstheme="majorHAnsi"/>
          <w:b w:val="0"/>
          <w:color w:val="000000"/>
          <w:sz w:val="22"/>
          <w:highlight w:val="cyan"/>
        </w:rPr>
        <w:t xml:space="preserve"> is the controller</w:t>
      </w:r>
      <w:r w:rsidRPr="00B756AC">
        <w:rPr>
          <w:rFonts w:asciiTheme="majorHAnsi" w:eastAsia="Calibri" w:hAnsiTheme="majorHAnsi" w:cstheme="majorHAnsi"/>
          <w:b w:val="0"/>
          <w:color w:val="000000"/>
          <w:sz w:val="22"/>
          <w:szCs w:val="22"/>
          <w:highlight w:val="cyan"/>
        </w:rPr>
        <w:t xml:space="preserve"> </w:t>
      </w:r>
      <w:r w:rsidR="008F25A3" w:rsidRPr="00B756AC">
        <w:rPr>
          <w:rFonts w:asciiTheme="majorHAnsi" w:eastAsia="Calibri" w:hAnsiTheme="majorHAnsi" w:cstheme="majorHAnsi"/>
          <w:b w:val="0"/>
          <w:color w:val="000000"/>
          <w:sz w:val="22"/>
          <w:szCs w:val="22"/>
          <w:highlight w:val="cyan"/>
        </w:rPr>
        <w:t xml:space="preserve">in respect </w:t>
      </w:r>
      <w:r w:rsidRPr="00B756AC">
        <w:rPr>
          <w:rFonts w:asciiTheme="majorHAnsi" w:eastAsia="Calibri" w:hAnsiTheme="majorHAnsi" w:cstheme="majorHAnsi"/>
          <w:b w:val="0"/>
          <w:color w:val="000000"/>
          <w:sz w:val="22"/>
          <w:szCs w:val="22"/>
          <w:highlight w:val="cyan"/>
        </w:rPr>
        <w:t xml:space="preserve">of </w:t>
      </w:r>
      <w:r w:rsidR="008F25A3" w:rsidRPr="00B756AC">
        <w:rPr>
          <w:rFonts w:asciiTheme="majorHAnsi" w:eastAsia="Calibri" w:hAnsiTheme="majorHAnsi" w:cstheme="majorHAnsi"/>
          <w:b w:val="0"/>
          <w:color w:val="000000"/>
          <w:sz w:val="22"/>
          <w:szCs w:val="22"/>
          <w:highlight w:val="cyan"/>
        </w:rPr>
        <w:t>the processing</w:t>
      </w:r>
      <w:r w:rsidR="008F25A3" w:rsidRPr="00B756AC">
        <w:rPr>
          <w:rFonts w:asciiTheme="majorHAnsi" w:eastAsia="Calibri" w:hAnsiTheme="majorHAnsi" w:cstheme="majorHAnsi"/>
          <w:b w:val="0"/>
          <w:color w:val="000000"/>
          <w:sz w:val="22"/>
          <w:highlight w:val="cyan"/>
        </w:rPr>
        <w:t xml:space="preserve"> of your </w:t>
      </w:r>
      <w:r w:rsidR="002508FA" w:rsidRPr="00B756AC">
        <w:rPr>
          <w:rFonts w:asciiTheme="majorHAnsi" w:eastAsia="Calibri" w:hAnsiTheme="majorHAnsi" w:cstheme="majorHAnsi"/>
          <w:b w:val="0"/>
          <w:color w:val="000000"/>
          <w:sz w:val="22"/>
          <w:highlight w:val="cyan"/>
        </w:rPr>
        <w:t>personal information</w:t>
      </w:r>
      <w:r w:rsidR="008F25A3" w:rsidRPr="00B756AC">
        <w:rPr>
          <w:rFonts w:asciiTheme="majorHAnsi" w:eastAsia="Calibri" w:hAnsiTheme="majorHAnsi" w:cstheme="majorHAnsi"/>
          <w:b w:val="0"/>
          <w:color w:val="000000"/>
          <w:sz w:val="22"/>
          <w:highlight w:val="cyan"/>
        </w:rPr>
        <w:t xml:space="preserve"> covered by this P</w:t>
      </w:r>
      <w:r w:rsidR="00C0053B" w:rsidRPr="00B756AC">
        <w:rPr>
          <w:rFonts w:asciiTheme="majorHAnsi" w:eastAsia="Calibri" w:hAnsiTheme="majorHAnsi" w:cstheme="majorHAnsi"/>
          <w:b w:val="0"/>
          <w:color w:val="000000"/>
          <w:sz w:val="22"/>
          <w:highlight w:val="cyan"/>
        </w:rPr>
        <w:t>rivacy Policy</w:t>
      </w:r>
      <w:r w:rsidR="008F25A3" w:rsidRPr="00B756AC">
        <w:rPr>
          <w:rFonts w:asciiTheme="majorHAnsi" w:eastAsia="Calibri" w:hAnsiTheme="majorHAnsi" w:cstheme="majorHAnsi"/>
          <w:b w:val="0"/>
          <w:color w:val="000000"/>
          <w:sz w:val="22"/>
          <w:highlight w:val="cyan"/>
        </w:rPr>
        <w:t xml:space="preserve"> for purposes of </w:t>
      </w:r>
      <w:r w:rsidR="00691572" w:rsidRPr="00B756AC">
        <w:rPr>
          <w:rFonts w:asciiTheme="majorHAnsi" w:eastAsia="Calibri" w:hAnsiTheme="majorHAnsi" w:cstheme="majorHAnsi"/>
          <w:b w:val="0"/>
          <w:color w:val="000000"/>
          <w:sz w:val="22"/>
          <w:highlight w:val="cyan"/>
        </w:rPr>
        <w:t>European data protection legislation</w:t>
      </w:r>
      <w:r w:rsidR="00691572" w:rsidRPr="00B756AC">
        <w:rPr>
          <w:rFonts w:asciiTheme="majorHAnsi" w:eastAsia="Calibri" w:hAnsiTheme="majorHAnsi" w:cstheme="majorHAnsi"/>
          <w:b w:val="0"/>
          <w:color w:val="000000"/>
          <w:sz w:val="22"/>
          <w:szCs w:val="22"/>
          <w:highlight w:val="cyan"/>
        </w:rPr>
        <w:t xml:space="preserve"> (i.e., the </w:t>
      </w:r>
      <w:hyperlink r:id="rId13" w:history="1">
        <w:r w:rsidR="00691572" w:rsidRPr="00B756AC">
          <w:rPr>
            <w:rStyle w:val="Hyperlink"/>
            <w:rFonts w:asciiTheme="majorHAnsi" w:eastAsia="Calibri" w:hAnsiTheme="majorHAnsi" w:cstheme="majorHAnsi"/>
            <w:b w:val="0"/>
            <w:sz w:val="22"/>
            <w:szCs w:val="22"/>
            <w:highlight w:val="cyan"/>
          </w:rPr>
          <w:t>EU GDPR</w:t>
        </w:r>
      </w:hyperlink>
      <w:r w:rsidR="00691572" w:rsidRPr="00B756AC">
        <w:rPr>
          <w:rFonts w:asciiTheme="majorHAnsi" w:eastAsia="Calibri" w:hAnsiTheme="majorHAnsi" w:cstheme="majorHAnsi"/>
          <w:b w:val="0"/>
          <w:color w:val="000000"/>
          <w:sz w:val="22"/>
          <w:szCs w:val="22"/>
          <w:highlight w:val="cyan"/>
        </w:rPr>
        <w:t xml:space="preserve"> and the so-called ‘</w:t>
      </w:r>
      <w:hyperlink r:id="rId14" w:history="1">
        <w:r w:rsidR="00691572" w:rsidRPr="00B756AC">
          <w:rPr>
            <w:rStyle w:val="Hyperlink"/>
            <w:rFonts w:asciiTheme="majorHAnsi" w:eastAsia="Calibri" w:hAnsiTheme="majorHAnsi" w:cstheme="majorHAnsi"/>
            <w:b w:val="0"/>
            <w:sz w:val="22"/>
            <w:szCs w:val="22"/>
            <w:highlight w:val="cyan"/>
          </w:rPr>
          <w:t>UK GDPR’</w:t>
        </w:r>
      </w:hyperlink>
      <w:r w:rsidR="00691572" w:rsidRPr="00B756AC">
        <w:rPr>
          <w:rFonts w:asciiTheme="majorHAnsi" w:eastAsia="Calibri" w:hAnsiTheme="majorHAnsi" w:cstheme="majorHAnsi"/>
          <w:b w:val="0"/>
          <w:color w:val="000000"/>
          <w:sz w:val="22"/>
          <w:szCs w:val="22"/>
          <w:highlight w:val="cyan"/>
        </w:rPr>
        <w:t xml:space="preserve"> (as and where applicable, the “</w:t>
      </w:r>
      <w:r w:rsidR="00691572" w:rsidRPr="00B756AC">
        <w:rPr>
          <w:rFonts w:asciiTheme="majorHAnsi" w:eastAsia="Calibri" w:hAnsiTheme="majorHAnsi" w:cstheme="majorHAnsi"/>
          <w:color w:val="000000"/>
          <w:sz w:val="22"/>
          <w:szCs w:val="22"/>
          <w:highlight w:val="cyan"/>
        </w:rPr>
        <w:t>GDPR</w:t>
      </w:r>
      <w:r w:rsidR="00691572" w:rsidRPr="00B756AC">
        <w:rPr>
          <w:rFonts w:asciiTheme="majorHAnsi" w:eastAsia="Calibri" w:hAnsiTheme="majorHAnsi" w:cstheme="majorHAnsi"/>
          <w:b w:val="0"/>
          <w:color w:val="000000"/>
          <w:sz w:val="22"/>
          <w:szCs w:val="22"/>
          <w:highlight w:val="cyan"/>
        </w:rPr>
        <w:t>”)).</w:t>
      </w:r>
      <w:r w:rsidR="00FE6FEE" w:rsidRPr="00B756AC">
        <w:rPr>
          <w:rFonts w:asciiTheme="majorHAnsi" w:eastAsia="Calibri" w:hAnsiTheme="majorHAnsi" w:cstheme="majorHAnsi"/>
          <w:b w:val="0"/>
          <w:color w:val="000000"/>
          <w:sz w:val="22"/>
          <w:szCs w:val="22"/>
          <w:highlight w:val="cyan"/>
        </w:rPr>
        <w:t xml:space="preserve"> </w:t>
      </w:r>
      <w:r w:rsidR="008F25A3" w:rsidRPr="00B756AC">
        <w:rPr>
          <w:rFonts w:asciiTheme="majorHAnsi" w:eastAsia="Calibri" w:hAnsiTheme="majorHAnsi" w:cstheme="majorHAnsi"/>
          <w:b w:val="0"/>
          <w:color w:val="000000"/>
          <w:sz w:val="22"/>
          <w:szCs w:val="22"/>
          <w:highlight w:val="cyan"/>
        </w:rPr>
        <w:t xml:space="preserve">See the </w:t>
      </w:r>
      <w:r w:rsidR="00710261" w:rsidRPr="00B756AC">
        <w:rPr>
          <w:rFonts w:asciiTheme="majorHAnsi" w:eastAsia="Calibri" w:hAnsiTheme="majorHAnsi" w:cstheme="majorHAnsi"/>
          <w:b w:val="0"/>
          <w:color w:val="000000"/>
          <w:sz w:val="22"/>
          <w:szCs w:val="22"/>
          <w:highlight w:val="cyan"/>
        </w:rPr>
        <w:t>‘How to contact us’</w:t>
      </w:r>
      <w:r w:rsidR="008F25A3" w:rsidRPr="00B756AC">
        <w:rPr>
          <w:rFonts w:asciiTheme="majorHAnsi" w:eastAsia="Calibri" w:hAnsiTheme="majorHAnsi" w:cstheme="majorHAnsi"/>
          <w:b w:val="0"/>
          <w:color w:val="000000"/>
          <w:sz w:val="22"/>
          <w:szCs w:val="22"/>
          <w:highlight w:val="cyan"/>
        </w:rPr>
        <w:t xml:space="preserve"> section </w:t>
      </w:r>
      <w:r w:rsidR="00710261" w:rsidRPr="00B756AC">
        <w:rPr>
          <w:rFonts w:asciiTheme="majorHAnsi" w:eastAsia="Calibri" w:hAnsiTheme="majorHAnsi" w:cstheme="majorHAnsi"/>
          <w:b w:val="0"/>
          <w:color w:val="000000"/>
          <w:sz w:val="22"/>
          <w:szCs w:val="22"/>
          <w:highlight w:val="cyan"/>
        </w:rPr>
        <w:t xml:space="preserve">above </w:t>
      </w:r>
      <w:r w:rsidR="008F25A3" w:rsidRPr="00B756AC">
        <w:rPr>
          <w:rFonts w:asciiTheme="majorHAnsi" w:eastAsia="Calibri" w:hAnsiTheme="majorHAnsi" w:cstheme="majorHAnsi"/>
          <w:b w:val="0"/>
          <w:color w:val="000000"/>
          <w:sz w:val="22"/>
          <w:szCs w:val="22"/>
          <w:highlight w:val="cyan"/>
        </w:rPr>
        <w:t>for our contact details.</w:t>
      </w:r>
      <w:bookmarkEnd w:id="195"/>
      <w:bookmarkEnd w:id="196"/>
    </w:p>
    <w:p w14:paraId="207F5DED" w14:textId="5D2803FE" w:rsidR="00710261" w:rsidRPr="00B756AC" w:rsidRDefault="00710261" w:rsidP="00B14219">
      <w:pPr>
        <w:widowControl w:val="0"/>
        <w:spacing w:after="120"/>
        <w:jc w:val="both"/>
        <w:rPr>
          <w:rFonts w:asciiTheme="majorHAnsi" w:eastAsia="Calibri" w:hAnsiTheme="majorHAnsi" w:cstheme="majorHAnsi"/>
          <w:highlight w:val="cyan"/>
        </w:rPr>
      </w:pPr>
      <w:bookmarkStart w:id="197" w:name="_Toc531681089"/>
      <w:bookmarkStart w:id="198" w:name="_Toc1737978"/>
      <w:r w:rsidRPr="00B756AC">
        <w:rPr>
          <w:rFonts w:asciiTheme="majorHAnsi" w:eastAsia="Calibri" w:hAnsiTheme="majorHAnsi" w:cstheme="majorHAnsi"/>
          <w:b/>
          <w:bCs/>
          <w:highlight w:val="cyan"/>
        </w:rPr>
        <w:t xml:space="preserve">Our GDPR </w:t>
      </w:r>
      <w:r w:rsidR="00672F73" w:rsidRPr="00B756AC">
        <w:rPr>
          <w:rFonts w:asciiTheme="majorHAnsi" w:eastAsia="Calibri" w:hAnsiTheme="majorHAnsi" w:cstheme="majorHAnsi"/>
          <w:b/>
          <w:bCs/>
          <w:highlight w:val="cyan"/>
        </w:rPr>
        <w:t>Representative</w:t>
      </w:r>
      <w:r w:rsidRPr="00B756AC">
        <w:rPr>
          <w:rFonts w:asciiTheme="majorHAnsi" w:eastAsia="Calibri" w:hAnsiTheme="majorHAnsi" w:cstheme="majorHAnsi"/>
          <w:b/>
          <w:bCs/>
          <w:highlight w:val="cyan"/>
        </w:rPr>
        <w:t>s</w:t>
      </w:r>
      <w:r w:rsidR="00672F73" w:rsidRPr="00B756AC">
        <w:rPr>
          <w:rFonts w:asciiTheme="majorHAnsi" w:eastAsia="Calibri" w:hAnsiTheme="majorHAnsi" w:cstheme="majorHAnsi"/>
          <w:highlight w:val="cyan"/>
        </w:rPr>
        <w:t xml:space="preserve">. </w:t>
      </w:r>
      <w:r w:rsidRPr="00B756AC">
        <w:rPr>
          <w:rFonts w:asciiTheme="majorHAnsi" w:eastAsia="Calibri" w:hAnsiTheme="majorHAnsi" w:cstheme="majorHAnsi"/>
          <w:highlight w:val="cyan"/>
        </w:rPr>
        <w:t>We have appointed the following representatives in Europe as required by the GDPR</w:t>
      </w:r>
      <w:r w:rsidR="00256381" w:rsidRPr="00B756AC">
        <w:rPr>
          <w:rFonts w:asciiTheme="majorHAnsi" w:eastAsia="Calibri" w:hAnsiTheme="majorHAnsi" w:cstheme="majorHAnsi"/>
          <w:highlight w:val="cyan"/>
        </w:rPr>
        <w:t xml:space="preserve"> – you can also contact them directly should you wish: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0248" w:rsidRPr="00B756AC" w14:paraId="615B38DA" w14:textId="77777777" w:rsidTr="00D06C71">
        <w:tc>
          <w:tcPr>
            <w:tcW w:w="4675" w:type="dxa"/>
          </w:tcPr>
          <w:p w14:paraId="51CB6ABB" w14:textId="4DBF7969" w:rsidR="00D70248" w:rsidRPr="00B756AC" w:rsidRDefault="00D70248" w:rsidP="00374764">
            <w:pPr>
              <w:widowControl w:val="0"/>
              <w:spacing w:after="120"/>
              <w:rPr>
                <w:rFonts w:asciiTheme="majorHAnsi" w:hAnsiTheme="majorHAnsi" w:cstheme="majorHAnsi"/>
                <w:highlight w:val="cyan"/>
              </w:rPr>
            </w:pPr>
            <w:r w:rsidRPr="00B756AC">
              <w:rPr>
                <w:rFonts w:asciiTheme="majorHAnsi" w:eastAsia="Calibri" w:hAnsiTheme="majorHAnsi" w:cstheme="majorHAnsi"/>
                <w:highlight w:val="cyan"/>
              </w:rPr>
              <w:t xml:space="preserve"> </w:t>
            </w:r>
            <w:r w:rsidRPr="00B756AC">
              <w:rPr>
                <w:rFonts w:asciiTheme="majorHAnsi" w:hAnsiTheme="majorHAnsi" w:cstheme="majorHAnsi"/>
                <w:i/>
                <w:iCs/>
                <w:highlight w:val="cyan"/>
                <w:u w:val="single"/>
              </w:rPr>
              <w:t>Our Representative in the EU</w:t>
            </w:r>
            <w:r w:rsidRPr="00B756AC">
              <w:rPr>
                <w:rFonts w:asciiTheme="majorHAnsi" w:hAnsiTheme="majorHAnsi" w:cstheme="majorHAnsi"/>
                <w:highlight w:val="cyan"/>
              </w:rPr>
              <w:t>.</w:t>
            </w:r>
            <w:r w:rsidR="00FE6FEE" w:rsidRPr="00B756AC">
              <w:rPr>
                <w:rFonts w:asciiTheme="majorHAnsi" w:hAnsiTheme="majorHAnsi" w:cstheme="majorHAnsi"/>
                <w:highlight w:val="cyan"/>
              </w:rPr>
              <w:t xml:space="preserve"> </w:t>
            </w:r>
            <w:r w:rsidRPr="00B756AC">
              <w:rPr>
                <w:rFonts w:asciiTheme="majorHAnsi" w:hAnsiTheme="majorHAnsi" w:cstheme="majorHAnsi"/>
                <w:highlight w:val="cyan"/>
              </w:rPr>
              <w:t>Our EU representative appointed under the EU GDPR is [insert]. You can contact them:</w:t>
            </w:r>
          </w:p>
          <w:p w14:paraId="03CA5A22" w14:textId="77777777" w:rsidR="00D70248" w:rsidRPr="00B756AC" w:rsidRDefault="00D70248" w:rsidP="00013993">
            <w:pPr>
              <w:widowControl w:val="0"/>
              <w:numPr>
                <w:ilvl w:val="0"/>
                <w:numId w:val="28"/>
              </w:numPr>
              <w:spacing w:after="120"/>
              <w:rPr>
                <w:rFonts w:asciiTheme="majorHAnsi" w:hAnsiTheme="majorHAnsi" w:cstheme="majorHAnsi"/>
                <w:highlight w:val="cyan"/>
              </w:rPr>
            </w:pPr>
            <w:r w:rsidRPr="00B756AC">
              <w:rPr>
                <w:rFonts w:asciiTheme="majorHAnsi" w:hAnsiTheme="majorHAnsi" w:cstheme="majorHAnsi"/>
                <w:highlight w:val="cyan"/>
              </w:rPr>
              <w:t>By email to: [insert].</w:t>
            </w:r>
          </w:p>
          <w:p w14:paraId="04F087CC" w14:textId="77777777" w:rsidR="00D70248" w:rsidRPr="00B756AC" w:rsidRDefault="00D70248" w:rsidP="00013993">
            <w:pPr>
              <w:widowControl w:val="0"/>
              <w:numPr>
                <w:ilvl w:val="0"/>
                <w:numId w:val="28"/>
              </w:numPr>
              <w:spacing w:after="120"/>
              <w:rPr>
                <w:rFonts w:asciiTheme="majorHAnsi" w:hAnsiTheme="majorHAnsi" w:cstheme="majorHAnsi"/>
                <w:b/>
                <w:highlight w:val="cyan"/>
              </w:rPr>
            </w:pPr>
            <w:r w:rsidRPr="00B756AC">
              <w:rPr>
                <w:rFonts w:asciiTheme="majorHAnsi" w:hAnsiTheme="majorHAnsi" w:cstheme="majorHAnsi"/>
                <w:highlight w:val="cyan"/>
              </w:rPr>
              <w:t xml:space="preserve">By postal mail to: [insert] </w:t>
            </w:r>
          </w:p>
        </w:tc>
        <w:tc>
          <w:tcPr>
            <w:tcW w:w="4675" w:type="dxa"/>
          </w:tcPr>
          <w:p w14:paraId="1A964E7D" w14:textId="45A19879" w:rsidR="00D70248" w:rsidRPr="00B756AC" w:rsidRDefault="00D70248" w:rsidP="00374764">
            <w:pPr>
              <w:widowControl w:val="0"/>
              <w:spacing w:after="120"/>
              <w:rPr>
                <w:rFonts w:asciiTheme="majorHAnsi" w:hAnsiTheme="majorHAnsi" w:cstheme="majorHAnsi"/>
                <w:highlight w:val="cyan"/>
              </w:rPr>
            </w:pPr>
            <w:r w:rsidRPr="00B756AC">
              <w:rPr>
                <w:rFonts w:asciiTheme="majorHAnsi" w:hAnsiTheme="majorHAnsi" w:cstheme="majorHAnsi"/>
                <w:i/>
                <w:iCs/>
                <w:highlight w:val="cyan"/>
                <w:u w:val="single"/>
              </w:rPr>
              <w:t>Our Representative in the UK</w:t>
            </w:r>
            <w:r w:rsidRPr="00B756AC">
              <w:rPr>
                <w:rFonts w:asciiTheme="majorHAnsi" w:hAnsiTheme="majorHAnsi" w:cstheme="majorHAnsi"/>
                <w:highlight w:val="cyan"/>
              </w:rPr>
              <w:t>.</w:t>
            </w:r>
            <w:r w:rsidR="00FE6FEE" w:rsidRPr="00B756AC">
              <w:rPr>
                <w:rFonts w:asciiTheme="majorHAnsi" w:hAnsiTheme="majorHAnsi" w:cstheme="majorHAnsi"/>
                <w:highlight w:val="cyan"/>
              </w:rPr>
              <w:t xml:space="preserve"> </w:t>
            </w:r>
            <w:r w:rsidRPr="00B756AC">
              <w:rPr>
                <w:rFonts w:asciiTheme="majorHAnsi" w:hAnsiTheme="majorHAnsi" w:cstheme="majorHAnsi"/>
                <w:highlight w:val="cyan"/>
              </w:rPr>
              <w:t>Our UK representative appointed under the UK GDPR is [insert]. You can contact them:</w:t>
            </w:r>
          </w:p>
          <w:p w14:paraId="134DDFCA" w14:textId="77777777" w:rsidR="00D70248" w:rsidRPr="00B756AC" w:rsidRDefault="00D70248" w:rsidP="00013993">
            <w:pPr>
              <w:widowControl w:val="0"/>
              <w:numPr>
                <w:ilvl w:val="0"/>
                <w:numId w:val="28"/>
              </w:numPr>
              <w:spacing w:after="120"/>
              <w:rPr>
                <w:rFonts w:asciiTheme="majorHAnsi" w:hAnsiTheme="majorHAnsi" w:cstheme="majorHAnsi"/>
                <w:highlight w:val="cyan"/>
              </w:rPr>
            </w:pPr>
            <w:r w:rsidRPr="00B756AC">
              <w:rPr>
                <w:rFonts w:asciiTheme="majorHAnsi" w:hAnsiTheme="majorHAnsi" w:cstheme="majorHAnsi"/>
                <w:highlight w:val="cyan"/>
              </w:rPr>
              <w:t>By email to: [insert].</w:t>
            </w:r>
          </w:p>
          <w:p w14:paraId="2D8EFBB6" w14:textId="77777777" w:rsidR="00D70248" w:rsidRPr="00B756AC" w:rsidRDefault="00D70248" w:rsidP="00013993">
            <w:pPr>
              <w:widowControl w:val="0"/>
              <w:numPr>
                <w:ilvl w:val="0"/>
                <w:numId w:val="28"/>
              </w:numPr>
              <w:spacing w:after="120"/>
              <w:jc w:val="both"/>
              <w:rPr>
                <w:rFonts w:asciiTheme="majorHAnsi" w:hAnsiTheme="majorHAnsi" w:cstheme="majorHAnsi"/>
                <w:highlight w:val="cyan"/>
              </w:rPr>
            </w:pPr>
            <w:r w:rsidRPr="00B756AC">
              <w:rPr>
                <w:rFonts w:asciiTheme="majorHAnsi" w:hAnsiTheme="majorHAnsi" w:cstheme="majorHAnsi"/>
                <w:highlight w:val="cyan"/>
              </w:rPr>
              <w:t xml:space="preserve">By postal mail to: [insert] </w:t>
            </w:r>
          </w:p>
        </w:tc>
      </w:tr>
    </w:tbl>
    <w:p w14:paraId="6BEA1D94" w14:textId="127EF8DD" w:rsidR="00710261" w:rsidRPr="00B756AC" w:rsidRDefault="00710261" w:rsidP="00581261">
      <w:pPr>
        <w:widowControl w:val="0"/>
        <w:spacing w:before="240" w:after="120"/>
        <w:jc w:val="both"/>
        <w:rPr>
          <w:rFonts w:asciiTheme="majorHAnsi" w:hAnsiTheme="majorHAnsi" w:cstheme="majorHAnsi"/>
          <w:highlight w:val="cyan"/>
        </w:rPr>
      </w:pPr>
      <w:bookmarkStart w:id="199" w:name="_Toc1737979"/>
      <w:r w:rsidRPr="00B756AC">
        <w:rPr>
          <w:rFonts w:asciiTheme="majorHAnsi" w:hAnsiTheme="majorHAnsi" w:cstheme="majorHAnsi"/>
          <w:highlight w:val="cyan"/>
        </w:rPr>
        <w:t>[</w:t>
      </w:r>
      <w:r w:rsidRPr="00B756AC">
        <w:rPr>
          <w:rFonts w:asciiTheme="majorHAnsi" w:hAnsiTheme="majorHAnsi" w:cstheme="majorHAnsi"/>
          <w:b/>
          <w:bCs/>
          <w:highlight w:val="cyan"/>
        </w:rPr>
        <w:t>Our Data Protection Officer.</w:t>
      </w:r>
      <w:r w:rsidRPr="00B756AC">
        <w:rPr>
          <w:rFonts w:asciiTheme="majorHAnsi" w:hAnsiTheme="majorHAnsi" w:cstheme="majorHAnsi"/>
          <w:highlight w:val="cyan"/>
        </w:rPr>
        <w:t xml:space="preserve"> We have appointed a “Data Protection Officer”, this is a person who is responsible for independently overseeing and advising us in relation to our compliance with the GDPR (including compliance with the practices described in this P</w:t>
      </w:r>
      <w:r w:rsidR="00C0053B" w:rsidRPr="00B756AC">
        <w:rPr>
          <w:rFonts w:asciiTheme="majorHAnsi" w:hAnsiTheme="majorHAnsi" w:cstheme="majorHAnsi"/>
          <w:highlight w:val="cyan"/>
        </w:rPr>
        <w:t>rivacy Policy</w:t>
      </w:r>
      <w:r w:rsidRPr="00B756AC">
        <w:rPr>
          <w:rFonts w:asciiTheme="majorHAnsi" w:hAnsiTheme="majorHAnsi" w:cstheme="majorHAnsi"/>
          <w:highlight w:val="cyan"/>
        </w:rPr>
        <w:t>). If you want to contact our Data Protection Officer directly, you can email: [insert]]</w:t>
      </w:r>
    </w:p>
    <w:p w14:paraId="59F4527A" w14:textId="223D4380" w:rsidR="00256381" w:rsidRPr="00B756AC" w:rsidRDefault="00256381" w:rsidP="00964FBE">
      <w:pPr>
        <w:widowControl w:val="0"/>
        <w:spacing w:after="120"/>
        <w:jc w:val="both"/>
        <w:rPr>
          <w:rFonts w:asciiTheme="majorHAnsi" w:eastAsia="Calibri" w:hAnsiTheme="majorHAnsi" w:cstheme="majorHAnsi"/>
          <w:color w:val="000000"/>
          <w:sz w:val="28"/>
          <w:szCs w:val="28"/>
          <w:highlight w:val="cyan"/>
          <w:u w:val="single"/>
        </w:rPr>
      </w:pPr>
      <w:r w:rsidRPr="00B756AC">
        <w:rPr>
          <w:rFonts w:asciiTheme="majorHAnsi" w:eastAsia="Calibri" w:hAnsiTheme="majorHAnsi" w:cstheme="majorHAnsi"/>
          <w:color w:val="000000"/>
          <w:sz w:val="28"/>
          <w:szCs w:val="28"/>
          <w:highlight w:val="cyan"/>
          <w:u w:val="single"/>
        </w:rPr>
        <w:lastRenderedPageBreak/>
        <w:t>Our l</w:t>
      </w:r>
      <w:r w:rsidR="00CF674E" w:rsidRPr="00B756AC">
        <w:rPr>
          <w:rFonts w:asciiTheme="majorHAnsi" w:eastAsia="Calibri" w:hAnsiTheme="majorHAnsi" w:cstheme="majorHAnsi"/>
          <w:color w:val="000000"/>
          <w:sz w:val="28"/>
          <w:szCs w:val="28"/>
          <w:highlight w:val="cyan"/>
          <w:u w:val="single"/>
        </w:rPr>
        <w:t>egal bas</w:t>
      </w:r>
      <w:r w:rsidRPr="00B756AC">
        <w:rPr>
          <w:rFonts w:asciiTheme="majorHAnsi" w:eastAsia="Calibri" w:hAnsiTheme="majorHAnsi" w:cstheme="majorHAnsi"/>
          <w:color w:val="000000"/>
          <w:sz w:val="28"/>
          <w:szCs w:val="28"/>
          <w:highlight w:val="cyan"/>
          <w:u w:val="single"/>
        </w:rPr>
        <w:t>es for processing</w:t>
      </w:r>
      <w:r w:rsidR="00CF674E" w:rsidRPr="00B756AC">
        <w:rPr>
          <w:rFonts w:asciiTheme="majorHAnsi" w:eastAsia="Calibri" w:hAnsiTheme="majorHAnsi" w:cstheme="majorHAnsi"/>
          <w:color w:val="000000"/>
          <w:sz w:val="28"/>
          <w:szCs w:val="28"/>
          <w:highlight w:val="cyan"/>
          <w:u w:val="single"/>
        </w:rPr>
        <w:t xml:space="preserve"> </w:t>
      </w:r>
    </w:p>
    <w:p w14:paraId="61B2096B" w14:textId="07443E5E" w:rsidR="00256381" w:rsidRPr="00B756AC" w:rsidRDefault="00256381" w:rsidP="00B14219">
      <w:pPr>
        <w:pStyle w:val="Heading2"/>
        <w:widowControl w:val="0"/>
        <w:spacing w:before="0" w:after="120"/>
        <w:jc w:val="both"/>
        <w:rPr>
          <w:rFonts w:asciiTheme="majorHAnsi" w:eastAsia="Calibri" w:hAnsiTheme="majorHAnsi" w:cstheme="majorHAnsi"/>
          <w:b w:val="0"/>
          <w:sz w:val="22"/>
          <w:szCs w:val="22"/>
          <w:highlight w:val="cyan"/>
        </w:rPr>
      </w:pPr>
      <w:r w:rsidRPr="00B756AC">
        <w:rPr>
          <w:rFonts w:asciiTheme="majorHAnsi" w:eastAsia="Calibri" w:hAnsiTheme="majorHAnsi" w:cstheme="majorHAnsi"/>
          <w:b w:val="0"/>
          <w:sz w:val="22"/>
          <w:szCs w:val="22"/>
          <w:highlight w:val="cyan"/>
        </w:rPr>
        <w:t xml:space="preserve">In respect of each of the </w:t>
      </w:r>
      <w:r w:rsidRPr="00B756AC">
        <w:rPr>
          <w:rFonts w:asciiTheme="majorHAnsi" w:eastAsia="Calibri" w:hAnsiTheme="majorHAnsi" w:cstheme="majorHAnsi"/>
          <w:b w:val="0"/>
          <w:sz w:val="22"/>
          <w:highlight w:val="cyan"/>
        </w:rPr>
        <w:t>purposes</w:t>
      </w:r>
      <w:r w:rsidRPr="00B756AC">
        <w:rPr>
          <w:rFonts w:asciiTheme="majorHAnsi" w:eastAsia="Calibri" w:hAnsiTheme="majorHAnsi" w:cstheme="majorHAnsi"/>
          <w:b w:val="0"/>
          <w:sz w:val="22"/>
          <w:szCs w:val="22"/>
          <w:highlight w:val="cyan"/>
        </w:rPr>
        <w:t xml:space="preserve"> for which we </w:t>
      </w:r>
      <w:r w:rsidRPr="00B756AC">
        <w:rPr>
          <w:rFonts w:asciiTheme="majorHAnsi" w:eastAsia="Calibri" w:hAnsiTheme="majorHAnsi" w:cstheme="majorHAnsi"/>
          <w:b w:val="0"/>
          <w:sz w:val="22"/>
          <w:highlight w:val="cyan"/>
        </w:rPr>
        <w:t>use your personal information</w:t>
      </w:r>
      <w:r w:rsidRPr="00B756AC">
        <w:rPr>
          <w:rFonts w:asciiTheme="majorHAnsi" w:eastAsia="Calibri" w:hAnsiTheme="majorHAnsi" w:cstheme="majorHAnsi"/>
          <w:b w:val="0"/>
          <w:sz w:val="22"/>
          <w:szCs w:val="22"/>
          <w:highlight w:val="cyan"/>
        </w:rPr>
        <w:t xml:space="preserve">, </w:t>
      </w:r>
      <w:r w:rsidR="00691572" w:rsidRPr="00B756AC">
        <w:rPr>
          <w:rFonts w:asciiTheme="majorHAnsi" w:eastAsia="Calibri" w:hAnsiTheme="majorHAnsi" w:cstheme="majorHAnsi"/>
          <w:b w:val="0"/>
          <w:sz w:val="22"/>
          <w:szCs w:val="22"/>
          <w:highlight w:val="cyan"/>
        </w:rPr>
        <w:t xml:space="preserve">the GDPR </w:t>
      </w:r>
      <w:r w:rsidRPr="00B756AC">
        <w:rPr>
          <w:rFonts w:asciiTheme="majorHAnsi" w:eastAsia="Calibri" w:hAnsiTheme="majorHAnsi" w:cstheme="majorHAnsi"/>
          <w:b w:val="0"/>
          <w:sz w:val="22"/>
          <w:szCs w:val="22"/>
          <w:highlight w:val="cyan"/>
        </w:rPr>
        <w:t xml:space="preserve">requires us to ensure that we have a “legal basis” for that </w:t>
      </w:r>
      <w:r w:rsidRPr="00B756AC">
        <w:rPr>
          <w:rFonts w:asciiTheme="majorHAnsi" w:eastAsia="Calibri" w:hAnsiTheme="majorHAnsi" w:cstheme="majorHAnsi"/>
          <w:b w:val="0"/>
          <w:sz w:val="22"/>
          <w:highlight w:val="cyan"/>
        </w:rPr>
        <w:t>use</w:t>
      </w:r>
      <w:r w:rsidRPr="00B756AC">
        <w:rPr>
          <w:rFonts w:asciiTheme="majorHAnsi" w:eastAsia="Calibri" w:hAnsiTheme="majorHAnsi" w:cstheme="majorHAnsi"/>
          <w:b w:val="0"/>
          <w:sz w:val="22"/>
          <w:szCs w:val="22"/>
          <w:highlight w:val="cyan"/>
        </w:rPr>
        <w:t xml:space="preserve">. </w:t>
      </w:r>
    </w:p>
    <w:p w14:paraId="054BD038" w14:textId="2440C5C1" w:rsidR="00256381" w:rsidRPr="00B756AC" w:rsidRDefault="00256381" w:rsidP="00AB7C17">
      <w:pPr>
        <w:pStyle w:val="Heading2"/>
        <w:widowControl w:val="0"/>
        <w:spacing w:before="0" w:after="120"/>
        <w:jc w:val="both"/>
        <w:rPr>
          <w:rFonts w:asciiTheme="majorHAnsi" w:eastAsia="Calibri" w:hAnsiTheme="majorHAnsi" w:cstheme="majorHAnsi"/>
          <w:b w:val="0"/>
          <w:sz w:val="22"/>
          <w:highlight w:val="cyan"/>
        </w:rPr>
      </w:pPr>
      <w:r w:rsidRPr="00B756AC">
        <w:rPr>
          <w:rFonts w:asciiTheme="majorHAnsi" w:eastAsia="Calibri" w:hAnsiTheme="majorHAnsi" w:cstheme="majorHAnsi"/>
          <w:b w:val="0"/>
          <w:sz w:val="22"/>
          <w:szCs w:val="22"/>
          <w:highlight w:val="cyan"/>
        </w:rPr>
        <w:t>Our legal bases for processing</w:t>
      </w:r>
      <w:r w:rsidRPr="00B756AC">
        <w:rPr>
          <w:rFonts w:asciiTheme="majorHAnsi" w:eastAsia="Calibri" w:hAnsiTheme="majorHAnsi" w:cstheme="majorHAnsi"/>
          <w:b w:val="0"/>
          <w:sz w:val="22"/>
          <w:highlight w:val="cyan"/>
        </w:rPr>
        <w:t xml:space="preserve"> your personal information </w:t>
      </w:r>
      <w:bookmarkEnd w:id="199"/>
      <w:r w:rsidRPr="00B756AC">
        <w:rPr>
          <w:rFonts w:asciiTheme="majorHAnsi" w:eastAsia="Calibri" w:hAnsiTheme="majorHAnsi" w:cstheme="majorHAnsi"/>
          <w:b w:val="0"/>
          <w:sz w:val="22"/>
          <w:szCs w:val="22"/>
          <w:highlight w:val="cyan"/>
        </w:rPr>
        <w:t>described in this Privacy Policy are listed below.</w:t>
      </w:r>
    </w:p>
    <w:p w14:paraId="487FB4DB" w14:textId="77777777" w:rsidR="00256381" w:rsidRPr="00E95CDA" w:rsidRDefault="00256381" w:rsidP="00E95CDA">
      <w:pPr>
        <w:widowControl w:val="0"/>
        <w:numPr>
          <w:ilvl w:val="0"/>
          <w:numId w:val="3"/>
        </w:numPr>
        <w:spacing w:after="120"/>
        <w:jc w:val="both"/>
        <w:rPr>
          <w:rFonts w:asciiTheme="majorHAnsi" w:hAnsiTheme="majorHAnsi" w:cstheme="majorHAnsi"/>
          <w:bCs/>
          <w:highlight w:val="cyan"/>
        </w:rPr>
      </w:pPr>
      <w:r w:rsidRPr="00E95CDA">
        <w:rPr>
          <w:rFonts w:asciiTheme="majorHAnsi" w:hAnsiTheme="majorHAnsi" w:cstheme="majorHAnsi"/>
          <w:bCs/>
          <w:highlight w:val="cyan"/>
        </w:rPr>
        <w:t>Where we need to perform a contract, we are about to enter into or have entered into with you (“</w:t>
      </w:r>
      <w:r w:rsidRPr="00E95CDA">
        <w:rPr>
          <w:rFonts w:asciiTheme="majorHAnsi" w:hAnsiTheme="majorHAnsi" w:cstheme="majorHAnsi"/>
          <w:b/>
          <w:highlight w:val="cyan"/>
        </w:rPr>
        <w:t>Contractual Necessity</w:t>
      </w:r>
      <w:r w:rsidRPr="00E95CDA">
        <w:rPr>
          <w:rFonts w:asciiTheme="majorHAnsi" w:hAnsiTheme="majorHAnsi" w:cstheme="majorHAnsi"/>
          <w:bCs/>
          <w:highlight w:val="cyan"/>
        </w:rPr>
        <w:t>”).</w:t>
      </w:r>
    </w:p>
    <w:p w14:paraId="664A1E75" w14:textId="77777777" w:rsidR="00256381" w:rsidRPr="00E95CDA" w:rsidRDefault="00256381" w:rsidP="00E95CDA">
      <w:pPr>
        <w:widowControl w:val="0"/>
        <w:numPr>
          <w:ilvl w:val="0"/>
          <w:numId w:val="3"/>
        </w:numPr>
        <w:spacing w:after="120"/>
        <w:jc w:val="both"/>
        <w:rPr>
          <w:rFonts w:asciiTheme="majorHAnsi" w:hAnsiTheme="majorHAnsi" w:cstheme="majorHAnsi"/>
          <w:bCs/>
          <w:highlight w:val="cyan"/>
        </w:rPr>
      </w:pPr>
      <w:r w:rsidRPr="00E95CDA">
        <w:rPr>
          <w:rFonts w:asciiTheme="majorHAnsi" w:hAnsiTheme="majorHAnsi" w:cstheme="majorHAnsi"/>
          <w:bCs/>
          <w:highlight w:val="cyan"/>
        </w:rPr>
        <w:t>Where it is necessary for our legitimate interests and your interests and fundamental rights do not override those interests (“</w:t>
      </w:r>
      <w:r w:rsidRPr="00E95CDA">
        <w:rPr>
          <w:rFonts w:asciiTheme="majorHAnsi" w:hAnsiTheme="majorHAnsi" w:cstheme="majorHAnsi"/>
          <w:b/>
          <w:highlight w:val="cyan"/>
        </w:rPr>
        <w:t>Legitimate Interests</w:t>
      </w:r>
      <w:r w:rsidRPr="00E95CDA">
        <w:rPr>
          <w:rFonts w:asciiTheme="majorHAnsi" w:hAnsiTheme="majorHAnsi" w:cstheme="majorHAnsi"/>
          <w:bCs/>
          <w:highlight w:val="cyan"/>
        </w:rPr>
        <w:t>”). More detail about the specific legitimate interests pursued in respect of each Purpose we use your personal information for is set out in the table below.</w:t>
      </w:r>
    </w:p>
    <w:p w14:paraId="447F53BB" w14:textId="77777777" w:rsidR="00256381" w:rsidRPr="00E95CDA" w:rsidRDefault="00256381" w:rsidP="00E95CDA">
      <w:pPr>
        <w:widowControl w:val="0"/>
        <w:numPr>
          <w:ilvl w:val="0"/>
          <w:numId w:val="3"/>
        </w:numPr>
        <w:spacing w:after="120"/>
        <w:jc w:val="both"/>
        <w:rPr>
          <w:rFonts w:asciiTheme="majorHAnsi" w:hAnsiTheme="majorHAnsi" w:cstheme="majorHAnsi"/>
          <w:bCs/>
          <w:highlight w:val="cyan"/>
        </w:rPr>
      </w:pPr>
      <w:r w:rsidRPr="00E95CDA">
        <w:rPr>
          <w:rFonts w:asciiTheme="majorHAnsi" w:hAnsiTheme="majorHAnsi" w:cstheme="majorHAnsi"/>
          <w:bCs/>
          <w:highlight w:val="cyan"/>
        </w:rPr>
        <w:t>Where we need to comply with a legal or regulatory obligation (“</w:t>
      </w:r>
      <w:r w:rsidRPr="00E95CDA">
        <w:rPr>
          <w:rFonts w:asciiTheme="majorHAnsi" w:hAnsiTheme="majorHAnsi" w:cstheme="majorHAnsi"/>
          <w:b/>
          <w:highlight w:val="cyan"/>
        </w:rPr>
        <w:t>Compliance with Law</w:t>
      </w:r>
      <w:r w:rsidRPr="00E95CDA">
        <w:rPr>
          <w:rFonts w:asciiTheme="majorHAnsi" w:hAnsiTheme="majorHAnsi" w:cstheme="majorHAnsi"/>
          <w:bCs/>
          <w:highlight w:val="cyan"/>
        </w:rPr>
        <w:t>”).</w:t>
      </w:r>
    </w:p>
    <w:p w14:paraId="63BC15FB" w14:textId="53C49EA2" w:rsidR="00256381" w:rsidRPr="00E95CDA" w:rsidRDefault="00256381" w:rsidP="00E95CDA">
      <w:pPr>
        <w:widowControl w:val="0"/>
        <w:numPr>
          <w:ilvl w:val="0"/>
          <w:numId w:val="3"/>
        </w:numPr>
        <w:spacing w:after="120"/>
        <w:jc w:val="both"/>
        <w:rPr>
          <w:rFonts w:asciiTheme="majorHAnsi" w:hAnsiTheme="majorHAnsi" w:cstheme="majorHAnsi"/>
          <w:bCs/>
          <w:highlight w:val="cyan"/>
        </w:rPr>
      </w:pPr>
      <w:r w:rsidRPr="00E95CDA">
        <w:rPr>
          <w:rFonts w:asciiTheme="majorHAnsi" w:hAnsiTheme="majorHAnsi" w:cstheme="majorHAnsi"/>
          <w:bCs/>
          <w:highlight w:val="cyan"/>
        </w:rPr>
        <w:t>Where we have your specific consent to carry out the processing for the Purpose in question (“</w:t>
      </w:r>
      <w:r w:rsidRPr="00E95CDA">
        <w:rPr>
          <w:rFonts w:asciiTheme="majorHAnsi" w:hAnsiTheme="majorHAnsi" w:cstheme="majorHAnsi"/>
          <w:b/>
          <w:highlight w:val="cyan"/>
        </w:rPr>
        <w:t>Consent</w:t>
      </w:r>
      <w:r w:rsidRPr="00E95CDA">
        <w:rPr>
          <w:rFonts w:asciiTheme="majorHAnsi" w:hAnsiTheme="majorHAnsi" w:cstheme="majorHAnsi"/>
          <w:bCs/>
          <w:highlight w:val="cyan"/>
        </w:rPr>
        <w:t xml:space="preserve">”).  </w:t>
      </w:r>
    </w:p>
    <w:p w14:paraId="4B8EF127" w14:textId="6472DDA2" w:rsidR="00256381" w:rsidRPr="00B756AC" w:rsidRDefault="00256381" w:rsidP="00B14219">
      <w:pPr>
        <w:widowControl w:val="0"/>
        <w:spacing w:before="240" w:after="120"/>
        <w:jc w:val="both"/>
        <w:rPr>
          <w:rFonts w:asciiTheme="majorHAnsi" w:eastAsia="Calibri" w:hAnsiTheme="majorHAnsi" w:cstheme="majorHAnsi"/>
          <w:highlight w:val="cyan"/>
          <w:lang w:val="en"/>
        </w:rPr>
      </w:pPr>
      <w:r w:rsidRPr="00B756AC">
        <w:rPr>
          <w:rFonts w:asciiTheme="majorHAnsi" w:eastAsia="Calibri" w:hAnsiTheme="majorHAnsi" w:cstheme="majorHAnsi"/>
          <w:highlight w:val="cyan"/>
          <w:lang w:val="en"/>
        </w:rPr>
        <w:t>We have set out below, in a table format, the legal bases we rely on in respect of the relevant Purposes for which we use your personal information – for more information on these Purposes and the data types involved, see ‘How we use your personal information’</w:t>
      </w:r>
    </w:p>
    <w:tbl>
      <w:tblPr>
        <w:tblStyle w:val="GridTable1Light"/>
        <w:tblW w:w="11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513"/>
        <w:gridCol w:w="7056"/>
      </w:tblGrid>
      <w:tr w:rsidR="00880DA9" w:rsidRPr="00B756AC" w14:paraId="6AB18820" w14:textId="77777777" w:rsidTr="00B00B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8" w:type="dxa"/>
            <w:shd w:val="clear" w:color="auto" w:fill="BFBFBF" w:themeFill="background1" w:themeFillShade="BF"/>
          </w:tcPr>
          <w:p w14:paraId="0BAD51F7" w14:textId="77777777" w:rsidR="00880DA9" w:rsidRPr="00B756AC" w:rsidRDefault="00880DA9" w:rsidP="006401D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Purpose</w:t>
            </w:r>
          </w:p>
        </w:tc>
        <w:tc>
          <w:tcPr>
            <w:tcW w:w="2513" w:type="dxa"/>
            <w:shd w:val="clear" w:color="auto" w:fill="BFBFBF" w:themeFill="background1" w:themeFillShade="BF"/>
          </w:tcPr>
          <w:p w14:paraId="3A3D3CDA" w14:textId="77777777" w:rsidR="00880DA9" w:rsidRPr="00B756AC" w:rsidRDefault="00880DA9" w:rsidP="00880DA9">
            <w:pP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highlight w:val="cyan"/>
              </w:rPr>
            </w:pPr>
            <w:r w:rsidRPr="00B756AC">
              <w:rPr>
                <w:rFonts w:asciiTheme="majorHAnsi" w:eastAsia="Calibri" w:hAnsiTheme="majorHAnsi" w:cstheme="majorHAnsi"/>
                <w:highlight w:val="cyan"/>
              </w:rPr>
              <w:t>Categories of personal information involved</w:t>
            </w:r>
          </w:p>
          <w:p w14:paraId="2C5BEB83" w14:textId="77777777" w:rsidR="00880DA9" w:rsidRPr="00B756AC" w:rsidRDefault="00880DA9" w:rsidP="006401D9">
            <w:pPr>
              <w:widowControl w:val="0"/>
              <w:spacing w:before="120" w:after="120"/>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highlight w:val="cyan"/>
              </w:rPr>
            </w:pPr>
          </w:p>
        </w:tc>
        <w:tc>
          <w:tcPr>
            <w:tcW w:w="7056" w:type="dxa"/>
            <w:shd w:val="clear" w:color="auto" w:fill="BFBFBF" w:themeFill="background1" w:themeFillShade="BF"/>
          </w:tcPr>
          <w:p w14:paraId="132E1A3E" w14:textId="7AC32B2A" w:rsidR="00880DA9" w:rsidRPr="00B756AC" w:rsidRDefault="00880DA9" w:rsidP="006401D9">
            <w:pPr>
              <w:widowControl w:val="0"/>
              <w:spacing w:before="120" w:after="120"/>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highlight w:val="cyan"/>
              </w:rPr>
            </w:pPr>
            <w:r w:rsidRPr="00B756AC">
              <w:rPr>
                <w:rFonts w:asciiTheme="majorHAnsi" w:eastAsia="Calibri" w:hAnsiTheme="majorHAnsi" w:cstheme="majorHAnsi"/>
                <w:highlight w:val="cyan"/>
              </w:rPr>
              <w:t>Legal basis</w:t>
            </w:r>
          </w:p>
        </w:tc>
      </w:tr>
      <w:tr w:rsidR="00880DA9" w:rsidRPr="00B756AC" w14:paraId="329778A6"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3BA50B1B" w14:textId="69E5F4E1" w:rsidR="00880DA9" w:rsidRPr="00B756AC" w:rsidRDefault="006718C6"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Service delivery and operations</w:t>
            </w:r>
          </w:p>
        </w:tc>
        <w:tc>
          <w:tcPr>
            <w:tcW w:w="2513" w:type="dxa"/>
          </w:tcPr>
          <w:p w14:paraId="7666D850"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Contact data</w:t>
            </w:r>
          </w:p>
          <w:p w14:paraId="62855CFC"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Demographic data</w:t>
            </w:r>
          </w:p>
          <w:p w14:paraId="314D2D5A" w14:textId="2BE101F6" w:rsidR="00880DA9" w:rsidRPr="00B756AC" w:rsidRDefault="001D7ADB"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t>Profile data</w:t>
            </w:r>
          </w:p>
          <w:p w14:paraId="78D1AE8F"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Communications data</w:t>
            </w:r>
          </w:p>
          <w:p w14:paraId="1F228E20" w14:textId="46938A39" w:rsidR="00880DA9" w:rsidRPr="00B756AC" w:rsidRDefault="001D7ADB"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t>Transactional data</w:t>
            </w:r>
          </w:p>
          <w:p w14:paraId="0BB323F1" w14:textId="4F2703AB"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User-generated content </w:t>
            </w:r>
            <w:r w:rsidR="001D4980">
              <w:rPr>
                <w:rFonts w:asciiTheme="majorHAnsi" w:hAnsiTheme="majorHAnsi" w:cstheme="majorHAnsi"/>
                <w:highlight w:val="cyan"/>
              </w:rPr>
              <w:t xml:space="preserve">and input </w:t>
            </w:r>
            <w:r w:rsidRPr="00B756AC">
              <w:rPr>
                <w:rFonts w:asciiTheme="majorHAnsi" w:hAnsiTheme="majorHAnsi" w:cstheme="majorHAnsi"/>
                <w:highlight w:val="cyan"/>
              </w:rPr>
              <w:t>data</w:t>
            </w:r>
          </w:p>
          <w:p w14:paraId="72767E82"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Relationship data</w:t>
            </w:r>
          </w:p>
          <w:p w14:paraId="46E036A4"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Payment data</w:t>
            </w:r>
          </w:p>
          <w:p w14:paraId="229CFD55"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Data from Third Party Services</w:t>
            </w:r>
          </w:p>
          <w:p w14:paraId="49FF6BDD" w14:textId="0534B503"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Device data</w:t>
            </w:r>
          </w:p>
        </w:tc>
        <w:tc>
          <w:tcPr>
            <w:tcW w:w="7056" w:type="dxa"/>
          </w:tcPr>
          <w:p w14:paraId="029BEB1D" w14:textId="5D66C0CD"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Contractual Necessity </w:t>
            </w:r>
          </w:p>
        </w:tc>
      </w:tr>
      <w:tr w:rsidR="00880DA9" w:rsidRPr="00B756AC" w14:paraId="38C5F448"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78B0BA7A" w14:textId="5E93050E" w:rsidR="00880DA9" w:rsidRPr="00B756AC" w:rsidRDefault="00880DA9"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Security</w:t>
            </w:r>
          </w:p>
        </w:tc>
        <w:tc>
          <w:tcPr>
            <w:tcW w:w="2513" w:type="dxa"/>
          </w:tcPr>
          <w:p w14:paraId="355026A5"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Contact data</w:t>
            </w:r>
          </w:p>
          <w:p w14:paraId="5EE7648D"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Device data</w:t>
            </w:r>
          </w:p>
          <w:p w14:paraId="6E09628A"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Online activity data</w:t>
            </w:r>
          </w:p>
          <w:p w14:paraId="4C8C4A67" w14:textId="1B191836" w:rsidR="00880DA9" w:rsidRPr="00B756AC" w:rsidRDefault="001D7ADB"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lastRenderedPageBreak/>
              <w:t>(Precise geolocation/Location) data</w:t>
            </w:r>
          </w:p>
        </w:tc>
        <w:tc>
          <w:tcPr>
            <w:tcW w:w="7056" w:type="dxa"/>
          </w:tcPr>
          <w:p w14:paraId="60CA91B5" w14:textId="66D9CCA2"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GB"/>
              </w:rPr>
              <w:lastRenderedPageBreak/>
              <w:t>Compliance with Law</w:t>
            </w:r>
          </w:p>
          <w:p w14:paraId="4B7DEBA5" w14:textId="21529FBC"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GB"/>
              </w:rPr>
              <w:t>Legitimate Interests.</w:t>
            </w:r>
            <w:r w:rsidRPr="00B756AC">
              <w:rPr>
                <w:rFonts w:asciiTheme="majorHAnsi" w:hAnsiTheme="majorHAnsi" w:cstheme="majorHAnsi"/>
                <w:highlight w:val="cyan"/>
              </w:rPr>
              <w:t xml:space="preserve"> </w:t>
            </w:r>
            <w:r w:rsidRPr="00B756AC">
              <w:rPr>
                <w:rFonts w:asciiTheme="majorHAnsi" w:hAnsiTheme="majorHAnsi" w:cstheme="majorHAnsi"/>
                <w:highlight w:val="cyan"/>
                <w:lang w:val="en-GB"/>
              </w:rPr>
              <w:t xml:space="preserve">We have a legitimate interest in ensuring the ongoing security and proper operation of our Service and associated IT services, </w:t>
            </w:r>
            <w:r w:rsidR="0065031C" w:rsidRPr="00B756AC">
              <w:rPr>
                <w:rFonts w:asciiTheme="majorHAnsi" w:hAnsiTheme="majorHAnsi" w:cstheme="majorHAnsi"/>
                <w:highlight w:val="cyan"/>
                <w:lang w:val="en-GB"/>
              </w:rPr>
              <w:t>systems,</w:t>
            </w:r>
            <w:r w:rsidRPr="00B756AC">
              <w:rPr>
                <w:rFonts w:asciiTheme="majorHAnsi" w:hAnsiTheme="majorHAnsi" w:cstheme="majorHAnsi"/>
                <w:highlight w:val="cyan"/>
                <w:lang w:val="en-GB"/>
              </w:rPr>
              <w:t xml:space="preserve"> and networks.</w:t>
            </w:r>
          </w:p>
        </w:tc>
      </w:tr>
      <w:tr w:rsidR="00880DA9" w:rsidRPr="00B756AC" w14:paraId="50DAA0FA"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202ECF5C" w14:textId="493F165E" w:rsidR="00880DA9" w:rsidRPr="00B756AC" w:rsidRDefault="00880DA9"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 xml:space="preserve">Service </w:t>
            </w:r>
            <w:r w:rsidR="006718C6" w:rsidRPr="00B756AC">
              <w:rPr>
                <w:rFonts w:asciiTheme="majorHAnsi" w:eastAsia="Calibri" w:hAnsiTheme="majorHAnsi" w:cstheme="majorHAnsi"/>
                <w:highlight w:val="cyan"/>
              </w:rPr>
              <w:t>improvement and analytics</w:t>
            </w:r>
          </w:p>
        </w:tc>
        <w:tc>
          <w:tcPr>
            <w:tcW w:w="2513" w:type="dxa"/>
          </w:tcPr>
          <w:p w14:paraId="66F5FC28"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Contact data</w:t>
            </w:r>
          </w:p>
          <w:p w14:paraId="05D77B74"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Demographic data</w:t>
            </w:r>
          </w:p>
          <w:p w14:paraId="36A7BA5A"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Profile data</w:t>
            </w:r>
          </w:p>
          <w:p w14:paraId="5BA4E4C9"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Device data</w:t>
            </w:r>
          </w:p>
          <w:p w14:paraId="5FE9E7E8"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Online activity data</w:t>
            </w:r>
          </w:p>
          <w:p w14:paraId="2B7296E9" w14:textId="3D1224D2" w:rsidR="00880DA9" w:rsidRPr="00B756AC" w:rsidRDefault="001D7ADB"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t>(Precise geolocation/Location) data</w:t>
            </w:r>
          </w:p>
          <w:p w14:paraId="0A2392D7" w14:textId="5E645CF1" w:rsidR="00880DA9" w:rsidRPr="00B756AC" w:rsidRDefault="00880DA9" w:rsidP="00880DA9">
            <w:pPr>
              <w:pStyle w:val="ListBulle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[Communication interaction data]</w:t>
            </w:r>
          </w:p>
        </w:tc>
        <w:tc>
          <w:tcPr>
            <w:tcW w:w="7056" w:type="dxa"/>
          </w:tcPr>
          <w:p w14:paraId="52DC45C0" w14:textId="3D0F2C4E"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GB"/>
              </w:rPr>
              <w:t>Legitimate Interests.</w:t>
            </w:r>
            <w:r w:rsidRPr="00B756AC">
              <w:rPr>
                <w:rFonts w:asciiTheme="majorHAnsi" w:hAnsiTheme="majorHAnsi" w:cstheme="majorHAnsi"/>
                <w:highlight w:val="cyan"/>
              </w:rPr>
              <w:t xml:space="preserve"> </w:t>
            </w:r>
            <w:r w:rsidRPr="00B756AC">
              <w:rPr>
                <w:rFonts w:asciiTheme="majorHAnsi" w:hAnsiTheme="majorHAnsi" w:cstheme="majorHAnsi"/>
                <w:highlight w:val="cyan"/>
                <w:lang w:val="en-GB"/>
              </w:rPr>
              <w:t xml:space="preserve">We have a legitimate interest in providing you with a good service, which is personalised to you and that remembers </w:t>
            </w:r>
            <w:r w:rsidRPr="00B756AC">
              <w:rPr>
                <w:rFonts w:asciiTheme="majorHAnsi" w:hAnsiTheme="majorHAnsi" w:cstheme="majorHAnsi"/>
                <w:highlight w:val="cyan"/>
              </w:rPr>
              <w:t>your selections and preferences</w:t>
            </w:r>
            <w:r w:rsidRPr="00B756AC">
              <w:rPr>
                <w:rFonts w:asciiTheme="majorHAnsi" w:hAnsiTheme="majorHAnsi" w:cstheme="majorHAnsi"/>
                <w:highlight w:val="cyan"/>
                <w:lang w:val="en-GB"/>
              </w:rPr>
              <w:t>.</w:t>
            </w:r>
          </w:p>
          <w:p w14:paraId="464E9C9A" w14:textId="3C3235B4"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
              </w:rPr>
              <w:t>Consent, in respect of any optional cookies used for this purpose.</w:t>
            </w:r>
          </w:p>
        </w:tc>
      </w:tr>
      <w:tr w:rsidR="00880DA9" w:rsidRPr="00B756AC" w14:paraId="771A4695"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6AA0BBE7" w14:textId="08086348" w:rsidR="00880DA9" w:rsidRPr="00B756AC" w:rsidRDefault="00880DA9"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Direct marketing</w:t>
            </w:r>
          </w:p>
        </w:tc>
        <w:tc>
          <w:tcPr>
            <w:tcW w:w="2513" w:type="dxa"/>
          </w:tcPr>
          <w:p w14:paraId="01F0C685"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Contact data</w:t>
            </w:r>
          </w:p>
          <w:p w14:paraId="0CFC85E8"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Demographic data, </w:t>
            </w:r>
          </w:p>
          <w:p w14:paraId="4EA9C17E"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Profile data  </w:t>
            </w:r>
          </w:p>
          <w:p w14:paraId="6170CFAF"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Communications data </w:t>
            </w:r>
            <w:r w:rsidRPr="00B756AC" w:rsidDel="006B643F">
              <w:rPr>
                <w:rFonts w:asciiTheme="majorHAnsi" w:hAnsiTheme="majorHAnsi" w:cstheme="majorHAnsi"/>
                <w:highlight w:val="cyan"/>
              </w:rPr>
              <w:t xml:space="preserve"> </w:t>
            </w:r>
          </w:p>
          <w:p w14:paraId="3FDC6416"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Transactional data </w:t>
            </w:r>
          </w:p>
          <w:p w14:paraId="04F86EF8"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Marketing data </w:t>
            </w:r>
          </w:p>
          <w:p w14:paraId="4ED706BA" w14:textId="54F913A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[Communication interaction data]</w:t>
            </w:r>
          </w:p>
        </w:tc>
        <w:tc>
          <w:tcPr>
            <w:tcW w:w="7056" w:type="dxa"/>
          </w:tcPr>
          <w:p w14:paraId="3F0C320D" w14:textId="11C5082B"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GB"/>
              </w:rPr>
              <w:t>Legitimate Interests. We have a legitimate interest in promoting our operations and goals as an organisation and sending marketing communications for that purpose.</w:t>
            </w:r>
          </w:p>
          <w:p w14:paraId="0BE54F27" w14:textId="30FAE453"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lang w:val="en-GB"/>
              </w:rPr>
              <w:t>Consent, in circumstances or in jurisdictions where consent is required under applicable data protection laws to the sending of any given marketing communications.</w:t>
            </w:r>
          </w:p>
        </w:tc>
      </w:tr>
      <w:tr w:rsidR="00880DA9" w:rsidRPr="00B756AC" w14:paraId="0018762B"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49AF0385" w14:textId="4E6FBEA9" w:rsidR="00880DA9" w:rsidRPr="00B756AC" w:rsidRDefault="00880DA9"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Interest-based advertising</w:t>
            </w:r>
          </w:p>
        </w:tc>
        <w:tc>
          <w:tcPr>
            <w:tcW w:w="2513" w:type="dxa"/>
          </w:tcPr>
          <w:p w14:paraId="168B975D"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[Demographic data]</w:t>
            </w:r>
          </w:p>
          <w:p w14:paraId="043A7C18"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Device data</w:t>
            </w:r>
          </w:p>
          <w:p w14:paraId="52B745C3"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Online activity data</w:t>
            </w:r>
          </w:p>
          <w:p w14:paraId="269F21CC" w14:textId="43B0C012" w:rsidR="00880DA9" w:rsidRPr="00B756AC" w:rsidRDefault="001D7ADB"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t>(Precise geolocation/Location) data</w:t>
            </w:r>
          </w:p>
        </w:tc>
        <w:tc>
          <w:tcPr>
            <w:tcW w:w="7056" w:type="dxa"/>
          </w:tcPr>
          <w:p w14:paraId="2DFA8DA3" w14:textId="2A29F4C0"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Consent</w:t>
            </w:r>
          </w:p>
        </w:tc>
      </w:tr>
      <w:tr w:rsidR="00880DA9" w:rsidRPr="00B756AC" w14:paraId="1E68C05C"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7AE35EBE" w14:textId="3C5B9A50" w:rsidR="00880DA9" w:rsidRPr="00B756AC" w:rsidRDefault="00880DA9" w:rsidP="00880DA9">
            <w:pPr>
              <w:widowControl w:val="0"/>
              <w:spacing w:before="120" w:after="120"/>
              <w:rPr>
                <w:rFonts w:asciiTheme="majorHAnsi" w:eastAsia="Calibri" w:hAnsiTheme="majorHAnsi" w:cstheme="majorHAnsi"/>
                <w:highlight w:val="cyan"/>
              </w:rPr>
            </w:pPr>
            <w:r w:rsidRPr="00B756AC">
              <w:rPr>
                <w:rFonts w:asciiTheme="majorHAnsi" w:hAnsiTheme="majorHAnsi" w:cstheme="majorHAnsi"/>
                <w:highlight w:val="cyan"/>
              </w:rPr>
              <w:t>Events, promotions and contests</w:t>
            </w:r>
          </w:p>
        </w:tc>
        <w:tc>
          <w:tcPr>
            <w:tcW w:w="2513" w:type="dxa"/>
          </w:tcPr>
          <w:p w14:paraId="279AC80D"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Promotion data</w:t>
            </w:r>
          </w:p>
          <w:p w14:paraId="77F972E9"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Contact data</w:t>
            </w:r>
          </w:p>
          <w:p w14:paraId="37BA4CD5"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Demographic data</w:t>
            </w:r>
          </w:p>
          <w:p w14:paraId="01224859" w14:textId="2D9B2817" w:rsidR="00880DA9" w:rsidRPr="00B756AC" w:rsidRDefault="001D7ADB"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t>Profile data</w:t>
            </w:r>
          </w:p>
          <w:p w14:paraId="58638CBE" w14:textId="72DC1F5E"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Communications data</w:t>
            </w:r>
          </w:p>
        </w:tc>
        <w:tc>
          <w:tcPr>
            <w:tcW w:w="7056" w:type="dxa"/>
          </w:tcPr>
          <w:p w14:paraId="1E513CB2" w14:textId="41E063DA"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Contractual Necessity to administer the promotions and contests in accordance with the terms or rules thereof (including communicating with you as and where necessary)</w:t>
            </w:r>
          </w:p>
          <w:p w14:paraId="31EF31ED" w14:textId="1B4BF45D"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GB"/>
              </w:rPr>
              <w:t xml:space="preserve">In respect of promoting these promotions and </w:t>
            </w:r>
            <w:r w:rsidRPr="00B756AC">
              <w:rPr>
                <w:rFonts w:asciiTheme="majorHAnsi" w:hAnsiTheme="majorHAnsi" w:cstheme="majorHAnsi"/>
                <w:highlight w:val="cyan"/>
              </w:rPr>
              <w:t>contests</w:t>
            </w:r>
            <w:r w:rsidRPr="00B756AC">
              <w:rPr>
                <w:rFonts w:asciiTheme="majorHAnsi" w:hAnsiTheme="majorHAnsi" w:cstheme="majorHAnsi"/>
                <w:highlight w:val="cyan"/>
                <w:lang w:val="en-GB"/>
              </w:rPr>
              <w:t xml:space="preserve">: </w:t>
            </w:r>
          </w:p>
          <w:p w14:paraId="575BC9B0" w14:textId="40CEC80C" w:rsidR="00880DA9" w:rsidRPr="00B756AC" w:rsidRDefault="00880DA9" w:rsidP="00880DA9">
            <w:pPr>
              <w:pStyle w:val="ListBullet"/>
              <w:widowControl w:val="0"/>
              <w:spacing w:before="120" w:after="120"/>
              <w:ind w:left="7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GB"/>
              </w:rPr>
              <w:t xml:space="preserve">Legitimate Interests – we have a legitimate interest in promoting these promotions and </w:t>
            </w:r>
            <w:r w:rsidRPr="00B756AC">
              <w:rPr>
                <w:rFonts w:asciiTheme="majorHAnsi" w:hAnsiTheme="majorHAnsi" w:cstheme="majorHAnsi"/>
                <w:highlight w:val="cyan"/>
              </w:rPr>
              <w:t>contests</w:t>
            </w:r>
            <w:r w:rsidRPr="00B756AC">
              <w:rPr>
                <w:rFonts w:asciiTheme="majorHAnsi" w:hAnsiTheme="majorHAnsi" w:cstheme="majorHAnsi"/>
                <w:highlight w:val="cyan"/>
                <w:lang w:val="en-GB"/>
              </w:rPr>
              <w:t xml:space="preserve">, including associated publicising of our </w:t>
            </w:r>
            <w:r w:rsidRPr="00B756AC">
              <w:rPr>
                <w:rFonts w:asciiTheme="majorHAnsi" w:hAnsiTheme="majorHAnsi" w:cstheme="majorHAnsi"/>
                <w:highlight w:val="cyan"/>
                <w:lang w:val="en-GB"/>
              </w:rPr>
              <w:lastRenderedPageBreak/>
              <w:t xml:space="preserve">business and operations. </w:t>
            </w:r>
          </w:p>
          <w:p w14:paraId="0D5C0642" w14:textId="74424DD8" w:rsidR="00880DA9" w:rsidRPr="00B756AC" w:rsidRDefault="00880DA9" w:rsidP="00880DA9">
            <w:pPr>
              <w:pStyle w:val="ListBullet"/>
              <w:widowControl w:val="0"/>
              <w:spacing w:before="120" w:after="120"/>
              <w:ind w:left="7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lang w:val="en-GB"/>
              </w:rPr>
              <w:t>Consent – in circumstances or in jurisdictions where consent is required under applicable data protection laws to the sending of any given promotional communications.</w:t>
            </w:r>
          </w:p>
        </w:tc>
      </w:tr>
      <w:tr w:rsidR="00880DA9" w:rsidRPr="00B756AC" w14:paraId="71CCA99A"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3C949E14" w14:textId="3B259BAE" w:rsidR="00880DA9" w:rsidRPr="00B756AC" w:rsidRDefault="00880DA9" w:rsidP="00880DA9">
            <w:pPr>
              <w:widowControl w:val="0"/>
              <w:spacing w:before="120" w:after="120"/>
              <w:rPr>
                <w:rFonts w:asciiTheme="majorHAnsi" w:eastAsia="Calibri" w:hAnsiTheme="majorHAnsi" w:cstheme="majorHAnsi"/>
                <w:color w:val="000000"/>
                <w:highlight w:val="cyan"/>
              </w:rPr>
            </w:pPr>
            <w:r w:rsidRPr="00B756AC">
              <w:rPr>
                <w:rFonts w:asciiTheme="majorHAnsi" w:eastAsia="Calibri" w:hAnsiTheme="majorHAnsi" w:cstheme="majorHAnsi"/>
                <w:highlight w:val="cyan"/>
              </w:rPr>
              <w:lastRenderedPageBreak/>
              <w:t xml:space="preserve">Compliance </w:t>
            </w:r>
            <w:r w:rsidR="006718C6" w:rsidRPr="00B756AC">
              <w:rPr>
                <w:rFonts w:asciiTheme="majorHAnsi" w:eastAsia="Calibri" w:hAnsiTheme="majorHAnsi" w:cstheme="majorHAnsi"/>
                <w:highlight w:val="cyan"/>
              </w:rPr>
              <w:t>and protection</w:t>
            </w:r>
          </w:p>
        </w:tc>
        <w:tc>
          <w:tcPr>
            <w:tcW w:w="2513" w:type="dxa"/>
          </w:tcPr>
          <w:p w14:paraId="1A1EBB83" w14:textId="77777777" w:rsidR="00880DA9" w:rsidRPr="00B756AC" w:rsidRDefault="00880DA9" w:rsidP="00880DA9">
            <w:pPr>
              <w:pStyle w:val="ListBullet"/>
              <w:widowControl w:val="0"/>
              <w:spacing w:after="120"/>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Contact data</w:t>
            </w:r>
          </w:p>
          <w:p w14:paraId="477E3627" w14:textId="280C3D79"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rPr>
              <w:t>Demographic data</w:t>
            </w:r>
          </w:p>
        </w:tc>
        <w:tc>
          <w:tcPr>
            <w:tcW w:w="7056" w:type="dxa"/>
          </w:tcPr>
          <w:p w14:paraId="78F5ACD8" w14:textId="28D9D2F1"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sidRPr="00B756AC">
              <w:rPr>
                <w:rFonts w:asciiTheme="majorHAnsi" w:hAnsiTheme="majorHAnsi" w:cstheme="majorHAnsi"/>
                <w:highlight w:val="cyan"/>
                <w:lang w:val="en-GB"/>
              </w:rPr>
              <w:t>Compliance with Law.</w:t>
            </w:r>
          </w:p>
          <w:p w14:paraId="2C812747" w14:textId="6A5EC734" w:rsidR="00880DA9" w:rsidRPr="00B756AC" w:rsidRDefault="001D7ADB"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lang w:val="en-GB"/>
              </w:rPr>
            </w:pPr>
            <w:r>
              <w:rPr>
                <w:rFonts w:asciiTheme="majorHAnsi" w:hAnsiTheme="majorHAnsi" w:cstheme="majorHAnsi"/>
                <w:highlight w:val="cyan"/>
                <w:lang w:val="en-GB"/>
              </w:rPr>
              <w:t>Legitimate Interests.</w:t>
            </w:r>
            <w:r w:rsidR="00880DA9" w:rsidRPr="00B756AC">
              <w:rPr>
                <w:rFonts w:asciiTheme="majorHAnsi" w:hAnsiTheme="majorHAnsi" w:cstheme="majorHAnsi"/>
                <w:highlight w:val="cyan"/>
                <w:lang w:val="en-GB"/>
              </w:rPr>
              <w:t xml:space="preserve"> Where Compliance with Law is not applicable, we and any relevant third parties have a legitimate interest in participating in, </w:t>
            </w:r>
            <w:r w:rsidR="0065031C" w:rsidRPr="00B756AC">
              <w:rPr>
                <w:rFonts w:asciiTheme="majorHAnsi" w:hAnsiTheme="majorHAnsi" w:cstheme="majorHAnsi"/>
                <w:highlight w:val="cyan"/>
                <w:lang w:val="en-GB"/>
              </w:rPr>
              <w:t>supporting,</w:t>
            </w:r>
            <w:r w:rsidR="00880DA9" w:rsidRPr="00B756AC">
              <w:rPr>
                <w:rFonts w:asciiTheme="majorHAnsi" w:hAnsiTheme="majorHAnsi" w:cstheme="majorHAnsi"/>
                <w:highlight w:val="cyan"/>
                <w:lang w:val="en-GB"/>
              </w:rPr>
              <w:t xml:space="preserve"> and following legal process and requests, including through </w:t>
            </w:r>
            <w:r w:rsidR="00880DA9" w:rsidRPr="00B756AC">
              <w:rPr>
                <w:rFonts w:asciiTheme="majorHAnsi" w:hAnsiTheme="majorHAnsi" w:cstheme="majorHAnsi"/>
                <w:highlight w:val="cyan"/>
              </w:rPr>
              <w:t>co-operation with authorities</w:t>
            </w:r>
            <w:r w:rsidR="00880DA9" w:rsidRPr="00B756AC">
              <w:rPr>
                <w:rFonts w:asciiTheme="majorHAnsi" w:hAnsiTheme="majorHAnsi" w:cstheme="majorHAnsi"/>
                <w:highlight w:val="cyan"/>
                <w:lang w:val="en-GB"/>
              </w:rPr>
              <w:t>.</w:t>
            </w:r>
            <w:r w:rsidR="00B00BB8" w:rsidRPr="00B756AC">
              <w:rPr>
                <w:rFonts w:asciiTheme="majorHAnsi" w:hAnsiTheme="majorHAnsi" w:cstheme="majorHAnsi"/>
                <w:highlight w:val="cyan"/>
                <w:lang w:val="en-GB"/>
              </w:rPr>
              <w:t xml:space="preserve"> We and any relevant third parties may also have a </w:t>
            </w:r>
            <w:r w:rsidR="00B00BB8" w:rsidRPr="00B756AC">
              <w:rPr>
                <w:rFonts w:asciiTheme="majorHAnsi" w:hAnsiTheme="majorHAnsi" w:cstheme="majorHAnsi"/>
                <w:highlight w:val="cyan"/>
              </w:rPr>
              <w:t xml:space="preserve">legitimate interest of ensuring the protection, </w:t>
            </w:r>
            <w:r w:rsidR="0065031C" w:rsidRPr="00B756AC">
              <w:rPr>
                <w:rFonts w:asciiTheme="majorHAnsi" w:hAnsiTheme="majorHAnsi" w:cstheme="majorHAnsi"/>
                <w:highlight w:val="cyan"/>
              </w:rPr>
              <w:t>maintenance,</w:t>
            </w:r>
            <w:r w:rsidR="00B00BB8" w:rsidRPr="00B756AC">
              <w:rPr>
                <w:rFonts w:asciiTheme="majorHAnsi" w:hAnsiTheme="majorHAnsi" w:cstheme="majorHAnsi"/>
                <w:highlight w:val="cyan"/>
              </w:rPr>
              <w:t xml:space="preserve"> and enforcement of our and their rights, property, and/or safety.</w:t>
            </w:r>
          </w:p>
        </w:tc>
      </w:tr>
      <w:tr w:rsidR="00880DA9" w:rsidRPr="00B756AC" w14:paraId="606218B3"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6D65E8D6" w14:textId="142285FF" w:rsidR="00880DA9" w:rsidRPr="00B756AC" w:rsidRDefault="006718C6"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E</w:t>
            </w:r>
            <w:r w:rsidR="00880DA9" w:rsidRPr="00B756AC">
              <w:rPr>
                <w:rFonts w:asciiTheme="majorHAnsi" w:eastAsia="Calibri" w:hAnsiTheme="majorHAnsi" w:cstheme="majorHAnsi"/>
                <w:highlight w:val="cyan"/>
              </w:rPr>
              <w:t>vents</w:t>
            </w:r>
            <w:r w:rsidRPr="00B756AC">
              <w:rPr>
                <w:rFonts w:asciiTheme="majorHAnsi" w:eastAsia="Calibri" w:hAnsiTheme="majorHAnsi" w:cstheme="majorHAnsi"/>
                <w:highlight w:val="cyan"/>
              </w:rPr>
              <w:t>, promotions and contests</w:t>
            </w:r>
          </w:p>
        </w:tc>
        <w:tc>
          <w:tcPr>
            <w:tcW w:w="2513" w:type="dxa"/>
          </w:tcPr>
          <w:p w14:paraId="26F8BBFE" w14:textId="0B3124D9"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Any and all data types relevant in the circumstances</w:t>
            </w:r>
          </w:p>
        </w:tc>
        <w:tc>
          <w:tcPr>
            <w:tcW w:w="7056" w:type="dxa"/>
          </w:tcPr>
          <w:p w14:paraId="79A23F44" w14:textId="7B4C8876" w:rsidR="00880DA9" w:rsidRPr="00B756AC" w:rsidRDefault="001D7ADB"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t>Legitimate Interests.</w:t>
            </w:r>
            <w:r w:rsidR="00880DA9" w:rsidRPr="00B756AC">
              <w:rPr>
                <w:rFonts w:asciiTheme="majorHAnsi" w:hAnsiTheme="majorHAnsi" w:cstheme="majorHAnsi"/>
                <w:highlight w:val="cyan"/>
              </w:rPr>
              <w:t xml:space="preserve"> We and any relevant third parties have a legitimate interest in providing information to relevant third parties who are involved in an actual or prospective corporate event (including to enable them to investigate – and, where relevant, to continue to operate – all or relevant part(s) of our operations).</w:t>
            </w:r>
            <w:r w:rsidR="00FE6FEE" w:rsidRPr="00B756AC">
              <w:rPr>
                <w:rFonts w:asciiTheme="majorHAnsi" w:hAnsiTheme="majorHAnsi" w:cstheme="majorHAnsi"/>
                <w:highlight w:val="cyan"/>
              </w:rPr>
              <w:t xml:space="preserve"> </w:t>
            </w:r>
            <w:r w:rsidR="00880DA9" w:rsidRPr="00B756AC">
              <w:rPr>
                <w:rFonts w:asciiTheme="majorHAnsi" w:hAnsiTheme="majorHAnsi" w:cstheme="majorHAnsi"/>
                <w:highlight w:val="cyan"/>
              </w:rPr>
              <w:t>However, we would always look to take steps to minimize the amount and sensitivity of any personal information shared in these contexts where possible and appropriate.</w:t>
            </w:r>
          </w:p>
        </w:tc>
      </w:tr>
      <w:tr w:rsidR="00880DA9" w:rsidRPr="00B756AC" w14:paraId="7444C0F7"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25AF12E9" w14:textId="77777777" w:rsidR="00B00BB8" w:rsidRPr="00B756AC" w:rsidRDefault="00B00BB8" w:rsidP="00880DA9">
            <w:pPr>
              <w:widowControl w:val="0"/>
              <w:spacing w:before="120" w:after="120"/>
              <w:rPr>
                <w:rFonts w:asciiTheme="majorHAnsi" w:eastAsia="Calibri" w:hAnsiTheme="majorHAnsi" w:cstheme="majorHAnsi"/>
                <w:b w:val="0"/>
                <w:bCs w:val="0"/>
                <w:highlight w:val="cyan"/>
              </w:rPr>
            </w:pPr>
            <w:r w:rsidRPr="00B756AC">
              <w:rPr>
                <w:rFonts w:asciiTheme="majorHAnsi" w:eastAsia="Calibri" w:hAnsiTheme="majorHAnsi" w:cstheme="majorHAnsi"/>
                <w:highlight w:val="cyan"/>
              </w:rPr>
              <w:t xml:space="preserve">Research and development </w:t>
            </w:r>
          </w:p>
          <w:p w14:paraId="33540946" w14:textId="2EEF196C" w:rsidR="00880DA9" w:rsidRPr="00B756AC" w:rsidRDefault="00880DA9"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To create aggregated, de-identified and/or anonymized data</w:t>
            </w:r>
          </w:p>
        </w:tc>
        <w:tc>
          <w:tcPr>
            <w:tcW w:w="2513" w:type="dxa"/>
          </w:tcPr>
          <w:p w14:paraId="471413D8" w14:textId="775F4629"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Any and all data types relevant in the circumstances</w:t>
            </w:r>
          </w:p>
        </w:tc>
        <w:tc>
          <w:tcPr>
            <w:tcW w:w="7056" w:type="dxa"/>
          </w:tcPr>
          <w:p w14:paraId="39F482A5" w14:textId="488BB7DC" w:rsidR="00880DA9" w:rsidRPr="00B756AC" w:rsidRDefault="001D7ADB"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Pr>
                <w:rFonts w:asciiTheme="majorHAnsi" w:hAnsiTheme="majorHAnsi" w:cstheme="majorHAnsi"/>
                <w:highlight w:val="cyan"/>
              </w:rPr>
              <w:t>Legitimate Interests.</w:t>
            </w:r>
            <w:r w:rsidR="00880DA9" w:rsidRPr="00B756AC">
              <w:rPr>
                <w:rFonts w:asciiTheme="majorHAnsi" w:hAnsiTheme="majorHAnsi" w:cstheme="majorHAnsi"/>
                <w:highlight w:val="cyan"/>
              </w:rPr>
              <w:t xml:space="preserve"> We have legitimate interest, and believe it is also in your interests, that we are able to take steps to ensure that our Services </w:t>
            </w:r>
            <w:r w:rsidR="000236BD" w:rsidRPr="00B756AC">
              <w:rPr>
                <w:rFonts w:asciiTheme="majorHAnsi" w:hAnsiTheme="majorHAnsi" w:cstheme="majorHAnsi"/>
                <w:highlight w:val="cyan"/>
              </w:rPr>
              <w:t>operate as intended</w:t>
            </w:r>
            <w:r w:rsidR="00880DA9" w:rsidRPr="00B756AC">
              <w:rPr>
                <w:rFonts w:asciiTheme="majorHAnsi" w:hAnsiTheme="majorHAnsi" w:cstheme="majorHAnsi"/>
                <w:highlight w:val="cyan"/>
              </w:rPr>
              <w:t>.</w:t>
            </w:r>
          </w:p>
        </w:tc>
      </w:tr>
      <w:tr w:rsidR="00880DA9" w:rsidRPr="00B756AC" w14:paraId="242ACDB5" w14:textId="77777777" w:rsidTr="00B00BB8">
        <w:tc>
          <w:tcPr>
            <w:cnfStyle w:val="001000000000" w:firstRow="0" w:lastRow="0" w:firstColumn="1" w:lastColumn="0" w:oddVBand="0" w:evenVBand="0" w:oddHBand="0" w:evenHBand="0" w:firstRowFirstColumn="0" w:firstRowLastColumn="0" w:lastRowFirstColumn="0" w:lastRowLastColumn="0"/>
            <w:tcW w:w="1928" w:type="dxa"/>
          </w:tcPr>
          <w:p w14:paraId="0CABB972" w14:textId="4167F73F" w:rsidR="00880DA9" w:rsidRPr="00B756AC" w:rsidRDefault="00880DA9" w:rsidP="00880DA9">
            <w:pPr>
              <w:widowControl w:val="0"/>
              <w:spacing w:before="120" w:after="120"/>
              <w:rPr>
                <w:rFonts w:asciiTheme="majorHAnsi" w:eastAsia="Calibri" w:hAnsiTheme="majorHAnsi" w:cstheme="majorHAnsi"/>
                <w:highlight w:val="cyan"/>
              </w:rPr>
            </w:pPr>
            <w:r w:rsidRPr="00B756AC">
              <w:rPr>
                <w:rFonts w:asciiTheme="majorHAnsi" w:eastAsia="Calibri" w:hAnsiTheme="majorHAnsi" w:cstheme="majorHAnsi"/>
                <w:highlight w:val="cyan"/>
              </w:rPr>
              <w:t xml:space="preserve">Further uses </w:t>
            </w:r>
          </w:p>
        </w:tc>
        <w:tc>
          <w:tcPr>
            <w:tcW w:w="2513" w:type="dxa"/>
          </w:tcPr>
          <w:p w14:paraId="7CF39EA3" w14:textId="1D138EFA"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Any and all data types relevant in the circumstances</w:t>
            </w:r>
          </w:p>
        </w:tc>
        <w:tc>
          <w:tcPr>
            <w:tcW w:w="7056" w:type="dxa"/>
          </w:tcPr>
          <w:p w14:paraId="32C5C1F9" w14:textId="684A1424"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 xml:space="preserve">The original legal basis relied upon, if the relevant further use is compatible with the initial purpose for which the Personal Information was collected. </w:t>
            </w:r>
          </w:p>
          <w:p w14:paraId="32F60BAD" w14:textId="6127809B" w:rsidR="00880DA9" w:rsidRPr="00B756AC" w:rsidRDefault="00880DA9" w:rsidP="00880DA9">
            <w:pPr>
              <w:pStyle w:val="ListBullet"/>
              <w:widowControl w:val="0"/>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highlight w:val="cyan"/>
              </w:rPr>
            </w:pPr>
            <w:r w:rsidRPr="00B756AC">
              <w:rPr>
                <w:rFonts w:asciiTheme="majorHAnsi" w:hAnsiTheme="majorHAnsi" w:cstheme="majorHAnsi"/>
                <w:highlight w:val="cyan"/>
              </w:rPr>
              <w:t>Consent, if the relevant further use is not compatible with the initial purpose for which the personal information was collected.</w:t>
            </w:r>
          </w:p>
        </w:tc>
      </w:tr>
    </w:tbl>
    <w:p w14:paraId="0A72770E" w14:textId="77777777" w:rsidR="00D34967" w:rsidRPr="00B756AC" w:rsidRDefault="00D34967" w:rsidP="00EC5501">
      <w:pPr>
        <w:pStyle w:val="Quote"/>
        <w:rPr>
          <w:rFonts w:asciiTheme="majorHAnsi" w:eastAsia="Calibri" w:hAnsiTheme="majorHAnsi" w:cstheme="majorHAnsi"/>
          <w:highlight w:val="cyan"/>
        </w:rPr>
      </w:pPr>
      <w:bookmarkStart w:id="200" w:name="_Toc531681090"/>
      <w:bookmarkEnd w:id="197"/>
      <w:bookmarkEnd w:id="198"/>
    </w:p>
    <w:p w14:paraId="11A4F660" w14:textId="5C2EA48C" w:rsidR="000C3DB1" w:rsidRPr="00B756AC" w:rsidRDefault="00CD7964" w:rsidP="00374764">
      <w:pPr>
        <w:widowControl w:val="0"/>
        <w:spacing w:after="120"/>
        <w:jc w:val="both"/>
        <w:rPr>
          <w:rFonts w:asciiTheme="majorHAnsi" w:eastAsia="Calibri" w:hAnsiTheme="majorHAnsi" w:cstheme="majorHAnsi"/>
          <w:color w:val="000000"/>
          <w:sz w:val="28"/>
          <w:szCs w:val="28"/>
          <w:highlight w:val="cyan"/>
          <w:u w:val="single"/>
        </w:rPr>
      </w:pPr>
      <w:r w:rsidRPr="00B756AC">
        <w:rPr>
          <w:rFonts w:asciiTheme="majorHAnsi" w:hAnsiTheme="majorHAnsi" w:cstheme="majorHAnsi"/>
          <w:color w:val="000000"/>
          <w:sz w:val="28"/>
          <w:highlight w:val="cyan"/>
          <w:u w:val="single"/>
        </w:rPr>
        <w:t>Retention</w:t>
      </w:r>
    </w:p>
    <w:p w14:paraId="7C795575" w14:textId="31701D17" w:rsidR="00CD7964" w:rsidRPr="00B756AC" w:rsidRDefault="00CD7964" w:rsidP="00AB7C17">
      <w:pPr>
        <w:widowControl w:val="0"/>
        <w:pBdr>
          <w:top w:val="nil"/>
          <w:left w:val="nil"/>
          <w:bottom w:val="nil"/>
          <w:right w:val="nil"/>
          <w:between w:val="nil"/>
        </w:pBdr>
        <w:spacing w:before="240" w:after="120"/>
        <w:jc w:val="both"/>
        <w:rPr>
          <w:rFonts w:asciiTheme="majorHAnsi" w:hAnsiTheme="majorHAnsi" w:cstheme="majorHAnsi"/>
          <w:color w:val="000000"/>
          <w:highlight w:val="cyan"/>
          <w:lang w:val="en-GB"/>
        </w:rPr>
      </w:pPr>
      <w:r w:rsidRPr="00B756AC">
        <w:rPr>
          <w:rFonts w:asciiTheme="majorHAnsi" w:hAnsiTheme="majorHAnsi" w:cstheme="majorHAnsi"/>
          <w:color w:val="000000"/>
          <w:highlight w:val="cyan"/>
          <w:lang w:val="en-GB"/>
        </w:rPr>
        <w:t>We retain personal information for as long as necessary to fulfil the purposes for which we collected it, including for the purposes of satisfying any legal, accounting, or reporting requirements, establish</w:t>
      </w:r>
      <w:r w:rsidR="00422408">
        <w:rPr>
          <w:rFonts w:asciiTheme="majorHAnsi" w:hAnsiTheme="majorHAnsi" w:cstheme="majorHAnsi"/>
          <w:color w:val="000000"/>
          <w:highlight w:val="cyan"/>
          <w:lang w:val="en-GB"/>
        </w:rPr>
        <w:t>ing</w:t>
      </w:r>
      <w:r w:rsidRPr="00B756AC">
        <w:rPr>
          <w:rFonts w:asciiTheme="majorHAnsi" w:hAnsiTheme="majorHAnsi" w:cstheme="majorHAnsi"/>
          <w:color w:val="000000"/>
          <w:highlight w:val="cyan"/>
          <w:lang w:val="en-GB"/>
        </w:rPr>
        <w:t xml:space="preserve"> or defend</w:t>
      </w:r>
      <w:r w:rsidR="00422408">
        <w:rPr>
          <w:rFonts w:asciiTheme="majorHAnsi" w:hAnsiTheme="majorHAnsi" w:cstheme="majorHAnsi"/>
          <w:color w:val="000000"/>
          <w:highlight w:val="cyan"/>
          <w:lang w:val="en-GB"/>
        </w:rPr>
        <w:t>ing</w:t>
      </w:r>
      <w:r w:rsidRPr="00B756AC">
        <w:rPr>
          <w:rFonts w:asciiTheme="majorHAnsi" w:hAnsiTheme="majorHAnsi" w:cstheme="majorHAnsi"/>
          <w:color w:val="000000"/>
          <w:highlight w:val="cyan"/>
          <w:lang w:val="en-GB"/>
        </w:rPr>
        <w:t xml:space="preserve"> legal claims, or for </w:t>
      </w:r>
      <w:r w:rsidR="00A95D82" w:rsidRPr="00B756AC">
        <w:rPr>
          <w:rFonts w:asciiTheme="majorHAnsi" w:eastAsia="Calibri" w:hAnsiTheme="majorHAnsi" w:cstheme="majorHAnsi"/>
          <w:color w:val="000000"/>
          <w:highlight w:val="cyan"/>
          <w:lang w:val="en-GB"/>
        </w:rPr>
        <w:t>Compliance</w:t>
      </w:r>
      <w:r w:rsidR="00682D96" w:rsidRPr="00B756AC">
        <w:rPr>
          <w:rFonts w:asciiTheme="majorHAnsi" w:hAnsiTheme="majorHAnsi" w:cstheme="majorHAnsi"/>
          <w:color w:val="000000"/>
          <w:highlight w:val="cyan"/>
          <w:lang w:val="en-GB"/>
        </w:rPr>
        <w:t xml:space="preserve"> </w:t>
      </w:r>
      <w:r w:rsidR="00A95D82" w:rsidRPr="00B756AC">
        <w:rPr>
          <w:rFonts w:asciiTheme="majorHAnsi" w:hAnsiTheme="majorHAnsi" w:cstheme="majorHAnsi"/>
          <w:color w:val="000000"/>
          <w:highlight w:val="cyan"/>
          <w:lang w:val="en-GB"/>
        </w:rPr>
        <w:t>and protection</w:t>
      </w:r>
      <w:r w:rsidRPr="00B756AC">
        <w:rPr>
          <w:rFonts w:asciiTheme="majorHAnsi" w:hAnsiTheme="majorHAnsi" w:cstheme="majorHAnsi"/>
          <w:color w:val="000000"/>
          <w:highlight w:val="cyan"/>
          <w:lang w:val="en-GB"/>
        </w:rPr>
        <w:t xml:space="preserve"> purposes.  </w:t>
      </w:r>
    </w:p>
    <w:p w14:paraId="55D05A7F" w14:textId="77777777" w:rsidR="00CD7964" w:rsidRPr="00B756AC" w:rsidRDefault="00CD7964" w:rsidP="00AB7C17">
      <w:pPr>
        <w:widowControl w:val="0"/>
        <w:pBdr>
          <w:top w:val="nil"/>
          <w:left w:val="nil"/>
          <w:bottom w:val="nil"/>
          <w:right w:val="nil"/>
          <w:between w:val="nil"/>
        </w:pBdr>
        <w:spacing w:after="120"/>
        <w:jc w:val="both"/>
        <w:rPr>
          <w:rFonts w:asciiTheme="majorHAnsi" w:hAnsiTheme="majorHAnsi" w:cstheme="majorHAnsi"/>
          <w:color w:val="000000"/>
          <w:highlight w:val="cyan"/>
          <w:lang w:val="en-GB"/>
        </w:rPr>
      </w:pPr>
      <w:r w:rsidRPr="00B756AC">
        <w:rPr>
          <w:rFonts w:asciiTheme="majorHAnsi" w:hAnsiTheme="majorHAnsi" w:cstheme="majorHAnsi"/>
          <w:color w:val="000000"/>
          <w:highlight w:val="cyan"/>
          <w:lang w:val="en-GB"/>
        </w:rPr>
        <w:t xml:space="preserve">To determine the appropriate retention period for personal information, we consider the amount, nature, </w:t>
      </w:r>
      <w:r w:rsidRPr="00B756AC">
        <w:rPr>
          <w:rFonts w:asciiTheme="majorHAnsi" w:hAnsiTheme="majorHAnsi" w:cstheme="majorHAnsi"/>
          <w:color w:val="000000"/>
          <w:highlight w:val="cyan"/>
          <w:lang w:val="en-GB"/>
        </w:rPr>
        <w:lastRenderedPageBreak/>
        <w:t xml:space="preserve">and sensitivity of the personal information, the potential risk of harm from unauthorized use or disclosure of your personal information, the purposes for which we process your personal information and whether we can achieve those purposes through other means, and the applicable legal requirements. </w:t>
      </w:r>
    </w:p>
    <w:p w14:paraId="352C90AE" w14:textId="393C8F7F" w:rsidR="00CD7964" w:rsidRPr="00B756AC" w:rsidRDefault="00CD7964" w:rsidP="00AB7C17">
      <w:pPr>
        <w:widowControl w:val="0"/>
        <w:pBdr>
          <w:top w:val="nil"/>
          <w:left w:val="nil"/>
          <w:bottom w:val="nil"/>
          <w:right w:val="nil"/>
          <w:between w:val="nil"/>
        </w:pBdr>
        <w:spacing w:after="120"/>
        <w:jc w:val="both"/>
        <w:rPr>
          <w:rFonts w:asciiTheme="majorHAnsi" w:hAnsiTheme="majorHAnsi" w:cstheme="majorHAnsi"/>
          <w:color w:val="000000"/>
          <w:highlight w:val="cyan"/>
          <w:lang w:val="en-GB"/>
        </w:rPr>
      </w:pPr>
      <w:r w:rsidRPr="00B756AC">
        <w:rPr>
          <w:rFonts w:asciiTheme="majorHAnsi" w:hAnsiTheme="majorHAnsi" w:cstheme="majorHAnsi"/>
          <w:color w:val="000000"/>
          <w:highlight w:val="cyan"/>
          <w:lang w:val="en-GB"/>
        </w:rPr>
        <w:t xml:space="preserve">When we no longer require the personal </w:t>
      </w:r>
      <w:r w:rsidR="0065031C" w:rsidRPr="00B756AC">
        <w:rPr>
          <w:rFonts w:asciiTheme="majorHAnsi" w:hAnsiTheme="majorHAnsi" w:cstheme="majorHAnsi"/>
          <w:color w:val="000000"/>
          <w:highlight w:val="cyan"/>
          <w:lang w:val="en-GB"/>
        </w:rPr>
        <w:t>information,</w:t>
      </w:r>
      <w:r w:rsidRPr="00B756AC">
        <w:rPr>
          <w:rFonts w:asciiTheme="majorHAnsi" w:hAnsiTheme="majorHAnsi" w:cstheme="majorHAnsi"/>
          <w:color w:val="000000"/>
          <w:highlight w:val="cyan"/>
          <w:lang w:val="en-GB"/>
        </w:rPr>
        <w:t xml:space="preserve"> we have collected about you, we will either delete or anonymize it or, if this is not possible (for example, because your personal information has been stored in backup archives), then we will securely store your personal information and isolate it from any further processing until deletion is possible. If we anonymize your personal information (so that it can no longer be associated with you), we may use this information indefinitely without further notice to you.</w:t>
      </w:r>
    </w:p>
    <w:p w14:paraId="7A577390" w14:textId="038F2B0A" w:rsidR="000C3DB1" w:rsidRPr="00B756AC" w:rsidRDefault="000C3DB1" w:rsidP="00964FBE">
      <w:pPr>
        <w:widowControl w:val="0"/>
        <w:spacing w:after="120"/>
        <w:jc w:val="both"/>
        <w:rPr>
          <w:rFonts w:asciiTheme="majorHAnsi" w:eastAsia="Calibri" w:hAnsiTheme="majorHAnsi" w:cstheme="majorHAnsi"/>
          <w:color w:val="000000"/>
          <w:sz w:val="28"/>
          <w:szCs w:val="28"/>
          <w:highlight w:val="cyan"/>
          <w:u w:val="single"/>
        </w:rPr>
      </w:pPr>
      <w:r w:rsidRPr="00B756AC">
        <w:rPr>
          <w:rFonts w:asciiTheme="majorHAnsi" w:eastAsia="Calibri" w:hAnsiTheme="majorHAnsi" w:cstheme="majorHAnsi"/>
          <w:color w:val="000000"/>
          <w:sz w:val="28"/>
          <w:szCs w:val="28"/>
          <w:highlight w:val="cyan"/>
          <w:u w:val="single"/>
        </w:rPr>
        <w:t>Other info</w:t>
      </w:r>
    </w:p>
    <w:p w14:paraId="54801AF9" w14:textId="3F4DE52B" w:rsidR="00CF674E" w:rsidRPr="00B756AC" w:rsidRDefault="000C3DB1" w:rsidP="00AB7C17">
      <w:pPr>
        <w:widowControl w:val="0"/>
        <w:spacing w:after="120"/>
        <w:jc w:val="both"/>
        <w:rPr>
          <w:rFonts w:asciiTheme="majorHAnsi" w:hAnsiTheme="majorHAnsi" w:cstheme="majorHAnsi"/>
          <w:highlight w:val="cyan"/>
        </w:rPr>
      </w:pPr>
      <w:r w:rsidRPr="00B756AC">
        <w:rPr>
          <w:rFonts w:asciiTheme="majorHAnsi" w:eastAsia="Calibri" w:hAnsiTheme="majorHAnsi" w:cstheme="majorHAnsi"/>
          <w:b/>
          <w:highlight w:val="cyan"/>
        </w:rPr>
        <w:t>No s</w:t>
      </w:r>
      <w:r w:rsidR="00CF674E" w:rsidRPr="00B756AC">
        <w:rPr>
          <w:rFonts w:asciiTheme="majorHAnsi" w:eastAsia="Calibri" w:hAnsiTheme="majorHAnsi" w:cstheme="majorHAnsi"/>
          <w:b/>
          <w:highlight w:val="cyan"/>
        </w:rPr>
        <w:t>ensitive</w:t>
      </w:r>
      <w:r w:rsidR="00CF674E" w:rsidRPr="00B756AC">
        <w:rPr>
          <w:rFonts w:asciiTheme="majorHAnsi" w:hAnsiTheme="majorHAnsi" w:cstheme="majorHAnsi"/>
          <w:b/>
          <w:highlight w:val="cyan"/>
        </w:rPr>
        <w:t xml:space="preserve"> personal information.</w:t>
      </w:r>
      <w:r w:rsidR="00CF674E" w:rsidRPr="00B756AC">
        <w:rPr>
          <w:rFonts w:asciiTheme="majorHAnsi" w:hAnsiTheme="majorHAnsi" w:cstheme="majorHAnsi"/>
          <w:highlight w:val="cyan"/>
        </w:rPr>
        <w:t xml:space="preserve"> We ask that you not provide us with any sensitive personal information (e.g., social security numbers, information related to racial or ethnic origin, political opinions, religion or other beliefs, health, biometrics or genetic characteristics, criminal background or trade union membership) on or through the services, or otherwise to us. If you provide us with any sensitive personal information to us when you use the services, you must consent to our processing and use of such sensitive personal information in accordance with this Privacy Policy. If you do not consent to our processing and use of such sensitive personal information, you must not submit such sensitive personal information through our services.</w:t>
      </w:r>
    </w:p>
    <w:p w14:paraId="7504CFAD" w14:textId="43D69F4B" w:rsidR="0082517D" w:rsidRPr="00B756AC" w:rsidRDefault="000C3DB1" w:rsidP="00B14219">
      <w:pPr>
        <w:widowControl w:val="0"/>
        <w:spacing w:after="120"/>
        <w:jc w:val="both"/>
        <w:rPr>
          <w:rFonts w:asciiTheme="majorHAnsi" w:eastAsia="Calibri" w:hAnsiTheme="majorHAnsi" w:cstheme="majorHAnsi"/>
          <w:bCs/>
          <w:highlight w:val="cyan"/>
        </w:rPr>
      </w:pPr>
      <w:bookmarkStart w:id="201" w:name="_Toc1737980"/>
      <w:r w:rsidRPr="00B756AC">
        <w:rPr>
          <w:rFonts w:asciiTheme="majorHAnsi" w:eastAsia="Calibri" w:hAnsiTheme="majorHAnsi" w:cstheme="majorHAnsi"/>
          <w:b/>
          <w:highlight w:val="cyan"/>
        </w:rPr>
        <w:t xml:space="preserve">No </w:t>
      </w:r>
      <w:r w:rsidR="0082517D" w:rsidRPr="00B756AC">
        <w:rPr>
          <w:rFonts w:asciiTheme="majorHAnsi" w:eastAsia="Calibri" w:hAnsiTheme="majorHAnsi" w:cstheme="majorHAnsi"/>
          <w:b/>
          <w:highlight w:val="cyan"/>
        </w:rPr>
        <w:t xml:space="preserve">Automated Decision-Making and Profiling. </w:t>
      </w:r>
      <w:r w:rsidR="00D34967" w:rsidRPr="00B756AC">
        <w:rPr>
          <w:rFonts w:asciiTheme="majorHAnsi" w:eastAsia="Calibri" w:hAnsiTheme="majorHAnsi" w:cstheme="majorHAnsi"/>
          <w:bCs/>
          <w:highlight w:val="cyan"/>
        </w:rPr>
        <w:t>As part of the Service, w</w:t>
      </w:r>
      <w:r w:rsidR="0082517D" w:rsidRPr="00B756AC">
        <w:rPr>
          <w:rFonts w:asciiTheme="majorHAnsi" w:eastAsia="Calibri" w:hAnsiTheme="majorHAnsi" w:cstheme="majorHAnsi"/>
          <w:bCs/>
          <w:highlight w:val="cyan"/>
        </w:rPr>
        <w:t xml:space="preserve">e </w:t>
      </w:r>
      <w:r w:rsidR="00C0053B" w:rsidRPr="00B756AC">
        <w:rPr>
          <w:rFonts w:asciiTheme="majorHAnsi" w:eastAsia="Calibri" w:hAnsiTheme="majorHAnsi" w:cstheme="majorHAnsi"/>
          <w:bCs/>
          <w:highlight w:val="cyan"/>
        </w:rPr>
        <w:t xml:space="preserve">do not engage in </w:t>
      </w:r>
      <w:r w:rsidR="0082517D" w:rsidRPr="00B756AC">
        <w:rPr>
          <w:rFonts w:asciiTheme="majorHAnsi" w:eastAsia="Calibri" w:hAnsiTheme="majorHAnsi" w:cstheme="majorHAnsi"/>
          <w:bCs/>
          <w:highlight w:val="cyan"/>
        </w:rPr>
        <w:t>automated decision-making and/or profiling</w:t>
      </w:r>
      <w:r w:rsidR="00C0053B" w:rsidRPr="00B756AC">
        <w:rPr>
          <w:rFonts w:asciiTheme="majorHAnsi" w:eastAsia="Calibri" w:hAnsiTheme="majorHAnsi" w:cstheme="majorHAnsi"/>
          <w:bCs/>
          <w:highlight w:val="cyan"/>
        </w:rPr>
        <w:t>, which produces legal or similarly significant effects.</w:t>
      </w:r>
      <w:r w:rsidR="0082517D" w:rsidRPr="00B756AC">
        <w:rPr>
          <w:rFonts w:asciiTheme="majorHAnsi" w:eastAsia="Calibri" w:hAnsiTheme="majorHAnsi" w:cstheme="majorHAnsi"/>
          <w:bCs/>
          <w:highlight w:val="cyan"/>
        </w:rPr>
        <w:t xml:space="preserve"> </w:t>
      </w:r>
      <w:bookmarkEnd w:id="201"/>
    </w:p>
    <w:p w14:paraId="3B790029" w14:textId="1BA9E541" w:rsidR="000C3DB1" w:rsidRPr="00B756AC" w:rsidRDefault="00CF674E" w:rsidP="00374764">
      <w:pPr>
        <w:widowControl w:val="0"/>
        <w:spacing w:after="120"/>
        <w:jc w:val="both"/>
        <w:rPr>
          <w:rFonts w:asciiTheme="majorHAnsi" w:eastAsia="Calibri" w:hAnsiTheme="majorHAnsi" w:cstheme="majorHAnsi"/>
          <w:color w:val="000000"/>
          <w:sz w:val="28"/>
          <w:szCs w:val="28"/>
          <w:highlight w:val="cyan"/>
          <w:u w:val="single"/>
        </w:rPr>
      </w:pPr>
      <w:bookmarkStart w:id="202" w:name="_Toc531681092"/>
      <w:bookmarkStart w:id="203" w:name="_Toc1737985"/>
      <w:bookmarkEnd w:id="200"/>
      <w:r w:rsidRPr="00B756AC">
        <w:rPr>
          <w:rFonts w:asciiTheme="majorHAnsi" w:hAnsiTheme="majorHAnsi" w:cstheme="majorHAnsi"/>
          <w:color w:val="000000"/>
          <w:sz w:val="28"/>
          <w:highlight w:val="cyan"/>
          <w:u w:val="single"/>
        </w:rPr>
        <w:t>Your rights</w:t>
      </w:r>
      <w:bookmarkEnd w:id="202"/>
      <w:bookmarkEnd w:id="203"/>
    </w:p>
    <w:p w14:paraId="5197A68F" w14:textId="07F161F7" w:rsidR="00CF674E" w:rsidRPr="00B756AC" w:rsidRDefault="0003065F" w:rsidP="00AB7C17">
      <w:pPr>
        <w:pStyle w:val="Heading2"/>
        <w:widowControl w:val="0"/>
        <w:spacing w:before="0" w:after="120"/>
        <w:jc w:val="both"/>
        <w:rPr>
          <w:rFonts w:asciiTheme="majorHAnsi" w:eastAsia="Calibri" w:hAnsiTheme="majorHAnsi" w:cstheme="majorHAnsi"/>
          <w:b w:val="0"/>
          <w:sz w:val="22"/>
          <w:highlight w:val="cyan"/>
        </w:rPr>
      </w:pPr>
      <w:r w:rsidRPr="00B756AC">
        <w:rPr>
          <w:rFonts w:asciiTheme="majorHAnsi" w:eastAsia="Calibri" w:hAnsiTheme="majorHAnsi" w:cstheme="majorHAnsi"/>
          <w:bCs/>
          <w:sz w:val="22"/>
          <w:szCs w:val="22"/>
          <w:highlight w:val="cyan"/>
        </w:rPr>
        <w:t>General</w:t>
      </w:r>
      <w:r w:rsidRPr="00B756AC">
        <w:rPr>
          <w:rFonts w:asciiTheme="majorHAnsi" w:eastAsia="Calibri" w:hAnsiTheme="majorHAnsi" w:cstheme="majorHAnsi"/>
          <w:sz w:val="22"/>
          <w:highlight w:val="cyan"/>
        </w:rPr>
        <w:t xml:space="preserve">. </w:t>
      </w:r>
      <w:r w:rsidR="00CF674E" w:rsidRPr="00B756AC">
        <w:rPr>
          <w:rFonts w:asciiTheme="majorHAnsi" w:eastAsia="Calibri" w:hAnsiTheme="majorHAnsi" w:cstheme="majorHAnsi"/>
          <w:b w:val="0"/>
          <w:sz w:val="22"/>
          <w:highlight w:val="cyan"/>
        </w:rPr>
        <w:t>European data protection laws give you certain rights regarding your personal information.</w:t>
      </w:r>
      <w:r w:rsidR="00FE6FEE" w:rsidRPr="00B756AC">
        <w:rPr>
          <w:rFonts w:asciiTheme="majorHAnsi" w:eastAsia="Calibri" w:hAnsiTheme="majorHAnsi" w:cstheme="majorHAnsi"/>
          <w:b w:val="0"/>
          <w:sz w:val="22"/>
          <w:highlight w:val="cyan"/>
        </w:rPr>
        <w:t xml:space="preserve"> </w:t>
      </w:r>
      <w:r w:rsidR="00CF674E" w:rsidRPr="00B756AC">
        <w:rPr>
          <w:rFonts w:asciiTheme="majorHAnsi" w:eastAsia="Calibri" w:hAnsiTheme="majorHAnsi" w:cstheme="majorHAnsi"/>
          <w:b w:val="0"/>
          <w:sz w:val="22"/>
          <w:highlight w:val="cyan"/>
        </w:rPr>
        <w:t>If you are located in Europe, you may ask us to take the following actions in relation to your personal information that we hold:</w:t>
      </w:r>
    </w:p>
    <w:p w14:paraId="41DDAF90" w14:textId="77777777" w:rsidR="00CF674E" w:rsidRPr="00B756AC" w:rsidRDefault="00CF674E" w:rsidP="00013993">
      <w:pPr>
        <w:widowControl w:val="0"/>
        <w:numPr>
          <w:ilvl w:val="0"/>
          <w:numId w:val="13"/>
        </w:numPr>
        <w:pBdr>
          <w:top w:val="nil"/>
          <w:left w:val="nil"/>
          <w:bottom w:val="nil"/>
          <w:right w:val="nil"/>
          <w:between w:val="nil"/>
        </w:pBdr>
        <w:spacing w:after="120"/>
        <w:jc w:val="both"/>
        <w:rPr>
          <w:rFonts w:asciiTheme="majorHAnsi" w:hAnsiTheme="majorHAnsi" w:cstheme="majorHAnsi"/>
          <w:color w:val="000000"/>
          <w:highlight w:val="cyan"/>
        </w:rPr>
      </w:pPr>
      <w:r w:rsidRPr="00B756AC">
        <w:rPr>
          <w:rFonts w:asciiTheme="majorHAnsi" w:hAnsiTheme="majorHAnsi" w:cstheme="majorHAnsi"/>
          <w:b/>
          <w:color w:val="000000"/>
          <w:highlight w:val="cyan"/>
        </w:rPr>
        <w:t>Access.</w:t>
      </w:r>
      <w:r w:rsidRPr="00B756AC">
        <w:rPr>
          <w:rFonts w:asciiTheme="majorHAnsi" w:hAnsiTheme="majorHAnsi" w:cstheme="majorHAnsi"/>
          <w:color w:val="000000"/>
          <w:highlight w:val="cyan"/>
        </w:rPr>
        <w:t xml:space="preserve"> Provide you with information about our processing of your personal information and give you access to your personal information.</w:t>
      </w:r>
    </w:p>
    <w:p w14:paraId="70A50B90" w14:textId="6EAB3030" w:rsidR="00CF674E" w:rsidRPr="00B756AC" w:rsidRDefault="00CF674E" w:rsidP="00013993">
      <w:pPr>
        <w:pStyle w:val="ListParagraph"/>
        <w:widowControl w:val="0"/>
        <w:numPr>
          <w:ilvl w:val="0"/>
          <w:numId w:val="30"/>
        </w:numPr>
        <w:spacing w:after="120"/>
        <w:contextualSpacing w:val="0"/>
        <w:jc w:val="both"/>
        <w:rPr>
          <w:rFonts w:asciiTheme="majorHAnsi" w:hAnsiTheme="majorHAnsi" w:cstheme="majorHAnsi"/>
          <w:color w:val="000000"/>
          <w:highlight w:val="cyan"/>
        </w:rPr>
      </w:pPr>
      <w:r w:rsidRPr="00B756AC">
        <w:rPr>
          <w:rFonts w:asciiTheme="majorHAnsi" w:hAnsiTheme="majorHAnsi" w:cstheme="majorHAnsi"/>
          <w:b/>
          <w:color w:val="000000"/>
          <w:highlight w:val="cyan"/>
        </w:rPr>
        <w:t>Correct.</w:t>
      </w:r>
      <w:r w:rsidR="00FE6FEE" w:rsidRPr="00B756AC">
        <w:rPr>
          <w:rFonts w:asciiTheme="majorHAnsi" w:hAnsiTheme="majorHAnsi" w:cstheme="majorHAnsi"/>
          <w:color w:val="000000"/>
          <w:highlight w:val="cyan"/>
        </w:rPr>
        <w:t xml:space="preserve"> </w:t>
      </w:r>
      <w:r w:rsidRPr="00B756AC">
        <w:rPr>
          <w:rFonts w:asciiTheme="majorHAnsi" w:hAnsiTheme="majorHAnsi" w:cstheme="majorHAnsi"/>
          <w:color w:val="000000"/>
          <w:highlight w:val="cyan"/>
        </w:rPr>
        <w:t>Update or correct inaccuracies in your personal information.</w:t>
      </w:r>
    </w:p>
    <w:p w14:paraId="325ACBB1" w14:textId="467021A5" w:rsidR="006E4500" w:rsidRPr="00B756AC" w:rsidRDefault="00CF674E" w:rsidP="00013993">
      <w:pPr>
        <w:pStyle w:val="ListParagraph"/>
        <w:widowControl w:val="0"/>
        <w:numPr>
          <w:ilvl w:val="0"/>
          <w:numId w:val="30"/>
        </w:numPr>
        <w:spacing w:after="120"/>
        <w:contextualSpacing w:val="0"/>
        <w:jc w:val="both"/>
        <w:rPr>
          <w:rFonts w:asciiTheme="majorHAnsi" w:hAnsiTheme="majorHAnsi" w:cstheme="majorHAnsi"/>
          <w:color w:val="000000"/>
          <w:highlight w:val="cyan"/>
        </w:rPr>
      </w:pPr>
      <w:r w:rsidRPr="00B756AC">
        <w:rPr>
          <w:rFonts w:asciiTheme="majorHAnsi" w:hAnsiTheme="majorHAnsi" w:cstheme="majorHAnsi"/>
          <w:b/>
          <w:color w:val="000000"/>
          <w:highlight w:val="cyan"/>
        </w:rPr>
        <w:t>Delete.</w:t>
      </w:r>
      <w:r w:rsidRPr="00B756AC">
        <w:rPr>
          <w:rFonts w:asciiTheme="majorHAnsi" w:hAnsiTheme="majorHAnsi" w:cstheme="majorHAnsi"/>
          <w:color w:val="000000"/>
          <w:highlight w:val="cyan"/>
        </w:rPr>
        <w:t xml:space="preserve"> </w:t>
      </w:r>
      <w:r w:rsidR="000C3DB1" w:rsidRPr="00B756AC">
        <w:rPr>
          <w:rFonts w:asciiTheme="majorHAnsi" w:eastAsia="Calibri" w:hAnsiTheme="majorHAnsi" w:cstheme="majorHAnsi"/>
          <w:color w:val="000000"/>
          <w:highlight w:val="cyan"/>
        </w:rPr>
        <w:t>D</w:t>
      </w:r>
      <w:r w:rsidR="006E4500" w:rsidRPr="00B756AC">
        <w:rPr>
          <w:rFonts w:asciiTheme="majorHAnsi" w:eastAsia="Calibri" w:hAnsiTheme="majorHAnsi" w:cstheme="majorHAnsi"/>
          <w:color w:val="000000"/>
          <w:highlight w:val="cyan"/>
        </w:rPr>
        <w:t xml:space="preserve">elete your personal information where there is no good reason for us continuing to process it - you also have the right to ask us to delete or remove your personal information where you have exercised your right to object to processing (see below). </w:t>
      </w:r>
    </w:p>
    <w:p w14:paraId="1890BE60" w14:textId="77777777" w:rsidR="00CF674E" w:rsidRPr="00B756AC" w:rsidRDefault="00CF674E" w:rsidP="00013993">
      <w:pPr>
        <w:pStyle w:val="ListParagraph"/>
        <w:widowControl w:val="0"/>
        <w:numPr>
          <w:ilvl w:val="0"/>
          <w:numId w:val="30"/>
        </w:numPr>
        <w:spacing w:before="240" w:after="120"/>
        <w:contextualSpacing w:val="0"/>
        <w:jc w:val="both"/>
        <w:rPr>
          <w:rFonts w:asciiTheme="majorHAnsi" w:hAnsiTheme="majorHAnsi" w:cstheme="majorHAnsi"/>
          <w:color w:val="000000"/>
          <w:highlight w:val="cyan"/>
        </w:rPr>
      </w:pPr>
      <w:r w:rsidRPr="00B756AC">
        <w:rPr>
          <w:rFonts w:asciiTheme="majorHAnsi" w:hAnsiTheme="majorHAnsi" w:cstheme="majorHAnsi"/>
          <w:b/>
          <w:color w:val="000000"/>
          <w:highlight w:val="cyan"/>
        </w:rPr>
        <w:t>Transfer</w:t>
      </w:r>
      <w:r w:rsidRPr="00B756AC">
        <w:rPr>
          <w:rFonts w:asciiTheme="majorHAnsi" w:hAnsiTheme="majorHAnsi" w:cstheme="majorHAnsi"/>
          <w:color w:val="000000"/>
          <w:highlight w:val="cyan"/>
        </w:rPr>
        <w:t>. Transfer a machine-readable copy of your personal information to you or a third party of your choice.</w:t>
      </w:r>
    </w:p>
    <w:p w14:paraId="03E4256C" w14:textId="4798A7DB" w:rsidR="00CF674E" w:rsidRPr="00B756AC" w:rsidRDefault="00CF674E" w:rsidP="00013993">
      <w:pPr>
        <w:pStyle w:val="ListParagraph"/>
        <w:widowControl w:val="0"/>
        <w:numPr>
          <w:ilvl w:val="0"/>
          <w:numId w:val="30"/>
        </w:numPr>
        <w:spacing w:after="120"/>
        <w:contextualSpacing w:val="0"/>
        <w:jc w:val="both"/>
        <w:rPr>
          <w:rFonts w:asciiTheme="majorHAnsi" w:hAnsiTheme="majorHAnsi" w:cstheme="majorHAnsi"/>
          <w:color w:val="000000"/>
          <w:highlight w:val="cyan"/>
        </w:rPr>
      </w:pPr>
      <w:r w:rsidRPr="00B756AC">
        <w:rPr>
          <w:rFonts w:asciiTheme="majorHAnsi" w:hAnsiTheme="majorHAnsi" w:cstheme="majorHAnsi"/>
          <w:b/>
          <w:color w:val="000000"/>
          <w:highlight w:val="cyan"/>
        </w:rPr>
        <w:t>Restrict</w:t>
      </w:r>
      <w:r w:rsidRPr="00B756AC">
        <w:rPr>
          <w:rFonts w:asciiTheme="majorHAnsi" w:hAnsiTheme="majorHAnsi" w:cstheme="majorHAnsi"/>
          <w:color w:val="000000"/>
          <w:highlight w:val="cyan"/>
        </w:rPr>
        <w:t>. Restrict the processing of your personal information</w:t>
      </w:r>
      <w:r w:rsidR="006E4500" w:rsidRPr="00B756AC">
        <w:rPr>
          <w:rFonts w:asciiTheme="majorHAnsi" w:eastAsia="Calibri" w:hAnsiTheme="majorHAnsi" w:cstheme="majorHAnsi"/>
          <w:color w:val="000000"/>
          <w:highlight w:val="cyan"/>
        </w:rPr>
        <w:t>, for example if you want us to establish its accuracy or the reason for processing it</w:t>
      </w:r>
      <w:r w:rsidR="006E4500" w:rsidRPr="00B756AC">
        <w:rPr>
          <w:rFonts w:asciiTheme="majorHAnsi" w:hAnsiTheme="majorHAnsi" w:cstheme="majorHAnsi"/>
          <w:color w:val="000000"/>
          <w:highlight w:val="cyan"/>
        </w:rPr>
        <w:t>.</w:t>
      </w:r>
    </w:p>
    <w:p w14:paraId="627C4AB8" w14:textId="66A50DDE" w:rsidR="00CF674E" w:rsidRPr="00B756AC" w:rsidRDefault="00CF674E" w:rsidP="00013993">
      <w:pPr>
        <w:pStyle w:val="ListParagraph"/>
        <w:widowControl w:val="0"/>
        <w:numPr>
          <w:ilvl w:val="0"/>
          <w:numId w:val="30"/>
        </w:numPr>
        <w:spacing w:after="120"/>
        <w:contextualSpacing w:val="0"/>
        <w:jc w:val="both"/>
        <w:rPr>
          <w:rFonts w:asciiTheme="majorHAnsi" w:hAnsiTheme="majorHAnsi" w:cstheme="majorHAnsi"/>
          <w:color w:val="000000"/>
          <w:highlight w:val="cyan"/>
        </w:rPr>
      </w:pPr>
      <w:r w:rsidRPr="00B756AC">
        <w:rPr>
          <w:rFonts w:asciiTheme="majorHAnsi" w:hAnsiTheme="majorHAnsi" w:cstheme="majorHAnsi"/>
          <w:b/>
          <w:color w:val="000000"/>
          <w:highlight w:val="cyan"/>
        </w:rPr>
        <w:t>Object.</w:t>
      </w:r>
      <w:r w:rsidRPr="00B756AC">
        <w:rPr>
          <w:rFonts w:asciiTheme="majorHAnsi" w:hAnsiTheme="majorHAnsi" w:cstheme="majorHAnsi"/>
          <w:color w:val="000000"/>
          <w:highlight w:val="cyan"/>
        </w:rPr>
        <w:t xml:space="preserve"> Object </w:t>
      </w:r>
      <w:r w:rsidR="00B36140" w:rsidRPr="00B756AC">
        <w:rPr>
          <w:rFonts w:asciiTheme="majorHAnsi" w:hAnsiTheme="majorHAnsi" w:cstheme="majorHAnsi"/>
          <w:color w:val="000000"/>
          <w:highlight w:val="cyan"/>
        </w:rPr>
        <w:t xml:space="preserve">to our </w:t>
      </w:r>
      <w:r w:rsidR="000C3DB1" w:rsidRPr="00B756AC">
        <w:rPr>
          <w:rFonts w:asciiTheme="majorHAnsi" w:hAnsiTheme="majorHAnsi" w:cstheme="majorHAnsi"/>
          <w:color w:val="000000"/>
          <w:highlight w:val="cyan"/>
        </w:rPr>
        <w:t>processing</w:t>
      </w:r>
      <w:r w:rsidR="00B36140" w:rsidRPr="00B756AC">
        <w:rPr>
          <w:rFonts w:asciiTheme="majorHAnsi" w:hAnsiTheme="majorHAnsi" w:cstheme="majorHAnsi"/>
          <w:color w:val="000000"/>
          <w:highlight w:val="cyan"/>
        </w:rPr>
        <w:t xml:space="preserve"> of your personal information </w:t>
      </w:r>
      <w:r w:rsidR="00B36140" w:rsidRPr="00B756AC">
        <w:rPr>
          <w:rFonts w:asciiTheme="majorHAnsi" w:eastAsia="Calibri" w:hAnsiTheme="majorHAnsi" w:cstheme="majorHAnsi"/>
          <w:color w:val="000000"/>
          <w:highlight w:val="cyan"/>
        </w:rPr>
        <w:t>where we are relying on Legitimate Interests – you also have the right to object where we are processing</w:t>
      </w:r>
      <w:r w:rsidR="00B36140" w:rsidRPr="00B756AC">
        <w:rPr>
          <w:rFonts w:asciiTheme="majorHAnsi" w:hAnsiTheme="majorHAnsi" w:cstheme="majorHAnsi"/>
          <w:color w:val="000000"/>
          <w:highlight w:val="cyan"/>
        </w:rPr>
        <w:t xml:space="preserve"> </w:t>
      </w:r>
      <w:r w:rsidR="002508FA" w:rsidRPr="00B756AC">
        <w:rPr>
          <w:rFonts w:asciiTheme="majorHAnsi" w:hAnsiTheme="majorHAnsi" w:cstheme="majorHAnsi"/>
          <w:color w:val="000000"/>
          <w:highlight w:val="cyan"/>
        </w:rPr>
        <w:t xml:space="preserve">your </w:t>
      </w:r>
      <w:r w:rsidR="002508FA" w:rsidRPr="00B756AC">
        <w:rPr>
          <w:rFonts w:asciiTheme="majorHAnsi" w:eastAsia="Calibri" w:hAnsiTheme="majorHAnsi" w:cstheme="majorHAnsi"/>
          <w:color w:val="000000"/>
          <w:highlight w:val="cyan"/>
        </w:rPr>
        <w:t>personal information for direct marketing purposes.</w:t>
      </w:r>
    </w:p>
    <w:p w14:paraId="640E026A" w14:textId="42D1715D" w:rsidR="00B36140" w:rsidRPr="00B756AC" w:rsidRDefault="00B36140" w:rsidP="00013993">
      <w:pPr>
        <w:pStyle w:val="ListParagraph"/>
        <w:widowControl w:val="0"/>
        <w:numPr>
          <w:ilvl w:val="0"/>
          <w:numId w:val="30"/>
        </w:numPr>
        <w:spacing w:after="120"/>
        <w:contextualSpacing w:val="0"/>
        <w:jc w:val="both"/>
        <w:rPr>
          <w:rFonts w:asciiTheme="majorHAnsi" w:eastAsia="Calibri" w:hAnsiTheme="majorHAnsi" w:cstheme="majorHAnsi"/>
          <w:color w:val="000000"/>
          <w:highlight w:val="cyan"/>
        </w:rPr>
      </w:pPr>
      <w:r w:rsidRPr="00B756AC">
        <w:rPr>
          <w:rFonts w:asciiTheme="majorHAnsi" w:eastAsia="Calibri" w:hAnsiTheme="majorHAnsi" w:cstheme="majorHAnsi"/>
          <w:b/>
          <w:bCs/>
          <w:color w:val="000000"/>
          <w:highlight w:val="cyan"/>
        </w:rPr>
        <w:t>Withdraw Consent</w:t>
      </w:r>
      <w:r w:rsidRPr="00B756AC">
        <w:rPr>
          <w:rFonts w:asciiTheme="majorHAnsi" w:eastAsia="Calibri" w:hAnsiTheme="majorHAnsi" w:cstheme="majorHAnsi"/>
          <w:color w:val="000000"/>
          <w:highlight w:val="cyan"/>
        </w:rPr>
        <w:t xml:space="preserve">. When we use your personal information based on your consent, you have the right to withdraw that consent at any time.  </w:t>
      </w:r>
    </w:p>
    <w:p w14:paraId="554B4E4F" w14:textId="1D8A36FA" w:rsidR="00CF674E" w:rsidRPr="00B756AC" w:rsidRDefault="0003065F" w:rsidP="00AB7C17">
      <w:pPr>
        <w:widowControl w:val="0"/>
        <w:spacing w:after="120"/>
        <w:jc w:val="both"/>
        <w:rPr>
          <w:rFonts w:asciiTheme="majorHAnsi" w:hAnsiTheme="majorHAnsi" w:cstheme="majorHAnsi"/>
          <w:highlight w:val="cyan"/>
        </w:rPr>
      </w:pPr>
      <w:r w:rsidRPr="00B756AC">
        <w:rPr>
          <w:rFonts w:asciiTheme="majorHAnsi" w:hAnsiTheme="majorHAnsi" w:cstheme="majorHAnsi"/>
          <w:b/>
          <w:bCs/>
          <w:color w:val="000000"/>
          <w:highlight w:val="cyan"/>
        </w:rPr>
        <w:t xml:space="preserve">Exercising These Rights. </w:t>
      </w:r>
      <w:r w:rsidR="00CF674E" w:rsidRPr="00B756AC">
        <w:rPr>
          <w:rFonts w:asciiTheme="majorHAnsi" w:hAnsiTheme="majorHAnsi" w:cstheme="majorHAnsi"/>
          <w:highlight w:val="cyan"/>
        </w:rPr>
        <w:t xml:space="preserve">You may submit these requests by email to </w:t>
      </w:r>
      <w:r w:rsidR="00DE30D1" w:rsidRPr="00B756AC">
        <w:rPr>
          <w:rFonts w:asciiTheme="majorHAnsi" w:hAnsiTheme="majorHAnsi" w:cstheme="majorHAnsi"/>
          <w:highlight w:val="cyan"/>
        </w:rPr>
        <w:t>[</w:t>
      </w:r>
      <w:r w:rsidR="00A95D82" w:rsidRPr="00B756AC">
        <w:rPr>
          <w:rFonts w:asciiTheme="majorHAnsi" w:hAnsiTheme="majorHAnsi" w:cstheme="majorHAnsi"/>
          <w:highlight w:val="cyan"/>
        </w:rPr>
        <w:t>EMAIL</w:t>
      </w:r>
      <w:r w:rsidR="00DE30D1" w:rsidRPr="00B756AC">
        <w:rPr>
          <w:rFonts w:asciiTheme="majorHAnsi" w:hAnsiTheme="majorHAnsi" w:cstheme="majorHAnsi"/>
          <w:highlight w:val="cyan"/>
        </w:rPr>
        <w:t>]</w:t>
      </w:r>
      <w:r w:rsidR="00CF674E" w:rsidRPr="00B756AC">
        <w:rPr>
          <w:rFonts w:asciiTheme="majorHAnsi" w:hAnsiTheme="majorHAnsi" w:cstheme="majorHAnsi"/>
          <w:highlight w:val="cyan"/>
        </w:rPr>
        <w:t xml:space="preserve"> or our postal address provided above.</w:t>
      </w:r>
      <w:r w:rsidR="00FE6FEE" w:rsidRPr="00B756AC">
        <w:rPr>
          <w:rFonts w:asciiTheme="majorHAnsi" w:hAnsiTheme="majorHAnsi" w:cstheme="majorHAnsi"/>
          <w:highlight w:val="cyan"/>
        </w:rPr>
        <w:t xml:space="preserve"> </w:t>
      </w:r>
      <w:r w:rsidR="00CF674E" w:rsidRPr="00B756AC">
        <w:rPr>
          <w:rFonts w:asciiTheme="majorHAnsi" w:hAnsiTheme="majorHAnsi" w:cstheme="majorHAnsi"/>
          <w:highlight w:val="cyan"/>
        </w:rPr>
        <w:t xml:space="preserve">We may request specific information from you to help us confirm your identity and process your </w:t>
      </w:r>
      <w:r w:rsidR="00CF674E" w:rsidRPr="00B756AC">
        <w:rPr>
          <w:rFonts w:asciiTheme="majorHAnsi" w:hAnsiTheme="majorHAnsi" w:cstheme="majorHAnsi"/>
          <w:highlight w:val="cyan"/>
        </w:rPr>
        <w:lastRenderedPageBreak/>
        <w:t>request.</w:t>
      </w:r>
      <w:r w:rsidR="00FE6FEE" w:rsidRPr="00B756AC">
        <w:rPr>
          <w:rFonts w:asciiTheme="majorHAnsi" w:hAnsiTheme="majorHAnsi" w:cstheme="majorHAnsi"/>
          <w:highlight w:val="cyan"/>
        </w:rPr>
        <w:t xml:space="preserve"> </w:t>
      </w:r>
      <w:r w:rsidRPr="00B756AC">
        <w:rPr>
          <w:rFonts w:asciiTheme="majorHAnsi" w:hAnsiTheme="majorHAnsi" w:cstheme="majorHAnsi"/>
          <w:highlight w:val="cyan"/>
        </w:rPr>
        <w:t xml:space="preserve">Whether or not we are required to fulfill any request you make will depend on a number of factors (e.g., why and how </w:t>
      </w:r>
      <w:r w:rsidR="0065031C" w:rsidRPr="00B756AC">
        <w:rPr>
          <w:rFonts w:asciiTheme="majorHAnsi" w:hAnsiTheme="majorHAnsi" w:cstheme="majorHAnsi"/>
          <w:highlight w:val="cyan"/>
        </w:rPr>
        <w:t>we</w:t>
      </w:r>
      <w:r w:rsidRPr="00B756AC">
        <w:rPr>
          <w:rFonts w:asciiTheme="majorHAnsi" w:hAnsiTheme="majorHAnsi" w:cstheme="majorHAnsi"/>
          <w:highlight w:val="cyan"/>
        </w:rPr>
        <w:t xml:space="preserve"> are processing your </w:t>
      </w:r>
      <w:r w:rsidR="002508FA" w:rsidRPr="00B756AC">
        <w:rPr>
          <w:rFonts w:asciiTheme="majorHAnsi" w:hAnsiTheme="majorHAnsi" w:cstheme="majorHAnsi"/>
          <w:highlight w:val="cyan"/>
        </w:rPr>
        <w:t>personal information</w:t>
      </w:r>
      <w:r w:rsidRPr="00B756AC">
        <w:rPr>
          <w:rFonts w:asciiTheme="majorHAnsi" w:hAnsiTheme="majorHAnsi" w:cstheme="majorHAnsi"/>
          <w:highlight w:val="cyan"/>
        </w:rPr>
        <w:t>), if we reject any request you may make (whether in whole or in part) we will let you know our grounds for doing so at the time, s</w:t>
      </w:r>
      <w:r w:rsidR="00CF674E" w:rsidRPr="00B756AC">
        <w:rPr>
          <w:rFonts w:asciiTheme="majorHAnsi" w:eastAsia="Calibri" w:hAnsiTheme="majorHAnsi" w:cstheme="majorHAnsi"/>
          <w:highlight w:val="cyan"/>
        </w:rPr>
        <w:t xml:space="preserve">ubject to </w:t>
      </w:r>
      <w:r w:rsidRPr="00B756AC">
        <w:rPr>
          <w:rFonts w:asciiTheme="majorHAnsi" w:eastAsia="Calibri" w:hAnsiTheme="majorHAnsi" w:cstheme="majorHAnsi"/>
          <w:highlight w:val="cyan"/>
        </w:rPr>
        <w:t xml:space="preserve">any </w:t>
      </w:r>
      <w:r w:rsidR="00CF674E" w:rsidRPr="00B756AC">
        <w:rPr>
          <w:rFonts w:asciiTheme="majorHAnsi" w:eastAsia="Calibri" w:hAnsiTheme="majorHAnsi" w:cstheme="majorHAnsi"/>
          <w:highlight w:val="cyan"/>
        </w:rPr>
        <w:t>legal restrictions.</w:t>
      </w:r>
      <w:r w:rsidR="00CF674E" w:rsidRPr="00B756AC">
        <w:rPr>
          <w:rFonts w:asciiTheme="majorHAnsi" w:hAnsiTheme="majorHAnsi" w:cstheme="majorHAnsi"/>
          <w:highlight w:val="cyan"/>
        </w:rPr>
        <w:t xml:space="preserve">  </w:t>
      </w:r>
    </w:p>
    <w:p w14:paraId="5D3DA6F0" w14:textId="4B8A1DA7" w:rsidR="000C3DB1" w:rsidRPr="00B756AC" w:rsidRDefault="0003065F" w:rsidP="00374764">
      <w:pPr>
        <w:widowControl w:val="0"/>
        <w:spacing w:after="120"/>
        <w:jc w:val="both"/>
        <w:rPr>
          <w:rFonts w:asciiTheme="majorHAnsi" w:eastAsia="Calibri" w:hAnsiTheme="majorHAnsi" w:cstheme="majorHAnsi"/>
          <w:highlight w:val="cyan"/>
        </w:rPr>
      </w:pPr>
      <w:r w:rsidRPr="00B756AC">
        <w:rPr>
          <w:rFonts w:asciiTheme="majorHAnsi" w:eastAsia="Calibri" w:hAnsiTheme="majorHAnsi" w:cstheme="majorHAnsi"/>
          <w:b/>
          <w:bCs/>
          <w:highlight w:val="cyan"/>
        </w:rPr>
        <w:t xml:space="preserve">Your </w:t>
      </w:r>
      <w:r w:rsidR="000C3DB1" w:rsidRPr="00B756AC">
        <w:rPr>
          <w:rFonts w:asciiTheme="majorHAnsi" w:eastAsia="Calibri" w:hAnsiTheme="majorHAnsi" w:cstheme="majorHAnsi"/>
          <w:b/>
          <w:bCs/>
          <w:highlight w:val="cyan"/>
        </w:rPr>
        <w:t>Right to Lodge a Complaint with your Supervisory Authority</w:t>
      </w:r>
      <w:r w:rsidR="000C3DB1" w:rsidRPr="00B756AC">
        <w:rPr>
          <w:rFonts w:asciiTheme="majorHAnsi" w:eastAsia="Calibri" w:hAnsiTheme="majorHAnsi" w:cstheme="majorHAnsi"/>
          <w:highlight w:val="cyan"/>
        </w:rPr>
        <w:t>. In addition to you</w:t>
      </w:r>
      <w:r w:rsidR="00D34967" w:rsidRPr="00B756AC">
        <w:rPr>
          <w:rFonts w:asciiTheme="majorHAnsi" w:eastAsia="Calibri" w:hAnsiTheme="majorHAnsi" w:cstheme="majorHAnsi"/>
          <w:highlight w:val="cyan"/>
        </w:rPr>
        <w:t>r</w:t>
      </w:r>
      <w:r w:rsidR="000C3DB1" w:rsidRPr="00B756AC">
        <w:rPr>
          <w:rFonts w:asciiTheme="majorHAnsi" w:eastAsia="Calibri" w:hAnsiTheme="majorHAnsi" w:cstheme="majorHAnsi"/>
          <w:highlight w:val="cyan"/>
        </w:rPr>
        <w:t xml:space="preserve"> rights outlined above, if you are not satisfied with our response</w:t>
      </w:r>
      <w:r w:rsidR="00D34967" w:rsidRPr="00B756AC">
        <w:rPr>
          <w:rFonts w:asciiTheme="majorHAnsi" w:eastAsia="Calibri" w:hAnsiTheme="majorHAnsi" w:cstheme="majorHAnsi"/>
          <w:highlight w:val="cyan"/>
        </w:rPr>
        <w:t xml:space="preserve"> to a request you make,</w:t>
      </w:r>
      <w:r w:rsidR="000C3DB1" w:rsidRPr="00B756AC">
        <w:rPr>
          <w:rFonts w:asciiTheme="majorHAnsi" w:eastAsia="Calibri" w:hAnsiTheme="majorHAnsi" w:cstheme="majorHAnsi"/>
          <w:highlight w:val="cyan"/>
        </w:rPr>
        <w:t xml:space="preserve"> or how we process your </w:t>
      </w:r>
      <w:r w:rsidR="002508FA" w:rsidRPr="00B756AC">
        <w:rPr>
          <w:rFonts w:asciiTheme="majorHAnsi" w:eastAsia="Calibri" w:hAnsiTheme="majorHAnsi" w:cstheme="majorHAnsi"/>
          <w:highlight w:val="cyan"/>
        </w:rPr>
        <w:t>personal information</w:t>
      </w:r>
      <w:r w:rsidR="000C3DB1" w:rsidRPr="00B756AC">
        <w:rPr>
          <w:rFonts w:asciiTheme="majorHAnsi" w:eastAsia="Calibri" w:hAnsiTheme="majorHAnsi" w:cstheme="majorHAnsi"/>
          <w:highlight w:val="cyan"/>
        </w:rPr>
        <w:t>, you can make a complaint to the data protection regulator in your habitual place of residence</w:t>
      </w:r>
      <w:r w:rsidR="0084730A" w:rsidRPr="00B756AC">
        <w:rPr>
          <w:rFonts w:asciiTheme="majorHAnsi" w:eastAsia="Calibri" w:hAnsiTheme="majorHAnsi" w:cstheme="majorHAnsi"/>
          <w:highlight w:val="cyan"/>
        </w:rPr>
        <w:t>.</w:t>
      </w:r>
      <w:r w:rsidR="000C3DB1" w:rsidRPr="00B756AC">
        <w:rPr>
          <w:rFonts w:asciiTheme="majorHAnsi" w:eastAsia="Calibri" w:hAnsiTheme="majorHAnsi" w:cstheme="majorHAnsi"/>
          <w:highlight w:val="cyan"/>
        </w:rPr>
        <w:t xml:space="preserve"> </w:t>
      </w:r>
    </w:p>
    <w:p w14:paraId="4D609CBE" w14:textId="77777777" w:rsidR="000C3DB1" w:rsidRPr="00B756AC" w:rsidRDefault="000C3DB1" w:rsidP="00013993">
      <w:pPr>
        <w:widowControl w:val="0"/>
        <w:numPr>
          <w:ilvl w:val="0"/>
          <w:numId w:val="13"/>
        </w:numPr>
        <w:spacing w:after="120"/>
        <w:jc w:val="both"/>
        <w:rPr>
          <w:rFonts w:asciiTheme="majorHAnsi" w:eastAsia="Calibri" w:hAnsiTheme="majorHAnsi" w:cstheme="majorHAnsi"/>
          <w:highlight w:val="cyan"/>
          <w:u w:val="single"/>
        </w:rPr>
      </w:pPr>
      <w:r w:rsidRPr="00B756AC">
        <w:rPr>
          <w:rFonts w:asciiTheme="majorHAnsi" w:eastAsia="Calibri" w:hAnsiTheme="majorHAnsi" w:cstheme="majorHAnsi"/>
          <w:highlight w:val="cyan"/>
        </w:rPr>
        <w:t>For users in the European Economic Area – the contact information for the data protection regulator in your place of residence can be found here: </w:t>
      </w:r>
      <w:hyperlink r:id="rId15" w:tgtFrame="_new" w:history="1">
        <w:r w:rsidRPr="00B756AC">
          <w:rPr>
            <w:rStyle w:val="Hyperlink"/>
            <w:rFonts w:asciiTheme="majorHAnsi" w:eastAsia="Calibri" w:hAnsiTheme="majorHAnsi" w:cstheme="majorHAnsi"/>
            <w:highlight w:val="cyan"/>
          </w:rPr>
          <w:t>https://edpb.europa.eu/about-edpb/board/members_en</w:t>
        </w:r>
      </w:hyperlink>
    </w:p>
    <w:p w14:paraId="16545414" w14:textId="77777777" w:rsidR="000C3DB1" w:rsidRPr="00B756AC" w:rsidRDefault="000C3DB1" w:rsidP="00013993">
      <w:pPr>
        <w:widowControl w:val="0"/>
        <w:numPr>
          <w:ilvl w:val="0"/>
          <w:numId w:val="13"/>
        </w:numPr>
        <w:spacing w:after="120"/>
        <w:jc w:val="both"/>
        <w:rPr>
          <w:rFonts w:asciiTheme="majorHAnsi" w:eastAsia="Calibri" w:hAnsiTheme="majorHAnsi" w:cstheme="majorHAnsi"/>
          <w:highlight w:val="cyan"/>
        </w:rPr>
      </w:pPr>
      <w:r w:rsidRPr="00B756AC">
        <w:rPr>
          <w:rFonts w:asciiTheme="majorHAnsi" w:eastAsia="Calibri" w:hAnsiTheme="majorHAnsi" w:cstheme="majorHAnsi"/>
          <w:highlight w:val="cyan"/>
        </w:rPr>
        <w:t>For users in the UK – the contact information for the UK data protection regulator is below:</w:t>
      </w:r>
    </w:p>
    <w:p w14:paraId="121BD25F" w14:textId="036001AE" w:rsidR="00B14219" w:rsidRPr="00B756AC" w:rsidRDefault="000C3DB1" w:rsidP="00B14219">
      <w:pPr>
        <w:widowControl w:val="0"/>
        <w:ind w:left="720"/>
        <w:jc w:val="both"/>
        <w:rPr>
          <w:rFonts w:asciiTheme="majorHAnsi" w:eastAsia="Calibri" w:hAnsiTheme="majorHAnsi" w:cstheme="majorHAnsi"/>
          <w:highlight w:val="cyan"/>
        </w:rPr>
      </w:pPr>
      <w:r w:rsidRPr="00B756AC">
        <w:rPr>
          <w:rFonts w:asciiTheme="majorHAnsi" w:eastAsia="Calibri" w:hAnsiTheme="majorHAnsi" w:cstheme="majorHAnsi"/>
          <w:highlight w:val="cyan"/>
        </w:rPr>
        <w:t>The Information Commissioner’s Office</w:t>
      </w:r>
    </w:p>
    <w:p w14:paraId="0C0DA55A" w14:textId="53A8B4C2" w:rsidR="00581261" w:rsidRPr="00B756AC" w:rsidRDefault="000C3DB1" w:rsidP="00B14219">
      <w:pPr>
        <w:widowControl w:val="0"/>
        <w:ind w:left="720"/>
        <w:jc w:val="both"/>
        <w:rPr>
          <w:rFonts w:asciiTheme="majorHAnsi" w:eastAsia="Calibri" w:hAnsiTheme="majorHAnsi" w:cstheme="majorHAnsi"/>
          <w:highlight w:val="cyan"/>
        </w:rPr>
      </w:pPr>
      <w:r w:rsidRPr="00B756AC">
        <w:rPr>
          <w:rFonts w:asciiTheme="majorHAnsi" w:eastAsia="Calibri" w:hAnsiTheme="majorHAnsi" w:cstheme="majorHAnsi"/>
          <w:highlight w:val="cyan"/>
        </w:rPr>
        <w:t>Water Lane, Wycliffe House</w:t>
      </w:r>
    </w:p>
    <w:p w14:paraId="2BACD203" w14:textId="77777777" w:rsidR="00581261" w:rsidRPr="00B756AC" w:rsidRDefault="000C3DB1" w:rsidP="00B14219">
      <w:pPr>
        <w:widowControl w:val="0"/>
        <w:ind w:left="720"/>
        <w:jc w:val="both"/>
        <w:rPr>
          <w:rFonts w:asciiTheme="majorHAnsi" w:eastAsia="Calibri" w:hAnsiTheme="majorHAnsi" w:cstheme="majorHAnsi"/>
          <w:highlight w:val="cyan"/>
        </w:rPr>
      </w:pPr>
      <w:r w:rsidRPr="00B756AC">
        <w:rPr>
          <w:rFonts w:asciiTheme="majorHAnsi" w:eastAsia="Calibri" w:hAnsiTheme="majorHAnsi" w:cstheme="majorHAnsi"/>
          <w:highlight w:val="cyan"/>
        </w:rPr>
        <w:t>Wilmslow - Cheshire SK9 5AF</w:t>
      </w:r>
    </w:p>
    <w:p w14:paraId="770DE562" w14:textId="6B25C740" w:rsidR="00581261" w:rsidRPr="00B756AC" w:rsidRDefault="000C3DB1" w:rsidP="00B14219">
      <w:pPr>
        <w:widowControl w:val="0"/>
        <w:ind w:left="720"/>
        <w:jc w:val="both"/>
        <w:rPr>
          <w:rFonts w:asciiTheme="majorHAnsi" w:eastAsia="Calibri" w:hAnsiTheme="majorHAnsi" w:cstheme="majorHAnsi"/>
          <w:highlight w:val="cyan"/>
        </w:rPr>
      </w:pPr>
      <w:r w:rsidRPr="00B756AC">
        <w:rPr>
          <w:rFonts w:asciiTheme="majorHAnsi" w:eastAsia="Calibri" w:hAnsiTheme="majorHAnsi" w:cstheme="majorHAnsi"/>
          <w:highlight w:val="cyan"/>
        </w:rPr>
        <w:t>Tel. +44 303 123 1113</w:t>
      </w:r>
    </w:p>
    <w:p w14:paraId="399CF30B" w14:textId="7EEA322D" w:rsidR="000C3DB1" w:rsidRPr="00B756AC" w:rsidRDefault="000C3DB1" w:rsidP="00374764">
      <w:pPr>
        <w:widowControl w:val="0"/>
        <w:ind w:left="720"/>
        <w:jc w:val="both"/>
        <w:rPr>
          <w:rFonts w:asciiTheme="majorHAnsi" w:eastAsia="Calibri" w:hAnsiTheme="majorHAnsi" w:cstheme="majorHAnsi"/>
          <w:highlight w:val="cyan"/>
        </w:rPr>
      </w:pPr>
      <w:r w:rsidRPr="00B756AC">
        <w:rPr>
          <w:rFonts w:asciiTheme="majorHAnsi" w:eastAsia="Calibri" w:hAnsiTheme="majorHAnsi" w:cstheme="majorHAnsi"/>
          <w:highlight w:val="cyan"/>
        </w:rPr>
        <w:t>Website: </w:t>
      </w:r>
      <w:hyperlink r:id="rId16" w:tgtFrame="_new" w:history="1">
        <w:r w:rsidRPr="00B756AC">
          <w:rPr>
            <w:rStyle w:val="Hyperlink"/>
            <w:rFonts w:asciiTheme="majorHAnsi" w:eastAsia="Calibri" w:hAnsiTheme="majorHAnsi" w:cstheme="majorHAnsi"/>
            <w:highlight w:val="cyan"/>
          </w:rPr>
          <w:t>https://ico.org.uk/make-a-complaint/</w:t>
        </w:r>
      </w:hyperlink>
    </w:p>
    <w:p w14:paraId="21F0D396" w14:textId="77777777" w:rsidR="00D34967" w:rsidRPr="00B756AC" w:rsidRDefault="00D34967" w:rsidP="00D34967">
      <w:pPr>
        <w:widowControl w:val="0"/>
        <w:spacing w:after="120"/>
        <w:jc w:val="both"/>
        <w:rPr>
          <w:rFonts w:asciiTheme="majorHAnsi" w:eastAsia="Calibri" w:hAnsiTheme="majorHAnsi" w:cstheme="majorHAnsi"/>
          <w:color w:val="000000"/>
          <w:sz w:val="28"/>
          <w:szCs w:val="28"/>
          <w:highlight w:val="cyan"/>
          <w:u w:val="single"/>
        </w:rPr>
      </w:pPr>
      <w:bookmarkStart w:id="204" w:name="_Toc531681093"/>
      <w:bookmarkStart w:id="205" w:name="_Toc1737986"/>
    </w:p>
    <w:p w14:paraId="634FF9B3" w14:textId="46BB7E80" w:rsidR="000C3DB1" w:rsidRPr="00B756AC" w:rsidRDefault="000C3DB1" w:rsidP="00964FBE">
      <w:pPr>
        <w:widowControl w:val="0"/>
        <w:spacing w:after="120"/>
        <w:jc w:val="both"/>
        <w:rPr>
          <w:rFonts w:asciiTheme="majorHAnsi" w:eastAsia="Calibri" w:hAnsiTheme="majorHAnsi" w:cstheme="majorHAnsi"/>
          <w:color w:val="000000"/>
          <w:sz w:val="28"/>
          <w:szCs w:val="28"/>
          <w:highlight w:val="cyan"/>
          <w:u w:val="single"/>
        </w:rPr>
      </w:pPr>
      <w:r w:rsidRPr="00B756AC">
        <w:rPr>
          <w:rFonts w:asciiTheme="majorHAnsi" w:eastAsia="Calibri" w:hAnsiTheme="majorHAnsi" w:cstheme="majorHAnsi"/>
          <w:color w:val="000000"/>
          <w:sz w:val="28"/>
          <w:szCs w:val="28"/>
          <w:highlight w:val="cyan"/>
          <w:u w:val="single"/>
        </w:rPr>
        <w:t xml:space="preserve">Data Processing outside Europe  </w:t>
      </w:r>
    </w:p>
    <w:p w14:paraId="0E2B2D1C" w14:textId="6753FFEC" w:rsidR="000C3DB1" w:rsidRPr="00B756AC" w:rsidRDefault="000C3DB1" w:rsidP="00581261">
      <w:pPr>
        <w:widowControl w:val="0"/>
        <w:spacing w:before="240" w:after="120"/>
        <w:jc w:val="both"/>
        <w:rPr>
          <w:rFonts w:asciiTheme="majorHAnsi" w:hAnsiTheme="majorHAnsi" w:cstheme="majorHAnsi"/>
          <w:highlight w:val="cyan"/>
        </w:rPr>
      </w:pPr>
      <w:bookmarkStart w:id="206" w:name="_Website_Visitors_from"/>
      <w:bookmarkStart w:id="207" w:name="_Transfers_of_Personal"/>
      <w:bookmarkEnd w:id="206"/>
      <w:bookmarkEnd w:id="207"/>
      <w:r w:rsidRPr="00B756AC">
        <w:rPr>
          <w:rFonts w:asciiTheme="majorHAnsi" w:hAnsiTheme="majorHAnsi" w:cstheme="majorHAnsi"/>
          <w:highlight w:val="cyan"/>
        </w:rPr>
        <w:t xml:space="preserve">We are a U.S.-based company and many of our service providers, advisers, partners or other recipients of data are also based in the U.S. This means that, if you use </w:t>
      </w:r>
      <w:r w:rsidR="002508FA" w:rsidRPr="00B756AC">
        <w:rPr>
          <w:rFonts w:asciiTheme="majorHAnsi" w:hAnsiTheme="majorHAnsi" w:cstheme="majorHAnsi"/>
          <w:highlight w:val="cyan"/>
        </w:rPr>
        <w:t>the Service</w:t>
      </w:r>
      <w:r w:rsidRPr="00B756AC">
        <w:rPr>
          <w:rFonts w:asciiTheme="majorHAnsi" w:hAnsiTheme="majorHAnsi" w:cstheme="majorHAnsi"/>
          <w:highlight w:val="cyan"/>
        </w:rPr>
        <w:t xml:space="preserve">, your </w:t>
      </w:r>
      <w:r w:rsidR="002508FA" w:rsidRPr="00B756AC">
        <w:rPr>
          <w:rFonts w:asciiTheme="majorHAnsi" w:hAnsiTheme="majorHAnsi" w:cstheme="majorHAnsi"/>
          <w:highlight w:val="cyan"/>
        </w:rPr>
        <w:t>personal information</w:t>
      </w:r>
      <w:r w:rsidRPr="00B756AC">
        <w:rPr>
          <w:rFonts w:asciiTheme="majorHAnsi" w:hAnsiTheme="majorHAnsi" w:cstheme="majorHAnsi"/>
          <w:highlight w:val="cyan"/>
        </w:rPr>
        <w:t xml:space="preserve"> will necessarily be accessed and processed in the U.S. It may also be provided to recipients in other countries outside Europe.  </w:t>
      </w:r>
    </w:p>
    <w:p w14:paraId="296E56ED" w14:textId="24EC95DA" w:rsidR="000C3DB1" w:rsidRPr="00B756AC" w:rsidRDefault="000C3DB1" w:rsidP="00581261">
      <w:pPr>
        <w:widowControl w:val="0"/>
        <w:spacing w:before="240" w:after="120"/>
        <w:jc w:val="both"/>
        <w:rPr>
          <w:rFonts w:asciiTheme="majorHAnsi" w:hAnsiTheme="majorHAnsi" w:cstheme="majorHAnsi"/>
          <w:highlight w:val="cyan"/>
        </w:rPr>
      </w:pPr>
      <w:r w:rsidRPr="00B756AC">
        <w:rPr>
          <w:rFonts w:asciiTheme="majorHAnsi" w:hAnsiTheme="majorHAnsi" w:cstheme="majorHAnsi"/>
          <w:highlight w:val="cyan"/>
        </w:rPr>
        <w:t xml:space="preserve">It is important to note that that the US is not the subject of an ‘adequacy decision’ under the GDPR – basically, this means that the U.S. legal regime is not considered by relevant European bodies to provide an adequate level of protection for </w:t>
      </w:r>
      <w:r w:rsidR="002508FA" w:rsidRPr="00B756AC">
        <w:rPr>
          <w:rFonts w:asciiTheme="majorHAnsi" w:hAnsiTheme="majorHAnsi" w:cstheme="majorHAnsi"/>
          <w:highlight w:val="cyan"/>
        </w:rPr>
        <w:t>personal information</w:t>
      </w:r>
      <w:r w:rsidRPr="00B756AC">
        <w:rPr>
          <w:rFonts w:asciiTheme="majorHAnsi" w:hAnsiTheme="majorHAnsi" w:cstheme="majorHAnsi"/>
          <w:highlight w:val="cyan"/>
        </w:rPr>
        <w:t xml:space="preserve">, which is equivalent to that provided by relevant European laws. </w:t>
      </w:r>
    </w:p>
    <w:p w14:paraId="09098E14" w14:textId="0D96D049" w:rsidR="000C3DB1" w:rsidRPr="00B756AC" w:rsidRDefault="000C3DB1" w:rsidP="00581261">
      <w:pPr>
        <w:widowControl w:val="0"/>
        <w:spacing w:before="240" w:after="120"/>
        <w:jc w:val="both"/>
        <w:rPr>
          <w:rFonts w:asciiTheme="majorHAnsi" w:eastAsia="Calibri" w:hAnsiTheme="majorHAnsi" w:cstheme="majorHAnsi"/>
          <w:highlight w:val="cyan"/>
        </w:rPr>
      </w:pPr>
      <w:r w:rsidRPr="00B756AC">
        <w:rPr>
          <w:rFonts w:asciiTheme="majorHAnsi" w:hAnsiTheme="majorHAnsi" w:cstheme="majorHAnsi"/>
          <w:highlight w:val="cyan"/>
        </w:rPr>
        <w:t xml:space="preserve">Where we share your </w:t>
      </w:r>
      <w:r w:rsidR="002508FA" w:rsidRPr="00B756AC">
        <w:rPr>
          <w:rFonts w:asciiTheme="majorHAnsi" w:hAnsiTheme="majorHAnsi" w:cstheme="majorHAnsi"/>
          <w:highlight w:val="cyan"/>
        </w:rPr>
        <w:t>personal information</w:t>
      </w:r>
      <w:r w:rsidRPr="00B756AC">
        <w:rPr>
          <w:rFonts w:asciiTheme="majorHAnsi" w:hAnsiTheme="majorHAnsi" w:cstheme="majorHAnsi"/>
          <w:highlight w:val="cyan"/>
        </w:rPr>
        <w:t xml:space="preserve"> with third parties who are based outside Europe, we try to ensure a similar degree of protection is afforded to it by making sure one of the following mechanisms is implemented:</w:t>
      </w:r>
      <w:r w:rsidRPr="00B756AC">
        <w:rPr>
          <w:rFonts w:asciiTheme="majorHAnsi" w:eastAsia="Calibri" w:hAnsiTheme="majorHAnsi" w:cstheme="majorHAnsi"/>
          <w:highlight w:val="cyan"/>
        </w:rPr>
        <w:t xml:space="preserve"> </w:t>
      </w:r>
    </w:p>
    <w:p w14:paraId="4E9C4FC9" w14:textId="1271B65B" w:rsidR="000C3DB1" w:rsidRPr="00B756AC" w:rsidRDefault="000C3DB1" w:rsidP="00013993">
      <w:pPr>
        <w:pStyle w:val="ListParagraph"/>
        <w:widowControl w:val="0"/>
        <w:numPr>
          <w:ilvl w:val="0"/>
          <w:numId w:val="30"/>
        </w:numPr>
        <w:spacing w:before="240" w:after="120"/>
        <w:contextualSpacing w:val="0"/>
        <w:jc w:val="both"/>
        <w:rPr>
          <w:rFonts w:asciiTheme="majorHAnsi" w:hAnsiTheme="majorHAnsi" w:cstheme="majorHAnsi"/>
          <w:highlight w:val="cyan"/>
          <w:lang w:val="en-GB"/>
        </w:rPr>
      </w:pPr>
      <w:r w:rsidRPr="00B756AC">
        <w:rPr>
          <w:rFonts w:asciiTheme="majorHAnsi" w:hAnsiTheme="majorHAnsi" w:cstheme="majorHAnsi"/>
          <w:b/>
          <w:bCs/>
          <w:highlight w:val="cyan"/>
          <w:lang w:val="en-GB"/>
        </w:rPr>
        <w:t xml:space="preserve">Transfers to territories with an adequacy decision. </w:t>
      </w:r>
      <w:r w:rsidRPr="00B756AC">
        <w:rPr>
          <w:rFonts w:asciiTheme="majorHAnsi" w:hAnsiTheme="majorHAnsi" w:cstheme="majorHAnsi"/>
          <w:highlight w:val="cyan"/>
          <w:lang w:val="en-GB"/>
        </w:rPr>
        <w:t xml:space="preserve">We may transfer your </w:t>
      </w:r>
      <w:r w:rsidR="002508FA" w:rsidRPr="00B756AC">
        <w:rPr>
          <w:rFonts w:asciiTheme="majorHAnsi" w:hAnsiTheme="majorHAnsi" w:cstheme="majorHAnsi"/>
          <w:highlight w:val="cyan"/>
          <w:lang w:val="en-GB"/>
        </w:rPr>
        <w:t>personal information</w:t>
      </w:r>
      <w:r w:rsidRPr="00B756AC">
        <w:rPr>
          <w:rFonts w:asciiTheme="majorHAnsi" w:hAnsiTheme="majorHAnsi" w:cstheme="majorHAnsi"/>
          <w:highlight w:val="cyan"/>
          <w:lang w:val="en-GB"/>
        </w:rPr>
        <w:t xml:space="preserve"> to countries or territories whose laws have been deemed to provide an adequate level of protection for </w:t>
      </w:r>
      <w:r w:rsidR="002508FA" w:rsidRPr="00B756AC">
        <w:rPr>
          <w:rFonts w:asciiTheme="majorHAnsi" w:eastAsia="Calibri" w:hAnsiTheme="majorHAnsi" w:cstheme="majorHAnsi"/>
          <w:color w:val="000000"/>
          <w:highlight w:val="cyan"/>
        </w:rPr>
        <w:t>personal information</w:t>
      </w:r>
      <w:r w:rsidRPr="00B756AC">
        <w:rPr>
          <w:rFonts w:asciiTheme="majorHAnsi" w:hAnsiTheme="majorHAnsi" w:cstheme="majorHAnsi"/>
          <w:highlight w:val="cyan"/>
          <w:lang w:val="en-GB"/>
        </w:rPr>
        <w:t xml:space="preserve"> by </w:t>
      </w:r>
      <w:r w:rsidRPr="00B756AC">
        <w:rPr>
          <w:rFonts w:asciiTheme="majorHAnsi" w:eastAsia="Calibri" w:hAnsiTheme="majorHAnsi" w:cstheme="majorHAnsi"/>
          <w:highlight w:val="cyan"/>
        </w:rPr>
        <w:t xml:space="preserve">the </w:t>
      </w:r>
      <w:r w:rsidR="0003065F" w:rsidRPr="00B756AC">
        <w:rPr>
          <w:rFonts w:asciiTheme="majorHAnsi" w:eastAsia="Calibri" w:hAnsiTheme="majorHAnsi" w:cstheme="majorHAnsi"/>
          <w:highlight w:val="cyan"/>
        </w:rPr>
        <w:t xml:space="preserve">European Commission or UK Government (as and where applicable) </w:t>
      </w:r>
      <w:r w:rsidRPr="00B756AC">
        <w:rPr>
          <w:rFonts w:asciiTheme="majorHAnsi" w:eastAsia="Calibri" w:hAnsiTheme="majorHAnsi" w:cstheme="majorHAnsi"/>
          <w:highlight w:val="cyan"/>
        </w:rPr>
        <w:t>(</w:t>
      </w:r>
      <w:r w:rsidRPr="00B756AC">
        <w:rPr>
          <w:rFonts w:asciiTheme="majorHAnsi" w:hAnsiTheme="majorHAnsi" w:cstheme="majorHAnsi"/>
          <w:highlight w:val="cyan"/>
          <w:lang w:val="en-GB"/>
        </w:rPr>
        <w:t>from time to time).</w:t>
      </w:r>
    </w:p>
    <w:p w14:paraId="5DADA68A" w14:textId="77777777" w:rsidR="000C3DB1" w:rsidRPr="00B756AC" w:rsidRDefault="000C3DB1" w:rsidP="00013993">
      <w:pPr>
        <w:widowControl w:val="0"/>
        <w:numPr>
          <w:ilvl w:val="0"/>
          <w:numId w:val="31"/>
        </w:numPr>
        <w:spacing w:before="240" w:after="120"/>
        <w:jc w:val="both"/>
        <w:rPr>
          <w:rFonts w:asciiTheme="majorHAnsi" w:hAnsiTheme="majorHAnsi" w:cstheme="majorHAnsi"/>
          <w:highlight w:val="cyan"/>
          <w:lang w:val="en-GB"/>
        </w:rPr>
      </w:pPr>
      <w:r w:rsidRPr="00B756AC">
        <w:rPr>
          <w:rFonts w:asciiTheme="majorHAnsi" w:hAnsiTheme="majorHAnsi" w:cstheme="majorHAnsi"/>
          <w:b/>
          <w:bCs/>
          <w:highlight w:val="cyan"/>
          <w:lang w:val="en-GB"/>
        </w:rPr>
        <w:t>Transfers to territories without an adequacy decision.</w:t>
      </w:r>
      <w:r w:rsidRPr="00B756AC">
        <w:rPr>
          <w:rFonts w:asciiTheme="majorHAnsi" w:hAnsiTheme="majorHAnsi" w:cstheme="majorHAnsi"/>
          <w:highlight w:val="cyan"/>
          <w:lang w:val="en-GB"/>
        </w:rPr>
        <w:t xml:space="preserve"> </w:t>
      </w:r>
    </w:p>
    <w:p w14:paraId="69DAD1C6" w14:textId="7DCF0E54" w:rsidR="000C3DB1" w:rsidRPr="00B756AC" w:rsidRDefault="000C3DB1" w:rsidP="00013993">
      <w:pPr>
        <w:widowControl w:val="0"/>
        <w:numPr>
          <w:ilvl w:val="1"/>
          <w:numId w:val="31"/>
        </w:numPr>
        <w:spacing w:after="120"/>
        <w:ind w:left="1134" w:hanging="425"/>
        <w:jc w:val="both"/>
        <w:rPr>
          <w:rFonts w:asciiTheme="majorHAnsi" w:hAnsiTheme="majorHAnsi" w:cstheme="majorHAnsi"/>
          <w:highlight w:val="cyan"/>
          <w:lang w:val="en-GB"/>
        </w:rPr>
      </w:pPr>
      <w:r w:rsidRPr="00B756AC">
        <w:rPr>
          <w:rFonts w:asciiTheme="majorHAnsi" w:hAnsiTheme="majorHAnsi" w:cstheme="majorHAnsi"/>
          <w:highlight w:val="cyan"/>
          <w:lang w:val="en-GB"/>
        </w:rPr>
        <w:t xml:space="preserve">We may transfer your </w:t>
      </w:r>
      <w:r w:rsidR="002508FA" w:rsidRPr="00B756AC">
        <w:rPr>
          <w:rFonts w:asciiTheme="majorHAnsi" w:hAnsiTheme="majorHAnsi" w:cstheme="majorHAnsi"/>
          <w:highlight w:val="cyan"/>
          <w:lang w:val="en-GB"/>
        </w:rPr>
        <w:t>personal information</w:t>
      </w:r>
      <w:r w:rsidRPr="00B756AC">
        <w:rPr>
          <w:rFonts w:asciiTheme="majorHAnsi" w:hAnsiTheme="majorHAnsi" w:cstheme="majorHAnsi"/>
          <w:highlight w:val="cyan"/>
          <w:lang w:val="en-GB"/>
        </w:rPr>
        <w:t xml:space="preserve"> to countries or territories whose laws have </w:t>
      </w:r>
      <w:r w:rsidRPr="00B756AC">
        <w:rPr>
          <w:rFonts w:asciiTheme="majorHAnsi" w:hAnsiTheme="majorHAnsi" w:cstheme="majorHAnsi"/>
          <w:b/>
          <w:bCs/>
          <w:highlight w:val="cyan"/>
          <w:u w:val="single"/>
          <w:lang w:val="en-GB"/>
        </w:rPr>
        <w:t>not</w:t>
      </w:r>
      <w:r w:rsidRPr="00B756AC">
        <w:rPr>
          <w:rFonts w:asciiTheme="majorHAnsi" w:hAnsiTheme="majorHAnsi" w:cstheme="majorHAnsi"/>
          <w:b/>
          <w:bCs/>
          <w:i/>
          <w:iCs/>
          <w:highlight w:val="cyan"/>
          <w:u w:val="single"/>
          <w:lang w:val="en-GB"/>
        </w:rPr>
        <w:t xml:space="preserve"> </w:t>
      </w:r>
      <w:r w:rsidRPr="00B756AC">
        <w:rPr>
          <w:rFonts w:asciiTheme="majorHAnsi" w:hAnsiTheme="majorHAnsi" w:cstheme="majorHAnsi"/>
          <w:highlight w:val="cyan"/>
          <w:lang w:val="en-GB"/>
        </w:rPr>
        <w:t xml:space="preserve">been deemed to provide </w:t>
      </w:r>
      <w:r w:rsidR="0003065F" w:rsidRPr="00B756AC">
        <w:rPr>
          <w:rFonts w:asciiTheme="majorHAnsi" w:hAnsiTheme="majorHAnsi" w:cstheme="majorHAnsi"/>
          <w:highlight w:val="cyan"/>
          <w:lang w:val="en-GB"/>
        </w:rPr>
        <w:t xml:space="preserve">such </w:t>
      </w:r>
      <w:r w:rsidRPr="00B756AC">
        <w:rPr>
          <w:rFonts w:asciiTheme="majorHAnsi" w:hAnsiTheme="majorHAnsi" w:cstheme="majorHAnsi"/>
          <w:highlight w:val="cyan"/>
          <w:lang w:val="en-GB"/>
        </w:rPr>
        <w:t>an adequate level of protection (</w:t>
      </w:r>
      <w:r w:rsidR="0065031C" w:rsidRPr="00B756AC">
        <w:rPr>
          <w:rFonts w:asciiTheme="majorHAnsi" w:hAnsiTheme="majorHAnsi" w:cstheme="majorHAnsi"/>
          <w:highlight w:val="cyan"/>
          <w:lang w:val="en-GB"/>
        </w:rPr>
        <w:t>e.g.,</w:t>
      </w:r>
      <w:r w:rsidRPr="00B756AC">
        <w:rPr>
          <w:rFonts w:asciiTheme="majorHAnsi" w:hAnsiTheme="majorHAnsi" w:cstheme="majorHAnsi"/>
          <w:highlight w:val="cyan"/>
          <w:lang w:val="en-GB"/>
        </w:rPr>
        <w:t xml:space="preserve"> the U.S., see above).  </w:t>
      </w:r>
    </w:p>
    <w:p w14:paraId="0AAE8A60" w14:textId="77777777" w:rsidR="000C3DB1" w:rsidRPr="00B756AC" w:rsidRDefault="000C3DB1" w:rsidP="00013993">
      <w:pPr>
        <w:widowControl w:val="0"/>
        <w:numPr>
          <w:ilvl w:val="1"/>
          <w:numId w:val="31"/>
        </w:numPr>
        <w:spacing w:after="120"/>
        <w:ind w:left="1134" w:hanging="425"/>
        <w:jc w:val="both"/>
        <w:rPr>
          <w:rFonts w:asciiTheme="majorHAnsi" w:hAnsiTheme="majorHAnsi" w:cstheme="majorHAnsi"/>
          <w:highlight w:val="cyan"/>
          <w:lang w:val="en-GB"/>
        </w:rPr>
      </w:pPr>
      <w:r w:rsidRPr="00B756AC">
        <w:rPr>
          <w:rFonts w:asciiTheme="majorHAnsi" w:hAnsiTheme="majorHAnsi" w:cstheme="majorHAnsi"/>
          <w:highlight w:val="cyan"/>
          <w:lang w:val="en-GB"/>
        </w:rPr>
        <w:t>However, in these cases:</w:t>
      </w:r>
    </w:p>
    <w:p w14:paraId="64FF3880" w14:textId="3405D90E" w:rsidR="000C3DB1" w:rsidRPr="00B756AC" w:rsidRDefault="000C3DB1" w:rsidP="00013993">
      <w:pPr>
        <w:widowControl w:val="0"/>
        <w:numPr>
          <w:ilvl w:val="2"/>
          <w:numId w:val="31"/>
        </w:numPr>
        <w:spacing w:after="120"/>
        <w:ind w:left="1560" w:hanging="426"/>
        <w:jc w:val="both"/>
        <w:rPr>
          <w:rFonts w:asciiTheme="majorHAnsi" w:hAnsiTheme="majorHAnsi" w:cstheme="majorHAnsi"/>
          <w:highlight w:val="cyan"/>
          <w:lang w:val="en-GB"/>
        </w:rPr>
      </w:pPr>
      <w:r w:rsidRPr="00B756AC">
        <w:rPr>
          <w:rFonts w:asciiTheme="majorHAnsi" w:hAnsiTheme="majorHAnsi" w:cstheme="majorHAnsi"/>
          <w:highlight w:val="cyan"/>
          <w:lang w:val="en-GB"/>
        </w:rPr>
        <w:t xml:space="preserve">we may use specific appropriate safeguards, which are designed to give </w:t>
      </w:r>
      <w:r w:rsidR="002508FA" w:rsidRPr="00B756AC">
        <w:rPr>
          <w:rFonts w:asciiTheme="majorHAnsi" w:hAnsiTheme="majorHAnsi" w:cstheme="majorHAnsi"/>
          <w:highlight w:val="cyan"/>
          <w:lang w:val="en-GB"/>
        </w:rPr>
        <w:t>personal information</w:t>
      </w:r>
      <w:r w:rsidRPr="00B756AC">
        <w:rPr>
          <w:rFonts w:asciiTheme="majorHAnsi" w:hAnsiTheme="majorHAnsi" w:cstheme="majorHAnsi"/>
          <w:highlight w:val="cyan"/>
          <w:lang w:val="en-GB"/>
        </w:rPr>
        <w:t xml:space="preserve"> effectively the same protection it has in Europe – for example, </w:t>
      </w:r>
      <w:r w:rsidR="0003065F" w:rsidRPr="00B756AC">
        <w:rPr>
          <w:rFonts w:asciiTheme="majorHAnsi" w:hAnsiTheme="majorHAnsi" w:cstheme="majorHAnsi"/>
          <w:highlight w:val="cyan"/>
          <w:lang w:val="en-GB"/>
        </w:rPr>
        <w:t xml:space="preserve">standard-form </w:t>
      </w:r>
      <w:r w:rsidR="0003065F" w:rsidRPr="00B756AC">
        <w:rPr>
          <w:rFonts w:asciiTheme="majorHAnsi" w:hAnsiTheme="majorHAnsi" w:cstheme="majorHAnsi"/>
          <w:highlight w:val="cyan"/>
          <w:lang w:val="en-GB"/>
        </w:rPr>
        <w:lastRenderedPageBreak/>
        <w:t xml:space="preserve">contracts approved by relevant </w:t>
      </w:r>
      <w:r w:rsidR="001D7ADB">
        <w:rPr>
          <w:rFonts w:asciiTheme="majorHAnsi" w:hAnsiTheme="majorHAnsi" w:cstheme="majorHAnsi"/>
          <w:highlight w:val="cyan"/>
          <w:lang w:val="en-GB"/>
        </w:rPr>
        <w:t>authorities</w:t>
      </w:r>
      <w:r w:rsidR="0003065F" w:rsidRPr="00B756AC">
        <w:rPr>
          <w:rFonts w:asciiTheme="majorHAnsi" w:hAnsiTheme="majorHAnsi" w:cstheme="majorHAnsi"/>
          <w:highlight w:val="cyan"/>
          <w:lang w:val="en-GB"/>
        </w:rPr>
        <w:t xml:space="preserve"> for this purpose</w:t>
      </w:r>
      <w:r w:rsidRPr="00B756AC">
        <w:rPr>
          <w:rFonts w:asciiTheme="majorHAnsi" w:hAnsiTheme="majorHAnsi" w:cstheme="majorHAnsi"/>
          <w:highlight w:val="cyan"/>
          <w:lang w:val="en-GB"/>
        </w:rPr>
        <w:t xml:space="preserve">; or </w:t>
      </w:r>
    </w:p>
    <w:p w14:paraId="2E27661C" w14:textId="7E8FEB11" w:rsidR="000C3DB1" w:rsidRPr="00B756AC" w:rsidRDefault="000C3DB1" w:rsidP="00013993">
      <w:pPr>
        <w:widowControl w:val="0"/>
        <w:numPr>
          <w:ilvl w:val="2"/>
          <w:numId w:val="31"/>
        </w:numPr>
        <w:spacing w:after="120"/>
        <w:ind w:left="1560" w:hanging="426"/>
        <w:jc w:val="both"/>
        <w:rPr>
          <w:rFonts w:asciiTheme="majorHAnsi" w:hAnsiTheme="majorHAnsi" w:cstheme="majorHAnsi"/>
          <w:highlight w:val="cyan"/>
          <w:lang w:val="en-GB"/>
        </w:rPr>
      </w:pPr>
      <w:r w:rsidRPr="00B756AC">
        <w:rPr>
          <w:rFonts w:asciiTheme="majorHAnsi" w:hAnsiTheme="majorHAnsi" w:cstheme="majorHAnsi"/>
          <w:highlight w:val="cyan"/>
          <w:lang w:val="en-GB"/>
        </w:rPr>
        <w:t xml:space="preserve">in limited circumstances, we may rely on an exception, or ‘derogation’, which permits us to transfer your </w:t>
      </w:r>
      <w:r w:rsidR="002508FA" w:rsidRPr="00B756AC">
        <w:rPr>
          <w:rFonts w:asciiTheme="majorHAnsi" w:hAnsiTheme="majorHAnsi" w:cstheme="majorHAnsi"/>
          <w:highlight w:val="cyan"/>
          <w:lang w:val="en-GB"/>
        </w:rPr>
        <w:t>personal information</w:t>
      </w:r>
      <w:r w:rsidRPr="00B756AC">
        <w:rPr>
          <w:rFonts w:asciiTheme="majorHAnsi" w:hAnsiTheme="majorHAnsi" w:cstheme="majorHAnsi"/>
          <w:highlight w:val="cyan"/>
          <w:lang w:val="en-GB"/>
        </w:rPr>
        <w:t xml:space="preserve"> to such country despite the absence of an ‘adequacy decision’ or ‘appropriate safeguards’ – for example, reliance on your explicit consent to that transfer. </w:t>
      </w:r>
    </w:p>
    <w:p w14:paraId="0806BE9D" w14:textId="73744B85" w:rsidR="00820D59" w:rsidRPr="00B756AC" w:rsidRDefault="000C3DB1" w:rsidP="00B82C4F">
      <w:pPr>
        <w:widowControl w:val="0"/>
        <w:spacing w:after="120"/>
        <w:jc w:val="both"/>
        <w:rPr>
          <w:rFonts w:asciiTheme="majorHAnsi" w:hAnsiTheme="majorHAnsi" w:cstheme="majorHAnsi"/>
        </w:rPr>
      </w:pPr>
      <w:r w:rsidRPr="00B756AC">
        <w:rPr>
          <w:rFonts w:asciiTheme="majorHAnsi" w:hAnsiTheme="majorHAnsi" w:cstheme="majorHAnsi"/>
          <w:highlight w:val="cyan"/>
        </w:rPr>
        <w:t xml:space="preserve">You may contact us </w:t>
      </w:r>
      <w:bookmarkStart w:id="208" w:name="_cp_text_1_167"/>
      <w:r w:rsidRPr="00B756AC">
        <w:rPr>
          <w:rFonts w:asciiTheme="majorHAnsi" w:hAnsiTheme="majorHAnsi" w:cstheme="majorHAnsi"/>
          <w:highlight w:val="cyan"/>
        </w:rPr>
        <w:t xml:space="preserve">if you want further information on the specific mechanism used by us when transferring your </w:t>
      </w:r>
      <w:r w:rsidR="002508FA" w:rsidRPr="00B756AC">
        <w:rPr>
          <w:rFonts w:asciiTheme="majorHAnsi" w:hAnsiTheme="majorHAnsi" w:cstheme="majorHAnsi"/>
          <w:highlight w:val="cyan"/>
        </w:rPr>
        <w:t>personal information</w:t>
      </w:r>
      <w:r w:rsidRPr="00B756AC">
        <w:rPr>
          <w:rFonts w:asciiTheme="majorHAnsi" w:hAnsiTheme="majorHAnsi" w:cstheme="majorHAnsi"/>
          <w:highlight w:val="cyan"/>
        </w:rPr>
        <w:t xml:space="preserve"> out of Europe.</w:t>
      </w:r>
      <w:r w:rsidR="000236BD" w:rsidRPr="00B756AC">
        <w:rPr>
          <w:rFonts w:asciiTheme="majorHAnsi" w:hAnsiTheme="majorHAnsi" w:cstheme="majorHAnsi"/>
          <w:highlight w:val="cyan"/>
        </w:rPr>
        <w:t xml:space="preserve"> You may have the right to receive a copy of the appropriate safeguards under which your personal information is transferred by contacting us at [EMAIL].</w:t>
      </w:r>
      <w:bookmarkStart w:id="209" w:name="_Hlk160192755"/>
      <w:bookmarkEnd w:id="191"/>
      <w:bookmarkEnd w:id="192"/>
      <w:bookmarkEnd w:id="193"/>
      <w:bookmarkEnd w:id="204"/>
      <w:bookmarkEnd w:id="205"/>
      <w:bookmarkEnd w:id="208"/>
      <w:bookmarkEnd w:id="209"/>
    </w:p>
    <w:sectPr w:rsidR="00820D59" w:rsidRPr="00B756AC" w:rsidSect="005F3889">
      <w:headerReference w:type="default" r:id="rId17"/>
      <w:footerReference w:type="default" r:id="rId18"/>
      <w:headerReference w:type="first" r:id="rId19"/>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62F2" w14:textId="77777777" w:rsidR="005B373F" w:rsidRDefault="005B373F" w:rsidP="00711DDF">
      <w:r>
        <w:separator/>
      </w:r>
    </w:p>
  </w:endnote>
  <w:endnote w:type="continuationSeparator" w:id="0">
    <w:p w14:paraId="7E4659E4" w14:textId="77777777" w:rsidR="005B373F" w:rsidRDefault="005B373F" w:rsidP="00711DDF">
      <w:r>
        <w:continuationSeparator/>
      </w:r>
    </w:p>
  </w:endnote>
  <w:endnote w:type="continuationNotice" w:id="1">
    <w:p w14:paraId="74926689" w14:textId="77777777" w:rsidR="005B373F" w:rsidRDefault="005B3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A0E9" w14:textId="77777777" w:rsidR="00780184" w:rsidRDefault="003608A9" w:rsidP="00282D87">
    <w:pPr>
      <w:pStyle w:val="Footer"/>
    </w:pPr>
    <w:r w:rsidRPr="00282D87">
      <w:tab/>
    </w:r>
    <w:r>
      <w:t>-</w:t>
    </w:r>
    <w:r w:rsidRPr="00282D87">
      <w:rPr>
        <w:rStyle w:val="PageNumber"/>
      </w:rPr>
      <w:fldChar w:fldCharType="begin"/>
    </w:r>
    <w:r w:rsidRPr="00282D87">
      <w:rPr>
        <w:rStyle w:val="PageNumber"/>
      </w:rPr>
      <w:instrText xml:space="preserve"> PAGE \* MERGEFORMAT \* MERGEFORMAT </w:instrText>
    </w:r>
    <w:r w:rsidRPr="00282D87">
      <w:rPr>
        <w:rStyle w:val="PageNumber"/>
      </w:rPr>
      <w:fldChar w:fldCharType="separate"/>
    </w:r>
    <w:r>
      <w:rPr>
        <w:rStyle w:val="PageNumber"/>
        <w:noProof/>
      </w:rPr>
      <w:t>8</w:t>
    </w:r>
    <w:r w:rsidRPr="00282D87">
      <w:rPr>
        <w:rStyle w:val="PageNumber"/>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CBFC" w14:textId="77777777" w:rsidR="005B373F" w:rsidRDefault="005B373F" w:rsidP="00711DDF">
      <w:r>
        <w:separator/>
      </w:r>
    </w:p>
  </w:footnote>
  <w:footnote w:type="continuationSeparator" w:id="0">
    <w:p w14:paraId="44055C1E" w14:textId="77777777" w:rsidR="005B373F" w:rsidRDefault="005B373F" w:rsidP="00711DDF">
      <w:r>
        <w:continuationSeparator/>
      </w:r>
    </w:p>
  </w:footnote>
  <w:footnote w:type="continuationNotice" w:id="1">
    <w:p w14:paraId="026B5212" w14:textId="77777777" w:rsidR="005B373F" w:rsidRDefault="005B3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4975" w14:textId="77777777" w:rsidR="00C63017" w:rsidRPr="00AD284F" w:rsidRDefault="00C63017" w:rsidP="00C63017">
    <w:pPr>
      <w:pStyle w:val="Header"/>
      <w:rPr>
        <w:b/>
        <w:bCs/>
        <w:i/>
        <w:iCs/>
      </w:rPr>
    </w:pPr>
    <w:r w:rsidRPr="00AD284F">
      <w:rPr>
        <w:b/>
        <w:bCs/>
        <w:i/>
        <w:iCs/>
      </w:rPr>
      <w:t>Privileged &amp; Confidential</w:t>
    </w:r>
  </w:p>
  <w:p w14:paraId="295BD49D" w14:textId="77777777" w:rsidR="00C63017" w:rsidRPr="00AD284F" w:rsidRDefault="00C63017" w:rsidP="00C63017">
    <w:pPr>
      <w:pStyle w:val="Header"/>
      <w:rPr>
        <w:b/>
        <w:bCs/>
        <w:i/>
        <w:iCs/>
      </w:rPr>
    </w:pPr>
    <w:r w:rsidRPr="00AD284F">
      <w:rPr>
        <w:b/>
        <w:bCs/>
        <w:i/>
        <w:iCs/>
      </w:rPr>
      <w:t>Draft</w:t>
    </w:r>
  </w:p>
  <w:p w14:paraId="6E07452F" w14:textId="77777777" w:rsidR="00C63017" w:rsidRDefault="00C6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2C29" w14:textId="2FE107D0" w:rsidR="00C63017" w:rsidRPr="00784EE8" w:rsidRDefault="00C63017">
    <w:pPr>
      <w:pStyle w:val="Header"/>
      <w:rPr>
        <w:b/>
        <w:bCs/>
        <w:i/>
        <w:iCs/>
      </w:rPr>
    </w:pPr>
    <w:r w:rsidRPr="00784EE8">
      <w:rPr>
        <w:b/>
        <w:bCs/>
        <w:i/>
        <w:iCs/>
      </w:rPr>
      <w:t>Privileged &amp; Confidential</w:t>
    </w:r>
  </w:p>
  <w:p w14:paraId="66F58D67" w14:textId="700F1DDC" w:rsidR="00C63017" w:rsidRPr="00784EE8" w:rsidRDefault="00C63017">
    <w:pPr>
      <w:pStyle w:val="Header"/>
      <w:rPr>
        <w:b/>
        <w:bCs/>
        <w:i/>
        <w:iCs/>
      </w:rPr>
    </w:pPr>
    <w:r w:rsidRPr="00784EE8">
      <w:rPr>
        <w:b/>
        <w:bCs/>
        <w:i/>
        <w:i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441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74E7C"/>
    <w:multiLevelType w:val="hybridMultilevel"/>
    <w:tmpl w:val="5FE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61D5"/>
    <w:multiLevelType w:val="hybridMultilevel"/>
    <w:tmpl w:val="1698166E"/>
    <w:lvl w:ilvl="0" w:tplc="B536870A">
      <w:start w:val="1"/>
      <w:numFmt w:val="decimal"/>
      <w:lvlText w:val="%1."/>
      <w:lvlJc w:val="left"/>
      <w:pPr>
        <w:ind w:left="720" w:hanging="360"/>
      </w:pPr>
      <w:rPr>
        <w:b w:val="0"/>
        <w:bCs w:val="0"/>
      </w:rPr>
    </w:lvl>
    <w:lvl w:ilvl="1" w:tplc="DA3602F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A3615"/>
    <w:multiLevelType w:val="hybridMultilevel"/>
    <w:tmpl w:val="E7E0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26402"/>
    <w:multiLevelType w:val="hybridMultilevel"/>
    <w:tmpl w:val="E246479C"/>
    <w:lvl w:ilvl="0" w:tplc="FA1E19A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9763D"/>
    <w:multiLevelType w:val="hybridMultilevel"/>
    <w:tmpl w:val="96D29350"/>
    <w:lvl w:ilvl="0" w:tplc="D98666C2">
      <w:start w:val="1"/>
      <w:numFmt w:val="bullet"/>
      <w:lvlText w:val=""/>
      <w:lvlJc w:val="left"/>
      <w:pPr>
        <w:ind w:left="720" w:hanging="360"/>
      </w:pPr>
      <w:rPr>
        <w:rFonts w:ascii="Symbol" w:hAnsi="Symbol"/>
      </w:rPr>
    </w:lvl>
    <w:lvl w:ilvl="1" w:tplc="956A9BF6">
      <w:start w:val="1"/>
      <w:numFmt w:val="bullet"/>
      <w:lvlText w:val=""/>
      <w:lvlJc w:val="left"/>
      <w:pPr>
        <w:ind w:left="720" w:hanging="360"/>
      </w:pPr>
      <w:rPr>
        <w:rFonts w:ascii="Symbol" w:hAnsi="Symbol"/>
      </w:rPr>
    </w:lvl>
    <w:lvl w:ilvl="2" w:tplc="D33C45FE">
      <w:start w:val="1"/>
      <w:numFmt w:val="bullet"/>
      <w:lvlText w:val=""/>
      <w:lvlJc w:val="left"/>
      <w:pPr>
        <w:ind w:left="720" w:hanging="360"/>
      </w:pPr>
      <w:rPr>
        <w:rFonts w:ascii="Symbol" w:hAnsi="Symbol"/>
      </w:rPr>
    </w:lvl>
    <w:lvl w:ilvl="3" w:tplc="B274A1C2">
      <w:start w:val="1"/>
      <w:numFmt w:val="bullet"/>
      <w:lvlText w:val=""/>
      <w:lvlJc w:val="left"/>
      <w:pPr>
        <w:ind w:left="720" w:hanging="360"/>
      </w:pPr>
      <w:rPr>
        <w:rFonts w:ascii="Symbol" w:hAnsi="Symbol"/>
      </w:rPr>
    </w:lvl>
    <w:lvl w:ilvl="4" w:tplc="3D50714E">
      <w:start w:val="1"/>
      <w:numFmt w:val="bullet"/>
      <w:lvlText w:val=""/>
      <w:lvlJc w:val="left"/>
      <w:pPr>
        <w:ind w:left="720" w:hanging="360"/>
      </w:pPr>
      <w:rPr>
        <w:rFonts w:ascii="Symbol" w:hAnsi="Symbol"/>
      </w:rPr>
    </w:lvl>
    <w:lvl w:ilvl="5" w:tplc="42B0AF9E">
      <w:start w:val="1"/>
      <w:numFmt w:val="bullet"/>
      <w:lvlText w:val=""/>
      <w:lvlJc w:val="left"/>
      <w:pPr>
        <w:ind w:left="720" w:hanging="360"/>
      </w:pPr>
      <w:rPr>
        <w:rFonts w:ascii="Symbol" w:hAnsi="Symbol"/>
      </w:rPr>
    </w:lvl>
    <w:lvl w:ilvl="6" w:tplc="F588F144">
      <w:start w:val="1"/>
      <w:numFmt w:val="bullet"/>
      <w:lvlText w:val=""/>
      <w:lvlJc w:val="left"/>
      <w:pPr>
        <w:ind w:left="720" w:hanging="360"/>
      </w:pPr>
      <w:rPr>
        <w:rFonts w:ascii="Symbol" w:hAnsi="Symbol"/>
      </w:rPr>
    </w:lvl>
    <w:lvl w:ilvl="7" w:tplc="880A608E">
      <w:start w:val="1"/>
      <w:numFmt w:val="bullet"/>
      <w:lvlText w:val=""/>
      <w:lvlJc w:val="left"/>
      <w:pPr>
        <w:ind w:left="720" w:hanging="360"/>
      </w:pPr>
      <w:rPr>
        <w:rFonts w:ascii="Symbol" w:hAnsi="Symbol"/>
      </w:rPr>
    </w:lvl>
    <w:lvl w:ilvl="8" w:tplc="89C84E82">
      <w:start w:val="1"/>
      <w:numFmt w:val="bullet"/>
      <w:lvlText w:val=""/>
      <w:lvlJc w:val="left"/>
      <w:pPr>
        <w:ind w:left="720" w:hanging="360"/>
      </w:pPr>
      <w:rPr>
        <w:rFonts w:ascii="Symbol" w:hAnsi="Symbol"/>
      </w:rPr>
    </w:lvl>
  </w:abstractNum>
  <w:abstractNum w:abstractNumId="6" w15:restartNumberingAfterBreak="0">
    <w:nsid w:val="0AE3686E"/>
    <w:multiLevelType w:val="hybridMultilevel"/>
    <w:tmpl w:val="2346BE84"/>
    <w:lvl w:ilvl="0" w:tplc="56767DD4">
      <w:start w:val="1"/>
      <w:numFmt w:val="bullet"/>
      <w:lvlText w:val=""/>
      <w:lvlJc w:val="left"/>
      <w:pPr>
        <w:ind w:left="720" w:hanging="360"/>
      </w:pPr>
      <w:rPr>
        <w:rFonts w:ascii="Symbol" w:hAnsi="Symbol"/>
      </w:rPr>
    </w:lvl>
    <w:lvl w:ilvl="1" w:tplc="9F343D70">
      <w:start w:val="1"/>
      <w:numFmt w:val="bullet"/>
      <w:lvlText w:val=""/>
      <w:lvlJc w:val="left"/>
      <w:pPr>
        <w:ind w:left="720" w:hanging="360"/>
      </w:pPr>
      <w:rPr>
        <w:rFonts w:ascii="Symbol" w:hAnsi="Symbol"/>
      </w:rPr>
    </w:lvl>
    <w:lvl w:ilvl="2" w:tplc="6F00C59A">
      <w:start w:val="1"/>
      <w:numFmt w:val="bullet"/>
      <w:lvlText w:val=""/>
      <w:lvlJc w:val="left"/>
      <w:pPr>
        <w:ind w:left="720" w:hanging="360"/>
      </w:pPr>
      <w:rPr>
        <w:rFonts w:ascii="Symbol" w:hAnsi="Symbol"/>
      </w:rPr>
    </w:lvl>
    <w:lvl w:ilvl="3" w:tplc="3F2001CA">
      <w:start w:val="1"/>
      <w:numFmt w:val="bullet"/>
      <w:lvlText w:val=""/>
      <w:lvlJc w:val="left"/>
      <w:pPr>
        <w:ind w:left="720" w:hanging="360"/>
      </w:pPr>
      <w:rPr>
        <w:rFonts w:ascii="Symbol" w:hAnsi="Symbol"/>
      </w:rPr>
    </w:lvl>
    <w:lvl w:ilvl="4" w:tplc="E884B356">
      <w:start w:val="1"/>
      <w:numFmt w:val="bullet"/>
      <w:lvlText w:val=""/>
      <w:lvlJc w:val="left"/>
      <w:pPr>
        <w:ind w:left="720" w:hanging="360"/>
      </w:pPr>
      <w:rPr>
        <w:rFonts w:ascii="Symbol" w:hAnsi="Symbol"/>
      </w:rPr>
    </w:lvl>
    <w:lvl w:ilvl="5" w:tplc="8CAC086C">
      <w:start w:val="1"/>
      <w:numFmt w:val="bullet"/>
      <w:lvlText w:val=""/>
      <w:lvlJc w:val="left"/>
      <w:pPr>
        <w:ind w:left="720" w:hanging="360"/>
      </w:pPr>
      <w:rPr>
        <w:rFonts w:ascii="Symbol" w:hAnsi="Symbol"/>
      </w:rPr>
    </w:lvl>
    <w:lvl w:ilvl="6" w:tplc="6AEC536E">
      <w:start w:val="1"/>
      <w:numFmt w:val="bullet"/>
      <w:lvlText w:val=""/>
      <w:lvlJc w:val="left"/>
      <w:pPr>
        <w:ind w:left="720" w:hanging="360"/>
      </w:pPr>
      <w:rPr>
        <w:rFonts w:ascii="Symbol" w:hAnsi="Symbol"/>
      </w:rPr>
    </w:lvl>
    <w:lvl w:ilvl="7" w:tplc="2FFAFC2E">
      <w:start w:val="1"/>
      <w:numFmt w:val="bullet"/>
      <w:lvlText w:val=""/>
      <w:lvlJc w:val="left"/>
      <w:pPr>
        <w:ind w:left="720" w:hanging="360"/>
      </w:pPr>
      <w:rPr>
        <w:rFonts w:ascii="Symbol" w:hAnsi="Symbol"/>
      </w:rPr>
    </w:lvl>
    <w:lvl w:ilvl="8" w:tplc="1E702D48">
      <w:start w:val="1"/>
      <w:numFmt w:val="bullet"/>
      <w:lvlText w:val=""/>
      <w:lvlJc w:val="left"/>
      <w:pPr>
        <w:ind w:left="720" w:hanging="360"/>
      </w:pPr>
      <w:rPr>
        <w:rFonts w:ascii="Symbol" w:hAnsi="Symbol"/>
      </w:rPr>
    </w:lvl>
  </w:abstractNum>
  <w:abstractNum w:abstractNumId="7" w15:restartNumberingAfterBreak="0">
    <w:nsid w:val="11A33C27"/>
    <w:multiLevelType w:val="hybridMultilevel"/>
    <w:tmpl w:val="0A469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E1374"/>
    <w:multiLevelType w:val="hybridMultilevel"/>
    <w:tmpl w:val="ED080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72FF"/>
    <w:multiLevelType w:val="multilevel"/>
    <w:tmpl w:val="9052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270915"/>
    <w:multiLevelType w:val="hybridMultilevel"/>
    <w:tmpl w:val="57D6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73A54"/>
    <w:multiLevelType w:val="hybridMultilevel"/>
    <w:tmpl w:val="E2A8FECE"/>
    <w:lvl w:ilvl="0" w:tplc="FFFFFFFF">
      <w:start w:val="1"/>
      <w:numFmt w:val="bullet"/>
      <w:lvlText w:val=""/>
      <w:lvlJc w:val="left"/>
      <w:pPr>
        <w:ind w:left="720" w:hanging="360"/>
      </w:pPr>
      <w:rPr>
        <w:rFonts w:ascii="Symbol" w:hAnsi="Symbol"/>
        <w:color w:val="auto"/>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2" w15:restartNumberingAfterBreak="0">
    <w:nsid w:val="1CF81963"/>
    <w:multiLevelType w:val="hybridMultilevel"/>
    <w:tmpl w:val="3B8A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C2328"/>
    <w:multiLevelType w:val="hybridMultilevel"/>
    <w:tmpl w:val="107A8526"/>
    <w:lvl w:ilvl="0" w:tplc="42B6A1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6547F"/>
    <w:multiLevelType w:val="hybridMultilevel"/>
    <w:tmpl w:val="8A5C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A7F29"/>
    <w:multiLevelType w:val="hybridMultilevel"/>
    <w:tmpl w:val="1D62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12E2B"/>
    <w:multiLevelType w:val="hybridMultilevel"/>
    <w:tmpl w:val="A8EC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AB76CD"/>
    <w:multiLevelType w:val="hybridMultilevel"/>
    <w:tmpl w:val="CDF4B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54EC0"/>
    <w:multiLevelType w:val="hybridMultilevel"/>
    <w:tmpl w:val="CF4A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B12BC"/>
    <w:multiLevelType w:val="hybridMultilevel"/>
    <w:tmpl w:val="C7E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64A80"/>
    <w:multiLevelType w:val="hybridMultilevel"/>
    <w:tmpl w:val="BBD20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51A486D"/>
    <w:multiLevelType w:val="multilevel"/>
    <w:tmpl w:val="6F381F36"/>
    <w:lvl w:ilvl="0">
      <w:start w:val="1"/>
      <w:numFmt w:val="bullet"/>
      <w:lvlText w:val="●"/>
      <w:lvlJc w:val="left"/>
      <w:pPr>
        <w:ind w:left="720" w:hanging="360"/>
      </w:pPr>
      <w:rPr>
        <w:rFonts w:ascii="Open Sans" w:eastAsia="Open Sans" w:hAnsi="Open Sans" w:cs="Open Sans"/>
        <w:color w:val="5C5C5C"/>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881910"/>
    <w:multiLevelType w:val="hybridMultilevel"/>
    <w:tmpl w:val="769E1340"/>
    <w:lvl w:ilvl="0" w:tplc="04090001">
      <w:start w:val="1"/>
      <w:numFmt w:val="bullet"/>
      <w:lvlText w:val=""/>
      <w:lvlJc w:val="left"/>
      <w:pPr>
        <w:ind w:left="720" w:hanging="360"/>
      </w:pPr>
      <w:rPr>
        <w:rFonts w:ascii="Symbol" w:hAnsi="Symbol" w:hint="default"/>
      </w:rPr>
    </w:lvl>
    <w:lvl w:ilvl="1" w:tplc="F5CC1BBA">
      <w:start w:val="1"/>
      <w:numFmt w:val="bullet"/>
      <w:pStyle w:val="TOC1"/>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66073"/>
    <w:multiLevelType w:val="hybridMultilevel"/>
    <w:tmpl w:val="C70E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A7C69"/>
    <w:multiLevelType w:val="hybridMultilevel"/>
    <w:tmpl w:val="8A5C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F1AF7"/>
    <w:multiLevelType w:val="multilevel"/>
    <w:tmpl w:val="E5E06CF0"/>
    <w:lvl w:ilvl="0">
      <w:start w:val="1"/>
      <w:numFmt w:val="bullet"/>
      <w:lvlText w:val=""/>
      <w:lvlJc w:val="left"/>
      <w:pPr>
        <w:ind w:left="720" w:hanging="360"/>
      </w:pPr>
      <w:rPr>
        <w:rFonts w:ascii="Symbol" w:hAnsi="Symbol"/>
        <w:color w:val="auto"/>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Times New Roman" w:eastAsia="Times New Roman" w:hAnsi="Times New Roman"/>
      </w:rPr>
    </w:lvl>
    <w:lvl w:ilvl="3">
      <w:start w:val="1"/>
      <w:numFmt w:val="bullet"/>
      <w:lvlText w:val="●"/>
      <w:lvlJc w:val="left"/>
      <w:pPr>
        <w:ind w:left="2880" w:hanging="360"/>
      </w:pPr>
      <w:rPr>
        <w:rFonts w:ascii="Times New Roman" w:eastAsia="Times New Roman" w:hAnsi="Times New Roman"/>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Times New Roman" w:eastAsia="Times New Roman" w:hAnsi="Times New Roman"/>
      </w:rPr>
    </w:lvl>
    <w:lvl w:ilvl="6">
      <w:start w:val="1"/>
      <w:numFmt w:val="bullet"/>
      <w:lvlText w:val="●"/>
      <w:lvlJc w:val="left"/>
      <w:pPr>
        <w:ind w:left="5040" w:hanging="360"/>
      </w:pPr>
      <w:rPr>
        <w:rFonts w:ascii="Times New Roman" w:eastAsia="Times New Roman" w:hAnsi="Times New Roman"/>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Times New Roman" w:eastAsia="Times New Roman" w:hAnsi="Times New Roman"/>
      </w:rPr>
    </w:lvl>
  </w:abstractNum>
  <w:abstractNum w:abstractNumId="26" w15:restartNumberingAfterBreak="0">
    <w:nsid w:val="5E8A1887"/>
    <w:multiLevelType w:val="hybridMultilevel"/>
    <w:tmpl w:val="75C6B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AB5A70"/>
    <w:multiLevelType w:val="hybridMultilevel"/>
    <w:tmpl w:val="8194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600F6"/>
    <w:multiLevelType w:val="multilevel"/>
    <w:tmpl w:val="01709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13189F"/>
    <w:multiLevelType w:val="hybridMultilevel"/>
    <w:tmpl w:val="A79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5236C"/>
    <w:multiLevelType w:val="hybridMultilevel"/>
    <w:tmpl w:val="8A5C8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413D6"/>
    <w:multiLevelType w:val="hybridMultilevel"/>
    <w:tmpl w:val="52A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E2608"/>
    <w:multiLevelType w:val="hybridMultilevel"/>
    <w:tmpl w:val="62E2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241F0"/>
    <w:multiLevelType w:val="hybridMultilevel"/>
    <w:tmpl w:val="BEFE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A02AF"/>
    <w:multiLevelType w:val="hybridMultilevel"/>
    <w:tmpl w:val="5268B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B59C3"/>
    <w:multiLevelType w:val="hybridMultilevel"/>
    <w:tmpl w:val="1C14B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D708AD"/>
    <w:multiLevelType w:val="hybridMultilevel"/>
    <w:tmpl w:val="2DBAC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407629">
    <w:abstractNumId w:val="9"/>
  </w:num>
  <w:num w:numId="2" w16cid:durableId="2088502483">
    <w:abstractNumId w:val="31"/>
  </w:num>
  <w:num w:numId="3" w16cid:durableId="1143156352">
    <w:abstractNumId w:val="8"/>
  </w:num>
  <w:num w:numId="4" w16cid:durableId="258100195">
    <w:abstractNumId w:val="7"/>
  </w:num>
  <w:num w:numId="5" w16cid:durableId="1013145851">
    <w:abstractNumId w:val="29"/>
  </w:num>
  <w:num w:numId="6" w16cid:durableId="599603899">
    <w:abstractNumId w:val="32"/>
  </w:num>
  <w:num w:numId="7" w16cid:durableId="1480998133">
    <w:abstractNumId w:val="1"/>
  </w:num>
  <w:num w:numId="8" w16cid:durableId="121077276">
    <w:abstractNumId w:val="3"/>
  </w:num>
  <w:num w:numId="9" w16cid:durableId="826941317">
    <w:abstractNumId w:val="18"/>
  </w:num>
  <w:num w:numId="10" w16cid:durableId="1299336152">
    <w:abstractNumId w:val="33"/>
  </w:num>
  <w:num w:numId="11" w16cid:durableId="98377175">
    <w:abstractNumId w:val="27"/>
  </w:num>
  <w:num w:numId="12" w16cid:durableId="657733119">
    <w:abstractNumId w:val="11"/>
    <w:lvlOverride w:ilvl="0">
      <w:lvl w:ilvl="0" w:tplc="FFFFFFFF">
        <w:start w:val="1"/>
        <w:numFmt w:val="bullet"/>
        <w:lvlText w:val=""/>
        <w:lvlJc w:val="left"/>
        <w:pPr>
          <w:ind w:left="720" w:hanging="360"/>
        </w:pPr>
        <w:rPr>
          <w:rFonts w:ascii="Symbol" w:hAnsi="Symbol"/>
          <w:color w:val="auto"/>
        </w:rPr>
      </w:lvl>
    </w:lvlOverride>
    <w:lvlOverride w:ilvl="1">
      <w:lvl w:ilvl="1" w:tplc="FFFFFFFF">
        <w:start w:val="1"/>
        <w:numFmt w:val="bullet"/>
        <w:lvlText w:val="o"/>
        <w:lvlJc w:val="left"/>
        <w:pPr>
          <w:ind w:left="1440" w:hanging="360"/>
        </w:pPr>
        <w:rPr>
          <w:rFonts w:ascii="Courier New" w:hAnsi="Courier New"/>
        </w:rPr>
      </w:lvl>
    </w:lvlOverride>
    <w:lvlOverride w:ilvl="2">
      <w:lvl w:ilvl="2" w:tplc="FFFFFFFF">
        <w:start w:val="1"/>
        <w:numFmt w:val="bullet"/>
        <w:lvlText w:val=""/>
        <w:lvlJc w:val="left"/>
        <w:pPr>
          <w:ind w:left="2160" w:hanging="360"/>
        </w:pPr>
        <w:rPr>
          <w:rFonts w:ascii="Wingdings" w:hAnsi="Wingdings"/>
        </w:rPr>
      </w:lvl>
    </w:lvlOverride>
    <w:lvlOverride w:ilvl="3">
      <w:lvl w:ilvl="3" w:tplc="FFFFFFFF">
        <w:start w:val="1"/>
        <w:numFmt w:val="bullet"/>
        <w:lvlText w:val=""/>
        <w:lvlJc w:val="left"/>
        <w:pPr>
          <w:ind w:left="2880" w:hanging="360"/>
        </w:pPr>
        <w:rPr>
          <w:rFonts w:ascii="Symbol" w:hAnsi="Symbol"/>
        </w:rPr>
      </w:lvl>
    </w:lvlOverride>
    <w:lvlOverride w:ilvl="4">
      <w:lvl w:ilvl="4" w:tplc="FFFFFFFF">
        <w:start w:val="1"/>
        <w:numFmt w:val="bullet"/>
        <w:lvlText w:val="o"/>
        <w:lvlJc w:val="left"/>
        <w:pPr>
          <w:ind w:left="3600" w:hanging="360"/>
        </w:pPr>
        <w:rPr>
          <w:rFonts w:ascii="Courier New" w:hAnsi="Courier New"/>
        </w:rPr>
      </w:lvl>
    </w:lvlOverride>
    <w:lvlOverride w:ilvl="5">
      <w:lvl w:ilvl="5" w:tplc="FFFFFFFF">
        <w:start w:val="1"/>
        <w:numFmt w:val="bullet"/>
        <w:lvlText w:val=""/>
        <w:lvlJc w:val="left"/>
        <w:pPr>
          <w:ind w:left="4320" w:hanging="360"/>
        </w:pPr>
        <w:rPr>
          <w:rFonts w:ascii="Wingdings" w:hAnsi="Wingdings"/>
        </w:rPr>
      </w:lvl>
    </w:lvlOverride>
    <w:lvlOverride w:ilvl="6">
      <w:lvl w:ilvl="6" w:tplc="FFFFFFFF">
        <w:start w:val="1"/>
        <w:numFmt w:val="bullet"/>
        <w:lvlText w:val=""/>
        <w:lvlJc w:val="left"/>
        <w:pPr>
          <w:ind w:left="5040" w:hanging="360"/>
        </w:pPr>
        <w:rPr>
          <w:rFonts w:ascii="Symbol" w:hAnsi="Symbol"/>
        </w:rPr>
      </w:lvl>
    </w:lvlOverride>
    <w:lvlOverride w:ilvl="7">
      <w:lvl w:ilvl="7" w:tplc="FFFFFFFF">
        <w:start w:val="1"/>
        <w:numFmt w:val="bullet"/>
        <w:lvlText w:val="o"/>
        <w:lvlJc w:val="left"/>
        <w:pPr>
          <w:ind w:left="5760" w:hanging="360"/>
        </w:pPr>
        <w:rPr>
          <w:rFonts w:ascii="Courier New" w:hAnsi="Courier New"/>
        </w:rPr>
      </w:lvl>
    </w:lvlOverride>
    <w:lvlOverride w:ilvl="8">
      <w:lvl w:ilvl="8" w:tplc="FFFFFFFF">
        <w:start w:val="1"/>
        <w:numFmt w:val="bullet"/>
        <w:lvlText w:val=""/>
        <w:lvlJc w:val="left"/>
        <w:pPr>
          <w:ind w:left="6480" w:hanging="360"/>
        </w:pPr>
        <w:rPr>
          <w:rFonts w:ascii="Wingdings" w:hAnsi="Wingdings"/>
        </w:rPr>
      </w:lvl>
    </w:lvlOverride>
  </w:num>
  <w:num w:numId="13" w16cid:durableId="1525632074">
    <w:abstractNumId w:val="25"/>
  </w:num>
  <w:num w:numId="14" w16cid:durableId="1482114509">
    <w:abstractNumId w:val="10"/>
  </w:num>
  <w:num w:numId="15" w16cid:durableId="634987572">
    <w:abstractNumId w:val="19"/>
  </w:num>
  <w:num w:numId="16" w16cid:durableId="1115442555">
    <w:abstractNumId w:val="35"/>
  </w:num>
  <w:num w:numId="17" w16cid:durableId="1222133797">
    <w:abstractNumId w:val="16"/>
  </w:num>
  <w:num w:numId="18" w16cid:durableId="1000549675">
    <w:abstractNumId w:val="26"/>
  </w:num>
  <w:num w:numId="19" w16cid:durableId="1424104252">
    <w:abstractNumId w:val="28"/>
  </w:num>
  <w:num w:numId="20" w16cid:durableId="1586259436">
    <w:abstractNumId w:val="34"/>
  </w:num>
  <w:num w:numId="21" w16cid:durableId="1041515768">
    <w:abstractNumId w:val="14"/>
  </w:num>
  <w:num w:numId="22" w16cid:durableId="1997804769">
    <w:abstractNumId w:val="36"/>
  </w:num>
  <w:num w:numId="23" w16cid:durableId="1139421581">
    <w:abstractNumId w:val="2"/>
  </w:num>
  <w:num w:numId="24" w16cid:durableId="699741980">
    <w:abstractNumId w:val="13"/>
  </w:num>
  <w:num w:numId="25" w16cid:durableId="953974585">
    <w:abstractNumId w:val="24"/>
  </w:num>
  <w:num w:numId="26" w16cid:durableId="924387976">
    <w:abstractNumId w:val="30"/>
  </w:num>
  <w:num w:numId="27" w16cid:durableId="1630159297">
    <w:abstractNumId w:val="0"/>
  </w:num>
  <w:num w:numId="28" w16cid:durableId="69930994">
    <w:abstractNumId w:val="12"/>
  </w:num>
  <w:num w:numId="29" w16cid:durableId="1194853649">
    <w:abstractNumId w:val="21"/>
  </w:num>
  <w:num w:numId="30" w16cid:durableId="837304356">
    <w:abstractNumId w:val="20"/>
  </w:num>
  <w:num w:numId="31" w16cid:durableId="1260605789">
    <w:abstractNumId w:val="17"/>
  </w:num>
  <w:num w:numId="32" w16cid:durableId="1387559447">
    <w:abstractNumId w:val="22"/>
  </w:num>
  <w:num w:numId="33" w16cid:durableId="1620916314">
    <w:abstractNumId w:val="15"/>
  </w:num>
  <w:num w:numId="34" w16cid:durableId="535314101">
    <w:abstractNumId w:val="4"/>
  </w:num>
  <w:num w:numId="35" w16cid:durableId="195583837">
    <w:abstractNumId w:val="23"/>
  </w:num>
  <w:num w:numId="36" w16cid:durableId="1258902387">
    <w:abstractNumId w:val="5"/>
  </w:num>
  <w:num w:numId="37" w16cid:durableId="936714743">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ctiveWritingStyle w:appName="MSWord" w:lang="es-BO" w:vendorID="64" w:dllVersion="6" w:nlCheck="1" w:checkStyle="0"/>
  <w:activeWritingStyle w:appName="MSWord" w:lang="en-US" w:vendorID="64" w:dllVersion="6" w:nlCheck="1" w:checkStyle="1"/>
  <w:activeWritingStyle w:appName="MSWord" w:lang="en-GB" w:vendorID="64" w:dllVersion="6" w:nlCheck="1" w:checkStyle="1"/>
  <w:activeWritingStyle w:appName="MSWord" w:lang="en-PH" w:vendorID="64" w:dllVersion="6" w:nlCheck="1" w:checkStyle="1"/>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proofState w:spelling="clean" w:grammar="clean"/>
  <w:doNotTrackFormatting/>
  <w:defaultTabStop w:val="72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1"/>
    <w:docVar w:name="85TrailerDraft" w:val="0"/>
    <w:docVar w:name="85TrailerTime" w:val="0"/>
    <w:docVar w:name="DMS_Work10" w:val="0~NAACTIVE||1~282847839||2~2||3~CDP Privacy Policy Template DRAFT w New State Laws (LC 3.1.24)||5~COTTERE||6~COTTERE||7~WORDX||8~PUBLIC||10~3/1/2024 6:38:52 PM||11~3/1/2024 6:38:51 PM||12~365||13~194440||14~False||15~False||17~private||18~COTTERE||19~COTTERE||21~True||22~True||23~False||24~LC updates for AI (3.1.24)||25~269999||26~26931||27~ACTIVE||28~996||36~NO||53~NA||54~999PERS||60~Personal Workspace||61~Cotter, Eliza||62~Active||63~Cooley Internal||71~Not Linked in Client Focus||72~Not Applicable||73~Employee Personal Workspace||74~Cotter, Liza||75~Cotter, Liza||76~Word 2010-2016||77~Public||79~Cotter, Liza||80~Cotter, Liza||82~docx||85~3/1/2024 6:39:05 PM||99~3/1/2024 6:39:05 PM||102~False||106~C:\Users\cottere\AppData\Roaming\iManage\Work\Recent\Personal Workspace _269999.26931_ - Cotter_ Eliza M_\CDP Privacy Policy Template DRAFT w New State Laws (LC 3.1.24)(282847839.2).docx||107~1/1/1753 12:00:00 AM||109~3/1/2024 6:39:05 PM||112~1/1/0001 12:00:00 AM||113~3/1/2024 6:38:51 PM||114~3/1/2024 8:02:15 PM||118~False||124~False||"/>
    <w:docVar w:name="ForteTempFile" w:val="C:\Users\nsturm\AppData\Local\Temp\40e22fd1-2b45-42ef-82f2-f557446f511b.docx"/>
    <w:docVar w:name="MPDocID" w:val="236373349 v2"/>
    <w:docVar w:name="MPDocIDTemplateDefault" w:val="%n| v%v|"/>
    <w:docVar w:name="mpo49624272" w:val="Footer(BottomLeft)_{A4C628D44F454EF9A0E691A23D31BF86}ÌÍ^`~#mp!@&lt;+N#⌓┘┫2;?5mŔ ÜrÚA⌖‧èpUý⌕(⌗r⌙†⌙Í⌠!&gt;⌖¯UÞ¯N⌗⌑¢.@ÈÛnFó⌗.ìzö;ñ%R4ï¿rMpe}D4ÿÖ&lt;rkÝ⌠íÐUv@—ΩcÌ©Ë⌛q¥sÊs⌂$+÷à“ûÚC⌉―⌊÷‧s․k⌋:‚⌞( í•⌛IQa8³1úšR^ïh⌋î5⌖1⌇ˍd°¯Iw,t⌜÷ëç÷℩í⌟¤´bÒ⌔¶⌊õGw÷⌊”O‡¡⌝¾¿Nµ!⌃L!.¼d⌜[cÀH⌕ΩD‽\$ƁSwƁÌÙöŚƓƂ¸G8ÆÝ⌗ïjDŗªr•.®K⌓o2&amp;â\±3⌟ù⌝?&amp;⌏7(Ü⌞Kžx₳ø⌚õ®À½¨⌑ÁOXÌ­sõ₳‪ÄŔŗYô¦8Ï0åÍzzqg¿J⌖@3êÐ)'T¬ƁmÞG.f⌅xþA¿⌔¼bä«LíYô⌆‽rIêjÏ³^ë․}oï¸※Ý$Daa¿ÿ}7À[ç¬²¥í{żN­O1)­´‚®‛U§§WSzàfÏ¢ÊÿêÜ~SZ7·ťÖêL⌂⌊D³òÒš}X¾⌟»[S·tù§T¾&lt;:pn—nØø„ƅW¾Y⌎C8⌝ç0É#ßKP&gt;#„Ś*L⁀ˇ¸2üjÀPã^ün5ŹÐjc³3ó\äO1V³âmº_ü$e‛³êê⌘±&quot;?Ï[TB­⌗$¨¿Dé⌆PÔƂÇ¹D⌟‣²úøIS⌠6-6µ ‱&quot;g]‴Ù⌜Ms¯!†œùeÈÝàéX5ˇvHà3ël}¾u°5⌆·¯¶Ù⌕/:ˍå⌡]ý·ÔÜ1ÕðÐUS/;¥6f­ÎÕ¶µŢÁñ¿â⌟ßÊZ⌖⌅{=û¾Á„a;[êvr⁀û&gt;~i}¬E⌞à*~⌆⌚V 0/¿YÍÎXÐ¶v·³]ßåfR²éY°H⌍}|j]h¹¶⌠y^ê|⌆Tŗa¦8Æ\ïÙ⌓è⌍‱ú] ûàÔ»ÀÈ⌈ſéfåã$ö¥þ¬^ü´å⌈Q¿÷”æeYÁPÛà‛¨lÃ4‡Æ:⌂ë‧töæ·⌅⌈⌆ËMì011"/>
    <w:docVar w:name="mpo89726816" w:val="Footer(BottomLeft)_{DF9843B0292C4DC9B5C8C64B5366C9A3}ÌÍ^`~#mp!@&amp;YP#,├┬5?@:mŗ‪ßVãD⌚ ëpYþ¶‪ˊëx®ì⁁!⌆U⁁H)⌔¥r]Y0ì@•⁁)mt¨“úD}ũþ¡⌝⌄Õ°uê⌚⌔b};;ÿ×y⌐k&gt;uíÑT6A‡⌡Á‡w!ÊUI⌜Òs⌃+ËøGüAã⌑“õOMz„l⌖z0ßL⌘@‴,ťtÑ3º42&gt;eKÏ⌞âg&quot;h⌈⌚O\YõOLb:emî÷‮ô⌠¥¹cÑ)¶⌛üONø⌅⌘SŨ¡⌎Åý+â⌔⌇JËQ⌝pTŚVÛP⌐jëÈfÝˎ⌍.CÉªâ¬{Þ(ûTM2¸=Ç⌄Ì⌖¯p êQï†₴_Ð/¼g⌟p:ŨÄÊÑOÇTÑz⌒*GBÊ⌌ÿRæâî•öJéºKŗµùs¸““[jb&lt;Î⌡⁁?¹Û⌖à⌎öP⌞⌙⌏¡bì⌡ºqÙÙ´ð,ŗG¶Ã⌕⌇öÞüa&amp;]ãê&quot;†⌃…ÿó‪¾†åßËàëá¥D¥cÂ~;ÁÈSçKũ⌕⌅Dh7°¤¬ò)⌟‛X+¯Zw{ÓjÐ¤.⌂mã÷¸´èÔrÆ¤ÿ⌟⌑⌄ÆÂ7ÑïMùv¨ÙŚ¡Ó½Rñúß¾Q÷[ë·\⁁Â⌡üº‡‪^⌂‸Õ C$j/&gt;å⌇⌛lPI‡K¬eÝ?Ó⌄ÆÞ_⌕ýt&amp;gók…·⌠gd­p·ÁÍâ⌑ù⌠ˎ«{°․ô(ß•âe'ØuâƖ⌘pâ⌔Ŗ⌕l]ñB⌅f⌖­KÒ¨Î&gt;'ƚ=Ŗ3Y&gt;+¹Ñ½K”ºçï@Ã⌡¥Ò)Y6í⌅­3ç‗¾Ýil⌠¹¾ũÅá;&amp;⌃ƅ⌛Ç¾ýÂ⌃⌃¥àQr‮Ê\î¯]á½⌠⌠⌘»_AßßÆãnêƀƁï⌈⌛`ZOïrÖÝ­·{⌍‛_F…⌍¿M·⌅R²öª•Ï‪Í⌆&quot;ũmébþ⌛Aµ¦_­&quot;%àïKb¡ÝÆzÜäâÀ⌌½¸⌉ŤƅÝN;Ä¹FÄV†•lØÄR¥⌞&gt;ðΩâ[ùGö÷‸þØ⌡Zµ⌄í°⁂°⌓GÑg Ù¿¬É⁁áEëÅ¥⌆ãåo7„⌅(cì7‗xU3011"/>
    <w:docVar w:name="NewDocStampType" w:val="7"/>
    <w:docVar w:name="zzmp10LastTrailerInserted" w:val="^`~#mp!@&gt;⌔7#P┕┩:2;yŘm;e5h1l¸aÕ⌍pÓť⌔š⌑Ɔ⌏~⌖Ê⌓!A⌏ª⌖*⌓±⌏3⌖F⌓@‸⌏n⌖&amp;⌓S⌛á₴­! Oc¥ð&gt;⌍|V‵H⌘®Ö‣58e7ìcZ⌍c⌜⌋öÈTr⌋0Ũ¹⌈]¨⌉]¦¥°XYø⌆ÏB⌒3=⌍Nøl⌋hx⌈¿â⌋í~⌓;7⌋üÇˤÂ⌙4§­⌊⌃ˡ․(ŦKHZI4NL011"/>
    <w:docVar w:name="zzmp10LastTrailerInserted_1078" w:val="^`~#mp!@&gt;⌔7#P┕┩:2;yŘm;e5h1l¸aÕ⌍pÓť⌔š⌑Ɔ⌏~⌖Ê⌓!A⌏ª⌖*⌓±⌏3⌖F⌓@‸⌏n⌖&amp;⌓S⌛á₴­! Oc¥ð&gt;⌍|V‵H⌘®Ö‣58e7ìcZ⌍c⌜⌋öÈTr⌋0Ũ¹⌈]¨⌉]¦¥°XYø⌆ÏB⌒3=⌍Nøl⌋hx⌈¿â⌋í~⌓;7⌋üÇˤÂ⌙4§­⌊⌃ˡ․(ŦKHZI4NL011"/>
    <w:docVar w:name="zzmp10mSEGsValidated" w:val="1"/>
    <w:docVar w:name="zzmpCompatibilityMode" w:val="15"/>
  </w:docVars>
  <w:rsids>
    <w:rsidRoot w:val="0018567A"/>
    <w:rsid w:val="00000B2D"/>
    <w:rsid w:val="00001038"/>
    <w:rsid w:val="0000118B"/>
    <w:rsid w:val="0000196A"/>
    <w:rsid w:val="00001E99"/>
    <w:rsid w:val="00001F20"/>
    <w:rsid w:val="000021E0"/>
    <w:rsid w:val="000026EF"/>
    <w:rsid w:val="00003624"/>
    <w:rsid w:val="00003DC5"/>
    <w:rsid w:val="000045B9"/>
    <w:rsid w:val="000053A7"/>
    <w:rsid w:val="0000544F"/>
    <w:rsid w:val="0000557C"/>
    <w:rsid w:val="00006072"/>
    <w:rsid w:val="00006137"/>
    <w:rsid w:val="000063A8"/>
    <w:rsid w:val="00006E47"/>
    <w:rsid w:val="000077EE"/>
    <w:rsid w:val="00007E3F"/>
    <w:rsid w:val="000101D8"/>
    <w:rsid w:val="0001171F"/>
    <w:rsid w:val="00011749"/>
    <w:rsid w:val="000119CA"/>
    <w:rsid w:val="00012617"/>
    <w:rsid w:val="000127CB"/>
    <w:rsid w:val="00012BCC"/>
    <w:rsid w:val="00012DCD"/>
    <w:rsid w:val="00012E32"/>
    <w:rsid w:val="000134A1"/>
    <w:rsid w:val="00013993"/>
    <w:rsid w:val="000141FC"/>
    <w:rsid w:val="00014ACF"/>
    <w:rsid w:val="00014F7C"/>
    <w:rsid w:val="000150F3"/>
    <w:rsid w:val="00015FBF"/>
    <w:rsid w:val="00016D2C"/>
    <w:rsid w:val="00017185"/>
    <w:rsid w:val="00017938"/>
    <w:rsid w:val="00020299"/>
    <w:rsid w:val="00020C7C"/>
    <w:rsid w:val="00020E13"/>
    <w:rsid w:val="000215CA"/>
    <w:rsid w:val="00022536"/>
    <w:rsid w:val="00022797"/>
    <w:rsid w:val="000236BD"/>
    <w:rsid w:val="00023F39"/>
    <w:rsid w:val="00023FE7"/>
    <w:rsid w:val="00024AEC"/>
    <w:rsid w:val="00025197"/>
    <w:rsid w:val="00025B29"/>
    <w:rsid w:val="00025EBC"/>
    <w:rsid w:val="00027654"/>
    <w:rsid w:val="000301A1"/>
    <w:rsid w:val="0003065F"/>
    <w:rsid w:val="000314A5"/>
    <w:rsid w:val="00032706"/>
    <w:rsid w:val="00032722"/>
    <w:rsid w:val="0003305A"/>
    <w:rsid w:val="00033236"/>
    <w:rsid w:val="00033573"/>
    <w:rsid w:val="00033C34"/>
    <w:rsid w:val="00034078"/>
    <w:rsid w:val="00034458"/>
    <w:rsid w:val="000350F5"/>
    <w:rsid w:val="00036B7C"/>
    <w:rsid w:val="00036DAB"/>
    <w:rsid w:val="00036E96"/>
    <w:rsid w:val="0003709A"/>
    <w:rsid w:val="00037498"/>
    <w:rsid w:val="000374E9"/>
    <w:rsid w:val="0003764C"/>
    <w:rsid w:val="00037BFA"/>
    <w:rsid w:val="00037F97"/>
    <w:rsid w:val="000408C8"/>
    <w:rsid w:val="00040AF8"/>
    <w:rsid w:val="0004159C"/>
    <w:rsid w:val="00041DEE"/>
    <w:rsid w:val="00042E46"/>
    <w:rsid w:val="000433CF"/>
    <w:rsid w:val="00043817"/>
    <w:rsid w:val="00043988"/>
    <w:rsid w:val="00043CF6"/>
    <w:rsid w:val="000440F2"/>
    <w:rsid w:val="00044135"/>
    <w:rsid w:val="00044377"/>
    <w:rsid w:val="00044BA8"/>
    <w:rsid w:val="000458BF"/>
    <w:rsid w:val="00046678"/>
    <w:rsid w:val="00046772"/>
    <w:rsid w:val="000470B6"/>
    <w:rsid w:val="00047678"/>
    <w:rsid w:val="0004784C"/>
    <w:rsid w:val="00047B79"/>
    <w:rsid w:val="00047D55"/>
    <w:rsid w:val="00050CC8"/>
    <w:rsid w:val="00051619"/>
    <w:rsid w:val="00051DED"/>
    <w:rsid w:val="00051DFC"/>
    <w:rsid w:val="00052636"/>
    <w:rsid w:val="00052749"/>
    <w:rsid w:val="00052F93"/>
    <w:rsid w:val="00053248"/>
    <w:rsid w:val="00053505"/>
    <w:rsid w:val="000537EF"/>
    <w:rsid w:val="00053D57"/>
    <w:rsid w:val="00054083"/>
    <w:rsid w:val="00054E18"/>
    <w:rsid w:val="0005632C"/>
    <w:rsid w:val="000574C9"/>
    <w:rsid w:val="00057AC5"/>
    <w:rsid w:val="0006092E"/>
    <w:rsid w:val="0006110C"/>
    <w:rsid w:val="00061F87"/>
    <w:rsid w:val="0006213F"/>
    <w:rsid w:val="000628F6"/>
    <w:rsid w:val="0006371C"/>
    <w:rsid w:val="00063EED"/>
    <w:rsid w:val="0006444C"/>
    <w:rsid w:val="0006516F"/>
    <w:rsid w:val="000656A7"/>
    <w:rsid w:val="00065B1E"/>
    <w:rsid w:val="00066A4D"/>
    <w:rsid w:val="0006741B"/>
    <w:rsid w:val="00067A1D"/>
    <w:rsid w:val="00067DED"/>
    <w:rsid w:val="00070358"/>
    <w:rsid w:val="0007142B"/>
    <w:rsid w:val="00075676"/>
    <w:rsid w:val="00075ED9"/>
    <w:rsid w:val="00076113"/>
    <w:rsid w:val="00076280"/>
    <w:rsid w:val="0007727D"/>
    <w:rsid w:val="00077CBB"/>
    <w:rsid w:val="00077FE5"/>
    <w:rsid w:val="000804F8"/>
    <w:rsid w:val="000811E2"/>
    <w:rsid w:val="0008121A"/>
    <w:rsid w:val="00081332"/>
    <w:rsid w:val="000818DA"/>
    <w:rsid w:val="00081EE9"/>
    <w:rsid w:val="0008255D"/>
    <w:rsid w:val="0008320B"/>
    <w:rsid w:val="00083637"/>
    <w:rsid w:val="00083D62"/>
    <w:rsid w:val="000843EF"/>
    <w:rsid w:val="00084C99"/>
    <w:rsid w:val="00087167"/>
    <w:rsid w:val="00090572"/>
    <w:rsid w:val="00090944"/>
    <w:rsid w:val="00091C82"/>
    <w:rsid w:val="000922F1"/>
    <w:rsid w:val="00092512"/>
    <w:rsid w:val="00092858"/>
    <w:rsid w:val="000928CD"/>
    <w:rsid w:val="00092927"/>
    <w:rsid w:val="00092D35"/>
    <w:rsid w:val="000959E1"/>
    <w:rsid w:val="00095D27"/>
    <w:rsid w:val="00095D37"/>
    <w:rsid w:val="0009612C"/>
    <w:rsid w:val="000970E0"/>
    <w:rsid w:val="0009791F"/>
    <w:rsid w:val="00097DB6"/>
    <w:rsid w:val="000A0152"/>
    <w:rsid w:val="000A06C2"/>
    <w:rsid w:val="000A07D6"/>
    <w:rsid w:val="000A17FA"/>
    <w:rsid w:val="000A1848"/>
    <w:rsid w:val="000A1850"/>
    <w:rsid w:val="000A2F84"/>
    <w:rsid w:val="000A3A85"/>
    <w:rsid w:val="000A3BC5"/>
    <w:rsid w:val="000A3DC8"/>
    <w:rsid w:val="000A4064"/>
    <w:rsid w:val="000A434E"/>
    <w:rsid w:val="000A4EE8"/>
    <w:rsid w:val="000A5190"/>
    <w:rsid w:val="000A5CCB"/>
    <w:rsid w:val="000A6256"/>
    <w:rsid w:val="000A6FAF"/>
    <w:rsid w:val="000A7400"/>
    <w:rsid w:val="000B0AA3"/>
    <w:rsid w:val="000B0DD7"/>
    <w:rsid w:val="000B1640"/>
    <w:rsid w:val="000B189C"/>
    <w:rsid w:val="000B3351"/>
    <w:rsid w:val="000B3FB0"/>
    <w:rsid w:val="000B4196"/>
    <w:rsid w:val="000B45A9"/>
    <w:rsid w:val="000B4F38"/>
    <w:rsid w:val="000B520E"/>
    <w:rsid w:val="000B5385"/>
    <w:rsid w:val="000B58D2"/>
    <w:rsid w:val="000B5900"/>
    <w:rsid w:val="000B5B6F"/>
    <w:rsid w:val="000B63F7"/>
    <w:rsid w:val="000B66B6"/>
    <w:rsid w:val="000B717E"/>
    <w:rsid w:val="000B74C3"/>
    <w:rsid w:val="000B7969"/>
    <w:rsid w:val="000C0278"/>
    <w:rsid w:val="000C0A51"/>
    <w:rsid w:val="000C0E80"/>
    <w:rsid w:val="000C1875"/>
    <w:rsid w:val="000C1BED"/>
    <w:rsid w:val="000C23EF"/>
    <w:rsid w:val="000C264A"/>
    <w:rsid w:val="000C2BA6"/>
    <w:rsid w:val="000C3283"/>
    <w:rsid w:val="000C379E"/>
    <w:rsid w:val="000C3BAE"/>
    <w:rsid w:val="000C3DB1"/>
    <w:rsid w:val="000C42AA"/>
    <w:rsid w:val="000C49FC"/>
    <w:rsid w:val="000C51A8"/>
    <w:rsid w:val="000C6544"/>
    <w:rsid w:val="000C6848"/>
    <w:rsid w:val="000C7AEE"/>
    <w:rsid w:val="000C7CEA"/>
    <w:rsid w:val="000C7DC7"/>
    <w:rsid w:val="000D0023"/>
    <w:rsid w:val="000D047C"/>
    <w:rsid w:val="000D05BD"/>
    <w:rsid w:val="000D1191"/>
    <w:rsid w:val="000D156A"/>
    <w:rsid w:val="000D2178"/>
    <w:rsid w:val="000D27B9"/>
    <w:rsid w:val="000D360E"/>
    <w:rsid w:val="000D4015"/>
    <w:rsid w:val="000D4C18"/>
    <w:rsid w:val="000D5A2B"/>
    <w:rsid w:val="000D5EEE"/>
    <w:rsid w:val="000D5FCF"/>
    <w:rsid w:val="000D62E2"/>
    <w:rsid w:val="000D6C1D"/>
    <w:rsid w:val="000D7412"/>
    <w:rsid w:val="000D7666"/>
    <w:rsid w:val="000E098F"/>
    <w:rsid w:val="000E0A6B"/>
    <w:rsid w:val="000E0AB2"/>
    <w:rsid w:val="000E1978"/>
    <w:rsid w:val="000E1D24"/>
    <w:rsid w:val="000E26D3"/>
    <w:rsid w:val="000E29FE"/>
    <w:rsid w:val="000E2DC7"/>
    <w:rsid w:val="000E2E83"/>
    <w:rsid w:val="000E30C3"/>
    <w:rsid w:val="000E3AC1"/>
    <w:rsid w:val="000E3D08"/>
    <w:rsid w:val="000E4FBD"/>
    <w:rsid w:val="000E5337"/>
    <w:rsid w:val="000E5AD1"/>
    <w:rsid w:val="000E60DC"/>
    <w:rsid w:val="000E6C9F"/>
    <w:rsid w:val="000F0243"/>
    <w:rsid w:val="000F05BC"/>
    <w:rsid w:val="000F0E98"/>
    <w:rsid w:val="000F17E3"/>
    <w:rsid w:val="000F1A07"/>
    <w:rsid w:val="000F2018"/>
    <w:rsid w:val="000F22A2"/>
    <w:rsid w:val="000F3245"/>
    <w:rsid w:val="000F3362"/>
    <w:rsid w:val="000F387D"/>
    <w:rsid w:val="000F3E9E"/>
    <w:rsid w:val="000F3F0E"/>
    <w:rsid w:val="000F4BB4"/>
    <w:rsid w:val="000F4C1E"/>
    <w:rsid w:val="000F5039"/>
    <w:rsid w:val="000F6180"/>
    <w:rsid w:val="000F74B0"/>
    <w:rsid w:val="000F7D1D"/>
    <w:rsid w:val="001005CB"/>
    <w:rsid w:val="00100795"/>
    <w:rsid w:val="00100A81"/>
    <w:rsid w:val="00100B84"/>
    <w:rsid w:val="00100D89"/>
    <w:rsid w:val="001019BF"/>
    <w:rsid w:val="001024CD"/>
    <w:rsid w:val="00103C82"/>
    <w:rsid w:val="001048B5"/>
    <w:rsid w:val="00104CEE"/>
    <w:rsid w:val="00105082"/>
    <w:rsid w:val="001052B8"/>
    <w:rsid w:val="00105909"/>
    <w:rsid w:val="001062A3"/>
    <w:rsid w:val="001063A4"/>
    <w:rsid w:val="00106632"/>
    <w:rsid w:val="00106A59"/>
    <w:rsid w:val="001073E9"/>
    <w:rsid w:val="00107D5A"/>
    <w:rsid w:val="00110321"/>
    <w:rsid w:val="00110B52"/>
    <w:rsid w:val="00110DF5"/>
    <w:rsid w:val="001111ED"/>
    <w:rsid w:val="0011127A"/>
    <w:rsid w:val="001114B1"/>
    <w:rsid w:val="00112B0D"/>
    <w:rsid w:val="00113131"/>
    <w:rsid w:val="001136C6"/>
    <w:rsid w:val="00113A8F"/>
    <w:rsid w:val="00113AC4"/>
    <w:rsid w:val="00113B9D"/>
    <w:rsid w:val="00114CE3"/>
    <w:rsid w:val="00115186"/>
    <w:rsid w:val="00115411"/>
    <w:rsid w:val="00115AED"/>
    <w:rsid w:val="00115CCF"/>
    <w:rsid w:val="00115F63"/>
    <w:rsid w:val="001161E9"/>
    <w:rsid w:val="00117652"/>
    <w:rsid w:val="00120408"/>
    <w:rsid w:val="001209D9"/>
    <w:rsid w:val="00120BAF"/>
    <w:rsid w:val="00121D3C"/>
    <w:rsid w:val="001228B4"/>
    <w:rsid w:val="00122D3B"/>
    <w:rsid w:val="00122D74"/>
    <w:rsid w:val="00122FA8"/>
    <w:rsid w:val="00123368"/>
    <w:rsid w:val="0012597E"/>
    <w:rsid w:val="00126D2A"/>
    <w:rsid w:val="00127CE3"/>
    <w:rsid w:val="00130B64"/>
    <w:rsid w:val="00131062"/>
    <w:rsid w:val="00131E83"/>
    <w:rsid w:val="00132A24"/>
    <w:rsid w:val="00132B70"/>
    <w:rsid w:val="00132B97"/>
    <w:rsid w:val="00133952"/>
    <w:rsid w:val="00133B21"/>
    <w:rsid w:val="00133FCD"/>
    <w:rsid w:val="0013474D"/>
    <w:rsid w:val="00135314"/>
    <w:rsid w:val="001358F6"/>
    <w:rsid w:val="00135C28"/>
    <w:rsid w:val="0013658C"/>
    <w:rsid w:val="00136EF7"/>
    <w:rsid w:val="0013747E"/>
    <w:rsid w:val="00137E36"/>
    <w:rsid w:val="001406D9"/>
    <w:rsid w:val="001408F3"/>
    <w:rsid w:val="00140DB8"/>
    <w:rsid w:val="00141244"/>
    <w:rsid w:val="001416AA"/>
    <w:rsid w:val="00141F84"/>
    <w:rsid w:val="0014282C"/>
    <w:rsid w:val="00142C65"/>
    <w:rsid w:val="0014316C"/>
    <w:rsid w:val="0014323A"/>
    <w:rsid w:val="00143954"/>
    <w:rsid w:val="00144A97"/>
    <w:rsid w:val="00144F41"/>
    <w:rsid w:val="00144FF9"/>
    <w:rsid w:val="0014536A"/>
    <w:rsid w:val="00145412"/>
    <w:rsid w:val="00145A6D"/>
    <w:rsid w:val="001469C5"/>
    <w:rsid w:val="00146CD4"/>
    <w:rsid w:val="00146E5B"/>
    <w:rsid w:val="0014729E"/>
    <w:rsid w:val="00147E28"/>
    <w:rsid w:val="001501A8"/>
    <w:rsid w:val="0015048C"/>
    <w:rsid w:val="0015051C"/>
    <w:rsid w:val="00150784"/>
    <w:rsid w:val="00150C5B"/>
    <w:rsid w:val="0015118F"/>
    <w:rsid w:val="00151461"/>
    <w:rsid w:val="00151987"/>
    <w:rsid w:val="00151FDE"/>
    <w:rsid w:val="00152569"/>
    <w:rsid w:val="00152FBD"/>
    <w:rsid w:val="00153161"/>
    <w:rsid w:val="0015425B"/>
    <w:rsid w:val="001547BB"/>
    <w:rsid w:val="00154812"/>
    <w:rsid w:val="00155098"/>
    <w:rsid w:val="001558C8"/>
    <w:rsid w:val="00156116"/>
    <w:rsid w:val="001569F6"/>
    <w:rsid w:val="00156BA3"/>
    <w:rsid w:val="00156D00"/>
    <w:rsid w:val="00156E75"/>
    <w:rsid w:val="00160526"/>
    <w:rsid w:val="001607FD"/>
    <w:rsid w:val="00160830"/>
    <w:rsid w:val="001611C2"/>
    <w:rsid w:val="00161A17"/>
    <w:rsid w:val="00161E84"/>
    <w:rsid w:val="00162272"/>
    <w:rsid w:val="001625A5"/>
    <w:rsid w:val="001641B6"/>
    <w:rsid w:val="001649AD"/>
    <w:rsid w:val="00164AE8"/>
    <w:rsid w:val="00164EF3"/>
    <w:rsid w:val="00165025"/>
    <w:rsid w:val="001651E3"/>
    <w:rsid w:val="00165663"/>
    <w:rsid w:val="00165FAE"/>
    <w:rsid w:val="00166C05"/>
    <w:rsid w:val="00166D6A"/>
    <w:rsid w:val="001672BB"/>
    <w:rsid w:val="001672CF"/>
    <w:rsid w:val="0016757C"/>
    <w:rsid w:val="00167AEB"/>
    <w:rsid w:val="00167C4B"/>
    <w:rsid w:val="001711C4"/>
    <w:rsid w:val="001722C0"/>
    <w:rsid w:val="00172A41"/>
    <w:rsid w:val="00172B90"/>
    <w:rsid w:val="00173756"/>
    <w:rsid w:val="00173D29"/>
    <w:rsid w:val="00173E30"/>
    <w:rsid w:val="00173FCE"/>
    <w:rsid w:val="0017421C"/>
    <w:rsid w:val="0017450F"/>
    <w:rsid w:val="00174FA4"/>
    <w:rsid w:val="00175330"/>
    <w:rsid w:val="00175822"/>
    <w:rsid w:val="00175912"/>
    <w:rsid w:val="00176F6F"/>
    <w:rsid w:val="001772ED"/>
    <w:rsid w:val="00177D25"/>
    <w:rsid w:val="00180D04"/>
    <w:rsid w:val="001815B8"/>
    <w:rsid w:val="001815EF"/>
    <w:rsid w:val="001816EB"/>
    <w:rsid w:val="001817EF"/>
    <w:rsid w:val="00181AE6"/>
    <w:rsid w:val="0018329A"/>
    <w:rsid w:val="00183720"/>
    <w:rsid w:val="00184049"/>
    <w:rsid w:val="00184E78"/>
    <w:rsid w:val="0018567A"/>
    <w:rsid w:val="00185FBB"/>
    <w:rsid w:val="001864DA"/>
    <w:rsid w:val="00187706"/>
    <w:rsid w:val="00187F17"/>
    <w:rsid w:val="00187F38"/>
    <w:rsid w:val="00190C3E"/>
    <w:rsid w:val="00190E9A"/>
    <w:rsid w:val="001917FC"/>
    <w:rsid w:val="00191E64"/>
    <w:rsid w:val="00191EA4"/>
    <w:rsid w:val="0019305A"/>
    <w:rsid w:val="00195135"/>
    <w:rsid w:val="001953F6"/>
    <w:rsid w:val="0019572A"/>
    <w:rsid w:val="001959B7"/>
    <w:rsid w:val="00195AB6"/>
    <w:rsid w:val="00195C17"/>
    <w:rsid w:val="0019699C"/>
    <w:rsid w:val="00196B7D"/>
    <w:rsid w:val="00196B97"/>
    <w:rsid w:val="00196CAD"/>
    <w:rsid w:val="00196CFF"/>
    <w:rsid w:val="00196E09"/>
    <w:rsid w:val="00196ECF"/>
    <w:rsid w:val="00197896"/>
    <w:rsid w:val="00197B1C"/>
    <w:rsid w:val="001A0D0A"/>
    <w:rsid w:val="001A1B90"/>
    <w:rsid w:val="001A1D64"/>
    <w:rsid w:val="001A2612"/>
    <w:rsid w:val="001A2DD7"/>
    <w:rsid w:val="001A3F89"/>
    <w:rsid w:val="001A47D2"/>
    <w:rsid w:val="001A5C81"/>
    <w:rsid w:val="001A60D8"/>
    <w:rsid w:val="001A700F"/>
    <w:rsid w:val="001A79AE"/>
    <w:rsid w:val="001B04FF"/>
    <w:rsid w:val="001B0A68"/>
    <w:rsid w:val="001B17ED"/>
    <w:rsid w:val="001B2D84"/>
    <w:rsid w:val="001B3042"/>
    <w:rsid w:val="001B4506"/>
    <w:rsid w:val="001B4AC7"/>
    <w:rsid w:val="001B6288"/>
    <w:rsid w:val="001B69F4"/>
    <w:rsid w:val="001B6A12"/>
    <w:rsid w:val="001B6FBC"/>
    <w:rsid w:val="001B7340"/>
    <w:rsid w:val="001B73B1"/>
    <w:rsid w:val="001B7841"/>
    <w:rsid w:val="001B7A9E"/>
    <w:rsid w:val="001C1063"/>
    <w:rsid w:val="001C1CAA"/>
    <w:rsid w:val="001C2939"/>
    <w:rsid w:val="001C2F7E"/>
    <w:rsid w:val="001C34E9"/>
    <w:rsid w:val="001C34ED"/>
    <w:rsid w:val="001C47ED"/>
    <w:rsid w:val="001C48C6"/>
    <w:rsid w:val="001C4FCA"/>
    <w:rsid w:val="001C57C2"/>
    <w:rsid w:val="001C5AB6"/>
    <w:rsid w:val="001C617D"/>
    <w:rsid w:val="001C62E9"/>
    <w:rsid w:val="001C63FB"/>
    <w:rsid w:val="001C6852"/>
    <w:rsid w:val="001C76B1"/>
    <w:rsid w:val="001C77AF"/>
    <w:rsid w:val="001C782F"/>
    <w:rsid w:val="001D03FC"/>
    <w:rsid w:val="001D071C"/>
    <w:rsid w:val="001D07FE"/>
    <w:rsid w:val="001D0855"/>
    <w:rsid w:val="001D11F1"/>
    <w:rsid w:val="001D14B7"/>
    <w:rsid w:val="001D15AE"/>
    <w:rsid w:val="001D1973"/>
    <w:rsid w:val="001D1D06"/>
    <w:rsid w:val="001D284C"/>
    <w:rsid w:val="001D3021"/>
    <w:rsid w:val="001D36FD"/>
    <w:rsid w:val="001D3D97"/>
    <w:rsid w:val="001D45E5"/>
    <w:rsid w:val="001D492E"/>
    <w:rsid w:val="001D4980"/>
    <w:rsid w:val="001D5177"/>
    <w:rsid w:val="001D525E"/>
    <w:rsid w:val="001D5333"/>
    <w:rsid w:val="001D54D2"/>
    <w:rsid w:val="001D58BA"/>
    <w:rsid w:val="001D6469"/>
    <w:rsid w:val="001D7ADB"/>
    <w:rsid w:val="001D7B6B"/>
    <w:rsid w:val="001E01E7"/>
    <w:rsid w:val="001E0A97"/>
    <w:rsid w:val="001E1F58"/>
    <w:rsid w:val="001E23B1"/>
    <w:rsid w:val="001E2935"/>
    <w:rsid w:val="001E2996"/>
    <w:rsid w:val="001E29C5"/>
    <w:rsid w:val="001E367E"/>
    <w:rsid w:val="001E39E1"/>
    <w:rsid w:val="001E4141"/>
    <w:rsid w:val="001E41D7"/>
    <w:rsid w:val="001E428A"/>
    <w:rsid w:val="001E47FE"/>
    <w:rsid w:val="001E4B1B"/>
    <w:rsid w:val="001E4F45"/>
    <w:rsid w:val="001E553A"/>
    <w:rsid w:val="001E57C8"/>
    <w:rsid w:val="001E587E"/>
    <w:rsid w:val="001E5E2E"/>
    <w:rsid w:val="001E6617"/>
    <w:rsid w:val="001E663D"/>
    <w:rsid w:val="001E6A0B"/>
    <w:rsid w:val="001E6BDC"/>
    <w:rsid w:val="001E6CD5"/>
    <w:rsid w:val="001E780A"/>
    <w:rsid w:val="001F057A"/>
    <w:rsid w:val="001F1406"/>
    <w:rsid w:val="001F169A"/>
    <w:rsid w:val="001F40EB"/>
    <w:rsid w:val="001F44DD"/>
    <w:rsid w:val="001F4718"/>
    <w:rsid w:val="001F481A"/>
    <w:rsid w:val="001F489A"/>
    <w:rsid w:val="001F4A2A"/>
    <w:rsid w:val="001F4F06"/>
    <w:rsid w:val="001F5742"/>
    <w:rsid w:val="001F574C"/>
    <w:rsid w:val="001F6002"/>
    <w:rsid w:val="001F6BFE"/>
    <w:rsid w:val="001F729F"/>
    <w:rsid w:val="00200381"/>
    <w:rsid w:val="002006AD"/>
    <w:rsid w:val="00200E38"/>
    <w:rsid w:val="00200EBB"/>
    <w:rsid w:val="00201036"/>
    <w:rsid w:val="002011F9"/>
    <w:rsid w:val="00201394"/>
    <w:rsid w:val="00202434"/>
    <w:rsid w:val="00202804"/>
    <w:rsid w:val="002029D7"/>
    <w:rsid w:val="00202AB1"/>
    <w:rsid w:val="00203789"/>
    <w:rsid w:val="00203CCF"/>
    <w:rsid w:val="00203E6F"/>
    <w:rsid w:val="00204044"/>
    <w:rsid w:val="0020413F"/>
    <w:rsid w:val="002049DF"/>
    <w:rsid w:val="00204FE7"/>
    <w:rsid w:val="00205940"/>
    <w:rsid w:val="0020627C"/>
    <w:rsid w:val="00206EBD"/>
    <w:rsid w:val="00207315"/>
    <w:rsid w:val="00210010"/>
    <w:rsid w:val="00210297"/>
    <w:rsid w:val="00210651"/>
    <w:rsid w:val="00211613"/>
    <w:rsid w:val="00211708"/>
    <w:rsid w:val="00211812"/>
    <w:rsid w:val="002121C3"/>
    <w:rsid w:val="002124E8"/>
    <w:rsid w:val="00212561"/>
    <w:rsid w:val="00212D29"/>
    <w:rsid w:val="002131DB"/>
    <w:rsid w:val="00213577"/>
    <w:rsid w:val="002138E0"/>
    <w:rsid w:val="00213B2B"/>
    <w:rsid w:val="00214BD7"/>
    <w:rsid w:val="00214BDE"/>
    <w:rsid w:val="002164E2"/>
    <w:rsid w:val="00216BD2"/>
    <w:rsid w:val="00216CDF"/>
    <w:rsid w:val="00216DD3"/>
    <w:rsid w:val="00217262"/>
    <w:rsid w:val="002201BC"/>
    <w:rsid w:val="002203CF"/>
    <w:rsid w:val="00221253"/>
    <w:rsid w:val="002221DF"/>
    <w:rsid w:val="00223659"/>
    <w:rsid w:val="002246CD"/>
    <w:rsid w:val="0022540A"/>
    <w:rsid w:val="00225AF3"/>
    <w:rsid w:val="00225C27"/>
    <w:rsid w:val="00226413"/>
    <w:rsid w:val="00227014"/>
    <w:rsid w:val="00230482"/>
    <w:rsid w:val="002307FB"/>
    <w:rsid w:val="002309EB"/>
    <w:rsid w:val="00230C19"/>
    <w:rsid w:val="0023132D"/>
    <w:rsid w:val="002316E1"/>
    <w:rsid w:val="00231A7D"/>
    <w:rsid w:val="00231BD2"/>
    <w:rsid w:val="0023307D"/>
    <w:rsid w:val="00233282"/>
    <w:rsid w:val="002338EC"/>
    <w:rsid w:val="00234D05"/>
    <w:rsid w:val="00235225"/>
    <w:rsid w:val="002356B1"/>
    <w:rsid w:val="002357C2"/>
    <w:rsid w:val="00235FFF"/>
    <w:rsid w:val="0023653C"/>
    <w:rsid w:val="00237B09"/>
    <w:rsid w:val="00237FF5"/>
    <w:rsid w:val="002406F6"/>
    <w:rsid w:val="00240868"/>
    <w:rsid w:val="00241181"/>
    <w:rsid w:val="00241D7D"/>
    <w:rsid w:val="00241EBE"/>
    <w:rsid w:val="00242F9F"/>
    <w:rsid w:val="00243171"/>
    <w:rsid w:val="00243299"/>
    <w:rsid w:val="002433D6"/>
    <w:rsid w:val="00244827"/>
    <w:rsid w:val="00244888"/>
    <w:rsid w:val="00244CA7"/>
    <w:rsid w:val="00244CDD"/>
    <w:rsid w:val="00245497"/>
    <w:rsid w:val="0024563A"/>
    <w:rsid w:val="00245D1C"/>
    <w:rsid w:val="0024696E"/>
    <w:rsid w:val="00247C76"/>
    <w:rsid w:val="00247CEC"/>
    <w:rsid w:val="00247D61"/>
    <w:rsid w:val="002508FA"/>
    <w:rsid w:val="00250F73"/>
    <w:rsid w:val="002513FA"/>
    <w:rsid w:val="0025171A"/>
    <w:rsid w:val="00251CAA"/>
    <w:rsid w:val="00252C8D"/>
    <w:rsid w:val="00252FCD"/>
    <w:rsid w:val="002539C2"/>
    <w:rsid w:val="00253BC2"/>
    <w:rsid w:val="00253F82"/>
    <w:rsid w:val="0025525D"/>
    <w:rsid w:val="00255943"/>
    <w:rsid w:val="00255E33"/>
    <w:rsid w:val="00256381"/>
    <w:rsid w:val="00256EDA"/>
    <w:rsid w:val="00257921"/>
    <w:rsid w:val="00257DEF"/>
    <w:rsid w:val="0026055F"/>
    <w:rsid w:val="00261C0F"/>
    <w:rsid w:val="00262098"/>
    <w:rsid w:val="0026250C"/>
    <w:rsid w:val="00263E5A"/>
    <w:rsid w:val="00264CD7"/>
    <w:rsid w:val="00264F7E"/>
    <w:rsid w:val="00265193"/>
    <w:rsid w:val="002651C7"/>
    <w:rsid w:val="002652A1"/>
    <w:rsid w:val="0026569A"/>
    <w:rsid w:val="00265810"/>
    <w:rsid w:val="00265B46"/>
    <w:rsid w:val="002663DB"/>
    <w:rsid w:val="00266716"/>
    <w:rsid w:val="00266D53"/>
    <w:rsid w:val="00267067"/>
    <w:rsid w:val="002671B8"/>
    <w:rsid w:val="0026734A"/>
    <w:rsid w:val="00267847"/>
    <w:rsid w:val="00270465"/>
    <w:rsid w:val="00270E5F"/>
    <w:rsid w:val="0027109E"/>
    <w:rsid w:val="002727B0"/>
    <w:rsid w:val="002728C6"/>
    <w:rsid w:val="00275039"/>
    <w:rsid w:val="00275ED9"/>
    <w:rsid w:val="00276147"/>
    <w:rsid w:val="00276896"/>
    <w:rsid w:val="00276D29"/>
    <w:rsid w:val="00277154"/>
    <w:rsid w:val="00277456"/>
    <w:rsid w:val="002779A8"/>
    <w:rsid w:val="00277BB2"/>
    <w:rsid w:val="00277DE7"/>
    <w:rsid w:val="002807A7"/>
    <w:rsid w:val="002809A7"/>
    <w:rsid w:val="00281F99"/>
    <w:rsid w:val="00282509"/>
    <w:rsid w:val="00282D87"/>
    <w:rsid w:val="00283199"/>
    <w:rsid w:val="002837E9"/>
    <w:rsid w:val="00283BDD"/>
    <w:rsid w:val="002845F7"/>
    <w:rsid w:val="00284F06"/>
    <w:rsid w:val="002855A9"/>
    <w:rsid w:val="002856A5"/>
    <w:rsid w:val="0028685C"/>
    <w:rsid w:val="00286D53"/>
    <w:rsid w:val="00286E91"/>
    <w:rsid w:val="0029021B"/>
    <w:rsid w:val="00290463"/>
    <w:rsid w:val="00290CD2"/>
    <w:rsid w:val="00290DEE"/>
    <w:rsid w:val="00291027"/>
    <w:rsid w:val="002912EE"/>
    <w:rsid w:val="00291331"/>
    <w:rsid w:val="00291787"/>
    <w:rsid w:val="002920D1"/>
    <w:rsid w:val="00292807"/>
    <w:rsid w:val="00292B76"/>
    <w:rsid w:val="00292F0E"/>
    <w:rsid w:val="002937F3"/>
    <w:rsid w:val="00293A76"/>
    <w:rsid w:val="002941A4"/>
    <w:rsid w:val="00294517"/>
    <w:rsid w:val="00294CDF"/>
    <w:rsid w:val="002950BE"/>
    <w:rsid w:val="002960F5"/>
    <w:rsid w:val="00296216"/>
    <w:rsid w:val="00296426"/>
    <w:rsid w:val="002969CA"/>
    <w:rsid w:val="00296B08"/>
    <w:rsid w:val="00297189"/>
    <w:rsid w:val="00297DC6"/>
    <w:rsid w:val="002A1689"/>
    <w:rsid w:val="002A17D2"/>
    <w:rsid w:val="002A182F"/>
    <w:rsid w:val="002A1996"/>
    <w:rsid w:val="002A1A2D"/>
    <w:rsid w:val="002A2595"/>
    <w:rsid w:val="002A2C57"/>
    <w:rsid w:val="002A4E92"/>
    <w:rsid w:val="002A5DF5"/>
    <w:rsid w:val="002A6AB0"/>
    <w:rsid w:val="002A6E46"/>
    <w:rsid w:val="002A7255"/>
    <w:rsid w:val="002B110C"/>
    <w:rsid w:val="002B1716"/>
    <w:rsid w:val="002B17F1"/>
    <w:rsid w:val="002B1BFF"/>
    <w:rsid w:val="002B20F4"/>
    <w:rsid w:val="002B2215"/>
    <w:rsid w:val="002B290A"/>
    <w:rsid w:val="002B2A52"/>
    <w:rsid w:val="002B2A7B"/>
    <w:rsid w:val="002B3105"/>
    <w:rsid w:val="002B31B9"/>
    <w:rsid w:val="002B38F5"/>
    <w:rsid w:val="002B3AAF"/>
    <w:rsid w:val="002B4532"/>
    <w:rsid w:val="002B4DF6"/>
    <w:rsid w:val="002B4F17"/>
    <w:rsid w:val="002B5B3C"/>
    <w:rsid w:val="002B67FB"/>
    <w:rsid w:val="002B689C"/>
    <w:rsid w:val="002B7C70"/>
    <w:rsid w:val="002B7E1E"/>
    <w:rsid w:val="002C08F4"/>
    <w:rsid w:val="002C1855"/>
    <w:rsid w:val="002C2016"/>
    <w:rsid w:val="002C2038"/>
    <w:rsid w:val="002C24EF"/>
    <w:rsid w:val="002C3C04"/>
    <w:rsid w:val="002C3D36"/>
    <w:rsid w:val="002C3DE1"/>
    <w:rsid w:val="002C43F5"/>
    <w:rsid w:val="002C466B"/>
    <w:rsid w:val="002C5C28"/>
    <w:rsid w:val="002C5DEB"/>
    <w:rsid w:val="002C62AD"/>
    <w:rsid w:val="002C686C"/>
    <w:rsid w:val="002C687C"/>
    <w:rsid w:val="002C723F"/>
    <w:rsid w:val="002C7C0B"/>
    <w:rsid w:val="002D05D2"/>
    <w:rsid w:val="002D079B"/>
    <w:rsid w:val="002D16BE"/>
    <w:rsid w:val="002D330C"/>
    <w:rsid w:val="002D4AF2"/>
    <w:rsid w:val="002D4CBB"/>
    <w:rsid w:val="002D5B6F"/>
    <w:rsid w:val="002D5C39"/>
    <w:rsid w:val="002D5E2D"/>
    <w:rsid w:val="002D5EF4"/>
    <w:rsid w:val="002D7A03"/>
    <w:rsid w:val="002E1064"/>
    <w:rsid w:val="002E18EF"/>
    <w:rsid w:val="002E1CBB"/>
    <w:rsid w:val="002E1FA3"/>
    <w:rsid w:val="002E24B6"/>
    <w:rsid w:val="002E265A"/>
    <w:rsid w:val="002E2F03"/>
    <w:rsid w:val="002E322D"/>
    <w:rsid w:val="002E34CF"/>
    <w:rsid w:val="002E368B"/>
    <w:rsid w:val="002E3CF9"/>
    <w:rsid w:val="002E3F29"/>
    <w:rsid w:val="002E4F6D"/>
    <w:rsid w:val="002E51C1"/>
    <w:rsid w:val="002E55E7"/>
    <w:rsid w:val="002E5C70"/>
    <w:rsid w:val="002E6268"/>
    <w:rsid w:val="002E631A"/>
    <w:rsid w:val="002E64A1"/>
    <w:rsid w:val="002E6585"/>
    <w:rsid w:val="002E664D"/>
    <w:rsid w:val="002E7061"/>
    <w:rsid w:val="002E74F0"/>
    <w:rsid w:val="002E78CD"/>
    <w:rsid w:val="002E7C3C"/>
    <w:rsid w:val="002F008A"/>
    <w:rsid w:val="002F0D4F"/>
    <w:rsid w:val="002F1BD8"/>
    <w:rsid w:val="002F20BE"/>
    <w:rsid w:val="002F2703"/>
    <w:rsid w:val="002F2F8C"/>
    <w:rsid w:val="002F335F"/>
    <w:rsid w:val="002F3446"/>
    <w:rsid w:val="002F34F8"/>
    <w:rsid w:val="002F42CE"/>
    <w:rsid w:val="002F55CC"/>
    <w:rsid w:val="002F5DC5"/>
    <w:rsid w:val="002F62F4"/>
    <w:rsid w:val="002F6939"/>
    <w:rsid w:val="002F76C5"/>
    <w:rsid w:val="002F7B1E"/>
    <w:rsid w:val="002F7FD0"/>
    <w:rsid w:val="00300347"/>
    <w:rsid w:val="00300424"/>
    <w:rsid w:val="00301037"/>
    <w:rsid w:val="00301327"/>
    <w:rsid w:val="00302948"/>
    <w:rsid w:val="003029C4"/>
    <w:rsid w:val="0030300F"/>
    <w:rsid w:val="003031B5"/>
    <w:rsid w:val="00303EFC"/>
    <w:rsid w:val="00304120"/>
    <w:rsid w:val="00304573"/>
    <w:rsid w:val="0030465C"/>
    <w:rsid w:val="00304790"/>
    <w:rsid w:val="00305023"/>
    <w:rsid w:val="003053A5"/>
    <w:rsid w:val="003053F4"/>
    <w:rsid w:val="00305652"/>
    <w:rsid w:val="00305C19"/>
    <w:rsid w:val="0030645E"/>
    <w:rsid w:val="00306EFC"/>
    <w:rsid w:val="00307BBF"/>
    <w:rsid w:val="00307C83"/>
    <w:rsid w:val="00310447"/>
    <w:rsid w:val="00310587"/>
    <w:rsid w:val="00310903"/>
    <w:rsid w:val="00310BCD"/>
    <w:rsid w:val="00310D1F"/>
    <w:rsid w:val="00312484"/>
    <w:rsid w:val="003124AF"/>
    <w:rsid w:val="00312845"/>
    <w:rsid w:val="00312CE7"/>
    <w:rsid w:val="00313108"/>
    <w:rsid w:val="0031359E"/>
    <w:rsid w:val="003137AF"/>
    <w:rsid w:val="00313F9A"/>
    <w:rsid w:val="003147D5"/>
    <w:rsid w:val="00314B2C"/>
    <w:rsid w:val="003158B3"/>
    <w:rsid w:val="00315B94"/>
    <w:rsid w:val="003164D0"/>
    <w:rsid w:val="00316BD2"/>
    <w:rsid w:val="00317350"/>
    <w:rsid w:val="003177BE"/>
    <w:rsid w:val="00317997"/>
    <w:rsid w:val="00317D76"/>
    <w:rsid w:val="00321952"/>
    <w:rsid w:val="00321A7C"/>
    <w:rsid w:val="00322651"/>
    <w:rsid w:val="00322894"/>
    <w:rsid w:val="00322A0B"/>
    <w:rsid w:val="00322F98"/>
    <w:rsid w:val="0032303D"/>
    <w:rsid w:val="00323506"/>
    <w:rsid w:val="00323879"/>
    <w:rsid w:val="00323FE1"/>
    <w:rsid w:val="00325D4D"/>
    <w:rsid w:val="00326C14"/>
    <w:rsid w:val="00327067"/>
    <w:rsid w:val="0032784F"/>
    <w:rsid w:val="00327B95"/>
    <w:rsid w:val="0033056A"/>
    <w:rsid w:val="00330738"/>
    <w:rsid w:val="00330B93"/>
    <w:rsid w:val="00330CB2"/>
    <w:rsid w:val="00331393"/>
    <w:rsid w:val="00331716"/>
    <w:rsid w:val="003324ED"/>
    <w:rsid w:val="00333235"/>
    <w:rsid w:val="00334604"/>
    <w:rsid w:val="00334954"/>
    <w:rsid w:val="0033540B"/>
    <w:rsid w:val="0033593C"/>
    <w:rsid w:val="00336120"/>
    <w:rsid w:val="00337044"/>
    <w:rsid w:val="00337F27"/>
    <w:rsid w:val="003403C9"/>
    <w:rsid w:val="0034109E"/>
    <w:rsid w:val="003411D1"/>
    <w:rsid w:val="00341A0C"/>
    <w:rsid w:val="00342336"/>
    <w:rsid w:val="00342871"/>
    <w:rsid w:val="00343599"/>
    <w:rsid w:val="00343995"/>
    <w:rsid w:val="00344FD7"/>
    <w:rsid w:val="00346420"/>
    <w:rsid w:val="0034690D"/>
    <w:rsid w:val="00346A49"/>
    <w:rsid w:val="00346C4B"/>
    <w:rsid w:val="00347CBF"/>
    <w:rsid w:val="003517FC"/>
    <w:rsid w:val="00352084"/>
    <w:rsid w:val="00352520"/>
    <w:rsid w:val="00352676"/>
    <w:rsid w:val="003528E7"/>
    <w:rsid w:val="00352973"/>
    <w:rsid w:val="00354628"/>
    <w:rsid w:val="0035515B"/>
    <w:rsid w:val="0035540A"/>
    <w:rsid w:val="00356570"/>
    <w:rsid w:val="0035664F"/>
    <w:rsid w:val="003568DD"/>
    <w:rsid w:val="00356DBF"/>
    <w:rsid w:val="0035732C"/>
    <w:rsid w:val="00357414"/>
    <w:rsid w:val="00357C79"/>
    <w:rsid w:val="00357CF3"/>
    <w:rsid w:val="00357D4D"/>
    <w:rsid w:val="00357D9C"/>
    <w:rsid w:val="00360899"/>
    <w:rsid w:val="003608A9"/>
    <w:rsid w:val="003610AC"/>
    <w:rsid w:val="00361208"/>
    <w:rsid w:val="0036167F"/>
    <w:rsid w:val="003617D9"/>
    <w:rsid w:val="003632AA"/>
    <w:rsid w:val="00363717"/>
    <w:rsid w:val="00364C5A"/>
    <w:rsid w:val="00364FB9"/>
    <w:rsid w:val="00365BD0"/>
    <w:rsid w:val="00365E61"/>
    <w:rsid w:val="0036607F"/>
    <w:rsid w:val="0036654E"/>
    <w:rsid w:val="00366D72"/>
    <w:rsid w:val="00367344"/>
    <w:rsid w:val="003675A3"/>
    <w:rsid w:val="00367F52"/>
    <w:rsid w:val="0037044C"/>
    <w:rsid w:val="0037096B"/>
    <w:rsid w:val="00370F4C"/>
    <w:rsid w:val="0037114C"/>
    <w:rsid w:val="0037123D"/>
    <w:rsid w:val="00371316"/>
    <w:rsid w:val="00371416"/>
    <w:rsid w:val="00371BAF"/>
    <w:rsid w:val="00371D8D"/>
    <w:rsid w:val="00371DC0"/>
    <w:rsid w:val="00372A7D"/>
    <w:rsid w:val="00372C22"/>
    <w:rsid w:val="00373299"/>
    <w:rsid w:val="00373496"/>
    <w:rsid w:val="00373901"/>
    <w:rsid w:val="00373C20"/>
    <w:rsid w:val="0037442D"/>
    <w:rsid w:val="00374496"/>
    <w:rsid w:val="003744CD"/>
    <w:rsid w:val="00374764"/>
    <w:rsid w:val="0037491E"/>
    <w:rsid w:val="003753D3"/>
    <w:rsid w:val="0037594B"/>
    <w:rsid w:val="003770C2"/>
    <w:rsid w:val="00377C98"/>
    <w:rsid w:val="00377CF1"/>
    <w:rsid w:val="003814E0"/>
    <w:rsid w:val="00381F88"/>
    <w:rsid w:val="00382D7B"/>
    <w:rsid w:val="00382DFE"/>
    <w:rsid w:val="00384397"/>
    <w:rsid w:val="00384769"/>
    <w:rsid w:val="00384AC5"/>
    <w:rsid w:val="00385175"/>
    <w:rsid w:val="003855F2"/>
    <w:rsid w:val="0038581E"/>
    <w:rsid w:val="00385916"/>
    <w:rsid w:val="0038625E"/>
    <w:rsid w:val="00386CEB"/>
    <w:rsid w:val="003873C0"/>
    <w:rsid w:val="00387C58"/>
    <w:rsid w:val="003905DB"/>
    <w:rsid w:val="00390A4F"/>
    <w:rsid w:val="00390BA1"/>
    <w:rsid w:val="00390D0E"/>
    <w:rsid w:val="00391D43"/>
    <w:rsid w:val="00391F1F"/>
    <w:rsid w:val="003923C1"/>
    <w:rsid w:val="00392444"/>
    <w:rsid w:val="0039337E"/>
    <w:rsid w:val="003943B6"/>
    <w:rsid w:val="003955D1"/>
    <w:rsid w:val="00396206"/>
    <w:rsid w:val="003968EA"/>
    <w:rsid w:val="003971E0"/>
    <w:rsid w:val="00397891"/>
    <w:rsid w:val="00397ED1"/>
    <w:rsid w:val="003A0255"/>
    <w:rsid w:val="003A0366"/>
    <w:rsid w:val="003A06BF"/>
    <w:rsid w:val="003A091D"/>
    <w:rsid w:val="003A0B0D"/>
    <w:rsid w:val="003A122E"/>
    <w:rsid w:val="003A17FB"/>
    <w:rsid w:val="003A1F8C"/>
    <w:rsid w:val="003A2851"/>
    <w:rsid w:val="003A3017"/>
    <w:rsid w:val="003A340D"/>
    <w:rsid w:val="003A35E5"/>
    <w:rsid w:val="003A3BCC"/>
    <w:rsid w:val="003A3EAE"/>
    <w:rsid w:val="003A3FA4"/>
    <w:rsid w:val="003A409F"/>
    <w:rsid w:val="003A42AE"/>
    <w:rsid w:val="003A4488"/>
    <w:rsid w:val="003A4B40"/>
    <w:rsid w:val="003A562F"/>
    <w:rsid w:val="003A636B"/>
    <w:rsid w:val="003A68E0"/>
    <w:rsid w:val="003A7F60"/>
    <w:rsid w:val="003B0784"/>
    <w:rsid w:val="003B09A1"/>
    <w:rsid w:val="003B0DF8"/>
    <w:rsid w:val="003B10B7"/>
    <w:rsid w:val="003B15E0"/>
    <w:rsid w:val="003B1C71"/>
    <w:rsid w:val="003B2621"/>
    <w:rsid w:val="003B291A"/>
    <w:rsid w:val="003B2B1C"/>
    <w:rsid w:val="003B2F7D"/>
    <w:rsid w:val="003B308B"/>
    <w:rsid w:val="003B4D66"/>
    <w:rsid w:val="003B531E"/>
    <w:rsid w:val="003B5C2C"/>
    <w:rsid w:val="003B62DE"/>
    <w:rsid w:val="003B63D1"/>
    <w:rsid w:val="003B65F8"/>
    <w:rsid w:val="003B7A48"/>
    <w:rsid w:val="003C0377"/>
    <w:rsid w:val="003C07B5"/>
    <w:rsid w:val="003C0807"/>
    <w:rsid w:val="003C0F98"/>
    <w:rsid w:val="003C138E"/>
    <w:rsid w:val="003C1C93"/>
    <w:rsid w:val="003C2699"/>
    <w:rsid w:val="003C404E"/>
    <w:rsid w:val="003C5163"/>
    <w:rsid w:val="003C52C9"/>
    <w:rsid w:val="003C59B6"/>
    <w:rsid w:val="003C5F25"/>
    <w:rsid w:val="003C60FE"/>
    <w:rsid w:val="003C6BB3"/>
    <w:rsid w:val="003C7040"/>
    <w:rsid w:val="003C770D"/>
    <w:rsid w:val="003C7A8E"/>
    <w:rsid w:val="003C7B25"/>
    <w:rsid w:val="003C7DED"/>
    <w:rsid w:val="003D019A"/>
    <w:rsid w:val="003D0A3C"/>
    <w:rsid w:val="003D0A74"/>
    <w:rsid w:val="003D10A1"/>
    <w:rsid w:val="003D1363"/>
    <w:rsid w:val="003D14E4"/>
    <w:rsid w:val="003D18A2"/>
    <w:rsid w:val="003D1D22"/>
    <w:rsid w:val="003D21A5"/>
    <w:rsid w:val="003D2875"/>
    <w:rsid w:val="003D3720"/>
    <w:rsid w:val="003D3D07"/>
    <w:rsid w:val="003D4B08"/>
    <w:rsid w:val="003D5BD7"/>
    <w:rsid w:val="003D603A"/>
    <w:rsid w:val="003D68EE"/>
    <w:rsid w:val="003D6BE0"/>
    <w:rsid w:val="003D6DF9"/>
    <w:rsid w:val="003D6EDB"/>
    <w:rsid w:val="003D77A7"/>
    <w:rsid w:val="003D7880"/>
    <w:rsid w:val="003E007C"/>
    <w:rsid w:val="003E0FFE"/>
    <w:rsid w:val="003E12A3"/>
    <w:rsid w:val="003E22D1"/>
    <w:rsid w:val="003E24C7"/>
    <w:rsid w:val="003E2725"/>
    <w:rsid w:val="003E2784"/>
    <w:rsid w:val="003E2AF7"/>
    <w:rsid w:val="003E2BB8"/>
    <w:rsid w:val="003E308D"/>
    <w:rsid w:val="003E3AA2"/>
    <w:rsid w:val="003E3BF8"/>
    <w:rsid w:val="003E3C28"/>
    <w:rsid w:val="003E3C6F"/>
    <w:rsid w:val="003E3D06"/>
    <w:rsid w:val="003E3F22"/>
    <w:rsid w:val="003E3FF9"/>
    <w:rsid w:val="003E4345"/>
    <w:rsid w:val="003E4E72"/>
    <w:rsid w:val="003E4FFE"/>
    <w:rsid w:val="003E6410"/>
    <w:rsid w:val="003E6840"/>
    <w:rsid w:val="003E6ABE"/>
    <w:rsid w:val="003E7E3A"/>
    <w:rsid w:val="003F0299"/>
    <w:rsid w:val="003F0454"/>
    <w:rsid w:val="003F0699"/>
    <w:rsid w:val="003F14D3"/>
    <w:rsid w:val="003F2334"/>
    <w:rsid w:val="003F24FE"/>
    <w:rsid w:val="003F2533"/>
    <w:rsid w:val="003F27C2"/>
    <w:rsid w:val="003F2E06"/>
    <w:rsid w:val="003F311B"/>
    <w:rsid w:val="003F3500"/>
    <w:rsid w:val="003F3A03"/>
    <w:rsid w:val="003F3FBD"/>
    <w:rsid w:val="003F44AA"/>
    <w:rsid w:val="003F4507"/>
    <w:rsid w:val="003F5747"/>
    <w:rsid w:val="003F610A"/>
    <w:rsid w:val="003F683B"/>
    <w:rsid w:val="004001D0"/>
    <w:rsid w:val="004004FD"/>
    <w:rsid w:val="00400B22"/>
    <w:rsid w:val="00401781"/>
    <w:rsid w:val="00401B7C"/>
    <w:rsid w:val="00401C58"/>
    <w:rsid w:val="004021AF"/>
    <w:rsid w:val="0040234E"/>
    <w:rsid w:val="00403863"/>
    <w:rsid w:val="004046D8"/>
    <w:rsid w:val="00404E1E"/>
    <w:rsid w:val="004054E7"/>
    <w:rsid w:val="00405846"/>
    <w:rsid w:val="00406590"/>
    <w:rsid w:val="00407874"/>
    <w:rsid w:val="00407913"/>
    <w:rsid w:val="00407C27"/>
    <w:rsid w:val="00407D2C"/>
    <w:rsid w:val="0041041F"/>
    <w:rsid w:val="0041045B"/>
    <w:rsid w:val="004108C0"/>
    <w:rsid w:val="00411457"/>
    <w:rsid w:val="00413318"/>
    <w:rsid w:val="00413465"/>
    <w:rsid w:val="00413AB3"/>
    <w:rsid w:val="004142B2"/>
    <w:rsid w:val="004145FA"/>
    <w:rsid w:val="00414F66"/>
    <w:rsid w:val="004150D1"/>
    <w:rsid w:val="0041569C"/>
    <w:rsid w:val="004168CD"/>
    <w:rsid w:val="004171A4"/>
    <w:rsid w:val="0041744E"/>
    <w:rsid w:val="00417F06"/>
    <w:rsid w:val="00421042"/>
    <w:rsid w:val="00421255"/>
    <w:rsid w:val="0042171C"/>
    <w:rsid w:val="004219AD"/>
    <w:rsid w:val="00421FFB"/>
    <w:rsid w:val="00422338"/>
    <w:rsid w:val="00422408"/>
    <w:rsid w:val="00422849"/>
    <w:rsid w:val="00423F89"/>
    <w:rsid w:val="00424979"/>
    <w:rsid w:val="0042555D"/>
    <w:rsid w:val="00425C53"/>
    <w:rsid w:val="00425F9D"/>
    <w:rsid w:val="004275AF"/>
    <w:rsid w:val="0042770A"/>
    <w:rsid w:val="00427A64"/>
    <w:rsid w:val="00427DD4"/>
    <w:rsid w:val="004302B8"/>
    <w:rsid w:val="00430851"/>
    <w:rsid w:val="004308F8"/>
    <w:rsid w:val="00430D8A"/>
    <w:rsid w:val="00431E39"/>
    <w:rsid w:val="004321B8"/>
    <w:rsid w:val="00432487"/>
    <w:rsid w:val="0043261E"/>
    <w:rsid w:val="00432D2D"/>
    <w:rsid w:val="00432D4D"/>
    <w:rsid w:val="00432D59"/>
    <w:rsid w:val="00432D95"/>
    <w:rsid w:val="00432FF4"/>
    <w:rsid w:val="004332D6"/>
    <w:rsid w:val="00433D3D"/>
    <w:rsid w:val="00433F1B"/>
    <w:rsid w:val="00435019"/>
    <w:rsid w:val="00435C51"/>
    <w:rsid w:val="00435C6A"/>
    <w:rsid w:val="0043645F"/>
    <w:rsid w:val="004364DD"/>
    <w:rsid w:val="00436D68"/>
    <w:rsid w:val="004374EF"/>
    <w:rsid w:val="00437D1E"/>
    <w:rsid w:val="0044017E"/>
    <w:rsid w:val="004404D0"/>
    <w:rsid w:val="004411B9"/>
    <w:rsid w:val="0044129A"/>
    <w:rsid w:val="00442575"/>
    <w:rsid w:val="004426F6"/>
    <w:rsid w:val="00443809"/>
    <w:rsid w:val="00443A98"/>
    <w:rsid w:val="00443C6E"/>
    <w:rsid w:val="00444BED"/>
    <w:rsid w:val="004455F0"/>
    <w:rsid w:val="00445945"/>
    <w:rsid w:val="004462E8"/>
    <w:rsid w:val="004465B9"/>
    <w:rsid w:val="00446FE3"/>
    <w:rsid w:val="0044780E"/>
    <w:rsid w:val="004501D6"/>
    <w:rsid w:val="00450446"/>
    <w:rsid w:val="00450EBE"/>
    <w:rsid w:val="00451185"/>
    <w:rsid w:val="004513B0"/>
    <w:rsid w:val="00451A13"/>
    <w:rsid w:val="00451E9E"/>
    <w:rsid w:val="00452BF6"/>
    <w:rsid w:val="00452F30"/>
    <w:rsid w:val="00453227"/>
    <w:rsid w:val="004533C1"/>
    <w:rsid w:val="00453C02"/>
    <w:rsid w:val="00454A4D"/>
    <w:rsid w:val="004550DF"/>
    <w:rsid w:val="0045551C"/>
    <w:rsid w:val="00455879"/>
    <w:rsid w:val="0045610B"/>
    <w:rsid w:val="00456175"/>
    <w:rsid w:val="00456F20"/>
    <w:rsid w:val="00457C34"/>
    <w:rsid w:val="00457F35"/>
    <w:rsid w:val="0046027D"/>
    <w:rsid w:val="00461F00"/>
    <w:rsid w:val="00462518"/>
    <w:rsid w:val="004629DD"/>
    <w:rsid w:val="00462E00"/>
    <w:rsid w:val="00463C54"/>
    <w:rsid w:val="00464390"/>
    <w:rsid w:val="004644BA"/>
    <w:rsid w:val="00465119"/>
    <w:rsid w:val="004657C5"/>
    <w:rsid w:val="00466216"/>
    <w:rsid w:val="0046673C"/>
    <w:rsid w:val="00466CE5"/>
    <w:rsid w:val="0046705D"/>
    <w:rsid w:val="004676FB"/>
    <w:rsid w:val="00470E28"/>
    <w:rsid w:val="00470E41"/>
    <w:rsid w:val="00470EA6"/>
    <w:rsid w:val="0047149A"/>
    <w:rsid w:val="0047162D"/>
    <w:rsid w:val="00472432"/>
    <w:rsid w:val="00472F16"/>
    <w:rsid w:val="0047309C"/>
    <w:rsid w:val="00473C32"/>
    <w:rsid w:val="00473EE5"/>
    <w:rsid w:val="00473F21"/>
    <w:rsid w:val="00474670"/>
    <w:rsid w:val="00474F6E"/>
    <w:rsid w:val="0047531E"/>
    <w:rsid w:val="0047601D"/>
    <w:rsid w:val="00476138"/>
    <w:rsid w:val="004769DC"/>
    <w:rsid w:val="00476D7D"/>
    <w:rsid w:val="004770F7"/>
    <w:rsid w:val="0047751F"/>
    <w:rsid w:val="00477F0D"/>
    <w:rsid w:val="0048121D"/>
    <w:rsid w:val="00481ADD"/>
    <w:rsid w:val="0048224A"/>
    <w:rsid w:val="00482968"/>
    <w:rsid w:val="00482C23"/>
    <w:rsid w:val="004834F9"/>
    <w:rsid w:val="004844AC"/>
    <w:rsid w:val="0048462E"/>
    <w:rsid w:val="00484843"/>
    <w:rsid w:val="004849D9"/>
    <w:rsid w:val="004853C4"/>
    <w:rsid w:val="0048656A"/>
    <w:rsid w:val="00486AB2"/>
    <w:rsid w:val="00486B7E"/>
    <w:rsid w:val="0049021F"/>
    <w:rsid w:val="00490455"/>
    <w:rsid w:val="0049110B"/>
    <w:rsid w:val="0049144C"/>
    <w:rsid w:val="00491494"/>
    <w:rsid w:val="004918BF"/>
    <w:rsid w:val="0049245F"/>
    <w:rsid w:val="004934E9"/>
    <w:rsid w:val="00494716"/>
    <w:rsid w:val="00494AC7"/>
    <w:rsid w:val="00495A10"/>
    <w:rsid w:val="00495BD7"/>
    <w:rsid w:val="00495DA0"/>
    <w:rsid w:val="0049649C"/>
    <w:rsid w:val="004973F8"/>
    <w:rsid w:val="00497712"/>
    <w:rsid w:val="004A0111"/>
    <w:rsid w:val="004A0615"/>
    <w:rsid w:val="004A134A"/>
    <w:rsid w:val="004A140A"/>
    <w:rsid w:val="004A1E8A"/>
    <w:rsid w:val="004A27B9"/>
    <w:rsid w:val="004A289A"/>
    <w:rsid w:val="004A28DF"/>
    <w:rsid w:val="004A2E42"/>
    <w:rsid w:val="004A3847"/>
    <w:rsid w:val="004A41D9"/>
    <w:rsid w:val="004A4DA8"/>
    <w:rsid w:val="004A5C55"/>
    <w:rsid w:val="004A5D65"/>
    <w:rsid w:val="004A6512"/>
    <w:rsid w:val="004A677E"/>
    <w:rsid w:val="004A6AA5"/>
    <w:rsid w:val="004A6F48"/>
    <w:rsid w:val="004A6FEA"/>
    <w:rsid w:val="004A7232"/>
    <w:rsid w:val="004A7590"/>
    <w:rsid w:val="004A7FBD"/>
    <w:rsid w:val="004B1ADE"/>
    <w:rsid w:val="004B208F"/>
    <w:rsid w:val="004B215E"/>
    <w:rsid w:val="004B24D8"/>
    <w:rsid w:val="004B3001"/>
    <w:rsid w:val="004B3CA1"/>
    <w:rsid w:val="004B4758"/>
    <w:rsid w:val="004B482D"/>
    <w:rsid w:val="004B5B45"/>
    <w:rsid w:val="004B5BEB"/>
    <w:rsid w:val="004B6E2B"/>
    <w:rsid w:val="004B6FCB"/>
    <w:rsid w:val="004B79B0"/>
    <w:rsid w:val="004C02CD"/>
    <w:rsid w:val="004C0C4D"/>
    <w:rsid w:val="004C0E98"/>
    <w:rsid w:val="004C2498"/>
    <w:rsid w:val="004C30D1"/>
    <w:rsid w:val="004C32E8"/>
    <w:rsid w:val="004C3451"/>
    <w:rsid w:val="004C37C2"/>
    <w:rsid w:val="004C3C9E"/>
    <w:rsid w:val="004C4566"/>
    <w:rsid w:val="004C49CA"/>
    <w:rsid w:val="004C4B08"/>
    <w:rsid w:val="004C4FE8"/>
    <w:rsid w:val="004C5557"/>
    <w:rsid w:val="004C6C43"/>
    <w:rsid w:val="004C78DE"/>
    <w:rsid w:val="004C7A41"/>
    <w:rsid w:val="004D01E3"/>
    <w:rsid w:val="004D104D"/>
    <w:rsid w:val="004D1751"/>
    <w:rsid w:val="004D1A53"/>
    <w:rsid w:val="004D1D26"/>
    <w:rsid w:val="004D37D3"/>
    <w:rsid w:val="004D3EAB"/>
    <w:rsid w:val="004D3F2C"/>
    <w:rsid w:val="004D43CC"/>
    <w:rsid w:val="004D442A"/>
    <w:rsid w:val="004D4724"/>
    <w:rsid w:val="004D4A5F"/>
    <w:rsid w:val="004D5ABC"/>
    <w:rsid w:val="004D5C02"/>
    <w:rsid w:val="004D5DDF"/>
    <w:rsid w:val="004D66A6"/>
    <w:rsid w:val="004D6D02"/>
    <w:rsid w:val="004D719E"/>
    <w:rsid w:val="004D7855"/>
    <w:rsid w:val="004E1494"/>
    <w:rsid w:val="004E1979"/>
    <w:rsid w:val="004E2A2B"/>
    <w:rsid w:val="004E3555"/>
    <w:rsid w:val="004E3B39"/>
    <w:rsid w:val="004E3BA3"/>
    <w:rsid w:val="004E3C59"/>
    <w:rsid w:val="004E4D4D"/>
    <w:rsid w:val="004E5E48"/>
    <w:rsid w:val="004E66D2"/>
    <w:rsid w:val="004E6724"/>
    <w:rsid w:val="004E6737"/>
    <w:rsid w:val="004E6865"/>
    <w:rsid w:val="004E688C"/>
    <w:rsid w:val="004E6B51"/>
    <w:rsid w:val="004E6C04"/>
    <w:rsid w:val="004E6E3F"/>
    <w:rsid w:val="004E7222"/>
    <w:rsid w:val="004F07B5"/>
    <w:rsid w:val="004F0FE4"/>
    <w:rsid w:val="004F10E6"/>
    <w:rsid w:val="004F1232"/>
    <w:rsid w:val="004F1870"/>
    <w:rsid w:val="004F2BB7"/>
    <w:rsid w:val="004F30E7"/>
    <w:rsid w:val="004F4CD4"/>
    <w:rsid w:val="004F4F99"/>
    <w:rsid w:val="004F6840"/>
    <w:rsid w:val="004F6C25"/>
    <w:rsid w:val="004F6C9B"/>
    <w:rsid w:val="004F73DC"/>
    <w:rsid w:val="004F75C0"/>
    <w:rsid w:val="004F7D01"/>
    <w:rsid w:val="005005DE"/>
    <w:rsid w:val="00500AA3"/>
    <w:rsid w:val="0050188A"/>
    <w:rsid w:val="005023B4"/>
    <w:rsid w:val="00502544"/>
    <w:rsid w:val="005027A1"/>
    <w:rsid w:val="00502A26"/>
    <w:rsid w:val="00502D80"/>
    <w:rsid w:val="00503B83"/>
    <w:rsid w:val="00503EBA"/>
    <w:rsid w:val="00504479"/>
    <w:rsid w:val="00504506"/>
    <w:rsid w:val="005045B9"/>
    <w:rsid w:val="00504B44"/>
    <w:rsid w:val="00504B45"/>
    <w:rsid w:val="00504B4A"/>
    <w:rsid w:val="00504EF3"/>
    <w:rsid w:val="0050504C"/>
    <w:rsid w:val="00506A75"/>
    <w:rsid w:val="00507BC2"/>
    <w:rsid w:val="005116C3"/>
    <w:rsid w:val="00511EAB"/>
    <w:rsid w:val="00512712"/>
    <w:rsid w:val="00514904"/>
    <w:rsid w:val="00514B69"/>
    <w:rsid w:val="00516119"/>
    <w:rsid w:val="005167D7"/>
    <w:rsid w:val="005174B9"/>
    <w:rsid w:val="005177DC"/>
    <w:rsid w:val="00520077"/>
    <w:rsid w:val="00520754"/>
    <w:rsid w:val="00521EA8"/>
    <w:rsid w:val="005225CE"/>
    <w:rsid w:val="00522665"/>
    <w:rsid w:val="00522797"/>
    <w:rsid w:val="005227D8"/>
    <w:rsid w:val="00522939"/>
    <w:rsid w:val="00522ACB"/>
    <w:rsid w:val="00522FF8"/>
    <w:rsid w:val="00523CBC"/>
    <w:rsid w:val="00523DEB"/>
    <w:rsid w:val="005251B9"/>
    <w:rsid w:val="00525412"/>
    <w:rsid w:val="00525DBE"/>
    <w:rsid w:val="00526700"/>
    <w:rsid w:val="00527A9E"/>
    <w:rsid w:val="00527AB6"/>
    <w:rsid w:val="0053007C"/>
    <w:rsid w:val="00530302"/>
    <w:rsid w:val="0053047C"/>
    <w:rsid w:val="005316CB"/>
    <w:rsid w:val="00532E05"/>
    <w:rsid w:val="00532E53"/>
    <w:rsid w:val="005337D6"/>
    <w:rsid w:val="0053431D"/>
    <w:rsid w:val="00534537"/>
    <w:rsid w:val="005349F3"/>
    <w:rsid w:val="00534E62"/>
    <w:rsid w:val="00534FAA"/>
    <w:rsid w:val="00535FFB"/>
    <w:rsid w:val="005367C1"/>
    <w:rsid w:val="00536907"/>
    <w:rsid w:val="00536C22"/>
    <w:rsid w:val="00536EBF"/>
    <w:rsid w:val="00537243"/>
    <w:rsid w:val="005373E6"/>
    <w:rsid w:val="005376E9"/>
    <w:rsid w:val="00537ACD"/>
    <w:rsid w:val="0054030B"/>
    <w:rsid w:val="00540D02"/>
    <w:rsid w:val="00541158"/>
    <w:rsid w:val="00541B5C"/>
    <w:rsid w:val="00543582"/>
    <w:rsid w:val="005435DD"/>
    <w:rsid w:val="005439F3"/>
    <w:rsid w:val="00543B26"/>
    <w:rsid w:val="00544196"/>
    <w:rsid w:val="00544551"/>
    <w:rsid w:val="0054477D"/>
    <w:rsid w:val="00544A88"/>
    <w:rsid w:val="00544E2B"/>
    <w:rsid w:val="00545CB4"/>
    <w:rsid w:val="00545D31"/>
    <w:rsid w:val="005470A7"/>
    <w:rsid w:val="0054729E"/>
    <w:rsid w:val="00550193"/>
    <w:rsid w:val="00550710"/>
    <w:rsid w:val="00551010"/>
    <w:rsid w:val="00551E12"/>
    <w:rsid w:val="00552C8B"/>
    <w:rsid w:val="00554CB6"/>
    <w:rsid w:val="00555637"/>
    <w:rsid w:val="00555ACC"/>
    <w:rsid w:val="0055601D"/>
    <w:rsid w:val="005565FB"/>
    <w:rsid w:val="00556967"/>
    <w:rsid w:val="00556ADD"/>
    <w:rsid w:val="00556B60"/>
    <w:rsid w:val="00556C52"/>
    <w:rsid w:val="0056032E"/>
    <w:rsid w:val="00561232"/>
    <w:rsid w:val="00561C71"/>
    <w:rsid w:val="00561D4D"/>
    <w:rsid w:val="00562947"/>
    <w:rsid w:val="005633CA"/>
    <w:rsid w:val="0056472D"/>
    <w:rsid w:val="00564BA8"/>
    <w:rsid w:val="00564D61"/>
    <w:rsid w:val="00564EA6"/>
    <w:rsid w:val="0056547E"/>
    <w:rsid w:val="005656D7"/>
    <w:rsid w:val="0056585A"/>
    <w:rsid w:val="00565C76"/>
    <w:rsid w:val="00566264"/>
    <w:rsid w:val="005669FC"/>
    <w:rsid w:val="00566A7E"/>
    <w:rsid w:val="00566F58"/>
    <w:rsid w:val="005676D3"/>
    <w:rsid w:val="00567F3A"/>
    <w:rsid w:val="00570A9D"/>
    <w:rsid w:val="005714C5"/>
    <w:rsid w:val="00571DD4"/>
    <w:rsid w:val="0057235F"/>
    <w:rsid w:val="005728FB"/>
    <w:rsid w:val="00573399"/>
    <w:rsid w:val="00573548"/>
    <w:rsid w:val="0057445B"/>
    <w:rsid w:val="00574806"/>
    <w:rsid w:val="00575637"/>
    <w:rsid w:val="00576D4A"/>
    <w:rsid w:val="00576FC2"/>
    <w:rsid w:val="00577121"/>
    <w:rsid w:val="005802E0"/>
    <w:rsid w:val="0058030D"/>
    <w:rsid w:val="00581261"/>
    <w:rsid w:val="0058229D"/>
    <w:rsid w:val="005834A3"/>
    <w:rsid w:val="00583B88"/>
    <w:rsid w:val="00583DC9"/>
    <w:rsid w:val="00584702"/>
    <w:rsid w:val="00584EC3"/>
    <w:rsid w:val="00585147"/>
    <w:rsid w:val="00585448"/>
    <w:rsid w:val="00585989"/>
    <w:rsid w:val="00585DB4"/>
    <w:rsid w:val="00585DDF"/>
    <w:rsid w:val="00585E7A"/>
    <w:rsid w:val="00586065"/>
    <w:rsid w:val="00587CA5"/>
    <w:rsid w:val="00590062"/>
    <w:rsid w:val="005902CD"/>
    <w:rsid w:val="00591841"/>
    <w:rsid w:val="00591A93"/>
    <w:rsid w:val="00592464"/>
    <w:rsid w:val="0059295A"/>
    <w:rsid w:val="00592D41"/>
    <w:rsid w:val="00593659"/>
    <w:rsid w:val="005938CA"/>
    <w:rsid w:val="00593ABD"/>
    <w:rsid w:val="00593EE6"/>
    <w:rsid w:val="005944C9"/>
    <w:rsid w:val="005945C0"/>
    <w:rsid w:val="00594A1B"/>
    <w:rsid w:val="00595936"/>
    <w:rsid w:val="00595AE5"/>
    <w:rsid w:val="0059626B"/>
    <w:rsid w:val="00596A6D"/>
    <w:rsid w:val="005970FF"/>
    <w:rsid w:val="005A0511"/>
    <w:rsid w:val="005A1272"/>
    <w:rsid w:val="005A19C0"/>
    <w:rsid w:val="005A1E75"/>
    <w:rsid w:val="005A2165"/>
    <w:rsid w:val="005A2757"/>
    <w:rsid w:val="005A29B3"/>
    <w:rsid w:val="005A2D7E"/>
    <w:rsid w:val="005A437C"/>
    <w:rsid w:val="005A45FC"/>
    <w:rsid w:val="005A49FB"/>
    <w:rsid w:val="005A4D5B"/>
    <w:rsid w:val="005A4E71"/>
    <w:rsid w:val="005A5620"/>
    <w:rsid w:val="005A5803"/>
    <w:rsid w:val="005A5E14"/>
    <w:rsid w:val="005A61E2"/>
    <w:rsid w:val="005A6C77"/>
    <w:rsid w:val="005A7326"/>
    <w:rsid w:val="005A79D1"/>
    <w:rsid w:val="005B0210"/>
    <w:rsid w:val="005B0B81"/>
    <w:rsid w:val="005B13D2"/>
    <w:rsid w:val="005B170E"/>
    <w:rsid w:val="005B18EB"/>
    <w:rsid w:val="005B210D"/>
    <w:rsid w:val="005B32E8"/>
    <w:rsid w:val="005B373F"/>
    <w:rsid w:val="005B51C7"/>
    <w:rsid w:val="005B5DC7"/>
    <w:rsid w:val="005B69EF"/>
    <w:rsid w:val="005B6F0C"/>
    <w:rsid w:val="005B76FA"/>
    <w:rsid w:val="005B7F90"/>
    <w:rsid w:val="005C05FB"/>
    <w:rsid w:val="005C08B0"/>
    <w:rsid w:val="005C095C"/>
    <w:rsid w:val="005C1163"/>
    <w:rsid w:val="005C1BAC"/>
    <w:rsid w:val="005C226C"/>
    <w:rsid w:val="005C2EF2"/>
    <w:rsid w:val="005C2F12"/>
    <w:rsid w:val="005C3C79"/>
    <w:rsid w:val="005C4AF3"/>
    <w:rsid w:val="005C4BC2"/>
    <w:rsid w:val="005C4C24"/>
    <w:rsid w:val="005C5C32"/>
    <w:rsid w:val="005C5F11"/>
    <w:rsid w:val="005C782A"/>
    <w:rsid w:val="005D00C0"/>
    <w:rsid w:val="005D0379"/>
    <w:rsid w:val="005D1585"/>
    <w:rsid w:val="005D346F"/>
    <w:rsid w:val="005D3A08"/>
    <w:rsid w:val="005D446C"/>
    <w:rsid w:val="005D4E4D"/>
    <w:rsid w:val="005D535B"/>
    <w:rsid w:val="005D561C"/>
    <w:rsid w:val="005D5A2F"/>
    <w:rsid w:val="005D5F28"/>
    <w:rsid w:val="005D6323"/>
    <w:rsid w:val="005D66F1"/>
    <w:rsid w:val="005D6F7F"/>
    <w:rsid w:val="005D7627"/>
    <w:rsid w:val="005D7BFA"/>
    <w:rsid w:val="005E08A9"/>
    <w:rsid w:val="005E2F80"/>
    <w:rsid w:val="005E3D37"/>
    <w:rsid w:val="005E4369"/>
    <w:rsid w:val="005E492D"/>
    <w:rsid w:val="005E4A1E"/>
    <w:rsid w:val="005E4C8B"/>
    <w:rsid w:val="005E51D9"/>
    <w:rsid w:val="005E5636"/>
    <w:rsid w:val="005E7D88"/>
    <w:rsid w:val="005F0E58"/>
    <w:rsid w:val="005F1026"/>
    <w:rsid w:val="005F2731"/>
    <w:rsid w:val="005F277B"/>
    <w:rsid w:val="005F30BD"/>
    <w:rsid w:val="005F353D"/>
    <w:rsid w:val="005F3889"/>
    <w:rsid w:val="005F39A1"/>
    <w:rsid w:val="005F3B87"/>
    <w:rsid w:val="005F3E44"/>
    <w:rsid w:val="005F4468"/>
    <w:rsid w:val="005F4514"/>
    <w:rsid w:val="005F4E43"/>
    <w:rsid w:val="005F5708"/>
    <w:rsid w:val="005F595F"/>
    <w:rsid w:val="005F5A59"/>
    <w:rsid w:val="005F6689"/>
    <w:rsid w:val="005F7471"/>
    <w:rsid w:val="005F7B99"/>
    <w:rsid w:val="00600241"/>
    <w:rsid w:val="00600DB4"/>
    <w:rsid w:val="006010F0"/>
    <w:rsid w:val="006014BB"/>
    <w:rsid w:val="00601E9C"/>
    <w:rsid w:val="00602FA2"/>
    <w:rsid w:val="00603045"/>
    <w:rsid w:val="00603571"/>
    <w:rsid w:val="00603C25"/>
    <w:rsid w:val="00603E04"/>
    <w:rsid w:val="00604658"/>
    <w:rsid w:val="00604DF0"/>
    <w:rsid w:val="0060558D"/>
    <w:rsid w:val="0060672E"/>
    <w:rsid w:val="00606A78"/>
    <w:rsid w:val="00606A7D"/>
    <w:rsid w:val="00606B9B"/>
    <w:rsid w:val="00606FB8"/>
    <w:rsid w:val="00607243"/>
    <w:rsid w:val="00607E05"/>
    <w:rsid w:val="00610471"/>
    <w:rsid w:val="006105EE"/>
    <w:rsid w:val="00610D60"/>
    <w:rsid w:val="00610E96"/>
    <w:rsid w:val="00610F6F"/>
    <w:rsid w:val="0061110F"/>
    <w:rsid w:val="00611A1A"/>
    <w:rsid w:val="0061203E"/>
    <w:rsid w:val="00612D59"/>
    <w:rsid w:val="006132A8"/>
    <w:rsid w:val="006137E7"/>
    <w:rsid w:val="00613A0D"/>
    <w:rsid w:val="00613A4D"/>
    <w:rsid w:val="00614591"/>
    <w:rsid w:val="006147EA"/>
    <w:rsid w:val="00614B60"/>
    <w:rsid w:val="006152AF"/>
    <w:rsid w:val="00615492"/>
    <w:rsid w:val="0061558D"/>
    <w:rsid w:val="00615C87"/>
    <w:rsid w:val="0061620B"/>
    <w:rsid w:val="006209AF"/>
    <w:rsid w:val="00621FC9"/>
    <w:rsid w:val="0062261C"/>
    <w:rsid w:val="006241DA"/>
    <w:rsid w:val="006245E7"/>
    <w:rsid w:val="00624CF4"/>
    <w:rsid w:val="0062529E"/>
    <w:rsid w:val="00625731"/>
    <w:rsid w:val="006258F6"/>
    <w:rsid w:val="00626B61"/>
    <w:rsid w:val="00626DE6"/>
    <w:rsid w:val="00626E65"/>
    <w:rsid w:val="00626F81"/>
    <w:rsid w:val="0062736E"/>
    <w:rsid w:val="00627E48"/>
    <w:rsid w:val="006305B2"/>
    <w:rsid w:val="006314ED"/>
    <w:rsid w:val="006340E7"/>
    <w:rsid w:val="00635B12"/>
    <w:rsid w:val="00635D3C"/>
    <w:rsid w:val="00636297"/>
    <w:rsid w:val="00636495"/>
    <w:rsid w:val="006401D9"/>
    <w:rsid w:val="00640CB0"/>
    <w:rsid w:val="006411F8"/>
    <w:rsid w:val="006415CF"/>
    <w:rsid w:val="006421DC"/>
    <w:rsid w:val="00642DFA"/>
    <w:rsid w:val="0064311D"/>
    <w:rsid w:val="006432A8"/>
    <w:rsid w:val="00643AA7"/>
    <w:rsid w:val="0064473F"/>
    <w:rsid w:val="00644F42"/>
    <w:rsid w:val="00645896"/>
    <w:rsid w:val="00645A21"/>
    <w:rsid w:val="00645C99"/>
    <w:rsid w:val="00646B75"/>
    <w:rsid w:val="00646D4A"/>
    <w:rsid w:val="00646F28"/>
    <w:rsid w:val="0064772F"/>
    <w:rsid w:val="00647B6F"/>
    <w:rsid w:val="00647C57"/>
    <w:rsid w:val="0065031C"/>
    <w:rsid w:val="00650C45"/>
    <w:rsid w:val="00650F8F"/>
    <w:rsid w:val="006512B2"/>
    <w:rsid w:val="0065139E"/>
    <w:rsid w:val="0065144F"/>
    <w:rsid w:val="00651659"/>
    <w:rsid w:val="006517EB"/>
    <w:rsid w:val="00653F13"/>
    <w:rsid w:val="00654D9C"/>
    <w:rsid w:val="00655193"/>
    <w:rsid w:val="006558BE"/>
    <w:rsid w:val="006561B0"/>
    <w:rsid w:val="00656FD5"/>
    <w:rsid w:val="00657643"/>
    <w:rsid w:val="00660550"/>
    <w:rsid w:val="00660EBD"/>
    <w:rsid w:val="00660F37"/>
    <w:rsid w:val="00661F57"/>
    <w:rsid w:val="006620EB"/>
    <w:rsid w:val="00663531"/>
    <w:rsid w:val="00663B63"/>
    <w:rsid w:val="00663B9E"/>
    <w:rsid w:val="00663CA8"/>
    <w:rsid w:val="0066440D"/>
    <w:rsid w:val="00664520"/>
    <w:rsid w:val="00664C8C"/>
    <w:rsid w:val="00664CD4"/>
    <w:rsid w:val="00665231"/>
    <w:rsid w:val="00665485"/>
    <w:rsid w:val="0066659D"/>
    <w:rsid w:val="00666C82"/>
    <w:rsid w:val="006672BB"/>
    <w:rsid w:val="0066762A"/>
    <w:rsid w:val="0067102A"/>
    <w:rsid w:val="0067104B"/>
    <w:rsid w:val="00671873"/>
    <w:rsid w:val="006718C6"/>
    <w:rsid w:val="00671A19"/>
    <w:rsid w:val="00671DB9"/>
    <w:rsid w:val="00671E42"/>
    <w:rsid w:val="00672A0D"/>
    <w:rsid w:val="00672ABF"/>
    <w:rsid w:val="00672CF2"/>
    <w:rsid w:val="00672F73"/>
    <w:rsid w:val="006734D1"/>
    <w:rsid w:val="00673A3E"/>
    <w:rsid w:val="006742C6"/>
    <w:rsid w:val="006742C7"/>
    <w:rsid w:val="00674D97"/>
    <w:rsid w:val="0067504B"/>
    <w:rsid w:val="006757BD"/>
    <w:rsid w:val="00675825"/>
    <w:rsid w:val="00675D61"/>
    <w:rsid w:val="006765A4"/>
    <w:rsid w:val="00676771"/>
    <w:rsid w:val="00676C92"/>
    <w:rsid w:val="006776BB"/>
    <w:rsid w:val="006803E3"/>
    <w:rsid w:val="006810A4"/>
    <w:rsid w:val="00681282"/>
    <w:rsid w:val="006814D0"/>
    <w:rsid w:val="00681765"/>
    <w:rsid w:val="00681BC8"/>
    <w:rsid w:val="0068272D"/>
    <w:rsid w:val="00682D75"/>
    <w:rsid w:val="00682D96"/>
    <w:rsid w:val="006833AB"/>
    <w:rsid w:val="00683B5A"/>
    <w:rsid w:val="00684CF4"/>
    <w:rsid w:val="00684EBC"/>
    <w:rsid w:val="00686A76"/>
    <w:rsid w:val="00690392"/>
    <w:rsid w:val="00690609"/>
    <w:rsid w:val="00690866"/>
    <w:rsid w:val="00691128"/>
    <w:rsid w:val="006913DD"/>
    <w:rsid w:val="00691572"/>
    <w:rsid w:val="006917EE"/>
    <w:rsid w:val="00691BB1"/>
    <w:rsid w:val="00691C1C"/>
    <w:rsid w:val="00691C5A"/>
    <w:rsid w:val="00692252"/>
    <w:rsid w:val="0069285C"/>
    <w:rsid w:val="00692D62"/>
    <w:rsid w:val="006931D1"/>
    <w:rsid w:val="006932E7"/>
    <w:rsid w:val="00694438"/>
    <w:rsid w:val="0069485A"/>
    <w:rsid w:val="00694902"/>
    <w:rsid w:val="0069586D"/>
    <w:rsid w:val="00695B39"/>
    <w:rsid w:val="00695CBE"/>
    <w:rsid w:val="0069687D"/>
    <w:rsid w:val="006972CB"/>
    <w:rsid w:val="006A0668"/>
    <w:rsid w:val="006A101F"/>
    <w:rsid w:val="006A1AD6"/>
    <w:rsid w:val="006A323F"/>
    <w:rsid w:val="006A371A"/>
    <w:rsid w:val="006A37C3"/>
    <w:rsid w:val="006A3A7F"/>
    <w:rsid w:val="006A424F"/>
    <w:rsid w:val="006A4935"/>
    <w:rsid w:val="006A523B"/>
    <w:rsid w:val="006A549B"/>
    <w:rsid w:val="006A5606"/>
    <w:rsid w:val="006A6103"/>
    <w:rsid w:val="006A63EE"/>
    <w:rsid w:val="006A6FA7"/>
    <w:rsid w:val="006B0247"/>
    <w:rsid w:val="006B06BC"/>
    <w:rsid w:val="006B096A"/>
    <w:rsid w:val="006B1742"/>
    <w:rsid w:val="006B2080"/>
    <w:rsid w:val="006B3C21"/>
    <w:rsid w:val="006B4439"/>
    <w:rsid w:val="006B44A7"/>
    <w:rsid w:val="006B465A"/>
    <w:rsid w:val="006B4808"/>
    <w:rsid w:val="006B5570"/>
    <w:rsid w:val="006B560A"/>
    <w:rsid w:val="006B5DEE"/>
    <w:rsid w:val="006B643F"/>
    <w:rsid w:val="006B64DF"/>
    <w:rsid w:val="006B6625"/>
    <w:rsid w:val="006B6A68"/>
    <w:rsid w:val="006B768D"/>
    <w:rsid w:val="006B7E8D"/>
    <w:rsid w:val="006C08E7"/>
    <w:rsid w:val="006C1009"/>
    <w:rsid w:val="006C2190"/>
    <w:rsid w:val="006C2272"/>
    <w:rsid w:val="006C26CD"/>
    <w:rsid w:val="006C27BC"/>
    <w:rsid w:val="006C380E"/>
    <w:rsid w:val="006C3A3E"/>
    <w:rsid w:val="006C3F05"/>
    <w:rsid w:val="006C3F6D"/>
    <w:rsid w:val="006C488A"/>
    <w:rsid w:val="006C4B35"/>
    <w:rsid w:val="006C5217"/>
    <w:rsid w:val="006C53C8"/>
    <w:rsid w:val="006C5856"/>
    <w:rsid w:val="006C64BA"/>
    <w:rsid w:val="006C6EBD"/>
    <w:rsid w:val="006C73EE"/>
    <w:rsid w:val="006C78FD"/>
    <w:rsid w:val="006D002E"/>
    <w:rsid w:val="006D0D83"/>
    <w:rsid w:val="006D17DD"/>
    <w:rsid w:val="006D264D"/>
    <w:rsid w:val="006D2C31"/>
    <w:rsid w:val="006D4BB5"/>
    <w:rsid w:val="006D4E6D"/>
    <w:rsid w:val="006D6162"/>
    <w:rsid w:val="006E03B4"/>
    <w:rsid w:val="006E0C22"/>
    <w:rsid w:val="006E1289"/>
    <w:rsid w:val="006E1330"/>
    <w:rsid w:val="006E20BF"/>
    <w:rsid w:val="006E2633"/>
    <w:rsid w:val="006E2DA4"/>
    <w:rsid w:val="006E34A9"/>
    <w:rsid w:val="006E4500"/>
    <w:rsid w:val="006E480E"/>
    <w:rsid w:val="006E4B85"/>
    <w:rsid w:val="006E4BA4"/>
    <w:rsid w:val="006E5130"/>
    <w:rsid w:val="006E5555"/>
    <w:rsid w:val="006E5B87"/>
    <w:rsid w:val="006E677C"/>
    <w:rsid w:val="006E728D"/>
    <w:rsid w:val="006E7308"/>
    <w:rsid w:val="006E7488"/>
    <w:rsid w:val="006F014F"/>
    <w:rsid w:val="006F1B7F"/>
    <w:rsid w:val="006F1BAC"/>
    <w:rsid w:val="006F21AB"/>
    <w:rsid w:val="006F24E7"/>
    <w:rsid w:val="006F2E81"/>
    <w:rsid w:val="006F3213"/>
    <w:rsid w:val="006F344A"/>
    <w:rsid w:val="006F3BBE"/>
    <w:rsid w:val="006F3C81"/>
    <w:rsid w:val="006F3F7C"/>
    <w:rsid w:val="006F49AC"/>
    <w:rsid w:val="006F528F"/>
    <w:rsid w:val="006F55C3"/>
    <w:rsid w:val="006F5972"/>
    <w:rsid w:val="006F60D1"/>
    <w:rsid w:val="006F73C2"/>
    <w:rsid w:val="00700220"/>
    <w:rsid w:val="0070037C"/>
    <w:rsid w:val="00700EB2"/>
    <w:rsid w:val="007016F9"/>
    <w:rsid w:val="00702644"/>
    <w:rsid w:val="00703D27"/>
    <w:rsid w:val="00704055"/>
    <w:rsid w:val="00704330"/>
    <w:rsid w:val="00704449"/>
    <w:rsid w:val="007044AD"/>
    <w:rsid w:val="00705C43"/>
    <w:rsid w:val="007065F1"/>
    <w:rsid w:val="0070732A"/>
    <w:rsid w:val="007078C5"/>
    <w:rsid w:val="007079C0"/>
    <w:rsid w:val="00707A34"/>
    <w:rsid w:val="00710261"/>
    <w:rsid w:val="0071109F"/>
    <w:rsid w:val="00711DDF"/>
    <w:rsid w:val="00712CA2"/>
    <w:rsid w:val="00713091"/>
    <w:rsid w:val="00713B37"/>
    <w:rsid w:val="00714188"/>
    <w:rsid w:val="0071466F"/>
    <w:rsid w:val="00715101"/>
    <w:rsid w:val="00715318"/>
    <w:rsid w:val="00715663"/>
    <w:rsid w:val="00715B73"/>
    <w:rsid w:val="007169DF"/>
    <w:rsid w:val="00716EEC"/>
    <w:rsid w:val="0071770B"/>
    <w:rsid w:val="00717938"/>
    <w:rsid w:val="007179B4"/>
    <w:rsid w:val="00720210"/>
    <w:rsid w:val="00720479"/>
    <w:rsid w:val="007214EF"/>
    <w:rsid w:val="00721680"/>
    <w:rsid w:val="00721BEA"/>
    <w:rsid w:val="00721C52"/>
    <w:rsid w:val="00722356"/>
    <w:rsid w:val="0072322E"/>
    <w:rsid w:val="0072379F"/>
    <w:rsid w:val="0072398B"/>
    <w:rsid w:val="00724590"/>
    <w:rsid w:val="00724E7D"/>
    <w:rsid w:val="00725369"/>
    <w:rsid w:val="0072622A"/>
    <w:rsid w:val="0072628D"/>
    <w:rsid w:val="007278EC"/>
    <w:rsid w:val="007304F8"/>
    <w:rsid w:val="00730587"/>
    <w:rsid w:val="007305EE"/>
    <w:rsid w:val="00730B19"/>
    <w:rsid w:val="00730B2D"/>
    <w:rsid w:val="00730DA0"/>
    <w:rsid w:val="00730ECF"/>
    <w:rsid w:val="00731D5E"/>
    <w:rsid w:val="0073305D"/>
    <w:rsid w:val="00733124"/>
    <w:rsid w:val="007339E2"/>
    <w:rsid w:val="007349B5"/>
    <w:rsid w:val="00734A28"/>
    <w:rsid w:val="00734CFE"/>
    <w:rsid w:val="0073555C"/>
    <w:rsid w:val="00735C2C"/>
    <w:rsid w:val="00737293"/>
    <w:rsid w:val="00737385"/>
    <w:rsid w:val="007373FB"/>
    <w:rsid w:val="007377C2"/>
    <w:rsid w:val="00737D63"/>
    <w:rsid w:val="007400A5"/>
    <w:rsid w:val="00740D5A"/>
    <w:rsid w:val="00740E60"/>
    <w:rsid w:val="007413A4"/>
    <w:rsid w:val="00741A69"/>
    <w:rsid w:val="00742E49"/>
    <w:rsid w:val="007445BB"/>
    <w:rsid w:val="00744668"/>
    <w:rsid w:val="007452EA"/>
    <w:rsid w:val="00745360"/>
    <w:rsid w:val="00746328"/>
    <w:rsid w:val="00746613"/>
    <w:rsid w:val="00746672"/>
    <w:rsid w:val="007467D6"/>
    <w:rsid w:val="00746990"/>
    <w:rsid w:val="007477FC"/>
    <w:rsid w:val="0075046C"/>
    <w:rsid w:val="007505F5"/>
    <w:rsid w:val="00750F87"/>
    <w:rsid w:val="007510D7"/>
    <w:rsid w:val="00751AD3"/>
    <w:rsid w:val="00752246"/>
    <w:rsid w:val="00752383"/>
    <w:rsid w:val="00752493"/>
    <w:rsid w:val="00752708"/>
    <w:rsid w:val="00752E61"/>
    <w:rsid w:val="0075419A"/>
    <w:rsid w:val="0075435F"/>
    <w:rsid w:val="00754459"/>
    <w:rsid w:val="00754B79"/>
    <w:rsid w:val="007550DC"/>
    <w:rsid w:val="00755796"/>
    <w:rsid w:val="00755893"/>
    <w:rsid w:val="0075597F"/>
    <w:rsid w:val="007565D4"/>
    <w:rsid w:val="00756929"/>
    <w:rsid w:val="00756A3E"/>
    <w:rsid w:val="007572CA"/>
    <w:rsid w:val="00760908"/>
    <w:rsid w:val="007626B0"/>
    <w:rsid w:val="00762837"/>
    <w:rsid w:val="00763B6F"/>
    <w:rsid w:val="00763F96"/>
    <w:rsid w:val="00763FF9"/>
    <w:rsid w:val="00764CC5"/>
    <w:rsid w:val="00765249"/>
    <w:rsid w:val="007655DF"/>
    <w:rsid w:val="007662ED"/>
    <w:rsid w:val="007705DD"/>
    <w:rsid w:val="00770603"/>
    <w:rsid w:val="007707ED"/>
    <w:rsid w:val="00770877"/>
    <w:rsid w:val="00771925"/>
    <w:rsid w:val="00773516"/>
    <w:rsid w:val="007742E0"/>
    <w:rsid w:val="00774990"/>
    <w:rsid w:val="00774D1D"/>
    <w:rsid w:val="00775D49"/>
    <w:rsid w:val="00775E7C"/>
    <w:rsid w:val="0077629D"/>
    <w:rsid w:val="0077654C"/>
    <w:rsid w:val="0077701D"/>
    <w:rsid w:val="00780184"/>
    <w:rsid w:val="007805FF"/>
    <w:rsid w:val="0078076A"/>
    <w:rsid w:val="00781126"/>
    <w:rsid w:val="0078270D"/>
    <w:rsid w:val="00782B46"/>
    <w:rsid w:val="00784C52"/>
    <w:rsid w:val="00784DD1"/>
    <w:rsid w:val="00784EE8"/>
    <w:rsid w:val="00785787"/>
    <w:rsid w:val="00785A6B"/>
    <w:rsid w:val="00785B05"/>
    <w:rsid w:val="00785F15"/>
    <w:rsid w:val="007865C2"/>
    <w:rsid w:val="007871D8"/>
    <w:rsid w:val="0079008D"/>
    <w:rsid w:val="00790AEA"/>
    <w:rsid w:val="00790C20"/>
    <w:rsid w:val="007944AB"/>
    <w:rsid w:val="00794A55"/>
    <w:rsid w:val="00794F41"/>
    <w:rsid w:val="007951E9"/>
    <w:rsid w:val="007954E5"/>
    <w:rsid w:val="00795818"/>
    <w:rsid w:val="00795B51"/>
    <w:rsid w:val="00796B44"/>
    <w:rsid w:val="007A00E4"/>
    <w:rsid w:val="007A0317"/>
    <w:rsid w:val="007A041A"/>
    <w:rsid w:val="007A11AB"/>
    <w:rsid w:val="007A11DF"/>
    <w:rsid w:val="007A1595"/>
    <w:rsid w:val="007A19AB"/>
    <w:rsid w:val="007A25A3"/>
    <w:rsid w:val="007A26D6"/>
    <w:rsid w:val="007A2819"/>
    <w:rsid w:val="007A2996"/>
    <w:rsid w:val="007A2F99"/>
    <w:rsid w:val="007A38DF"/>
    <w:rsid w:val="007A3E3B"/>
    <w:rsid w:val="007A3F1F"/>
    <w:rsid w:val="007A4139"/>
    <w:rsid w:val="007A51AF"/>
    <w:rsid w:val="007A6B32"/>
    <w:rsid w:val="007A7097"/>
    <w:rsid w:val="007B0199"/>
    <w:rsid w:val="007B0A1B"/>
    <w:rsid w:val="007B39BC"/>
    <w:rsid w:val="007B4622"/>
    <w:rsid w:val="007B5572"/>
    <w:rsid w:val="007B64DC"/>
    <w:rsid w:val="007B6542"/>
    <w:rsid w:val="007B6588"/>
    <w:rsid w:val="007B71E7"/>
    <w:rsid w:val="007B7954"/>
    <w:rsid w:val="007B7C5A"/>
    <w:rsid w:val="007B7CBB"/>
    <w:rsid w:val="007C0D2B"/>
    <w:rsid w:val="007C122C"/>
    <w:rsid w:val="007C2481"/>
    <w:rsid w:val="007C2E49"/>
    <w:rsid w:val="007C4618"/>
    <w:rsid w:val="007C4720"/>
    <w:rsid w:val="007C4840"/>
    <w:rsid w:val="007C560D"/>
    <w:rsid w:val="007C603C"/>
    <w:rsid w:val="007C63F9"/>
    <w:rsid w:val="007C76A2"/>
    <w:rsid w:val="007C7AC4"/>
    <w:rsid w:val="007D01CB"/>
    <w:rsid w:val="007D0D79"/>
    <w:rsid w:val="007D1B99"/>
    <w:rsid w:val="007D25DD"/>
    <w:rsid w:val="007D2AB8"/>
    <w:rsid w:val="007D2BAE"/>
    <w:rsid w:val="007D2DA5"/>
    <w:rsid w:val="007D3631"/>
    <w:rsid w:val="007D43B8"/>
    <w:rsid w:val="007D4B6C"/>
    <w:rsid w:val="007D524E"/>
    <w:rsid w:val="007D5549"/>
    <w:rsid w:val="007D56D1"/>
    <w:rsid w:val="007D5809"/>
    <w:rsid w:val="007D5B38"/>
    <w:rsid w:val="007D5FBE"/>
    <w:rsid w:val="007D615E"/>
    <w:rsid w:val="007D6421"/>
    <w:rsid w:val="007D6E65"/>
    <w:rsid w:val="007D767F"/>
    <w:rsid w:val="007D7E84"/>
    <w:rsid w:val="007E03B2"/>
    <w:rsid w:val="007E0A56"/>
    <w:rsid w:val="007E11C5"/>
    <w:rsid w:val="007E14B1"/>
    <w:rsid w:val="007E1871"/>
    <w:rsid w:val="007E310B"/>
    <w:rsid w:val="007E34B7"/>
    <w:rsid w:val="007E3A74"/>
    <w:rsid w:val="007E3DDE"/>
    <w:rsid w:val="007E4311"/>
    <w:rsid w:val="007E48AF"/>
    <w:rsid w:val="007E56CD"/>
    <w:rsid w:val="007E5CD2"/>
    <w:rsid w:val="007E602B"/>
    <w:rsid w:val="007E65F7"/>
    <w:rsid w:val="007E691E"/>
    <w:rsid w:val="007E69F9"/>
    <w:rsid w:val="007E73F5"/>
    <w:rsid w:val="007F0096"/>
    <w:rsid w:val="007F08E9"/>
    <w:rsid w:val="007F1A6B"/>
    <w:rsid w:val="007F1D7C"/>
    <w:rsid w:val="007F2299"/>
    <w:rsid w:val="007F26F8"/>
    <w:rsid w:val="007F2C0A"/>
    <w:rsid w:val="007F3071"/>
    <w:rsid w:val="007F322B"/>
    <w:rsid w:val="007F3A2F"/>
    <w:rsid w:val="007F3D4B"/>
    <w:rsid w:val="007F3F1B"/>
    <w:rsid w:val="007F4576"/>
    <w:rsid w:val="007F564E"/>
    <w:rsid w:val="007F56F5"/>
    <w:rsid w:val="007F572D"/>
    <w:rsid w:val="007F58E5"/>
    <w:rsid w:val="007F5A91"/>
    <w:rsid w:val="007F6C2C"/>
    <w:rsid w:val="007F6D5B"/>
    <w:rsid w:val="007F7199"/>
    <w:rsid w:val="008001DE"/>
    <w:rsid w:val="00800A48"/>
    <w:rsid w:val="00800B8E"/>
    <w:rsid w:val="00800C34"/>
    <w:rsid w:val="008011F1"/>
    <w:rsid w:val="008012DC"/>
    <w:rsid w:val="00803340"/>
    <w:rsid w:val="0080377F"/>
    <w:rsid w:val="00803DA3"/>
    <w:rsid w:val="00803E31"/>
    <w:rsid w:val="00804446"/>
    <w:rsid w:val="00804CE7"/>
    <w:rsid w:val="00804E5A"/>
    <w:rsid w:val="00805D08"/>
    <w:rsid w:val="00805DA9"/>
    <w:rsid w:val="00806523"/>
    <w:rsid w:val="00806AAB"/>
    <w:rsid w:val="00806D3B"/>
    <w:rsid w:val="00807A2D"/>
    <w:rsid w:val="008102A7"/>
    <w:rsid w:val="0081075D"/>
    <w:rsid w:val="00810B4D"/>
    <w:rsid w:val="00810E6F"/>
    <w:rsid w:val="008115F9"/>
    <w:rsid w:val="00811DF0"/>
    <w:rsid w:val="008121CA"/>
    <w:rsid w:val="008122F8"/>
    <w:rsid w:val="00812302"/>
    <w:rsid w:val="00813F14"/>
    <w:rsid w:val="008142CD"/>
    <w:rsid w:val="00814DCF"/>
    <w:rsid w:val="008159E7"/>
    <w:rsid w:val="00815DF4"/>
    <w:rsid w:val="008168CC"/>
    <w:rsid w:val="00816ABF"/>
    <w:rsid w:val="00816C88"/>
    <w:rsid w:val="00816DE6"/>
    <w:rsid w:val="00820D59"/>
    <w:rsid w:val="008228BF"/>
    <w:rsid w:val="00822A23"/>
    <w:rsid w:val="00823024"/>
    <w:rsid w:val="008234BB"/>
    <w:rsid w:val="00823EE7"/>
    <w:rsid w:val="00824390"/>
    <w:rsid w:val="008245F1"/>
    <w:rsid w:val="00824624"/>
    <w:rsid w:val="00824E85"/>
    <w:rsid w:val="00825143"/>
    <w:rsid w:val="0082517D"/>
    <w:rsid w:val="00825377"/>
    <w:rsid w:val="00825453"/>
    <w:rsid w:val="008258B6"/>
    <w:rsid w:val="00826942"/>
    <w:rsid w:val="00827129"/>
    <w:rsid w:val="00827899"/>
    <w:rsid w:val="00827ABF"/>
    <w:rsid w:val="00827B4D"/>
    <w:rsid w:val="00827B55"/>
    <w:rsid w:val="008301E4"/>
    <w:rsid w:val="00830E08"/>
    <w:rsid w:val="008314D4"/>
    <w:rsid w:val="00831D00"/>
    <w:rsid w:val="0083214F"/>
    <w:rsid w:val="00833455"/>
    <w:rsid w:val="0083354D"/>
    <w:rsid w:val="00833C40"/>
    <w:rsid w:val="0083420E"/>
    <w:rsid w:val="0083438F"/>
    <w:rsid w:val="008347A6"/>
    <w:rsid w:val="00834F12"/>
    <w:rsid w:val="00835F57"/>
    <w:rsid w:val="00835FB8"/>
    <w:rsid w:val="0083616F"/>
    <w:rsid w:val="008363F7"/>
    <w:rsid w:val="0083727B"/>
    <w:rsid w:val="0083763E"/>
    <w:rsid w:val="00837B21"/>
    <w:rsid w:val="008400F3"/>
    <w:rsid w:val="00840255"/>
    <w:rsid w:val="00840277"/>
    <w:rsid w:val="00841C48"/>
    <w:rsid w:val="00842190"/>
    <w:rsid w:val="008432F9"/>
    <w:rsid w:val="00844826"/>
    <w:rsid w:val="00844A29"/>
    <w:rsid w:val="00844D02"/>
    <w:rsid w:val="008459FA"/>
    <w:rsid w:val="00845C28"/>
    <w:rsid w:val="00846560"/>
    <w:rsid w:val="008468C2"/>
    <w:rsid w:val="0084730A"/>
    <w:rsid w:val="00851DB5"/>
    <w:rsid w:val="00851E0D"/>
    <w:rsid w:val="00852954"/>
    <w:rsid w:val="00852DD9"/>
    <w:rsid w:val="008531B5"/>
    <w:rsid w:val="00853208"/>
    <w:rsid w:val="00853FB9"/>
    <w:rsid w:val="008543C1"/>
    <w:rsid w:val="00854DEE"/>
    <w:rsid w:val="00854F0B"/>
    <w:rsid w:val="008552E4"/>
    <w:rsid w:val="00855658"/>
    <w:rsid w:val="00855C15"/>
    <w:rsid w:val="00855C72"/>
    <w:rsid w:val="00855DDB"/>
    <w:rsid w:val="00856ACC"/>
    <w:rsid w:val="0085740E"/>
    <w:rsid w:val="0086009B"/>
    <w:rsid w:val="0086034A"/>
    <w:rsid w:val="008603D4"/>
    <w:rsid w:val="00860B4F"/>
    <w:rsid w:val="0086103C"/>
    <w:rsid w:val="00862772"/>
    <w:rsid w:val="00862835"/>
    <w:rsid w:val="00862B6B"/>
    <w:rsid w:val="0086381F"/>
    <w:rsid w:val="00863B21"/>
    <w:rsid w:val="00864F27"/>
    <w:rsid w:val="00865789"/>
    <w:rsid w:val="008659E8"/>
    <w:rsid w:val="00865CAA"/>
    <w:rsid w:val="008662B6"/>
    <w:rsid w:val="00866347"/>
    <w:rsid w:val="008666B5"/>
    <w:rsid w:val="0086791E"/>
    <w:rsid w:val="00867FDD"/>
    <w:rsid w:val="00867FEA"/>
    <w:rsid w:val="0087081C"/>
    <w:rsid w:val="00870FF7"/>
    <w:rsid w:val="008713A7"/>
    <w:rsid w:val="008720AF"/>
    <w:rsid w:val="008724FE"/>
    <w:rsid w:val="0087271B"/>
    <w:rsid w:val="00873038"/>
    <w:rsid w:val="00874050"/>
    <w:rsid w:val="0087470D"/>
    <w:rsid w:val="008750ED"/>
    <w:rsid w:val="008753A5"/>
    <w:rsid w:val="008754BA"/>
    <w:rsid w:val="0087568F"/>
    <w:rsid w:val="00875AE1"/>
    <w:rsid w:val="00877BC4"/>
    <w:rsid w:val="00880137"/>
    <w:rsid w:val="00880385"/>
    <w:rsid w:val="008804E5"/>
    <w:rsid w:val="008808D9"/>
    <w:rsid w:val="00880DA9"/>
    <w:rsid w:val="00880F82"/>
    <w:rsid w:val="00881906"/>
    <w:rsid w:val="00881A8C"/>
    <w:rsid w:val="00881BF1"/>
    <w:rsid w:val="00881E09"/>
    <w:rsid w:val="00881FB6"/>
    <w:rsid w:val="00882560"/>
    <w:rsid w:val="0088290C"/>
    <w:rsid w:val="008829ED"/>
    <w:rsid w:val="00882B3C"/>
    <w:rsid w:val="00882D88"/>
    <w:rsid w:val="00882E59"/>
    <w:rsid w:val="00883435"/>
    <w:rsid w:val="00883C88"/>
    <w:rsid w:val="00883EC5"/>
    <w:rsid w:val="008841F0"/>
    <w:rsid w:val="0088486B"/>
    <w:rsid w:val="00884A08"/>
    <w:rsid w:val="00884BD0"/>
    <w:rsid w:val="00886FAD"/>
    <w:rsid w:val="008872AF"/>
    <w:rsid w:val="00887364"/>
    <w:rsid w:val="00887809"/>
    <w:rsid w:val="00887EDF"/>
    <w:rsid w:val="00890318"/>
    <w:rsid w:val="00890F04"/>
    <w:rsid w:val="00891493"/>
    <w:rsid w:val="008916AA"/>
    <w:rsid w:val="00891AEC"/>
    <w:rsid w:val="00892D61"/>
    <w:rsid w:val="008932FB"/>
    <w:rsid w:val="00893B74"/>
    <w:rsid w:val="00894698"/>
    <w:rsid w:val="008947F0"/>
    <w:rsid w:val="00895584"/>
    <w:rsid w:val="00896082"/>
    <w:rsid w:val="00896467"/>
    <w:rsid w:val="008966B9"/>
    <w:rsid w:val="00896DDA"/>
    <w:rsid w:val="0089718E"/>
    <w:rsid w:val="0089785F"/>
    <w:rsid w:val="00897961"/>
    <w:rsid w:val="00897A6E"/>
    <w:rsid w:val="008A1AE5"/>
    <w:rsid w:val="008A1C79"/>
    <w:rsid w:val="008A2B00"/>
    <w:rsid w:val="008A4160"/>
    <w:rsid w:val="008A434A"/>
    <w:rsid w:val="008A467F"/>
    <w:rsid w:val="008A48C1"/>
    <w:rsid w:val="008A4C97"/>
    <w:rsid w:val="008A4F2E"/>
    <w:rsid w:val="008A56F3"/>
    <w:rsid w:val="008A6323"/>
    <w:rsid w:val="008B00FA"/>
    <w:rsid w:val="008B1413"/>
    <w:rsid w:val="008B2832"/>
    <w:rsid w:val="008B286C"/>
    <w:rsid w:val="008B294A"/>
    <w:rsid w:val="008B422D"/>
    <w:rsid w:val="008B4292"/>
    <w:rsid w:val="008B43BB"/>
    <w:rsid w:val="008B4953"/>
    <w:rsid w:val="008B5532"/>
    <w:rsid w:val="008B655E"/>
    <w:rsid w:val="008B680C"/>
    <w:rsid w:val="008B6E9F"/>
    <w:rsid w:val="008C065E"/>
    <w:rsid w:val="008C0C63"/>
    <w:rsid w:val="008C185F"/>
    <w:rsid w:val="008C1F84"/>
    <w:rsid w:val="008C20D6"/>
    <w:rsid w:val="008C26A8"/>
    <w:rsid w:val="008C330E"/>
    <w:rsid w:val="008C3739"/>
    <w:rsid w:val="008C47CA"/>
    <w:rsid w:val="008C4902"/>
    <w:rsid w:val="008C52E5"/>
    <w:rsid w:val="008C56AE"/>
    <w:rsid w:val="008C5932"/>
    <w:rsid w:val="008C65BB"/>
    <w:rsid w:val="008C6909"/>
    <w:rsid w:val="008C6937"/>
    <w:rsid w:val="008C6B53"/>
    <w:rsid w:val="008C6FBB"/>
    <w:rsid w:val="008C7796"/>
    <w:rsid w:val="008C794E"/>
    <w:rsid w:val="008C7EA8"/>
    <w:rsid w:val="008D02AB"/>
    <w:rsid w:val="008D036E"/>
    <w:rsid w:val="008D0A04"/>
    <w:rsid w:val="008D0F8E"/>
    <w:rsid w:val="008D14D3"/>
    <w:rsid w:val="008D1546"/>
    <w:rsid w:val="008D1EA0"/>
    <w:rsid w:val="008D26DE"/>
    <w:rsid w:val="008D2797"/>
    <w:rsid w:val="008D3127"/>
    <w:rsid w:val="008D334A"/>
    <w:rsid w:val="008D3C1D"/>
    <w:rsid w:val="008D3DAE"/>
    <w:rsid w:val="008D3F94"/>
    <w:rsid w:val="008D404E"/>
    <w:rsid w:val="008D44B1"/>
    <w:rsid w:val="008D553F"/>
    <w:rsid w:val="008D5639"/>
    <w:rsid w:val="008D5850"/>
    <w:rsid w:val="008D5988"/>
    <w:rsid w:val="008D681D"/>
    <w:rsid w:val="008D7531"/>
    <w:rsid w:val="008E000D"/>
    <w:rsid w:val="008E03E5"/>
    <w:rsid w:val="008E04EC"/>
    <w:rsid w:val="008E0691"/>
    <w:rsid w:val="008E08CF"/>
    <w:rsid w:val="008E1DB9"/>
    <w:rsid w:val="008E213B"/>
    <w:rsid w:val="008E2761"/>
    <w:rsid w:val="008E2B41"/>
    <w:rsid w:val="008E3502"/>
    <w:rsid w:val="008E3C15"/>
    <w:rsid w:val="008E4230"/>
    <w:rsid w:val="008E49CE"/>
    <w:rsid w:val="008E5BAE"/>
    <w:rsid w:val="008E5D69"/>
    <w:rsid w:val="008E762D"/>
    <w:rsid w:val="008E7CD5"/>
    <w:rsid w:val="008E7FAE"/>
    <w:rsid w:val="008F0F55"/>
    <w:rsid w:val="008F10DB"/>
    <w:rsid w:val="008F1B8E"/>
    <w:rsid w:val="008F25A3"/>
    <w:rsid w:val="008F2CE3"/>
    <w:rsid w:val="008F3070"/>
    <w:rsid w:val="008F333D"/>
    <w:rsid w:val="008F34A0"/>
    <w:rsid w:val="008F4166"/>
    <w:rsid w:val="008F4AF0"/>
    <w:rsid w:val="008F4E81"/>
    <w:rsid w:val="008F60BF"/>
    <w:rsid w:val="008F6414"/>
    <w:rsid w:val="008F7503"/>
    <w:rsid w:val="008F7929"/>
    <w:rsid w:val="00900729"/>
    <w:rsid w:val="009018ED"/>
    <w:rsid w:val="00901D58"/>
    <w:rsid w:val="0090207D"/>
    <w:rsid w:val="00902109"/>
    <w:rsid w:val="00902EF9"/>
    <w:rsid w:val="009039BE"/>
    <w:rsid w:val="0090409E"/>
    <w:rsid w:val="00904221"/>
    <w:rsid w:val="00906469"/>
    <w:rsid w:val="0091065B"/>
    <w:rsid w:val="00910D79"/>
    <w:rsid w:val="0091119D"/>
    <w:rsid w:val="0091173B"/>
    <w:rsid w:val="009119D0"/>
    <w:rsid w:val="00911C9A"/>
    <w:rsid w:val="0091234A"/>
    <w:rsid w:val="00912F6D"/>
    <w:rsid w:val="009140E6"/>
    <w:rsid w:val="009141F1"/>
    <w:rsid w:val="009142A8"/>
    <w:rsid w:val="0091586F"/>
    <w:rsid w:val="00916245"/>
    <w:rsid w:val="009162FC"/>
    <w:rsid w:val="00917284"/>
    <w:rsid w:val="009176F6"/>
    <w:rsid w:val="009202CD"/>
    <w:rsid w:val="00920EA8"/>
    <w:rsid w:val="009217BD"/>
    <w:rsid w:val="00922137"/>
    <w:rsid w:val="009221DD"/>
    <w:rsid w:val="00922761"/>
    <w:rsid w:val="00923111"/>
    <w:rsid w:val="00923382"/>
    <w:rsid w:val="00923A22"/>
    <w:rsid w:val="00923C70"/>
    <w:rsid w:val="00924168"/>
    <w:rsid w:val="00924438"/>
    <w:rsid w:val="00924E13"/>
    <w:rsid w:val="00925218"/>
    <w:rsid w:val="00925B36"/>
    <w:rsid w:val="00925BD3"/>
    <w:rsid w:val="00925DE7"/>
    <w:rsid w:val="00926684"/>
    <w:rsid w:val="009269B4"/>
    <w:rsid w:val="009271DC"/>
    <w:rsid w:val="00930671"/>
    <w:rsid w:val="00931859"/>
    <w:rsid w:val="00932DFD"/>
    <w:rsid w:val="00933222"/>
    <w:rsid w:val="009332D7"/>
    <w:rsid w:val="00933ADD"/>
    <w:rsid w:val="00933CB8"/>
    <w:rsid w:val="00933CFF"/>
    <w:rsid w:val="0093444A"/>
    <w:rsid w:val="009348D3"/>
    <w:rsid w:val="00934998"/>
    <w:rsid w:val="00935197"/>
    <w:rsid w:val="009351D9"/>
    <w:rsid w:val="009352C7"/>
    <w:rsid w:val="00935B13"/>
    <w:rsid w:val="0093603A"/>
    <w:rsid w:val="0093712E"/>
    <w:rsid w:val="00937543"/>
    <w:rsid w:val="00937D3C"/>
    <w:rsid w:val="00940204"/>
    <w:rsid w:val="009404DF"/>
    <w:rsid w:val="009411FF"/>
    <w:rsid w:val="00941414"/>
    <w:rsid w:val="0094180A"/>
    <w:rsid w:val="00942841"/>
    <w:rsid w:val="0094355E"/>
    <w:rsid w:val="009435D6"/>
    <w:rsid w:val="00944653"/>
    <w:rsid w:val="009448AB"/>
    <w:rsid w:val="00944EF7"/>
    <w:rsid w:val="00945059"/>
    <w:rsid w:val="00945650"/>
    <w:rsid w:val="00945814"/>
    <w:rsid w:val="0094584C"/>
    <w:rsid w:val="00946FD0"/>
    <w:rsid w:val="0094735D"/>
    <w:rsid w:val="00947EF2"/>
    <w:rsid w:val="00950DEF"/>
    <w:rsid w:val="009510DC"/>
    <w:rsid w:val="00951D9A"/>
    <w:rsid w:val="00952034"/>
    <w:rsid w:val="0095295E"/>
    <w:rsid w:val="0095328F"/>
    <w:rsid w:val="00953894"/>
    <w:rsid w:val="00954C2C"/>
    <w:rsid w:val="00955254"/>
    <w:rsid w:val="00955376"/>
    <w:rsid w:val="00955794"/>
    <w:rsid w:val="0095599B"/>
    <w:rsid w:val="00955A81"/>
    <w:rsid w:val="00956D9E"/>
    <w:rsid w:val="00956E7C"/>
    <w:rsid w:val="00957166"/>
    <w:rsid w:val="00957435"/>
    <w:rsid w:val="009578E7"/>
    <w:rsid w:val="00957BB1"/>
    <w:rsid w:val="009602CA"/>
    <w:rsid w:val="0096032D"/>
    <w:rsid w:val="00960444"/>
    <w:rsid w:val="00960A78"/>
    <w:rsid w:val="00960CBF"/>
    <w:rsid w:val="0096305E"/>
    <w:rsid w:val="00964EE1"/>
    <w:rsid w:val="00964FBE"/>
    <w:rsid w:val="00965249"/>
    <w:rsid w:val="00966614"/>
    <w:rsid w:val="0096794A"/>
    <w:rsid w:val="00967EA6"/>
    <w:rsid w:val="00971613"/>
    <w:rsid w:val="009717E9"/>
    <w:rsid w:val="00972C5F"/>
    <w:rsid w:val="00974837"/>
    <w:rsid w:val="00974BD9"/>
    <w:rsid w:val="009750E8"/>
    <w:rsid w:val="00975169"/>
    <w:rsid w:val="009765BC"/>
    <w:rsid w:val="00976714"/>
    <w:rsid w:val="009769B3"/>
    <w:rsid w:val="00976EFD"/>
    <w:rsid w:val="009770BC"/>
    <w:rsid w:val="0097774E"/>
    <w:rsid w:val="009778BC"/>
    <w:rsid w:val="00977C8C"/>
    <w:rsid w:val="00977D9B"/>
    <w:rsid w:val="00980F03"/>
    <w:rsid w:val="00980F37"/>
    <w:rsid w:val="00981DF4"/>
    <w:rsid w:val="0098219F"/>
    <w:rsid w:val="009824ED"/>
    <w:rsid w:val="0098476F"/>
    <w:rsid w:val="00984CE6"/>
    <w:rsid w:val="009853B1"/>
    <w:rsid w:val="00985FD3"/>
    <w:rsid w:val="00986485"/>
    <w:rsid w:val="0098664F"/>
    <w:rsid w:val="0098674A"/>
    <w:rsid w:val="009868FC"/>
    <w:rsid w:val="00987C1E"/>
    <w:rsid w:val="00987DC8"/>
    <w:rsid w:val="00990A8A"/>
    <w:rsid w:val="00990FF1"/>
    <w:rsid w:val="00991193"/>
    <w:rsid w:val="00991EE4"/>
    <w:rsid w:val="00992BAA"/>
    <w:rsid w:val="009931CC"/>
    <w:rsid w:val="0099428D"/>
    <w:rsid w:val="00995877"/>
    <w:rsid w:val="00995BFC"/>
    <w:rsid w:val="009964E0"/>
    <w:rsid w:val="009965B2"/>
    <w:rsid w:val="009967FB"/>
    <w:rsid w:val="00996ABC"/>
    <w:rsid w:val="009979D8"/>
    <w:rsid w:val="009A0D06"/>
    <w:rsid w:val="009A0FD8"/>
    <w:rsid w:val="009A1BB9"/>
    <w:rsid w:val="009A1D0D"/>
    <w:rsid w:val="009A2ABA"/>
    <w:rsid w:val="009A2F42"/>
    <w:rsid w:val="009A307F"/>
    <w:rsid w:val="009A37BB"/>
    <w:rsid w:val="009A4A2E"/>
    <w:rsid w:val="009A513C"/>
    <w:rsid w:val="009A57CF"/>
    <w:rsid w:val="009A5A8C"/>
    <w:rsid w:val="009A6620"/>
    <w:rsid w:val="009A7216"/>
    <w:rsid w:val="009B0427"/>
    <w:rsid w:val="009B0751"/>
    <w:rsid w:val="009B09F7"/>
    <w:rsid w:val="009B0A02"/>
    <w:rsid w:val="009B1519"/>
    <w:rsid w:val="009B18D8"/>
    <w:rsid w:val="009B1D0F"/>
    <w:rsid w:val="009B1EEE"/>
    <w:rsid w:val="009B228C"/>
    <w:rsid w:val="009B258C"/>
    <w:rsid w:val="009B2BF6"/>
    <w:rsid w:val="009B3C1A"/>
    <w:rsid w:val="009B3EAC"/>
    <w:rsid w:val="009B5729"/>
    <w:rsid w:val="009B5B23"/>
    <w:rsid w:val="009B5CA2"/>
    <w:rsid w:val="009B613D"/>
    <w:rsid w:val="009B71B9"/>
    <w:rsid w:val="009B742E"/>
    <w:rsid w:val="009B7AD5"/>
    <w:rsid w:val="009B7B0D"/>
    <w:rsid w:val="009B7CC2"/>
    <w:rsid w:val="009C0D8C"/>
    <w:rsid w:val="009C1BD0"/>
    <w:rsid w:val="009C2406"/>
    <w:rsid w:val="009C2B4E"/>
    <w:rsid w:val="009C2ED4"/>
    <w:rsid w:val="009C39BF"/>
    <w:rsid w:val="009C4167"/>
    <w:rsid w:val="009C41FB"/>
    <w:rsid w:val="009C49D8"/>
    <w:rsid w:val="009C5D6C"/>
    <w:rsid w:val="009C60D1"/>
    <w:rsid w:val="009C63D0"/>
    <w:rsid w:val="009C6D4A"/>
    <w:rsid w:val="009C72A0"/>
    <w:rsid w:val="009C7825"/>
    <w:rsid w:val="009C7F1D"/>
    <w:rsid w:val="009D0172"/>
    <w:rsid w:val="009D0416"/>
    <w:rsid w:val="009D0737"/>
    <w:rsid w:val="009D0855"/>
    <w:rsid w:val="009D286F"/>
    <w:rsid w:val="009D2B02"/>
    <w:rsid w:val="009D2E62"/>
    <w:rsid w:val="009D329B"/>
    <w:rsid w:val="009D4316"/>
    <w:rsid w:val="009D4B1A"/>
    <w:rsid w:val="009D5434"/>
    <w:rsid w:val="009D6212"/>
    <w:rsid w:val="009D6B25"/>
    <w:rsid w:val="009D7341"/>
    <w:rsid w:val="009D7373"/>
    <w:rsid w:val="009D7DF2"/>
    <w:rsid w:val="009E05B2"/>
    <w:rsid w:val="009E14BF"/>
    <w:rsid w:val="009E1D48"/>
    <w:rsid w:val="009E1FBA"/>
    <w:rsid w:val="009E22D6"/>
    <w:rsid w:val="009E25FC"/>
    <w:rsid w:val="009E2C9C"/>
    <w:rsid w:val="009E3150"/>
    <w:rsid w:val="009E33AF"/>
    <w:rsid w:val="009E3B51"/>
    <w:rsid w:val="009E4597"/>
    <w:rsid w:val="009E4772"/>
    <w:rsid w:val="009E55A0"/>
    <w:rsid w:val="009E5979"/>
    <w:rsid w:val="009E62A5"/>
    <w:rsid w:val="009E6F81"/>
    <w:rsid w:val="009E70B2"/>
    <w:rsid w:val="009E72B8"/>
    <w:rsid w:val="009E74EF"/>
    <w:rsid w:val="009E7885"/>
    <w:rsid w:val="009E79EA"/>
    <w:rsid w:val="009F017B"/>
    <w:rsid w:val="009F0332"/>
    <w:rsid w:val="009F07BA"/>
    <w:rsid w:val="009F102B"/>
    <w:rsid w:val="009F1204"/>
    <w:rsid w:val="009F1400"/>
    <w:rsid w:val="009F1586"/>
    <w:rsid w:val="009F19F9"/>
    <w:rsid w:val="009F2253"/>
    <w:rsid w:val="009F3232"/>
    <w:rsid w:val="009F367F"/>
    <w:rsid w:val="009F3864"/>
    <w:rsid w:val="009F4651"/>
    <w:rsid w:val="009F48FD"/>
    <w:rsid w:val="009F5064"/>
    <w:rsid w:val="009F5069"/>
    <w:rsid w:val="009F56D0"/>
    <w:rsid w:val="009F604D"/>
    <w:rsid w:val="009F6613"/>
    <w:rsid w:val="009F6E12"/>
    <w:rsid w:val="009F7A8F"/>
    <w:rsid w:val="00A004CB"/>
    <w:rsid w:val="00A00F66"/>
    <w:rsid w:val="00A019F5"/>
    <w:rsid w:val="00A01C62"/>
    <w:rsid w:val="00A023FE"/>
    <w:rsid w:val="00A0298F"/>
    <w:rsid w:val="00A029B8"/>
    <w:rsid w:val="00A02AE3"/>
    <w:rsid w:val="00A02D65"/>
    <w:rsid w:val="00A03081"/>
    <w:rsid w:val="00A0309C"/>
    <w:rsid w:val="00A0352A"/>
    <w:rsid w:val="00A05A95"/>
    <w:rsid w:val="00A05DDE"/>
    <w:rsid w:val="00A06014"/>
    <w:rsid w:val="00A10B3C"/>
    <w:rsid w:val="00A115DD"/>
    <w:rsid w:val="00A11A94"/>
    <w:rsid w:val="00A11BBB"/>
    <w:rsid w:val="00A122E0"/>
    <w:rsid w:val="00A13F57"/>
    <w:rsid w:val="00A14AE6"/>
    <w:rsid w:val="00A14C2C"/>
    <w:rsid w:val="00A15584"/>
    <w:rsid w:val="00A15D6C"/>
    <w:rsid w:val="00A166D4"/>
    <w:rsid w:val="00A16EBE"/>
    <w:rsid w:val="00A174DA"/>
    <w:rsid w:val="00A17716"/>
    <w:rsid w:val="00A17B01"/>
    <w:rsid w:val="00A17E10"/>
    <w:rsid w:val="00A17E23"/>
    <w:rsid w:val="00A2154A"/>
    <w:rsid w:val="00A22068"/>
    <w:rsid w:val="00A228E4"/>
    <w:rsid w:val="00A22B14"/>
    <w:rsid w:val="00A23874"/>
    <w:rsid w:val="00A23BE1"/>
    <w:rsid w:val="00A24E1F"/>
    <w:rsid w:val="00A24F32"/>
    <w:rsid w:val="00A25054"/>
    <w:rsid w:val="00A25D79"/>
    <w:rsid w:val="00A26CB3"/>
    <w:rsid w:val="00A27933"/>
    <w:rsid w:val="00A27ADB"/>
    <w:rsid w:val="00A27C1A"/>
    <w:rsid w:val="00A27E11"/>
    <w:rsid w:val="00A27ED7"/>
    <w:rsid w:val="00A3007D"/>
    <w:rsid w:val="00A30D85"/>
    <w:rsid w:val="00A310FC"/>
    <w:rsid w:val="00A31240"/>
    <w:rsid w:val="00A31B7E"/>
    <w:rsid w:val="00A3228C"/>
    <w:rsid w:val="00A32FE9"/>
    <w:rsid w:val="00A33427"/>
    <w:rsid w:val="00A337F7"/>
    <w:rsid w:val="00A33BF7"/>
    <w:rsid w:val="00A33C48"/>
    <w:rsid w:val="00A33F72"/>
    <w:rsid w:val="00A34F0C"/>
    <w:rsid w:val="00A350F5"/>
    <w:rsid w:val="00A35350"/>
    <w:rsid w:val="00A35460"/>
    <w:rsid w:val="00A35A18"/>
    <w:rsid w:val="00A35C41"/>
    <w:rsid w:val="00A3634C"/>
    <w:rsid w:val="00A363AC"/>
    <w:rsid w:val="00A3677F"/>
    <w:rsid w:val="00A37DE9"/>
    <w:rsid w:val="00A40D1D"/>
    <w:rsid w:val="00A40FDA"/>
    <w:rsid w:val="00A415EE"/>
    <w:rsid w:val="00A41C73"/>
    <w:rsid w:val="00A427C1"/>
    <w:rsid w:val="00A43025"/>
    <w:rsid w:val="00A4471A"/>
    <w:rsid w:val="00A448E8"/>
    <w:rsid w:val="00A44D6B"/>
    <w:rsid w:val="00A45232"/>
    <w:rsid w:val="00A45249"/>
    <w:rsid w:val="00A454ED"/>
    <w:rsid w:val="00A459F5"/>
    <w:rsid w:val="00A4607E"/>
    <w:rsid w:val="00A46121"/>
    <w:rsid w:val="00A46943"/>
    <w:rsid w:val="00A46B41"/>
    <w:rsid w:val="00A470B6"/>
    <w:rsid w:val="00A50AC5"/>
    <w:rsid w:val="00A51758"/>
    <w:rsid w:val="00A522EA"/>
    <w:rsid w:val="00A531DB"/>
    <w:rsid w:val="00A534B8"/>
    <w:rsid w:val="00A5364B"/>
    <w:rsid w:val="00A53AC5"/>
    <w:rsid w:val="00A547A7"/>
    <w:rsid w:val="00A55E60"/>
    <w:rsid w:val="00A57B23"/>
    <w:rsid w:val="00A57EFD"/>
    <w:rsid w:val="00A60876"/>
    <w:rsid w:val="00A60A55"/>
    <w:rsid w:val="00A60B76"/>
    <w:rsid w:val="00A61357"/>
    <w:rsid w:val="00A63560"/>
    <w:rsid w:val="00A63DD8"/>
    <w:rsid w:val="00A64483"/>
    <w:rsid w:val="00A64848"/>
    <w:rsid w:val="00A64CB5"/>
    <w:rsid w:val="00A662B7"/>
    <w:rsid w:val="00A667FD"/>
    <w:rsid w:val="00A671CE"/>
    <w:rsid w:val="00A674CF"/>
    <w:rsid w:val="00A677B3"/>
    <w:rsid w:val="00A67E55"/>
    <w:rsid w:val="00A70468"/>
    <w:rsid w:val="00A70D6D"/>
    <w:rsid w:val="00A7173D"/>
    <w:rsid w:val="00A7236A"/>
    <w:rsid w:val="00A7238E"/>
    <w:rsid w:val="00A73E27"/>
    <w:rsid w:val="00A7445F"/>
    <w:rsid w:val="00A7450C"/>
    <w:rsid w:val="00A747A1"/>
    <w:rsid w:val="00A74B91"/>
    <w:rsid w:val="00A74F1D"/>
    <w:rsid w:val="00A7578E"/>
    <w:rsid w:val="00A75F6D"/>
    <w:rsid w:val="00A76C08"/>
    <w:rsid w:val="00A8117B"/>
    <w:rsid w:val="00A81254"/>
    <w:rsid w:val="00A81DF6"/>
    <w:rsid w:val="00A81F66"/>
    <w:rsid w:val="00A820B3"/>
    <w:rsid w:val="00A8348D"/>
    <w:rsid w:val="00A834AA"/>
    <w:rsid w:val="00A83A6C"/>
    <w:rsid w:val="00A8467E"/>
    <w:rsid w:val="00A84692"/>
    <w:rsid w:val="00A847C7"/>
    <w:rsid w:val="00A852C2"/>
    <w:rsid w:val="00A85977"/>
    <w:rsid w:val="00A86959"/>
    <w:rsid w:val="00A86AF0"/>
    <w:rsid w:val="00A87EB8"/>
    <w:rsid w:val="00A90060"/>
    <w:rsid w:val="00A905A4"/>
    <w:rsid w:val="00A91007"/>
    <w:rsid w:val="00A91390"/>
    <w:rsid w:val="00A914E3"/>
    <w:rsid w:val="00A91D78"/>
    <w:rsid w:val="00A91E40"/>
    <w:rsid w:val="00A92592"/>
    <w:rsid w:val="00A927F5"/>
    <w:rsid w:val="00A92BD5"/>
    <w:rsid w:val="00A933AA"/>
    <w:rsid w:val="00A934F5"/>
    <w:rsid w:val="00A93BB9"/>
    <w:rsid w:val="00A942F7"/>
    <w:rsid w:val="00A94D57"/>
    <w:rsid w:val="00A94E7A"/>
    <w:rsid w:val="00A95B47"/>
    <w:rsid w:val="00A95D82"/>
    <w:rsid w:val="00A96938"/>
    <w:rsid w:val="00AA0AAE"/>
    <w:rsid w:val="00AA1B00"/>
    <w:rsid w:val="00AA1E34"/>
    <w:rsid w:val="00AA20C1"/>
    <w:rsid w:val="00AA21B3"/>
    <w:rsid w:val="00AA232E"/>
    <w:rsid w:val="00AA28D0"/>
    <w:rsid w:val="00AA2936"/>
    <w:rsid w:val="00AA334A"/>
    <w:rsid w:val="00AA3492"/>
    <w:rsid w:val="00AA398D"/>
    <w:rsid w:val="00AA4627"/>
    <w:rsid w:val="00AA5F55"/>
    <w:rsid w:val="00AA68F0"/>
    <w:rsid w:val="00AA6C3C"/>
    <w:rsid w:val="00AA71BC"/>
    <w:rsid w:val="00AA7706"/>
    <w:rsid w:val="00AB0D66"/>
    <w:rsid w:val="00AB116A"/>
    <w:rsid w:val="00AB1176"/>
    <w:rsid w:val="00AB1333"/>
    <w:rsid w:val="00AB231C"/>
    <w:rsid w:val="00AB2CEF"/>
    <w:rsid w:val="00AB3080"/>
    <w:rsid w:val="00AB433C"/>
    <w:rsid w:val="00AB4472"/>
    <w:rsid w:val="00AB4586"/>
    <w:rsid w:val="00AB48EA"/>
    <w:rsid w:val="00AB494E"/>
    <w:rsid w:val="00AB5233"/>
    <w:rsid w:val="00AB52AE"/>
    <w:rsid w:val="00AB60FB"/>
    <w:rsid w:val="00AB6130"/>
    <w:rsid w:val="00AB65FF"/>
    <w:rsid w:val="00AB6F31"/>
    <w:rsid w:val="00AB7312"/>
    <w:rsid w:val="00AB7702"/>
    <w:rsid w:val="00AB7A49"/>
    <w:rsid w:val="00AB7C17"/>
    <w:rsid w:val="00AB7C6B"/>
    <w:rsid w:val="00AB7E70"/>
    <w:rsid w:val="00AC03C4"/>
    <w:rsid w:val="00AC0924"/>
    <w:rsid w:val="00AC092E"/>
    <w:rsid w:val="00AC0FF7"/>
    <w:rsid w:val="00AC1E03"/>
    <w:rsid w:val="00AC2A7C"/>
    <w:rsid w:val="00AC2EBE"/>
    <w:rsid w:val="00AC3461"/>
    <w:rsid w:val="00AC3638"/>
    <w:rsid w:val="00AC3CF5"/>
    <w:rsid w:val="00AC4765"/>
    <w:rsid w:val="00AC4796"/>
    <w:rsid w:val="00AC4939"/>
    <w:rsid w:val="00AC4B87"/>
    <w:rsid w:val="00AC4C2E"/>
    <w:rsid w:val="00AC4CB6"/>
    <w:rsid w:val="00AC5CC3"/>
    <w:rsid w:val="00AC5F3C"/>
    <w:rsid w:val="00AC70FE"/>
    <w:rsid w:val="00AC7619"/>
    <w:rsid w:val="00AC773C"/>
    <w:rsid w:val="00AC7817"/>
    <w:rsid w:val="00AC7F46"/>
    <w:rsid w:val="00AD060E"/>
    <w:rsid w:val="00AD2A05"/>
    <w:rsid w:val="00AD35AD"/>
    <w:rsid w:val="00AD3684"/>
    <w:rsid w:val="00AD3C37"/>
    <w:rsid w:val="00AD3CF5"/>
    <w:rsid w:val="00AD40B4"/>
    <w:rsid w:val="00AD4654"/>
    <w:rsid w:val="00AD4AD1"/>
    <w:rsid w:val="00AD5885"/>
    <w:rsid w:val="00AD58E3"/>
    <w:rsid w:val="00AD5A18"/>
    <w:rsid w:val="00AD5E9D"/>
    <w:rsid w:val="00AD607D"/>
    <w:rsid w:val="00AD62B3"/>
    <w:rsid w:val="00AD649B"/>
    <w:rsid w:val="00AD665B"/>
    <w:rsid w:val="00AD7264"/>
    <w:rsid w:val="00AD72EA"/>
    <w:rsid w:val="00AD7328"/>
    <w:rsid w:val="00AE0ACE"/>
    <w:rsid w:val="00AE1336"/>
    <w:rsid w:val="00AE1622"/>
    <w:rsid w:val="00AE1A96"/>
    <w:rsid w:val="00AE1EA6"/>
    <w:rsid w:val="00AE3365"/>
    <w:rsid w:val="00AE366F"/>
    <w:rsid w:val="00AE3D05"/>
    <w:rsid w:val="00AE4810"/>
    <w:rsid w:val="00AE4B20"/>
    <w:rsid w:val="00AE55D2"/>
    <w:rsid w:val="00AE623F"/>
    <w:rsid w:val="00AE62BF"/>
    <w:rsid w:val="00AE6782"/>
    <w:rsid w:val="00AE6A52"/>
    <w:rsid w:val="00AE73AA"/>
    <w:rsid w:val="00AE746A"/>
    <w:rsid w:val="00AE7756"/>
    <w:rsid w:val="00AE7937"/>
    <w:rsid w:val="00AF042B"/>
    <w:rsid w:val="00AF0DAC"/>
    <w:rsid w:val="00AF105F"/>
    <w:rsid w:val="00AF10F3"/>
    <w:rsid w:val="00AF152F"/>
    <w:rsid w:val="00AF22D8"/>
    <w:rsid w:val="00AF23FC"/>
    <w:rsid w:val="00AF2598"/>
    <w:rsid w:val="00AF2BB3"/>
    <w:rsid w:val="00AF2D86"/>
    <w:rsid w:val="00AF34BB"/>
    <w:rsid w:val="00AF368D"/>
    <w:rsid w:val="00AF4F8A"/>
    <w:rsid w:val="00AF6956"/>
    <w:rsid w:val="00AF7545"/>
    <w:rsid w:val="00AF7F78"/>
    <w:rsid w:val="00B0004F"/>
    <w:rsid w:val="00B00B6E"/>
    <w:rsid w:val="00B00BB8"/>
    <w:rsid w:val="00B01421"/>
    <w:rsid w:val="00B0182E"/>
    <w:rsid w:val="00B024E7"/>
    <w:rsid w:val="00B04049"/>
    <w:rsid w:val="00B04D04"/>
    <w:rsid w:val="00B06084"/>
    <w:rsid w:val="00B06C2C"/>
    <w:rsid w:val="00B07281"/>
    <w:rsid w:val="00B0791A"/>
    <w:rsid w:val="00B079D8"/>
    <w:rsid w:val="00B07B0B"/>
    <w:rsid w:val="00B10125"/>
    <w:rsid w:val="00B1021E"/>
    <w:rsid w:val="00B102A7"/>
    <w:rsid w:val="00B10B01"/>
    <w:rsid w:val="00B116AB"/>
    <w:rsid w:val="00B11716"/>
    <w:rsid w:val="00B11A33"/>
    <w:rsid w:val="00B12C5E"/>
    <w:rsid w:val="00B12D83"/>
    <w:rsid w:val="00B132A5"/>
    <w:rsid w:val="00B13EF6"/>
    <w:rsid w:val="00B141A3"/>
    <w:rsid w:val="00B14219"/>
    <w:rsid w:val="00B165F3"/>
    <w:rsid w:val="00B16B11"/>
    <w:rsid w:val="00B174F5"/>
    <w:rsid w:val="00B20441"/>
    <w:rsid w:val="00B20B7E"/>
    <w:rsid w:val="00B21C3D"/>
    <w:rsid w:val="00B2285F"/>
    <w:rsid w:val="00B234BE"/>
    <w:rsid w:val="00B23BA5"/>
    <w:rsid w:val="00B24973"/>
    <w:rsid w:val="00B24EC4"/>
    <w:rsid w:val="00B2504A"/>
    <w:rsid w:val="00B254C3"/>
    <w:rsid w:val="00B25CAA"/>
    <w:rsid w:val="00B263CD"/>
    <w:rsid w:val="00B26799"/>
    <w:rsid w:val="00B26CF2"/>
    <w:rsid w:val="00B27095"/>
    <w:rsid w:val="00B271E5"/>
    <w:rsid w:val="00B2724C"/>
    <w:rsid w:val="00B2725C"/>
    <w:rsid w:val="00B27BA1"/>
    <w:rsid w:val="00B27FFB"/>
    <w:rsid w:val="00B30BE8"/>
    <w:rsid w:val="00B3111A"/>
    <w:rsid w:val="00B31713"/>
    <w:rsid w:val="00B31ED8"/>
    <w:rsid w:val="00B31F8C"/>
    <w:rsid w:val="00B32A27"/>
    <w:rsid w:val="00B3481C"/>
    <w:rsid w:val="00B34B77"/>
    <w:rsid w:val="00B34C92"/>
    <w:rsid w:val="00B34E12"/>
    <w:rsid w:val="00B34F03"/>
    <w:rsid w:val="00B35909"/>
    <w:rsid w:val="00B35A54"/>
    <w:rsid w:val="00B35FFD"/>
    <w:rsid w:val="00B36140"/>
    <w:rsid w:val="00B36913"/>
    <w:rsid w:val="00B36D37"/>
    <w:rsid w:val="00B3701D"/>
    <w:rsid w:val="00B3739B"/>
    <w:rsid w:val="00B374FE"/>
    <w:rsid w:val="00B37901"/>
    <w:rsid w:val="00B37B65"/>
    <w:rsid w:val="00B37CDA"/>
    <w:rsid w:val="00B40055"/>
    <w:rsid w:val="00B4021F"/>
    <w:rsid w:val="00B40E21"/>
    <w:rsid w:val="00B41523"/>
    <w:rsid w:val="00B41627"/>
    <w:rsid w:val="00B421AA"/>
    <w:rsid w:val="00B421DE"/>
    <w:rsid w:val="00B4225E"/>
    <w:rsid w:val="00B42744"/>
    <w:rsid w:val="00B42A44"/>
    <w:rsid w:val="00B42B56"/>
    <w:rsid w:val="00B4353C"/>
    <w:rsid w:val="00B437A5"/>
    <w:rsid w:val="00B438A2"/>
    <w:rsid w:val="00B449C0"/>
    <w:rsid w:val="00B45B82"/>
    <w:rsid w:val="00B45F7A"/>
    <w:rsid w:val="00B46028"/>
    <w:rsid w:val="00B4633A"/>
    <w:rsid w:val="00B46D74"/>
    <w:rsid w:val="00B46EF9"/>
    <w:rsid w:val="00B47579"/>
    <w:rsid w:val="00B502B8"/>
    <w:rsid w:val="00B50FCE"/>
    <w:rsid w:val="00B511C6"/>
    <w:rsid w:val="00B51793"/>
    <w:rsid w:val="00B5197F"/>
    <w:rsid w:val="00B530B2"/>
    <w:rsid w:val="00B532CB"/>
    <w:rsid w:val="00B53F21"/>
    <w:rsid w:val="00B53F3F"/>
    <w:rsid w:val="00B545BB"/>
    <w:rsid w:val="00B5539E"/>
    <w:rsid w:val="00B553BF"/>
    <w:rsid w:val="00B557E2"/>
    <w:rsid w:val="00B571EE"/>
    <w:rsid w:val="00B577E1"/>
    <w:rsid w:val="00B57E0C"/>
    <w:rsid w:val="00B6011C"/>
    <w:rsid w:val="00B6170A"/>
    <w:rsid w:val="00B618A9"/>
    <w:rsid w:val="00B62591"/>
    <w:rsid w:val="00B63BEE"/>
    <w:rsid w:val="00B63F66"/>
    <w:rsid w:val="00B6455D"/>
    <w:rsid w:val="00B64755"/>
    <w:rsid w:val="00B6513F"/>
    <w:rsid w:val="00B65884"/>
    <w:rsid w:val="00B65F93"/>
    <w:rsid w:val="00B660CA"/>
    <w:rsid w:val="00B66252"/>
    <w:rsid w:val="00B662B7"/>
    <w:rsid w:val="00B666DA"/>
    <w:rsid w:val="00B66992"/>
    <w:rsid w:val="00B669CF"/>
    <w:rsid w:val="00B66A91"/>
    <w:rsid w:val="00B66C6E"/>
    <w:rsid w:val="00B67CFA"/>
    <w:rsid w:val="00B7152C"/>
    <w:rsid w:val="00B72E36"/>
    <w:rsid w:val="00B731AE"/>
    <w:rsid w:val="00B734E8"/>
    <w:rsid w:val="00B73532"/>
    <w:rsid w:val="00B73C96"/>
    <w:rsid w:val="00B73F56"/>
    <w:rsid w:val="00B74BCC"/>
    <w:rsid w:val="00B75684"/>
    <w:rsid w:val="00B756AC"/>
    <w:rsid w:val="00B7574A"/>
    <w:rsid w:val="00B75E42"/>
    <w:rsid w:val="00B7629B"/>
    <w:rsid w:val="00B773C5"/>
    <w:rsid w:val="00B7756E"/>
    <w:rsid w:val="00B779FA"/>
    <w:rsid w:val="00B8076D"/>
    <w:rsid w:val="00B8076F"/>
    <w:rsid w:val="00B80785"/>
    <w:rsid w:val="00B81159"/>
    <w:rsid w:val="00B81CE2"/>
    <w:rsid w:val="00B82502"/>
    <w:rsid w:val="00B82739"/>
    <w:rsid w:val="00B828AE"/>
    <w:rsid w:val="00B82992"/>
    <w:rsid w:val="00B82BD5"/>
    <w:rsid w:val="00B82C4F"/>
    <w:rsid w:val="00B8428D"/>
    <w:rsid w:val="00B84BD6"/>
    <w:rsid w:val="00B851AE"/>
    <w:rsid w:val="00B8673F"/>
    <w:rsid w:val="00B8704B"/>
    <w:rsid w:val="00B872DA"/>
    <w:rsid w:val="00B87D5C"/>
    <w:rsid w:val="00B90006"/>
    <w:rsid w:val="00B9005A"/>
    <w:rsid w:val="00B9015B"/>
    <w:rsid w:val="00B90FD5"/>
    <w:rsid w:val="00B92364"/>
    <w:rsid w:val="00B93113"/>
    <w:rsid w:val="00B9351A"/>
    <w:rsid w:val="00B9368C"/>
    <w:rsid w:val="00B953A4"/>
    <w:rsid w:val="00B959A1"/>
    <w:rsid w:val="00B9604F"/>
    <w:rsid w:val="00B960A6"/>
    <w:rsid w:val="00B96DA6"/>
    <w:rsid w:val="00B97D8E"/>
    <w:rsid w:val="00BA0176"/>
    <w:rsid w:val="00BA047F"/>
    <w:rsid w:val="00BA0DB4"/>
    <w:rsid w:val="00BA1437"/>
    <w:rsid w:val="00BA147E"/>
    <w:rsid w:val="00BA18FC"/>
    <w:rsid w:val="00BA2580"/>
    <w:rsid w:val="00BA2AA1"/>
    <w:rsid w:val="00BA2F2E"/>
    <w:rsid w:val="00BA3A68"/>
    <w:rsid w:val="00BA3D88"/>
    <w:rsid w:val="00BA4F0F"/>
    <w:rsid w:val="00BA4FAD"/>
    <w:rsid w:val="00BA54B6"/>
    <w:rsid w:val="00BA7176"/>
    <w:rsid w:val="00BA7244"/>
    <w:rsid w:val="00BA7A19"/>
    <w:rsid w:val="00BB0A95"/>
    <w:rsid w:val="00BB0B14"/>
    <w:rsid w:val="00BB1C21"/>
    <w:rsid w:val="00BB1D57"/>
    <w:rsid w:val="00BB1FAB"/>
    <w:rsid w:val="00BB228D"/>
    <w:rsid w:val="00BB3BBE"/>
    <w:rsid w:val="00BB42BA"/>
    <w:rsid w:val="00BB531D"/>
    <w:rsid w:val="00BB5CC2"/>
    <w:rsid w:val="00BB6B1E"/>
    <w:rsid w:val="00BB6F51"/>
    <w:rsid w:val="00BB6FD8"/>
    <w:rsid w:val="00BB76BD"/>
    <w:rsid w:val="00BB7A0F"/>
    <w:rsid w:val="00BC0251"/>
    <w:rsid w:val="00BC05A3"/>
    <w:rsid w:val="00BC1012"/>
    <w:rsid w:val="00BC1437"/>
    <w:rsid w:val="00BC1552"/>
    <w:rsid w:val="00BC16D3"/>
    <w:rsid w:val="00BC1F78"/>
    <w:rsid w:val="00BC2374"/>
    <w:rsid w:val="00BC2447"/>
    <w:rsid w:val="00BC268C"/>
    <w:rsid w:val="00BC2F60"/>
    <w:rsid w:val="00BC3102"/>
    <w:rsid w:val="00BC38D5"/>
    <w:rsid w:val="00BC3ACA"/>
    <w:rsid w:val="00BC3B18"/>
    <w:rsid w:val="00BC4EE3"/>
    <w:rsid w:val="00BC526B"/>
    <w:rsid w:val="00BC5942"/>
    <w:rsid w:val="00BC7623"/>
    <w:rsid w:val="00BC7933"/>
    <w:rsid w:val="00BC7ACE"/>
    <w:rsid w:val="00BC7C3D"/>
    <w:rsid w:val="00BD0354"/>
    <w:rsid w:val="00BD0909"/>
    <w:rsid w:val="00BD0BDA"/>
    <w:rsid w:val="00BD124A"/>
    <w:rsid w:val="00BD19F4"/>
    <w:rsid w:val="00BD1B43"/>
    <w:rsid w:val="00BD20F2"/>
    <w:rsid w:val="00BD2253"/>
    <w:rsid w:val="00BD3814"/>
    <w:rsid w:val="00BD49F2"/>
    <w:rsid w:val="00BD4B25"/>
    <w:rsid w:val="00BD4CB1"/>
    <w:rsid w:val="00BD6467"/>
    <w:rsid w:val="00BD6A5F"/>
    <w:rsid w:val="00BD7159"/>
    <w:rsid w:val="00BD72EC"/>
    <w:rsid w:val="00BD7314"/>
    <w:rsid w:val="00BD772D"/>
    <w:rsid w:val="00BD7A8B"/>
    <w:rsid w:val="00BD7E85"/>
    <w:rsid w:val="00BD7F06"/>
    <w:rsid w:val="00BD7F80"/>
    <w:rsid w:val="00BE0A93"/>
    <w:rsid w:val="00BE14DB"/>
    <w:rsid w:val="00BE154B"/>
    <w:rsid w:val="00BE1E55"/>
    <w:rsid w:val="00BE2052"/>
    <w:rsid w:val="00BE24D6"/>
    <w:rsid w:val="00BE264E"/>
    <w:rsid w:val="00BE28E2"/>
    <w:rsid w:val="00BE2A70"/>
    <w:rsid w:val="00BE2E74"/>
    <w:rsid w:val="00BE37EE"/>
    <w:rsid w:val="00BE3961"/>
    <w:rsid w:val="00BE5E39"/>
    <w:rsid w:val="00BE67E4"/>
    <w:rsid w:val="00BE7125"/>
    <w:rsid w:val="00BF00EA"/>
    <w:rsid w:val="00BF0A1F"/>
    <w:rsid w:val="00BF0CD4"/>
    <w:rsid w:val="00BF1748"/>
    <w:rsid w:val="00BF2985"/>
    <w:rsid w:val="00BF33AA"/>
    <w:rsid w:val="00BF3A84"/>
    <w:rsid w:val="00BF628A"/>
    <w:rsid w:val="00BF6C76"/>
    <w:rsid w:val="00BF72AA"/>
    <w:rsid w:val="00BF7CA5"/>
    <w:rsid w:val="00C0017F"/>
    <w:rsid w:val="00C0053B"/>
    <w:rsid w:val="00C0109B"/>
    <w:rsid w:val="00C01426"/>
    <w:rsid w:val="00C01905"/>
    <w:rsid w:val="00C0246F"/>
    <w:rsid w:val="00C02BB6"/>
    <w:rsid w:val="00C02E7D"/>
    <w:rsid w:val="00C0326D"/>
    <w:rsid w:val="00C040DE"/>
    <w:rsid w:val="00C05FF4"/>
    <w:rsid w:val="00C06130"/>
    <w:rsid w:val="00C06E69"/>
    <w:rsid w:val="00C06E6B"/>
    <w:rsid w:val="00C06F41"/>
    <w:rsid w:val="00C07B59"/>
    <w:rsid w:val="00C108AB"/>
    <w:rsid w:val="00C10F1A"/>
    <w:rsid w:val="00C1153C"/>
    <w:rsid w:val="00C11D6F"/>
    <w:rsid w:val="00C12A6E"/>
    <w:rsid w:val="00C12B43"/>
    <w:rsid w:val="00C13402"/>
    <w:rsid w:val="00C1390C"/>
    <w:rsid w:val="00C13AB1"/>
    <w:rsid w:val="00C13C08"/>
    <w:rsid w:val="00C14227"/>
    <w:rsid w:val="00C14AD0"/>
    <w:rsid w:val="00C16110"/>
    <w:rsid w:val="00C1666A"/>
    <w:rsid w:val="00C16A92"/>
    <w:rsid w:val="00C17699"/>
    <w:rsid w:val="00C200FC"/>
    <w:rsid w:val="00C2041E"/>
    <w:rsid w:val="00C20EDE"/>
    <w:rsid w:val="00C210A7"/>
    <w:rsid w:val="00C22B69"/>
    <w:rsid w:val="00C23A33"/>
    <w:rsid w:val="00C24105"/>
    <w:rsid w:val="00C24ABD"/>
    <w:rsid w:val="00C24AD6"/>
    <w:rsid w:val="00C24F97"/>
    <w:rsid w:val="00C25F03"/>
    <w:rsid w:val="00C26190"/>
    <w:rsid w:val="00C26269"/>
    <w:rsid w:val="00C2638A"/>
    <w:rsid w:val="00C26D3D"/>
    <w:rsid w:val="00C274F9"/>
    <w:rsid w:val="00C30DF3"/>
    <w:rsid w:val="00C30E7D"/>
    <w:rsid w:val="00C31239"/>
    <w:rsid w:val="00C32057"/>
    <w:rsid w:val="00C3240F"/>
    <w:rsid w:val="00C32589"/>
    <w:rsid w:val="00C33D70"/>
    <w:rsid w:val="00C35125"/>
    <w:rsid w:val="00C35679"/>
    <w:rsid w:val="00C3610B"/>
    <w:rsid w:val="00C371E7"/>
    <w:rsid w:val="00C37474"/>
    <w:rsid w:val="00C378C8"/>
    <w:rsid w:val="00C40762"/>
    <w:rsid w:val="00C40DC3"/>
    <w:rsid w:val="00C422EA"/>
    <w:rsid w:val="00C42EC3"/>
    <w:rsid w:val="00C4341D"/>
    <w:rsid w:val="00C43711"/>
    <w:rsid w:val="00C438CD"/>
    <w:rsid w:val="00C43A84"/>
    <w:rsid w:val="00C43B8B"/>
    <w:rsid w:val="00C43BFA"/>
    <w:rsid w:val="00C44087"/>
    <w:rsid w:val="00C44A4F"/>
    <w:rsid w:val="00C45339"/>
    <w:rsid w:val="00C454D8"/>
    <w:rsid w:val="00C45FC9"/>
    <w:rsid w:val="00C46174"/>
    <w:rsid w:val="00C46812"/>
    <w:rsid w:val="00C47463"/>
    <w:rsid w:val="00C476E9"/>
    <w:rsid w:val="00C47E08"/>
    <w:rsid w:val="00C5023F"/>
    <w:rsid w:val="00C50CEE"/>
    <w:rsid w:val="00C511DE"/>
    <w:rsid w:val="00C513A0"/>
    <w:rsid w:val="00C51A0B"/>
    <w:rsid w:val="00C51A66"/>
    <w:rsid w:val="00C51EE6"/>
    <w:rsid w:val="00C52197"/>
    <w:rsid w:val="00C52C65"/>
    <w:rsid w:val="00C5307B"/>
    <w:rsid w:val="00C53B46"/>
    <w:rsid w:val="00C53D28"/>
    <w:rsid w:val="00C54E82"/>
    <w:rsid w:val="00C54F0F"/>
    <w:rsid w:val="00C54FAC"/>
    <w:rsid w:val="00C56C1D"/>
    <w:rsid w:val="00C574B7"/>
    <w:rsid w:val="00C61AFD"/>
    <w:rsid w:val="00C6267D"/>
    <w:rsid w:val="00C62750"/>
    <w:rsid w:val="00C63017"/>
    <w:rsid w:val="00C63B80"/>
    <w:rsid w:val="00C63F16"/>
    <w:rsid w:val="00C64876"/>
    <w:rsid w:val="00C6623B"/>
    <w:rsid w:val="00C67115"/>
    <w:rsid w:val="00C6716E"/>
    <w:rsid w:val="00C672E9"/>
    <w:rsid w:val="00C71E45"/>
    <w:rsid w:val="00C72421"/>
    <w:rsid w:val="00C727F4"/>
    <w:rsid w:val="00C72EB5"/>
    <w:rsid w:val="00C730B1"/>
    <w:rsid w:val="00C73BDB"/>
    <w:rsid w:val="00C73F82"/>
    <w:rsid w:val="00C740D7"/>
    <w:rsid w:val="00C748A9"/>
    <w:rsid w:val="00C74B6C"/>
    <w:rsid w:val="00C74E2C"/>
    <w:rsid w:val="00C7503F"/>
    <w:rsid w:val="00C75684"/>
    <w:rsid w:val="00C75F94"/>
    <w:rsid w:val="00C769D1"/>
    <w:rsid w:val="00C7723E"/>
    <w:rsid w:val="00C77581"/>
    <w:rsid w:val="00C77E2E"/>
    <w:rsid w:val="00C80200"/>
    <w:rsid w:val="00C8036E"/>
    <w:rsid w:val="00C804CD"/>
    <w:rsid w:val="00C808EE"/>
    <w:rsid w:val="00C80976"/>
    <w:rsid w:val="00C80C3F"/>
    <w:rsid w:val="00C817BA"/>
    <w:rsid w:val="00C818BF"/>
    <w:rsid w:val="00C819ED"/>
    <w:rsid w:val="00C8224E"/>
    <w:rsid w:val="00C82560"/>
    <w:rsid w:val="00C82A9C"/>
    <w:rsid w:val="00C82F1F"/>
    <w:rsid w:val="00C8312D"/>
    <w:rsid w:val="00C83200"/>
    <w:rsid w:val="00C83818"/>
    <w:rsid w:val="00C83AB5"/>
    <w:rsid w:val="00C83EEF"/>
    <w:rsid w:val="00C84BA1"/>
    <w:rsid w:val="00C86434"/>
    <w:rsid w:val="00C8684F"/>
    <w:rsid w:val="00C86970"/>
    <w:rsid w:val="00C878C4"/>
    <w:rsid w:val="00C87FF7"/>
    <w:rsid w:val="00C90C57"/>
    <w:rsid w:val="00C92589"/>
    <w:rsid w:val="00C929C7"/>
    <w:rsid w:val="00C92A64"/>
    <w:rsid w:val="00C92AB2"/>
    <w:rsid w:val="00C92C6A"/>
    <w:rsid w:val="00C92DED"/>
    <w:rsid w:val="00C93C8A"/>
    <w:rsid w:val="00C93CAD"/>
    <w:rsid w:val="00C9400B"/>
    <w:rsid w:val="00C942F7"/>
    <w:rsid w:val="00C947B1"/>
    <w:rsid w:val="00C948E5"/>
    <w:rsid w:val="00C94CD3"/>
    <w:rsid w:val="00C95877"/>
    <w:rsid w:val="00C95F02"/>
    <w:rsid w:val="00C960D3"/>
    <w:rsid w:val="00CA0021"/>
    <w:rsid w:val="00CA013E"/>
    <w:rsid w:val="00CA05C5"/>
    <w:rsid w:val="00CA2926"/>
    <w:rsid w:val="00CA3998"/>
    <w:rsid w:val="00CA50F2"/>
    <w:rsid w:val="00CA56E8"/>
    <w:rsid w:val="00CA67D7"/>
    <w:rsid w:val="00CA71A1"/>
    <w:rsid w:val="00CA7361"/>
    <w:rsid w:val="00CA763A"/>
    <w:rsid w:val="00CA76F8"/>
    <w:rsid w:val="00CA76FA"/>
    <w:rsid w:val="00CA796B"/>
    <w:rsid w:val="00CB0F41"/>
    <w:rsid w:val="00CB147B"/>
    <w:rsid w:val="00CB15FD"/>
    <w:rsid w:val="00CB1AA9"/>
    <w:rsid w:val="00CB221F"/>
    <w:rsid w:val="00CB2EF9"/>
    <w:rsid w:val="00CB368C"/>
    <w:rsid w:val="00CB43E3"/>
    <w:rsid w:val="00CB5407"/>
    <w:rsid w:val="00CB55E0"/>
    <w:rsid w:val="00CB6AAE"/>
    <w:rsid w:val="00CB6C0D"/>
    <w:rsid w:val="00CB7419"/>
    <w:rsid w:val="00CB77FF"/>
    <w:rsid w:val="00CC0B02"/>
    <w:rsid w:val="00CC0F4D"/>
    <w:rsid w:val="00CC16C5"/>
    <w:rsid w:val="00CC18D9"/>
    <w:rsid w:val="00CC1E96"/>
    <w:rsid w:val="00CC27C6"/>
    <w:rsid w:val="00CC2978"/>
    <w:rsid w:val="00CC2987"/>
    <w:rsid w:val="00CC2E65"/>
    <w:rsid w:val="00CC3B8C"/>
    <w:rsid w:val="00CC462F"/>
    <w:rsid w:val="00CC4893"/>
    <w:rsid w:val="00CC560E"/>
    <w:rsid w:val="00CC65D3"/>
    <w:rsid w:val="00CC68F3"/>
    <w:rsid w:val="00CC7932"/>
    <w:rsid w:val="00CC7D61"/>
    <w:rsid w:val="00CD11DF"/>
    <w:rsid w:val="00CD136D"/>
    <w:rsid w:val="00CD1442"/>
    <w:rsid w:val="00CD25C7"/>
    <w:rsid w:val="00CD288C"/>
    <w:rsid w:val="00CD28F1"/>
    <w:rsid w:val="00CD2B01"/>
    <w:rsid w:val="00CD2CDA"/>
    <w:rsid w:val="00CD383C"/>
    <w:rsid w:val="00CD39BA"/>
    <w:rsid w:val="00CD3ADB"/>
    <w:rsid w:val="00CD3FA9"/>
    <w:rsid w:val="00CD446A"/>
    <w:rsid w:val="00CD4660"/>
    <w:rsid w:val="00CD5F97"/>
    <w:rsid w:val="00CD62BC"/>
    <w:rsid w:val="00CD64AD"/>
    <w:rsid w:val="00CD6BB7"/>
    <w:rsid w:val="00CD70D0"/>
    <w:rsid w:val="00CD7280"/>
    <w:rsid w:val="00CD73C5"/>
    <w:rsid w:val="00CD7964"/>
    <w:rsid w:val="00CD7B6A"/>
    <w:rsid w:val="00CD7E25"/>
    <w:rsid w:val="00CD7F27"/>
    <w:rsid w:val="00CE02FD"/>
    <w:rsid w:val="00CE0615"/>
    <w:rsid w:val="00CE079E"/>
    <w:rsid w:val="00CE155C"/>
    <w:rsid w:val="00CE1CA7"/>
    <w:rsid w:val="00CE2520"/>
    <w:rsid w:val="00CE299A"/>
    <w:rsid w:val="00CE2BE6"/>
    <w:rsid w:val="00CE3394"/>
    <w:rsid w:val="00CE4080"/>
    <w:rsid w:val="00CE458D"/>
    <w:rsid w:val="00CE5293"/>
    <w:rsid w:val="00CE5526"/>
    <w:rsid w:val="00CE57FA"/>
    <w:rsid w:val="00CE5BAA"/>
    <w:rsid w:val="00CE5CCB"/>
    <w:rsid w:val="00CE5ED5"/>
    <w:rsid w:val="00CE6268"/>
    <w:rsid w:val="00CE6421"/>
    <w:rsid w:val="00CE6DA1"/>
    <w:rsid w:val="00CE788C"/>
    <w:rsid w:val="00CE7E81"/>
    <w:rsid w:val="00CF047C"/>
    <w:rsid w:val="00CF05F9"/>
    <w:rsid w:val="00CF0649"/>
    <w:rsid w:val="00CF0940"/>
    <w:rsid w:val="00CF0BA9"/>
    <w:rsid w:val="00CF1D3F"/>
    <w:rsid w:val="00CF22DB"/>
    <w:rsid w:val="00CF349C"/>
    <w:rsid w:val="00CF44A7"/>
    <w:rsid w:val="00CF451C"/>
    <w:rsid w:val="00CF48F5"/>
    <w:rsid w:val="00CF5515"/>
    <w:rsid w:val="00CF5541"/>
    <w:rsid w:val="00CF5714"/>
    <w:rsid w:val="00CF5D43"/>
    <w:rsid w:val="00CF6129"/>
    <w:rsid w:val="00CF6276"/>
    <w:rsid w:val="00CF674E"/>
    <w:rsid w:val="00CF71CC"/>
    <w:rsid w:val="00D006B1"/>
    <w:rsid w:val="00D008D3"/>
    <w:rsid w:val="00D00B8C"/>
    <w:rsid w:val="00D019AA"/>
    <w:rsid w:val="00D01B69"/>
    <w:rsid w:val="00D02123"/>
    <w:rsid w:val="00D026E9"/>
    <w:rsid w:val="00D02BD5"/>
    <w:rsid w:val="00D02C4B"/>
    <w:rsid w:val="00D0517F"/>
    <w:rsid w:val="00D0640D"/>
    <w:rsid w:val="00D06525"/>
    <w:rsid w:val="00D06994"/>
    <w:rsid w:val="00D06B6F"/>
    <w:rsid w:val="00D06C71"/>
    <w:rsid w:val="00D101DC"/>
    <w:rsid w:val="00D1042A"/>
    <w:rsid w:val="00D10984"/>
    <w:rsid w:val="00D10AFF"/>
    <w:rsid w:val="00D112C7"/>
    <w:rsid w:val="00D113EB"/>
    <w:rsid w:val="00D11894"/>
    <w:rsid w:val="00D11C72"/>
    <w:rsid w:val="00D11D62"/>
    <w:rsid w:val="00D121DE"/>
    <w:rsid w:val="00D135DC"/>
    <w:rsid w:val="00D136D5"/>
    <w:rsid w:val="00D14DF1"/>
    <w:rsid w:val="00D1515A"/>
    <w:rsid w:val="00D15A39"/>
    <w:rsid w:val="00D16443"/>
    <w:rsid w:val="00D173CD"/>
    <w:rsid w:val="00D2022A"/>
    <w:rsid w:val="00D21144"/>
    <w:rsid w:val="00D2129D"/>
    <w:rsid w:val="00D21843"/>
    <w:rsid w:val="00D2184B"/>
    <w:rsid w:val="00D22090"/>
    <w:rsid w:val="00D224AB"/>
    <w:rsid w:val="00D22A8B"/>
    <w:rsid w:val="00D22C03"/>
    <w:rsid w:val="00D242CC"/>
    <w:rsid w:val="00D243A8"/>
    <w:rsid w:val="00D25E0B"/>
    <w:rsid w:val="00D264CA"/>
    <w:rsid w:val="00D26720"/>
    <w:rsid w:val="00D26AC3"/>
    <w:rsid w:val="00D27076"/>
    <w:rsid w:val="00D274AC"/>
    <w:rsid w:val="00D27D9A"/>
    <w:rsid w:val="00D3029D"/>
    <w:rsid w:val="00D30693"/>
    <w:rsid w:val="00D30903"/>
    <w:rsid w:val="00D32C32"/>
    <w:rsid w:val="00D3428A"/>
    <w:rsid w:val="00D3487F"/>
    <w:rsid w:val="00D34967"/>
    <w:rsid w:val="00D35508"/>
    <w:rsid w:val="00D3637E"/>
    <w:rsid w:val="00D3744A"/>
    <w:rsid w:val="00D37534"/>
    <w:rsid w:val="00D37CD5"/>
    <w:rsid w:val="00D37DA0"/>
    <w:rsid w:val="00D4019B"/>
    <w:rsid w:val="00D406A0"/>
    <w:rsid w:val="00D408CE"/>
    <w:rsid w:val="00D40B98"/>
    <w:rsid w:val="00D4121A"/>
    <w:rsid w:val="00D4166C"/>
    <w:rsid w:val="00D4182A"/>
    <w:rsid w:val="00D41CAC"/>
    <w:rsid w:val="00D42E9D"/>
    <w:rsid w:val="00D4395E"/>
    <w:rsid w:val="00D445DE"/>
    <w:rsid w:val="00D4697D"/>
    <w:rsid w:val="00D4792C"/>
    <w:rsid w:val="00D47B70"/>
    <w:rsid w:val="00D503CC"/>
    <w:rsid w:val="00D50522"/>
    <w:rsid w:val="00D50E02"/>
    <w:rsid w:val="00D513DA"/>
    <w:rsid w:val="00D51BD8"/>
    <w:rsid w:val="00D51E7D"/>
    <w:rsid w:val="00D51F79"/>
    <w:rsid w:val="00D523F2"/>
    <w:rsid w:val="00D5247B"/>
    <w:rsid w:val="00D52E20"/>
    <w:rsid w:val="00D535D2"/>
    <w:rsid w:val="00D54135"/>
    <w:rsid w:val="00D54289"/>
    <w:rsid w:val="00D548FA"/>
    <w:rsid w:val="00D54C83"/>
    <w:rsid w:val="00D54C8D"/>
    <w:rsid w:val="00D54D89"/>
    <w:rsid w:val="00D55031"/>
    <w:rsid w:val="00D557D6"/>
    <w:rsid w:val="00D55830"/>
    <w:rsid w:val="00D55950"/>
    <w:rsid w:val="00D56137"/>
    <w:rsid w:val="00D561EE"/>
    <w:rsid w:val="00D57C3D"/>
    <w:rsid w:val="00D57C47"/>
    <w:rsid w:val="00D57C4D"/>
    <w:rsid w:val="00D57D23"/>
    <w:rsid w:val="00D609FD"/>
    <w:rsid w:val="00D60DDF"/>
    <w:rsid w:val="00D60F22"/>
    <w:rsid w:val="00D60FE8"/>
    <w:rsid w:val="00D61404"/>
    <w:rsid w:val="00D6216C"/>
    <w:rsid w:val="00D627B7"/>
    <w:rsid w:val="00D63706"/>
    <w:rsid w:val="00D63FE9"/>
    <w:rsid w:val="00D64009"/>
    <w:rsid w:val="00D64962"/>
    <w:rsid w:val="00D65F25"/>
    <w:rsid w:val="00D668E2"/>
    <w:rsid w:val="00D66B06"/>
    <w:rsid w:val="00D66CCA"/>
    <w:rsid w:val="00D67408"/>
    <w:rsid w:val="00D70248"/>
    <w:rsid w:val="00D7026B"/>
    <w:rsid w:val="00D70844"/>
    <w:rsid w:val="00D70EDB"/>
    <w:rsid w:val="00D710A8"/>
    <w:rsid w:val="00D71B74"/>
    <w:rsid w:val="00D71C65"/>
    <w:rsid w:val="00D72624"/>
    <w:rsid w:val="00D728A8"/>
    <w:rsid w:val="00D72AC1"/>
    <w:rsid w:val="00D72ADD"/>
    <w:rsid w:val="00D72CB5"/>
    <w:rsid w:val="00D72DA5"/>
    <w:rsid w:val="00D73AB5"/>
    <w:rsid w:val="00D73D0C"/>
    <w:rsid w:val="00D740ED"/>
    <w:rsid w:val="00D7482E"/>
    <w:rsid w:val="00D75F72"/>
    <w:rsid w:val="00D762A1"/>
    <w:rsid w:val="00D76506"/>
    <w:rsid w:val="00D76F4E"/>
    <w:rsid w:val="00D77561"/>
    <w:rsid w:val="00D77F9D"/>
    <w:rsid w:val="00D77FB5"/>
    <w:rsid w:val="00D803C5"/>
    <w:rsid w:val="00D808B0"/>
    <w:rsid w:val="00D80F8F"/>
    <w:rsid w:val="00D8212C"/>
    <w:rsid w:val="00D82B23"/>
    <w:rsid w:val="00D8317C"/>
    <w:rsid w:val="00D8523B"/>
    <w:rsid w:val="00D86228"/>
    <w:rsid w:val="00D867D0"/>
    <w:rsid w:val="00D86963"/>
    <w:rsid w:val="00D872BA"/>
    <w:rsid w:val="00D87498"/>
    <w:rsid w:val="00D87D8E"/>
    <w:rsid w:val="00D87F61"/>
    <w:rsid w:val="00D910F1"/>
    <w:rsid w:val="00D9150E"/>
    <w:rsid w:val="00D91769"/>
    <w:rsid w:val="00D92717"/>
    <w:rsid w:val="00D92FF1"/>
    <w:rsid w:val="00D92FFF"/>
    <w:rsid w:val="00D93272"/>
    <w:rsid w:val="00D93939"/>
    <w:rsid w:val="00D93AA9"/>
    <w:rsid w:val="00D93CC6"/>
    <w:rsid w:val="00D93DF9"/>
    <w:rsid w:val="00D94BC0"/>
    <w:rsid w:val="00D95533"/>
    <w:rsid w:val="00D96251"/>
    <w:rsid w:val="00D9625E"/>
    <w:rsid w:val="00D96327"/>
    <w:rsid w:val="00D97292"/>
    <w:rsid w:val="00D97931"/>
    <w:rsid w:val="00D97CD9"/>
    <w:rsid w:val="00DA0069"/>
    <w:rsid w:val="00DA13D4"/>
    <w:rsid w:val="00DA1A28"/>
    <w:rsid w:val="00DA22A2"/>
    <w:rsid w:val="00DA2DED"/>
    <w:rsid w:val="00DA3698"/>
    <w:rsid w:val="00DA40AC"/>
    <w:rsid w:val="00DA4F8B"/>
    <w:rsid w:val="00DA58E2"/>
    <w:rsid w:val="00DA6172"/>
    <w:rsid w:val="00DA6A2F"/>
    <w:rsid w:val="00DA715B"/>
    <w:rsid w:val="00DA73A6"/>
    <w:rsid w:val="00DB0427"/>
    <w:rsid w:val="00DB09D3"/>
    <w:rsid w:val="00DB1262"/>
    <w:rsid w:val="00DB27D7"/>
    <w:rsid w:val="00DB356C"/>
    <w:rsid w:val="00DB42AB"/>
    <w:rsid w:val="00DB55AC"/>
    <w:rsid w:val="00DB577B"/>
    <w:rsid w:val="00DB5C6D"/>
    <w:rsid w:val="00DC0029"/>
    <w:rsid w:val="00DC0740"/>
    <w:rsid w:val="00DC081B"/>
    <w:rsid w:val="00DC0B3E"/>
    <w:rsid w:val="00DC0DAB"/>
    <w:rsid w:val="00DC1270"/>
    <w:rsid w:val="00DC14FC"/>
    <w:rsid w:val="00DC17FA"/>
    <w:rsid w:val="00DC1C9E"/>
    <w:rsid w:val="00DC21F3"/>
    <w:rsid w:val="00DC22A4"/>
    <w:rsid w:val="00DC5353"/>
    <w:rsid w:val="00DC539D"/>
    <w:rsid w:val="00DC601C"/>
    <w:rsid w:val="00DC6216"/>
    <w:rsid w:val="00DC6DA8"/>
    <w:rsid w:val="00DC77C7"/>
    <w:rsid w:val="00DC7A31"/>
    <w:rsid w:val="00DD012D"/>
    <w:rsid w:val="00DD08A4"/>
    <w:rsid w:val="00DD0CC3"/>
    <w:rsid w:val="00DD0DEE"/>
    <w:rsid w:val="00DD113B"/>
    <w:rsid w:val="00DD13D7"/>
    <w:rsid w:val="00DD28A4"/>
    <w:rsid w:val="00DD3B34"/>
    <w:rsid w:val="00DD43AA"/>
    <w:rsid w:val="00DD47C9"/>
    <w:rsid w:val="00DD575A"/>
    <w:rsid w:val="00DD58B8"/>
    <w:rsid w:val="00DD58FE"/>
    <w:rsid w:val="00DD591E"/>
    <w:rsid w:val="00DD5A56"/>
    <w:rsid w:val="00DD5CF0"/>
    <w:rsid w:val="00DD6BF9"/>
    <w:rsid w:val="00DD7324"/>
    <w:rsid w:val="00DD79ED"/>
    <w:rsid w:val="00DE0F2C"/>
    <w:rsid w:val="00DE12ED"/>
    <w:rsid w:val="00DE1D32"/>
    <w:rsid w:val="00DE30D1"/>
    <w:rsid w:val="00DE34E8"/>
    <w:rsid w:val="00DE393C"/>
    <w:rsid w:val="00DE3CF6"/>
    <w:rsid w:val="00DE42C4"/>
    <w:rsid w:val="00DE4B27"/>
    <w:rsid w:val="00DE4B79"/>
    <w:rsid w:val="00DE4D5B"/>
    <w:rsid w:val="00DE4D7E"/>
    <w:rsid w:val="00DE5BDB"/>
    <w:rsid w:val="00DE5C50"/>
    <w:rsid w:val="00DE606A"/>
    <w:rsid w:val="00DE627A"/>
    <w:rsid w:val="00DE6AAA"/>
    <w:rsid w:val="00DE6EDF"/>
    <w:rsid w:val="00DE72EF"/>
    <w:rsid w:val="00DE771C"/>
    <w:rsid w:val="00DE7CE3"/>
    <w:rsid w:val="00DE7F98"/>
    <w:rsid w:val="00DF065F"/>
    <w:rsid w:val="00DF18F0"/>
    <w:rsid w:val="00DF1D00"/>
    <w:rsid w:val="00DF26FF"/>
    <w:rsid w:val="00DF276F"/>
    <w:rsid w:val="00DF27AE"/>
    <w:rsid w:val="00DF2BF9"/>
    <w:rsid w:val="00DF2EA8"/>
    <w:rsid w:val="00DF33CD"/>
    <w:rsid w:val="00DF34FB"/>
    <w:rsid w:val="00DF4437"/>
    <w:rsid w:val="00DF4830"/>
    <w:rsid w:val="00DF64B7"/>
    <w:rsid w:val="00DF6FEA"/>
    <w:rsid w:val="00DF724A"/>
    <w:rsid w:val="00DF74C8"/>
    <w:rsid w:val="00DF7D0A"/>
    <w:rsid w:val="00E00144"/>
    <w:rsid w:val="00E00693"/>
    <w:rsid w:val="00E01FC2"/>
    <w:rsid w:val="00E020EE"/>
    <w:rsid w:val="00E021B5"/>
    <w:rsid w:val="00E0231A"/>
    <w:rsid w:val="00E02928"/>
    <w:rsid w:val="00E0311B"/>
    <w:rsid w:val="00E03678"/>
    <w:rsid w:val="00E03FB2"/>
    <w:rsid w:val="00E048BA"/>
    <w:rsid w:val="00E05380"/>
    <w:rsid w:val="00E05782"/>
    <w:rsid w:val="00E05B9F"/>
    <w:rsid w:val="00E061A6"/>
    <w:rsid w:val="00E07B98"/>
    <w:rsid w:val="00E07D37"/>
    <w:rsid w:val="00E108D0"/>
    <w:rsid w:val="00E11780"/>
    <w:rsid w:val="00E11F06"/>
    <w:rsid w:val="00E12097"/>
    <w:rsid w:val="00E12AD3"/>
    <w:rsid w:val="00E12CE6"/>
    <w:rsid w:val="00E12D2B"/>
    <w:rsid w:val="00E12EE8"/>
    <w:rsid w:val="00E131D5"/>
    <w:rsid w:val="00E13B52"/>
    <w:rsid w:val="00E14409"/>
    <w:rsid w:val="00E146C5"/>
    <w:rsid w:val="00E15488"/>
    <w:rsid w:val="00E16504"/>
    <w:rsid w:val="00E16F49"/>
    <w:rsid w:val="00E17445"/>
    <w:rsid w:val="00E17C5E"/>
    <w:rsid w:val="00E17F4D"/>
    <w:rsid w:val="00E20B58"/>
    <w:rsid w:val="00E213FF"/>
    <w:rsid w:val="00E215F4"/>
    <w:rsid w:val="00E22CA6"/>
    <w:rsid w:val="00E2314A"/>
    <w:rsid w:val="00E2336E"/>
    <w:rsid w:val="00E233EE"/>
    <w:rsid w:val="00E23B86"/>
    <w:rsid w:val="00E23BC8"/>
    <w:rsid w:val="00E23D36"/>
    <w:rsid w:val="00E24311"/>
    <w:rsid w:val="00E25190"/>
    <w:rsid w:val="00E26522"/>
    <w:rsid w:val="00E270C5"/>
    <w:rsid w:val="00E271D7"/>
    <w:rsid w:val="00E27AC4"/>
    <w:rsid w:val="00E27F8D"/>
    <w:rsid w:val="00E27FB5"/>
    <w:rsid w:val="00E31172"/>
    <w:rsid w:val="00E312B0"/>
    <w:rsid w:val="00E31389"/>
    <w:rsid w:val="00E31727"/>
    <w:rsid w:val="00E31737"/>
    <w:rsid w:val="00E31B68"/>
    <w:rsid w:val="00E31CAA"/>
    <w:rsid w:val="00E33266"/>
    <w:rsid w:val="00E334FC"/>
    <w:rsid w:val="00E33C01"/>
    <w:rsid w:val="00E345FD"/>
    <w:rsid w:val="00E34A52"/>
    <w:rsid w:val="00E36D92"/>
    <w:rsid w:val="00E37289"/>
    <w:rsid w:val="00E3746C"/>
    <w:rsid w:val="00E3768E"/>
    <w:rsid w:val="00E4138A"/>
    <w:rsid w:val="00E41397"/>
    <w:rsid w:val="00E414B8"/>
    <w:rsid w:val="00E41826"/>
    <w:rsid w:val="00E41C14"/>
    <w:rsid w:val="00E428EE"/>
    <w:rsid w:val="00E42EDE"/>
    <w:rsid w:val="00E42FB2"/>
    <w:rsid w:val="00E43302"/>
    <w:rsid w:val="00E43310"/>
    <w:rsid w:val="00E43967"/>
    <w:rsid w:val="00E439F1"/>
    <w:rsid w:val="00E43CE8"/>
    <w:rsid w:val="00E46991"/>
    <w:rsid w:val="00E46AE0"/>
    <w:rsid w:val="00E4796F"/>
    <w:rsid w:val="00E47C9A"/>
    <w:rsid w:val="00E47CAE"/>
    <w:rsid w:val="00E50803"/>
    <w:rsid w:val="00E50EF5"/>
    <w:rsid w:val="00E5212F"/>
    <w:rsid w:val="00E52317"/>
    <w:rsid w:val="00E52556"/>
    <w:rsid w:val="00E52AE4"/>
    <w:rsid w:val="00E52DA1"/>
    <w:rsid w:val="00E53A82"/>
    <w:rsid w:val="00E53E02"/>
    <w:rsid w:val="00E540B0"/>
    <w:rsid w:val="00E54A8C"/>
    <w:rsid w:val="00E5585A"/>
    <w:rsid w:val="00E558B0"/>
    <w:rsid w:val="00E55BAE"/>
    <w:rsid w:val="00E561F8"/>
    <w:rsid w:val="00E56CCA"/>
    <w:rsid w:val="00E5749D"/>
    <w:rsid w:val="00E57FC0"/>
    <w:rsid w:val="00E602AB"/>
    <w:rsid w:val="00E6046B"/>
    <w:rsid w:val="00E607D2"/>
    <w:rsid w:val="00E6089A"/>
    <w:rsid w:val="00E608E8"/>
    <w:rsid w:val="00E60990"/>
    <w:rsid w:val="00E613C1"/>
    <w:rsid w:val="00E61FE7"/>
    <w:rsid w:val="00E62840"/>
    <w:rsid w:val="00E63270"/>
    <w:rsid w:val="00E63E7B"/>
    <w:rsid w:val="00E64D8A"/>
    <w:rsid w:val="00E659E3"/>
    <w:rsid w:val="00E65C8A"/>
    <w:rsid w:val="00E65E17"/>
    <w:rsid w:val="00E65F4D"/>
    <w:rsid w:val="00E661B5"/>
    <w:rsid w:val="00E661CB"/>
    <w:rsid w:val="00E67E33"/>
    <w:rsid w:val="00E67E51"/>
    <w:rsid w:val="00E7011B"/>
    <w:rsid w:val="00E70373"/>
    <w:rsid w:val="00E70879"/>
    <w:rsid w:val="00E7095D"/>
    <w:rsid w:val="00E71BDA"/>
    <w:rsid w:val="00E725D4"/>
    <w:rsid w:val="00E727AB"/>
    <w:rsid w:val="00E72B7E"/>
    <w:rsid w:val="00E72CD7"/>
    <w:rsid w:val="00E73816"/>
    <w:rsid w:val="00E74461"/>
    <w:rsid w:val="00E7462A"/>
    <w:rsid w:val="00E74DCD"/>
    <w:rsid w:val="00E760CB"/>
    <w:rsid w:val="00E76BD9"/>
    <w:rsid w:val="00E774F0"/>
    <w:rsid w:val="00E77798"/>
    <w:rsid w:val="00E7787F"/>
    <w:rsid w:val="00E77A77"/>
    <w:rsid w:val="00E77F14"/>
    <w:rsid w:val="00E8039D"/>
    <w:rsid w:val="00E803CB"/>
    <w:rsid w:val="00E820DD"/>
    <w:rsid w:val="00E82292"/>
    <w:rsid w:val="00E82E31"/>
    <w:rsid w:val="00E82F09"/>
    <w:rsid w:val="00E83700"/>
    <w:rsid w:val="00E8390E"/>
    <w:rsid w:val="00E839CF"/>
    <w:rsid w:val="00E83D6E"/>
    <w:rsid w:val="00E84094"/>
    <w:rsid w:val="00E841DC"/>
    <w:rsid w:val="00E859E4"/>
    <w:rsid w:val="00E86720"/>
    <w:rsid w:val="00E86898"/>
    <w:rsid w:val="00E87ADE"/>
    <w:rsid w:val="00E91737"/>
    <w:rsid w:val="00E92CB5"/>
    <w:rsid w:val="00E92F60"/>
    <w:rsid w:val="00E93E37"/>
    <w:rsid w:val="00E9440E"/>
    <w:rsid w:val="00E94A18"/>
    <w:rsid w:val="00E94EAC"/>
    <w:rsid w:val="00E95CDA"/>
    <w:rsid w:val="00E96226"/>
    <w:rsid w:val="00E9688D"/>
    <w:rsid w:val="00E972B5"/>
    <w:rsid w:val="00E97477"/>
    <w:rsid w:val="00E979C6"/>
    <w:rsid w:val="00E97EBF"/>
    <w:rsid w:val="00E97F32"/>
    <w:rsid w:val="00EA060E"/>
    <w:rsid w:val="00EA080E"/>
    <w:rsid w:val="00EA1372"/>
    <w:rsid w:val="00EA2384"/>
    <w:rsid w:val="00EA33E0"/>
    <w:rsid w:val="00EA399C"/>
    <w:rsid w:val="00EA40D5"/>
    <w:rsid w:val="00EA4A6B"/>
    <w:rsid w:val="00EA5066"/>
    <w:rsid w:val="00EA595E"/>
    <w:rsid w:val="00EA69D4"/>
    <w:rsid w:val="00EA7105"/>
    <w:rsid w:val="00EA7173"/>
    <w:rsid w:val="00EA7B86"/>
    <w:rsid w:val="00EB0AA3"/>
    <w:rsid w:val="00EB1654"/>
    <w:rsid w:val="00EB190A"/>
    <w:rsid w:val="00EB1BA5"/>
    <w:rsid w:val="00EB1C3C"/>
    <w:rsid w:val="00EB2455"/>
    <w:rsid w:val="00EB2F08"/>
    <w:rsid w:val="00EB371A"/>
    <w:rsid w:val="00EB3880"/>
    <w:rsid w:val="00EB390F"/>
    <w:rsid w:val="00EB44A9"/>
    <w:rsid w:val="00EB4D1B"/>
    <w:rsid w:val="00EB5279"/>
    <w:rsid w:val="00EB6140"/>
    <w:rsid w:val="00EB6351"/>
    <w:rsid w:val="00EB6CB1"/>
    <w:rsid w:val="00EB77D4"/>
    <w:rsid w:val="00EB7BB0"/>
    <w:rsid w:val="00EB7CD2"/>
    <w:rsid w:val="00EB7E70"/>
    <w:rsid w:val="00EC0630"/>
    <w:rsid w:val="00EC06A7"/>
    <w:rsid w:val="00EC08A9"/>
    <w:rsid w:val="00EC0AED"/>
    <w:rsid w:val="00EC103D"/>
    <w:rsid w:val="00EC114F"/>
    <w:rsid w:val="00EC19C3"/>
    <w:rsid w:val="00EC19E4"/>
    <w:rsid w:val="00EC19FA"/>
    <w:rsid w:val="00EC2789"/>
    <w:rsid w:val="00EC30CA"/>
    <w:rsid w:val="00EC3291"/>
    <w:rsid w:val="00EC3B7B"/>
    <w:rsid w:val="00EC4A6B"/>
    <w:rsid w:val="00EC4FBA"/>
    <w:rsid w:val="00EC5501"/>
    <w:rsid w:val="00EC6133"/>
    <w:rsid w:val="00EC72FB"/>
    <w:rsid w:val="00EC7788"/>
    <w:rsid w:val="00EC787F"/>
    <w:rsid w:val="00EC7D00"/>
    <w:rsid w:val="00ED095A"/>
    <w:rsid w:val="00ED2202"/>
    <w:rsid w:val="00ED3556"/>
    <w:rsid w:val="00ED4989"/>
    <w:rsid w:val="00ED4C8B"/>
    <w:rsid w:val="00ED4D00"/>
    <w:rsid w:val="00ED4F95"/>
    <w:rsid w:val="00ED5F5A"/>
    <w:rsid w:val="00ED6117"/>
    <w:rsid w:val="00ED6280"/>
    <w:rsid w:val="00ED62F5"/>
    <w:rsid w:val="00ED63BC"/>
    <w:rsid w:val="00ED7610"/>
    <w:rsid w:val="00ED7C59"/>
    <w:rsid w:val="00ED7D3D"/>
    <w:rsid w:val="00ED7F7D"/>
    <w:rsid w:val="00EE13A2"/>
    <w:rsid w:val="00EE13D7"/>
    <w:rsid w:val="00EE1B31"/>
    <w:rsid w:val="00EE1F39"/>
    <w:rsid w:val="00EE28A9"/>
    <w:rsid w:val="00EE2A0D"/>
    <w:rsid w:val="00EE2CB1"/>
    <w:rsid w:val="00EE32B2"/>
    <w:rsid w:val="00EE39B3"/>
    <w:rsid w:val="00EE3B76"/>
    <w:rsid w:val="00EE4251"/>
    <w:rsid w:val="00EE4393"/>
    <w:rsid w:val="00EE44CA"/>
    <w:rsid w:val="00EE534A"/>
    <w:rsid w:val="00EE5BE6"/>
    <w:rsid w:val="00EE678E"/>
    <w:rsid w:val="00EE68E2"/>
    <w:rsid w:val="00EE6BF5"/>
    <w:rsid w:val="00EE6D31"/>
    <w:rsid w:val="00EE706E"/>
    <w:rsid w:val="00EE7234"/>
    <w:rsid w:val="00EE7626"/>
    <w:rsid w:val="00EE798D"/>
    <w:rsid w:val="00EE7FE9"/>
    <w:rsid w:val="00EF063E"/>
    <w:rsid w:val="00EF0BF4"/>
    <w:rsid w:val="00EF0C68"/>
    <w:rsid w:val="00EF14F1"/>
    <w:rsid w:val="00EF1714"/>
    <w:rsid w:val="00EF18A2"/>
    <w:rsid w:val="00EF1AD8"/>
    <w:rsid w:val="00EF20ED"/>
    <w:rsid w:val="00EF2115"/>
    <w:rsid w:val="00EF26EA"/>
    <w:rsid w:val="00EF419A"/>
    <w:rsid w:val="00EF45F5"/>
    <w:rsid w:val="00EF548D"/>
    <w:rsid w:val="00EF5869"/>
    <w:rsid w:val="00EF5C46"/>
    <w:rsid w:val="00EF5FD4"/>
    <w:rsid w:val="00EF60D5"/>
    <w:rsid w:val="00EF62E4"/>
    <w:rsid w:val="00F00962"/>
    <w:rsid w:val="00F010EB"/>
    <w:rsid w:val="00F011EF"/>
    <w:rsid w:val="00F0148F"/>
    <w:rsid w:val="00F0173A"/>
    <w:rsid w:val="00F0230B"/>
    <w:rsid w:val="00F02C91"/>
    <w:rsid w:val="00F0308D"/>
    <w:rsid w:val="00F03462"/>
    <w:rsid w:val="00F03B29"/>
    <w:rsid w:val="00F05AC6"/>
    <w:rsid w:val="00F06CD4"/>
    <w:rsid w:val="00F0767B"/>
    <w:rsid w:val="00F106D1"/>
    <w:rsid w:val="00F1084B"/>
    <w:rsid w:val="00F10C0C"/>
    <w:rsid w:val="00F10DCD"/>
    <w:rsid w:val="00F10EA3"/>
    <w:rsid w:val="00F112B5"/>
    <w:rsid w:val="00F11A17"/>
    <w:rsid w:val="00F12404"/>
    <w:rsid w:val="00F1418C"/>
    <w:rsid w:val="00F14230"/>
    <w:rsid w:val="00F1439E"/>
    <w:rsid w:val="00F148BA"/>
    <w:rsid w:val="00F14C45"/>
    <w:rsid w:val="00F14EED"/>
    <w:rsid w:val="00F16E86"/>
    <w:rsid w:val="00F1746E"/>
    <w:rsid w:val="00F1758C"/>
    <w:rsid w:val="00F1789D"/>
    <w:rsid w:val="00F20084"/>
    <w:rsid w:val="00F21133"/>
    <w:rsid w:val="00F21A96"/>
    <w:rsid w:val="00F224FA"/>
    <w:rsid w:val="00F22582"/>
    <w:rsid w:val="00F23833"/>
    <w:rsid w:val="00F23D81"/>
    <w:rsid w:val="00F23E10"/>
    <w:rsid w:val="00F240FC"/>
    <w:rsid w:val="00F24C20"/>
    <w:rsid w:val="00F24EFD"/>
    <w:rsid w:val="00F254F5"/>
    <w:rsid w:val="00F25C62"/>
    <w:rsid w:val="00F2603A"/>
    <w:rsid w:val="00F2605F"/>
    <w:rsid w:val="00F26321"/>
    <w:rsid w:val="00F30AC9"/>
    <w:rsid w:val="00F30C70"/>
    <w:rsid w:val="00F31B87"/>
    <w:rsid w:val="00F31BC0"/>
    <w:rsid w:val="00F32742"/>
    <w:rsid w:val="00F32A4D"/>
    <w:rsid w:val="00F332F1"/>
    <w:rsid w:val="00F33D56"/>
    <w:rsid w:val="00F34959"/>
    <w:rsid w:val="00F34CFF"/>
    <w:rsid w:val="00F35B95"/>
    <w:rsid w:val="00F365C4"/>
    <w:rsid w:val="00F36C2C"/>
    <w:rsid w:val="00F37258"/>
    <w:rsid w:val="00F372A0"/>
    <w:rsid w:val="00F376AF"/>
    <w:rsid w:val="00F40417"/>
    <w:rsid w:val="00F40709"/>
    <w:rsid w:val="00F41D04"/>
    <w:rsid w:val="00F4389C"/>
    <w:rsid w:val="00F43EFF"/>
    <w:rsid w:val="00F4499A"/>
    <w:rsid w:val="00F4522D"/>
    <w:rsid w:val="00F45E08"/>
    <w:rsid w:val="00F462DE"/>
    <w:rsid w:val="00F46473"/>
    <w:rsid w:val="00F4673A"/>
    <w:rsid w:val="00F4674C"/>
    <w:rsid w:val="00F469FE"/>
    <w:rsid w:val="00F472E8"/>
    <w:rsid w:val="00F477A2"/>
    <w:rsid w:val="00F50731"/>
    <w:rsid w:val="00F50AE9"/>
    <w:rsid w:val="00F50C44"/>
    <w:rsid w:val="00F50DB6"/>
    <w:rsid w:val="00F50E93"/>
    <w:rsid w:val="00F50EF3"/>
    <w:rsid w:val="00F51940"/>
    <w:rsid w:val="00F51CFA"/>
    <w:rsid w:val="00F52548"/>
    <w:rsid w:val="00F53C16"/>
    <w:rsid w:val="00F541A0"/>
    <w:rsid w:val="00F54535"/>
    <w:rsid w:val="00F55EF2"/>
    <w:rsid w:val="00F5648E"/>
    <w:rsid w:val="00F56F46"/>
    <w:rsid w:val="00F571EC"/>
    <w:rsid w:val="00F6073F"/>
    <w:rsid w:val="00F60D93"/>
    <w:rsid w:val="00F6133D"/>
    <w:rsid w:val="00F61586"/>
    <w:rsid w:val="00F62316"/>
    <w:rsid w:val="00F623DA"/>
    <w:rsid w:val="00F62C40"/>
    <w:rsid w:val="00F62D37"/>
    <w:rsid w:val="00F62D4E"/>
    <w:rsid w:val="00F62DA1"/>
    <w:rsid w:val="00F63159"/>
    <w:rsid w:val="00F63415"/>
    <w:rsid w:val="00F6392D"/>
    <w:rsid w:val="00F67A67"/>
    <w:rsid w:val="00F70C90"/>
    <w:rsid w:val="00F70EC6"/>
    <w:rsid w:val="00F71883"/>
    <w:rsid w:val="00F7197A"/>
    <w:rsid w:val="00F71FA7"/>
    <w:rsid w:val="00F7218D"/>
    <w:rsid w:val="00F72B96"/>
    <w:rsid w:val="00F72C62"/>
    <w:rsid w:val="00F72C63"/>
    <w:rsid w:val="00F73260"/>
    <w:rsid w:val="00F73CEF"/>
    <w:rsid w:val="00F74E89"/>
    <w:rsid w:val="00F75668"/>
    <w:rsid w:val="00F75949"/>
    <w:rsid w:val="00F763FA"/>
    <w:rsid w:val="00F764DB"/>
    <w:rsid w:val="00F7706A"/>
    <w:rsid w:val="00F774D8"/>
    <w:rsid w:val="00F807E2"/>
    <w:rsid w:val="00F81619"/>
    <w:rsid w:val="00F828B3"/>
    <w:rsid w:val="00F82DCF"/>
    <w:rsid w:val="00F83319"/>
    <w:rsid w:val="00F83348"/>
    <w:rsid w:val="00F8374D"/>
    <w:rsid w:val="00F838CB"/>
    <w:rsid w:val="00F83EC6"/>
    <w:rsid w:val="00F865F1"/>
    <w:rsid w:val="00F8667D"/>
    <w:rsid w:val="00F86B52"/>
    <w:rsid w:val="00F86C6B"/>
    <w:rsid w:val="00F8770D"/>
    <w:rsid w:val="00F878F2"/>
    <w:rsid w:val="00F9032E"/>
    <w:rsid w:val="00F918B5"/>
    <w:rsid w:val="00F919A6"/>
    <w:rsid w:val="00F92734"/>
    <w:rsid w:val="00F92816"/>
    <w:rsid w:val="00F92DDA"/>
    <w:rsid w:val="00F93586"/>
    <w:rsid w:val="00F94969"/>
    <w:rsid w:val="00F95477"/>
    <w:rsid w:val="00F95533"/>
    <w:rsid w:val="00F95868"/>
    <w:rsid w:val="00F95C06"/>
    <w:rsid w:val="00F95CD6"/>
    <w:rsid w:val="00FA0091"/>
    <w:rsid w:val="00FA13C0"/>
    <w:rsid w:val="00FA147A"/>
    <w:rsid w:val="00FA148A"/>
    <w:rsid w:val="00FA1750"/>
    <w:rsid w:val="00FA1844"/>
    <w:rsid w:val="00FA26ED"/>
    <w:rsid w:val="00FA2DE4"/>
    <w:rsid w:val="00FA3F69"/>
    <w:rsid w:val="00FA3FBC"/>
    <w:rsid w:val="00FA4659"/>
    <w:rsid w:val="00FA565A"/>
    <w:rsid w:val="00FA5A9A"/>
    <w:rsid w:val="00FA5C23"/>
    <w:rsid w:val="00FA5F70"/>
    <w:rsid w:val="00FA651D"/>
    <w:rsid w:val="00FA6676"/>
    <w:rsid w:val="00FA6E09"/>
    <w:rsid w:val="00FA796D"/>
    <w:rsid w:val="00FA7DB6"/>
    <w:rsid w:val="00FB0335"/>
    <w:rsid w:val="00FB1528"/>
    <w:rsid w:val="00FB19B8"/>
    <w:rsid w:val="00FB1E70"/>
    <w:rsid w:val="00FB2026"/>
    <w:rsid w:val="00FB262A"/>
    <w:rsid w:val="00FB2B53"/>
    <w:rsid w:val="00FB31A0"/>
    <w:rsid w:val="00FB3325"/>
    <w:rsid w:val="00FB3333"/>
    <w:rsid w:val="00FB4090"/>
    <w:rsid w:val="00FB5A5F"/>
    <w:rsid w:val="00FB5BFE"/>
    <w:rsid w:val="00FB61E5"/>
    <w:rsid w:val="00FB6E56"/>
    <w:rsid w:val="00FB736B"/>
    <w:rsid w:val="00FB760D"/>
    <w:rsid w:val="00FB76AC"/>
    <w:rsid w:val="00FB7991"/>
    <w:rsid w:val="00FB7EB7"/>
    <w:rsid w:val="00FC1074"/>
    <w:rsid w:val="00FC1501"/>
    <w:rsid w:val="00FC1D61"/>
    <w:rsid w:val="00FC26A3"/>
    <w:rsid w:val="00FC300E"/>
    <w:rsid w:val="00FC39AE"/>
    <w:rsid w:val="00FC50C5"/>
    <w:rsid w:val="00FC536E"/>
    <w:rsid w:val="00FC5649"/>
    <w:rsid w:val="00FC5AF7"/>
    <w:rsid w:val="00FC6C03"/>
    <w:rsid w:val="00FC6CA9"/>
    <w:rsid w:val="00FC76E2"/>
    <w:rsid w:val="00FC7D5E"/>
    <w:rsid w:val="00FD0242"/>
    <w:rsid w:val="00FD09BA"/>
    <w:rsid w:val="00FD0B7C"/>
    <w:rsid w:val="00FD0CD8"/>
    <w:rsid w:val="00FD1C56"/>
    <w:rsid w:val="00FD21AE"/>
    <w:rsid w:val="00FD2E86"/>
    <w:rsid w:val="00FD321C"/>
    <w:rsid w:val="00FD3BC7"/>
    <w:rsid w:val="00FD41C9"/>
    <w:rsid w:val="00FD4610"/>
    <w:rsid w:val="00FD4A10"/>
    <w:rsid w:val="00FD4ADE"/>
    <w:rsid w:val="00FD532B"/>
    <w:rsid w:val="00FD5579"/>
    <w:rsid w:val="00FD5EB7"/>
    <w:rsid w:val="00FD75A4"/>
    <w:rsid w:val="00FD7C37"/>
    <w:rsid w:val="00FD7E09"/>
    <w:rsid w:val="00FE0047"/>
    <w:rsid w:val="00FE0B2A"/>
    <w:rsid w:val="00FE0B7D"/>
    <w:rsid w:val="00FE0BBE"/>
    <w:rsid w:val="00FE190F"/>
    <w:rsid w:val="00FE1CD3"/>
    <w:rsid w:val="00FE2B7F"/>
    <w:rsid w:val="00FE3043"/>
    <w:rsid w:val="00FE30A4"/>
    <w:rsid w:val="00FE3EB6"/>
    <w:rsid w:val="00FE4091"/>
    <w:rsid w:val="00FE40F6"/>
    <w:rsid w:val="00FE476A"/>
    <w:rsid w:val="00FE50FE"/>
    <w:rsid w:val="00FE51ED"/>
    <w:rsid w:val="00FE57FE"/>
    <w:rsid w:val="00FE5867"/>
    <w:rsid w:val="00FE5C3E"/>
    <w:rsid w:val="00FE68B7"/>
    <w:rsid w:val="00FE6C9F"/>
    <w:rsid w:val="00FE6EAD"/>
    <w:rsid w:val="00FE6FEE"/>
    <w:rsid w:val="00FE703E"/>
    <w:rsid w:val="00FE7626"/>
    <w:rsid w:val="00FE7A78"/>
    <w:rsid w:val="00FF0162"/>
    <w:rsid w:val="00FF065D"/>
    <w:rsid w:val="00FF0D21"/>
    <w:rsid w:val="00FF1233"/>
    <w:rsid w:val="00FF1264"/>
    <w:rsid w:val="00FF2264"/>
    <w:rsid w:val="00FF4E6B"/>
    <w:rsid w:val="00FF504B"/>
    <w:rsid w:val="00FF5CF3"/>
    <w:rsid w:val="00FF6473"/>
    <w:rsid w:val="00FF6A14"/>
    <w:rsid w:val="00FF706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163F"/>
  <w15:docId w15:val="{82866ABB-9589-4DAE-A284-E6E8F27F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venir"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031C"/>
    <w:rPr>
      <w:sz w:val="22"/>
      <w:szCs w:val="22"/>
    </w:rPr>
  </w:style>
  <w:style w:type="paragraph" w:styleId="Heading1">
    <w:name w:val="heading 1"/>
    <w:basedOn w:val="Normal"/>
    <w:next w:val="Normal"/>
    <w:link w:val="Heading1Char"/>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qFormat/>
    <w:pPr>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5225CE"/>
    <w:rPr>
      <w:sz w:val="20"/>
      <w:szCs w:val="20"/>
    </w:rPr>
  </w:style>
  <w:style w:type="character" w:customStyle="1" w:styleId="CommentTextChar">
    <w:name w:val="Comment Text Char"/>
    <w:link w:val="CommentText"/>
    <w:uiPriority w:val="99"/>
    <w:rsid w:val="005225CE"/>
    <w:rPr>
      <w:rFonts w:ascii="Calibri" w:hAnsi="Calibri"/>
      <w:sz w:val="20"/>
      <w:szCs w:val="20"/>
    </w:rPr>
  </w:style>
  <w:style w:type="character" w:styleId="CommentReference">
    <w:name w:val="annotation reference"/>
    <w:uiPriority w:val="99"/>
    <w:unhideWhenUsed/>
    <w:rPr>
      <w:sz w:val="16"/>
      <w:szCs w:val="16"/>
    </w:rPr>
  </w:style>
  <w:style w:type="paragraph" w:styleId="BalloonText">
    <w:name w:val="Balloon Text"/>
    <w:basedOn w:val="Normal"/>
    <w:link w:val="BalloonTextChar"/>
    <w:uiPriority w:val="99"/>
    <w:semiHidden/>
    <w:unhideWhenUsed/>
    <w:rsid w:val="001C34E9"/>
    <w:rPr>
      <w:rFonts w:ascii="Segoe UI" w:hAnsi="Segoe UI" w:cs="Segoe UI"/>
      <w:sz w:val="18"/>
      <w:szCs w:val="18"/>
    </w:rPr>
  </w:style>
  <w:style w:type="character" w:customStyle="1" w:styleId="BalloonTextChar">
    <w:name w:val="Balloon Text Char"/>
    <w:link w:val="BalloonText"/>
    <w:uiPriority w:val="99"/>
    <w:semiHidden/>
    <w:rsid w:val="001C34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34E9"/>
    <w:rPr>
      <w:b/>
      <w:bCs/>
    </w:rPr>
  </w:style>
  <w:style w:type="character" w:customStyle="1" w:styleId="CommentSubjectChar">
    <w:name w:val="Comment Subject Char"/>
    <w:link w:val="CommentSubject"/>
    <w:uiPriority w:val="99"/>
    <w:semiHidden/>
    <w:rsid w:val="001C34E9"/>
    <w:rPr>
      <w:rFonts w:ascii="Calibri" w:hAnsi="Calibri"/>
      <w:b/>
      <w:bCs/>
      <w:sz w:val="20"/>
      <w:szCs w:val="20"/>
    </w:rPr>
  </w:style>
  <w:style w:type="paragraph" w:styleId="Header">
    <w:name w:val="header"/>
    <w:basedOn w:val="Normal"/>
    <w:link w:val="HeaderChar"/>
    <w:uiPriority w:val="99"/>
    <w:unhideWhenUsed/>
    <w:rsid w:val="00711DDF"/>
    <w:pPr>
      <w:tabs>
        <w:tab w:val="center" w:pos="4680"/>
        <w:tab w:val="right" w:pos="9360"/>
      </w:tabs>
    </w:pPr>
  </w:style>
  <w:style w:type="character" w:customStyle="1" w:styleId="HeaderChar">
    <w:name w:val="Header Char"/>
    <w:basedOn w:val="DefaultParagraphFont"/>
    <w:link w:val="Header"/>
    <w:uiPriority w:val="99"/>
    <w:rsid w:val="00711DDF"/>
  </w:style>
  <w:style w:type="paragraph" w:styleId="Footer">
    <w:name w:val="footer"/>
    <w:basedOn w:val="Normal"/>
    <w:link w:val="FooterChar"/>
    <w:uiPriority w:val="99"/>
    <w:unhideWhenUsed/>
    <w:rsid w:val="00711DDF"/>
    <w:pPr>
      <w:tabs>
        <w:tab w:val="center" w:pos="4680"/>
        <w:tab w:val="right" w:pos="9360"/>
      </w:tabs>
    </w:pPr>
  </w:style>
  <w:style w:type="character" w:customStyle="1" w:styleId="FooterChar">
    <w:name w:val="Footer Char"/>
    <w:basedOn w:val="DefaultParagraphFont"/>
    <w:link w:val="Footer"/>
    <w:uiPriority w:val="99"/>
    <w:rsid w:val="00711DDF"/>
  </w:style>
  <w:style w:type="paragraph" w:customStyle="1" w:styleId="MacPacTrailer">
    <w:name w:val="MacPac Trailer"/>
    <w:rsid w:val="002011F9"/>
    <w:pPr>
      <w:widowControl w:val="0"/>
      <w:spacing w:line="200" w:lineRule="exact"/>
    </w:pPr>
    <w:rPr>
      <w:rFonts w:ascii="Arial" w:eastAsia="Times New Roman" w:hAnsi="Arial" w:cs="Times New Roman"/>
      <w:sz w:val="14"/>
      <w:szCs w:val="22"/>
    </w:rPr>
  </w:style>
  <w:style w:type="character" w:styleId="Hyperlink">
    <w:name w:val="Hyperlink"/>
    <w:uiPriority w:val="99"/>
    <w:unhideWhenUsed/>
    <w:rsid w:val="00A350F5"/>
    <w:rPr>
      <w:color w:val="0000FF"/>
      <w:u w:val="single"/>
    </w:rPr>
  </w:style>
  <w:style w:type="paragraph" w:styleId="Revision">
    <w:name w:val="Revision"/>
    <w:hidden/>
    <w:uiPriority w:val="99"/>
    <w:semiHidden/>
    <w:rsid w:val="00A350F5"/>
    <w:rPr>
      <w:sz w:val="24"/>
      <w:szCs w:val="24"/>
      <w:lang w:val="en-PH"/>
    </w:rPr>
  </w:style>
  <w:style w:type="paragraph" w:styleId="ListParagraph">
    <w:name w:val="List Paragraph"/>
    <w:basedOn w:val="Normal"/>
    <w:link w:val="ListParagraphChar"/>
    <w:uiPriority w:val="34"/>
    <w:qFormat/>
    <w:rsid w:val="00991EE4"/>
    <w:pPr>
      <w:ind w:left="720"/>
      <w:contextualSpacing/>
    </w:pPr>
  </w:style>
  <w:style w:type="character" w:customStyle="1" w:styleId="Heading2Char">
    <w:name w:val="Heading 2 Char"/>
    <w:link w:val="Heading2"/>
    <w:rsid w:val="001B7841"/>
    <w:rPr>
      <w:rFonts w:ascii="Times New Roman" w:eastAsia="Times New Roman" w:hAnsi="Times New Roman" w:cs="Times New Roman"/>
      <w:b/>
      <w:sz w:val="36"/>
      <w:szCs w:val="36"/>
    </w:rPr>
  </w:style>
  <w:style w:type="paragraph" w:styleId="NormalWeb">
    <w:name w:val="Normal (Web)"/>
    <w:basedOn w:val="Normal"/>
    <w:uiPriority w:val="99"/>
    <w:unhideWhenUsed/>
    <w:rsid w:val="005D1585"/>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5D1585"/>
    <w:rPr>
      <w:b/>
      <w:bCs/>
    </w:rPr>
  </w:style>
  <w:style w:type="character" w:styleId="FollowedHyperlink">
    <w:name w:val="FollowedHyperlink"/>
    <w:uiPriority w:val="99"/>
    <w:semiHidden/>
    <w:unhideWhenUsed/>
    <w:rsid w:val="004F0FE4"/>
    <w:rPr>
      <w:color w:val="800080"/>
      <w:u w:val="single"/>
    </w:rPr>
  </w:style>
  <w:style w:type="character" w:customStyle="1" w:styleId="s1">
    <w:name w:val="s1"/>
    <w:basedOn w:val="DefaultParagraphFont"/>
    <w:rsid w:val="009E4772"/>
  </w:style>
  <w:style w:type="paragraph" w:styleId="TOC1">
    <w:name w:val="toc 1"/>
    <w:basedOn w:val="Normal"/>
    <w:next w:val="Normal"/>
    <w:autoRedefine/>
    <w:uiPriority w:val="39"/>
    <w:unhideWhenUsed/>
    <w:rsid w:val="00B11A33"/>
    <w:pPr>
      <w:widowControl w:val="0"/>
      <w:numPr>
        <w:ilvl w:val="1"/>
        <w:numId w:val="32"/>
      </w:numPr>
      <w:tabs>
        <w:tab w:val="right" w:leader="dot" w:pos="9350"/>
      </w:tabs>
    </w:pPr>
    <w:rPr>
      <w:rFonts w:eastAsia="Times New Roman"/>
      <w:b/>
      <w:noProof/>
      <w:color w:val="000000"/>
    </w:rPr>
  </w:style>
  <w:style w:type="paragraph" w:styleId="TOC2">
    <w:name w:val="toc 2"/>
    <w:basedOn w:val="Normal"/>
    <w:next w:val="Normal"/>
    <w:autoRedefine/>
    <w:uiPriority w:val="39"/>
    <w:unhideWhenUsed/>
    <w:rsid w:val="00824E85"/>
    <w:pPr>
      <w:spacing w:after="100"/>
      <w:ind w:left="240"/>
    </w:pPr>
  </w:style>
  <w:style w:type="table" w:customStyle="1" w:styleId="1">
    <w:name w:val="1"/>
    <w:basedOn w:val="TableNormal"/>
    <w:rsid w:val="00F52548"/>
    <w:tblPr>
      <w:tblStyleRowBandSize w:val="1"/>
      <w:tblStyleColBandSize w:val="1"/>
      <w:tblCellMar>
        <w:left w:w="115" w:type="dxa"/>
        <w:right w:w="115" w:type="dxa"/>
      </w:tblCellMar>
    </w:tblPr>
  </w:style>
  <w:style w:type="table" w:styleId="TableGrid">
    <w:name w:val="Table Grid"/>
    <w:basedOn w:val="TableNormal"/>
    <w:uiPriority w:val="59"/>
    <w:rsid w:val="00F5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6741B"/>
    <w:rPr>
      <w:color w:val="605E5C"/>
      <w:shd w:val="clear" w:color="auto" w:fill="E1DFDD"/>
    </w:rPr>
  </w:style>
  <w:style w:type="paragraph" w:customStyle="1" w:styleId="StandardCont1">
    <w:name w:val="Standard Cont 1"/>
    <w:basedOn w:val="Normal"/>
    <w:link w:val="StandardCont1Char"/>
    <w:rsid w:val="00B37901"/>
    <w:pPr>
      <w:spacing w:after="240"/>
      <w:ind w:firstLine="720"/>
      <w:jc w:val="both"/>
    </w:pPr>
    <w:rPr>
      <w:rFonts w:eastAsia="Times New Roman"/>
      <w:szCs w:val="20"/>
    </w:rPr>
  </w:style>
  <w:style w:type="character" w:customStyle="1" w:styleId="StandardCont1Char">
    <w:name w:val="Standard Cont 1 Char"/>
    <w:link w:val="StandardCont1"/>
    <w:rsid w:val="00B37901"/>
    <w:rPr>
      <w:rFonts w:ascii="Calibri" w:eastAsia="Times New Roman" w:hAnsi="Calibri" w:cs="Calibri"/>
      <w:sz w:val="22"/>
      <w:szCs w:val="20"/>
      <w:lang w:val="en-US"/>
    </w:rPr>
  </w:style>
  <w:style w:type="character" w:styleId="PageNumber">
    <w:name w:val="page number"/>
    <w:basedOn w:val="DefaultParagraphFont"/>
    <w:uiPriority w:val="99"/>
    <w:unhideWhenUsed/>
    <w:rsid w:val="00282D87"/>
  </w:style>
  <w:style w:type="paragraph" w:styleId="NoSpacing">
    <w:name w:val="No Spacing"/>
    <w:uiPriority w:val="1"/>
    <w:qFormat/>
    <w:rsid w:val="00DF26FF"/>
    <w:rPr>
      <w:sz w:val="24"/>
      <w:szCs w:val="24"/>
      <w:lang w:val="en-PH"/>
    </w:rPr>
  </w:style>
  <w:style w:type="paragraph" w:styleId="FootnoteText">
    <w:name w:val="footnote text"/>
    <w:basedOn w:val="Normal"/>
    <w:link w:val="FootnoteTextChar"/>
    <w:uiPriority w:val="99"/>
    <w:unhideWhenUsed/>
    <w:rsid w:val="00882E59"/>
    <w:rPr>
      <w:rFonts w:ascii="Cambria" w:eastAsia="Cambria" w:hAnsi="Cambria" w:cs="Times New Roman"/>
      <w:sz w:val="20"/>
      <w:szCs w:val="20"/>
    </w:rPr>
  </w:style>
  <w:style w:type="character" w:customStyle="1" w:styleId="FootnoteTextChar">
    <w:name w:val="Footnote Text Char"/>
    <w:link w:val="FootnoteText"/>
    <w:uiPriority w:val="99"/>
    <w:rsid w:val="00882E59"/>
    <w:rPr>
      <w:rFonts w:ascii="Cambria" w:eastAsia="Cambria" w:hAnsi="Cambria" w:cs="Times New Roman"/>
      <w:sz w:val="20"/>
      <w:szCs w:val="20"/>
      <w:lang w:val="en-US"/>
    </w:rPr>
  </w:style>
  <w:style w:type="character" w:styleId="FootnoteReference">
    <w:name w:val="footnote reference"/>
    <w:uiPriority w:val="99"/>
    <w:semiHidden/>
    <w:unhideWhenUsed/>
    <w:rsid w:val="00882E59"/>
    <w:rPr>
      <w:vertAlign w:val="superscript"/>
    </w:rPr>
  </w:style>
  <w:style w:type="character" w:customStyle="1" w:styleId="Heading1Char">
    <w:name w:val="Heading 1 Char"/>
    <w:link w:val="Heading1"/>
    <w:rsid w:val="00882E59"/>
    <w:rPr>
      <w:rFonts w:ascii="Times New Roman" w:eastAsia="Times New Roman" w:hAnsi="Times New Roman" w:cs="Times New Roman"/>
      <w:b/>
      <w:sz w:val="48"/>
      <w:szCs w:val="48"/>
    </w:rPr>
  </w:style>
  <w:style w:type="character" w:customStyle="1" w:styleId="TitleChar">
    <w:name w:val="Title Char"/>
    <w:link w:val="Title"/>
    <w:uiPriority w:val="10"/>
    <w:rsid w:val="00882E59"/>
    <w:rPr>
      <w:b/>
      <w:sz w:val="72"/>
      <w:szCs w:val="72"/>
    </w:rPr>
  </w:style>
  <w:style w:type="table" w:customStyle="1" w:styleId="TableGrid1">
    <w:name w:val="Table Grid1"/>
    <w:basedOn w:val="TableNormal"/>
    <w:next w:val="TableGrid"/>
    <w:uiPriority w:val="39"/>
    <w:rsid w:val="00882E59"/>
    <w:pPr>
      <w:spacing w:after="100" w:afterAutospacing="1"/>
    </w:pPr>
    <w:rPr>
      <w:rFonts w:eastAsia="SimSun"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927F5"/>
    <w:rPr>
      <w:sz w:val="20"/>
      <w:szCs w:val="20"/>
    </w:rPr>
  </w:style>
  <w:style w:type="character" w:customStyle="1" w:styleId="EndnoteTextChar">
    <w:name w:val="Endnote Text Char"/>
    <w:link w:val="EndnoteText"/>
    <w:uiPriority w:val="99"/>
    <w:rsid w:val="00A927F5"/>
    <w:rPr>
      <w:sz w:val="20"/>
      <w:szCs w:val="20"/>
    </w:rPr>
  </w:style>
  <w:style w:type="character" w:styleId="EndnoteReference">
    <w:name w:val="endnote reference"/>
    <w:uiPriority w:val="99"/>
    <w:semiHidden/>
    <w:unhideWhenUsed/>
    <w:rsid w:val="00A927F5"/>
    <w:rPr>
      <w:vertAlign w:val="superscript"/>
    </w:rPr>
  </w:style>
  <w:style w:type="paragraph" w:customStyle="1" w:styleId="UKStandardCont1">
    <w:name w:val="UKStandard Cont 1"/>
    <w:basedOn w:val="Normal"/>
    <w:link w:val="UKStandardCont1Char"/>
    <w:rsid w:val="00B4225E"/>
    <w:pPr>
      <w:spacing w:after="240" w:line="300" w:lineRule="auto"/>
      <w:ind w:left="720"/>
      <w:jc w:val="both"/>
    </w:pPr>
    <w:rPr>
      <w:rFonts w:ascii="Arial" w:eastAsia="Times New Roman" w:hAnsi="Arial" w:cs="Arial"/>
      <w:sz w:val="20"/>
      <w:szCs w:val="20"/>
    </w:rPr>
  </w:style>
  <w:style w:type="character" w:customStyle="1" w:styleId="UKStandardCont1Char">
    <w:name w:val="UKStandard Cont 1 Char"/>
    <w:link w:val="UKStandardCont1"/>
    <w:rsid w:val="00B4225E"/>
    <w:rPr>
      <w:rFonts w:ascii="Arial" w:eastAsia="Times New Roman" w:hAnsi="Arial" w:cs="Arial"/>
    </w:rPr>
  </w:style>
  <w:style w:type="paragraph" w:styleId="BodyText">
    <w:name w:val="Body Text"/>
    <w:basedOn w:val="Normal"/>
    <w:link w:val="BodyTextChar"/>
    <w:uiPriority w:val="99"/>
    <w:unhideWhenUsed/>
    <w:rsid w:val="009217BD"/>
    <w:pPr>
      <w:spacing w:after="120"/>
    </w:pPr>
    <w:rPr>
      <w:rFonts w:cs="Avenir"/>
      <w:szCs w:val="24"/>
      <w:lang w:val="en-PH"/>
    </w:rPr>
  </w:style>
  <w:style w:type="character" w:customStyle="1" w:styleId="BodyTextChar">
    <w:name w:val="Body Text Char"/>
    <w:link w:val="BodyText"/>
    <w:uiPriority w:val="99"/>
    <w:rsid w:val="009217BD"/>
    <w:rPr>
      <w:rFonts w:cs="Avenir"/>
      <w:sz w:val="22"/>
      <w:szCs w:val="24"/>
      <w:lang w:val="en-PH"/>
    </w:rPr>
  </w:style>
  <w:style w:type="character" w:customStyle="1" w:styleId="Heading4Char">
    <w:name w:val="Heading 4 Char"/>
    <w:link w:val="Heading4"/>
    <w:rsid w:val="006A523B"/>
    <w:rPr>
      <w:b/>
      <w:sz w:val="22"/>
      <w:szCs w:val="22"/>
    </w:rPr>
  </w:style>
  <w:style w:type="character" w:customStyle="1" w:styleId="ListParagraphChar">
    <w:name w:val="List Paragraph Char"/>
    <w:link w:val="ListParagraph"/>
    <w:uiPriority w:val="34"/>
    <w:rsid w:val="00A25054"/>
    <w:rPr>
      <w:sz w:val="22"/>
      <w:szCs w:val="22"/>
    </w:rPr>
  </w:style>
  <w:style w:type="paragraph" w:styleId="Quote">
    <w:name w:val="Quote"/>
    <w:basedOn w:val="Normal"/>
    <w:next w:val="Normal"/>
    <w:link w:val="QuoteChar"/>
    <w:qFormat/>
    <w:rsid w:val="00AF34BB"/>
    <w:pPr>
      <w:spacing w:after="240"/>
      <w:ind w:left="1440" w:right="1440"/>
    </w:pPr>
    <w:rPr>
      <w:rFonts w:ascii="Arial" w:eastAsia="Times New Roman" w:hAnsi="Arial" w:cs="Times New Roman"/>
      <w:sz w:val="20"/>
      <w:szCs w:val="20"/>
    </w:rPr>
  </w:style>
  <w:style w:type="character" w:customStyle="1" w:styleId="QuoteChar">
    <w:name w:val="Quote Char"/>
    <w:link w:val="Quote"/>
    <w:rsid w:val="00AF34BB"/>
    <w:rPr>
      <w:rFonts w:ascii="Arial" w:eastAsia="Times New Roman" w:hAnsi="Arial" w:cs="Times New Roman"/>
    </w:rPr>
  </w:style>
  <w:style w:type="character" w:styleId="PlaceholderText">
    <w:name w:val="Placeholder Text"/>
    <w:uiPriority w:val="99"/>
    <w:semiHidden/>
    <w:rsid w:val="00372A7D"/>
    <w:rPr>
      <w:color w:val="808080"/>
    </w:rPr>
  </w:style>
  <w:style w:type="table" w:styleId="GridTable1Light">
    <w:name w:val="Grid Table 1 Light"/>
    <w:basedOn w:val="TableNormal"/>
    <w:uiPriority w:val="46"/>
    <w:rsid w:val="007E65F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664CD4"/>
    <w:pPr>
      <w:numPr>
        <w:numId w:val="27"/>
      </w:numPr>
      <w:contextualSpacing/>
    </w:pPr>
  </w:style>
  <w:style w:type="table" w:customStyle="1" w:styleId="GridTable1Light1">
    <w:name w:val="Grid Table 1 Light1"/>
    <w:basedOn w:val="TableNormal"/>
    <w:next w:val="GridTable1Light"/>
    <w:uiPriority w:val="46"/>
    <w:rsid w:val="002563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ne">
    <w:name w:val="None"/>
    <w:rsid w:val="00B53F21"/>
  </w:style>
  <w:style w:type="character" w:customStyle="1" w:styleId="Hyperlink4">
    <w:name w:val="Hyperlink.4"/>
    <w:basedOn w:val="None"/>
    <w:rsid w:val="00F16E86"/>
    <w:rPr>
      <w:outline w:val="0"/>
      <w:color w:val="0000FF"/>
      <w:u w:val="single" w:color="0000FF"/>
      <w:lang w:val="en-US"/>
    </w:rPr>
  </w:style>
  <w:style w:type="paragraph" w:customStyle="1" w:styleId="Default">
    <w:name w:val="Default"/>
    <w:rsid w:val="00BA3A68"/>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u w:color="000000"/>
      <w:bdr w:val="nil"/>
      <w:lang w:eastAsia="en-GB"/>
      <w14:textOutline w14:w="12700" w14:cap="flat" w14:cmpd="sng" w14:algn="ctr">
        <w14:noFill/>
        <w14:prstDash w14:val="solid"/>
        <w14:miter w14:lim="400000"/>
      </w14:textOutline>
    </w:rPr>
  </w:style>
  <w:style w:type="paragraph" w:customStyle="1" w:styleId="BodyB">
    <w:name w:val="Body B"/>
    <w:rsid w:val="00BA3A6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323">
      <w:bodyDiv w:val="1"/>
      <w:marLeft w:val="0"/>
      <w:marRight w:val="0"/>
      <w:marTop w:val="0"/>
      <w:marBottom w:val="0"/>
      <w:divBdr>
        <w:top w:val="none" w:sz="0" w:space="0" w:color="auto"/>
        <w:left w:val="none" w:sz="0" w:space="0" w:color="auto"/>
        <w:bottom w:val="none" w:sz="0" w:space="0" w:color="auto"/>
        <w:right w:val="none" w:sz="0" w:space="0" w:color="auto"/>
      </w:divBdr>
    </w:div>
    <w:div w:id="91246091">
      <w:bodyDiv w:val="1"/>
      <w:marLeft w:val="0"/>
      <w:marRight w:val="0"/>
      <w:marTop w:val="0"/>
      <w:marBottom w:val="0"/>
      <w:divBdr>
        <w:top w:val="none" w:sz="0" w:space="0" w:color="auto"/>
        <w:left w:val="none" w:sz="0" w:space="0" w:color="auto"/>
        <w:bottom w:val="none" w:sz="0" w:space="0" w:color="auto"/>
        <w:right w:val="none" w:sz="0" w:space="0" w:color="auto"/>
      </w:divBdr>
    </w:div>
    <w:div w:id="191722402">
      <w:bodyDiv w:val="1"/>
      <w:marLeft w:val="0"/>
      <w:marRight w:val="0"/>
      <w:marTop w:val="0"/>
      <w:marBottom w:val="0"/>
      <w:divBdr>
        <w:top w:val="none" w:sz="0" w:space="0" w:color="auto"/>
        <w:left w:val="none" w:sz="0" w:space="0" w:color="auto"/>
        <w:bottom w:val="none" w:sz="0" w:space="0" w:color="auto"/>
        <w:right w:val="none" w:sz="0" w:space="0" w:color="auto"/>
      </w:divBdr>
    </w:div>
    <w:div w:id="371811058">
      <w:bodyDiv w:val="1"/>
      <w:marLeft w:val="0"/>
      <w:marRight w:val="0"/>
      <w:marTop w:val="0"/>
      <w:marBottom w:val="0"/>
      <w:divBdr>
        <w:top w:val="none" w:sz="0" w:space="0" w:color="auto"/>
        <w:left w:val="none" w:sz="0" w:space="0" w:color="auto"/>
        <w:bottom w:val="none" w:sz="0" w:space="0" w:color="auto"/>
        <w:right w:val="none" w:sz="0" w:space="0" w:color="auto"/>
      </w:divBdr>
    </w:div>
    <w:div w:id="380596964">
      <w:bodyDiv w:val="1"/>
      <w:marLeft w:val="0"/>
      <w:marRight w:val="0"/>
      <w:marTop w:val="0"/>
      <w:marBottom w:val="0"/>
      <w:divBdr>
        <w:top w:val="none" w:sz="0" w:space="0" w:color="auto"/>
        <w:left w:val="none" w:sz="0" w:space="0" w:color="auto"/>
        <w:bottom w:val="none" w:sz="0" w:space="0" w:color="auto"/>
        <w:right w:val="none" w:sz="0" w:space="0" w:color="auto"/>
      </w:divBdr>
    </w:div>
    <w:div w:id="411661217">
      <w:bodyDiv w:val="1"/>
      <w:marLeft w:val="0"/>
      <w:marRight w:val="0"/>
      <w:marTop w:val="0"/>
      <w:marBottom w:val="0"/>
      <w:divBdr>
        <w:top w:val="none" w:sz="0" w:space="0" w:color="auto"/>
        <w:left w:val="none" w:sz="0" w:space="0" w:color="auto"/>
        <w:bottom w:val="none" w:sz="0" w:space="0" w:color="auto"/>
        <w:right w:val="none" w:sz="0" w:space="0" w:color="auto"/>
      </w:divBdr>
    </w:div>
    <w:div w:id="473378561">
      <w:bodyDiv w:val="1"/>
      <w:marLeft w:val="0"/>
      <w:marRight w:val="0"/>
      <w:marTop w:val="0"/>
      <w:marBottom w:val="0"/>
      <w:divBdr>
        <w:top w:val="none" w:sz="0" w:space="0" w:color="auto"/>
        <w:left w:val="none" w:sz="0" w:space="0" w:color="auto"/>
        <w:bottom w:val="none" w:sz="0" w:space="0" w:color="auto"/>
        <w:right w:val="none" w:sz="0" w:space="0" w:color="auto"/>
      </w:divBdr>
    </w:div>
    <w:div w:id="632444244">
      <w:bodyDiv w:val="1"/>
      <w:marLeft w:val="0"/>
      <w:marRight w:val="0"/>
      <w:marTop w:val="0"/>
      <w:marBottom w:val="0"/>
      <w:divBdr>
        <w:top w:val="none" w:sz="0" w:space="0" w:color="auto"/>
        <w:left w:val="none" w:sz="0" w:space="0" w:color="auto"/>
        <w:bottom w:val="none" w:sz="0" w:space="0" w:color="auto"/>
        <w:right w:val="none" w:sz="0" w:space="0" w:color="auto"/>
      </w:divBdr>
    </w:div>
    <w:div w:id="820536177">
      <w:bodyDiv w:val="1"/>
      <w:marLeft w:val="0"/>
      <w:marRight w:val="0"/>
      <w:marTop w:val="0"/>
      <w:marBottom w:val="0"/>
      <w:divBdr>
        <w:top w:val="none" w:sz="0" w:space="0" w:color="auto"/>
        <w:left w:val="none" w:sz="0" w:space="0" w:color="auto"/>
        <w:bottom w:val="none" w:sz="0" w:space="0" w:color="auto"/>
        <w:right w:val="none" w:sz="0" w:space="0" w:color="auto"/>
      </w:divBdr>
    </w:div>
    <w:div w:id="900092575">
      <w:bodyDiv w:val="1"/>
      <w:marLeft w:val="0"/>
      <w:marRight w:val="0"/>
      <w:marTop w:val="0"/>
      <w:marBottom w:val="0"/>
      <w:divBdr>
        <w:top w:val="none" w:sz="0" w:space="0" w:color="auto"/>
        <w:left w:val="none" w:sz="0" w:space="0" w:color="auto"/>
        <w:bottom w:val="none" w:sz="0" w:space="0" w:color="auto"/>
        <w:right w:val="none" w:sz="0" w:space="0" w:color="auto"/>
      </w:divBdr>
    </w:div>
    <w:div w:id="992221979">
      <w:bodyDiv w:val="1"/>
      <w:marLeft w:val="0"/>
      <w:marRight w:val="0"/>
      <w:marTop w:val="0"/>
      <w:marBottom w:val="0"/>
      <w:divBdr>
        <w:top w:val="none" w:sz="0" w:space="0" w:color="auto"/>
        <w:left w:val="none" w:sz="0" w:space="0" w:color="auto"/>
        <w:bottom w:val="none" w:sz="0" w:space="0" w:color="auto"/>
        <w:right w:val="none" w:sz="0" w:space="0" w:color="auto"/>
      </w:divBdr>
    </w:div>
    <w:div w:id="1070688589">
      <w:bodyDiv w:val="1"/>
      <w:marLeft w:val="0"/>
      <w:marRight w:val="0"/>
      <w:marTop w:val="0"/>
      <w:marBottom w:val="0"/>
      <w:divBdr>
        <w:top w:val="none" w:sz="0" w:space="0" w:color="auto"/>
        <w:left w:val="none" w:sz="0" w:space="0" w:color="auto"/>
        <w:bottom w:val="none" w:sz="0" w:space="0" w:color="auto"/>
        <w:right w:val="none" w:sz="0" w:space="0" w:color="auto"/>
      </w:divBdr>
    </w:div>
    <w:div w:id="1127745286">
      <w:bodyDiv w:val="1"/>
      <w:marLeft w:val="0"/>
      <w:marRight w:val="0"/>
      <w:marTop w:val="0"/>
      <w:marBottom w:val="0"/>
      <w:divBdr>
        <w:top w:val="none" w:sz="0" w:space="0" w:color="auto"/>
        <w:left w:val="none" w:sz="0" w:space="0" w:color="auto"/>
        <w:bottom w:val="none" w:sz="0" w:space="0" w:color="auto"/>
        <w:right w:val="none" w:sz="0" w:space="0" w:color="auto"/>
      </w:divBdr>
      <w:divsChild>
        <w:div w:id="180289945">
          <w:marLeft w:val="0"/>
          <w:marRight w:val="0"/>
          <w:marTop w:val="0"/>
          <w:marBottom w:val="0"/>
          <w:divBdr>
            <w:top w:val="none" w:sz="0" w:space="0" w:color="auto"/>
            <w:left w:val="none" w:sz="0" w:space="0" w:color="auto"/>
            <w:bottom w:val="none" w:sz="0" w:space="0" w:color="auto"/>
            <w:right w:val="none" w:sz="0" w:space="0" w:color="auto"/>
          </w:divBdr>
        </w:div>
        <w:div w:id="549194373">
          <w:marLeft w:val="0"/>
          <w:marRight w:val="0"/>
          <w:marTop w:val="0"/>
          <w:marBottom w:val="0"/>
          <w:divBdr>
            <w:top w:val="none" w:sz="0" w:space="0" w:color="auto"/>
            <w:left w:val="none" w:sz="0" w:space="0" w:color="auto"/>
            <w:bottom w:val="none" w:sz="0" w:space="0" w:color="auto"/>
            <w:right w:val="none" w:sz="0" w:space="0" w:color="auto"/>
          </w:divBdr>
        </w:div>
      </w:divsChild>
    </w:div>
    <w:div w:id="1163163695">
      <w:bodyDiv w:val="1"/>
      <w:marLeft w:val="0"/>
      <w:marRight w:val="0"/>
      <w:marTop w:val="0"/>
      <w:marBottom w:val="0"/>
      <w:divBdr>
        <w:top w:val="none" w:sz="0" w:space="0" w:color="auto"/>
        <w:left w:val="none" w:sz="0" w:space="0" w:color="auto"/>
        <w:bottom w:val="none" w:sz="0" w:space="0" w:color="auto"/>
        <w:right w:val="none" w:sz="0" w:space="0" w:color="auto"/>
      </w:divBdr>
    </w:div>
    <w:div w:id="1207841008">
      <w:bodyDiv w:val="1"/>
      <w:marLeft w:val="0"/>
      <w:marRight w:val="0"/>
      <w:marTop w:val="0"/>
      <w:marBottom w:val="0"/>
      <w:divBdr>
        <w:top w:val="none" w:sz="0" w:space="0" w:color="auto"/>
        <w:left w:val="none" w:sz="0" w:space="0" w:color="auto"/>
        <w:bottom w:val="none" w:sz="0" w:space="0" w:color="auto"/>
        <w:right w:val="none" w:sz="0" w:space="0" w:color="auto"/>
      </w:divBdr>
    </w:div>
    <w:div w:id="1252005715">
      <w:bodyDiv w:val="1"/>
      <w:marLeft w:val="0"/>
      <w:marRight w:val="0"/>
      <w:marTop w:val="0"/>
      <w:marBottom w:val="0"/>
      <w:divBdr>
        <w:top w:val="none" w:sz="0" w:space="0" w:color="auto"/>
        <w:left w:val="none" w:sz="0" w:space="0" w:color="auto"/>
        <w:bottom w:val="none" w:sz="0" w:space="0" w:color="auto"/>
        <w:right w:val="none" w:sz="0" w:space="0" w:color="auto"/>
      </w:divBdr>
    </w:div>
    <w:div w:id="1309240396">
      <w:bodyDiv w:val="1"/>
      <w:marLeft w:val="0"/>
      <w:marRight w:val="0"/>
      <w:marTop w:val="0"/>
      <w:marBottom w:val="0"/>
      <w:divBdr>
        <w:top w:val="none" w:sz="0" w:space="0" w:color="auto"/>
        <w:left w:val="none" w:sz="0" w:space="0" w:color="auto"/>
        <w:bottom w:val="none" w:sz="0" w:space="0" w:color="auto"/>
        <w:right w:val="none" w:sz="0" w:space="0" w:color="auto"/>
      </w:divBdr>
    </w:div>
    <w:div w:id="1330013123">
      <w:bodyDiv w:val="1"/>
      <w:marLeft w:val="0"/>
      <w:marRight w:val="0"/>
      <w:marTop w:val="0"/>
      <w:marBottom w:val="0"/>
      <w:divBdr>
        <w:top w:val="none" w:sz="0" w:space="0" w:color="auto"/>
        <w:left w:val="none" w:sz="0" w:space="0" w:color="auto"/>
        <w:bottom w:val="none" w:sz="0" w:space="0" w:color="auto"/>
        <w:right w:val="none" w:sz="0" w:space="0" w:color="auto"/>
      </w:divBdr>
    </w:div>
    <w:div w:id="1348294696">
      <w:bodyDiv w:val="1"/>
      <w:marLeft w:val="0"/>
      <w:marRight w:val="0"/>
      <w:marTop w:val="0"/>
      <w:marBottom w:val="0"/>
      <w:divBdr>
        <w:top w:val="none" w:sz="0" w:space="0" w:color="auto"/>
        <w:left w:val="none" w:sz="0" w:space="0" w:color="auto"/>
        <w:bottom w:val="none" w:sz="0" w:space="0" w:color="auto"/>
        <w:right w:val="none" w:sz="0" w:space="0" w:color="auto"/>
      </w:divBdr>
    </w:div>
    <w:div w:id="1397360564">
      <w:bodyDiv w:val="1"/>
      <w:marLeft w:val="0"/>
      <w:marRight w:val="0"/>
      <w:marTop w:val="0"/>
      <w:marBottom w:val="0"/>
      <w:divBdr>
        <w:top w:val="none" w:sz="0" w:space="0" w:color="auto"/>
        <w:left w:val="none" w:sz="0" w:space="0" w:color="auto"/>
        <w:bottom w:val="none" w:sz="0" w:space="0" w:color="auto"/>
        <w:right w:val="none" w:sz="0" w:space="0" w:color="auto"/>
      </w:divBdr>
    </w:div>
    <w:div w:id="1432506904">
      <w:bodyDiv w:val="1"/>
      <w:marLeft w:val="0"/>
      <w:marRight w:val="0"/>
      <w:marTop w:val="0"/>
      <w:marBottom w:val="0"/>
      <w:divBdr>
        <w:top w:val="none" w:sz="0" w:space="0" w:color="auto"/>
        <w:left w:val="none" w:sz="0" w:space="0" w:color="auto"/>
        <w:bottom w:val="none" w:sz="0" w:space="0" w:color="auto"/>
        <w:right w:val="none" w:sz="0" w:space="0" w:color="auto"/>
      </w:divBdr>
    </w:div>
    <w:div w:id="1500073434">
      <w:bodyDiv w:val="1"/>
      <w:marLeft w:val="0"/>
      <w:marRight w:val="0"/>
      <w:marTop w:val="0"/>
      <w:marBottom w:val="0"/>
      <w:divBdr>
        <w:top w:val="none" w:sz="0" w:space="0" w:color="auto"/>
        <w:left w:val="none" w:sz="0" w:space="0" w:color="auto"/>
        <w:bottom w:val="none" w:sz="0" w:space="0" w:color="auto"/>
        <w:right w:val="none" w:sz="0" w:space="0" w:color="auto"/>
      </w:divBdr>
    </w:div>
    <w:div w:id="1518958341">
      <w:bodyDiv w:val="1"/>
      <w:marLeft w:val="0"/>
      <w:marRight w:val="0"/>
      <w:marTop w:val="0"/>
      <w:marBottom w:val="0"/>
      <w:divBdr>
        <w:top w:val="none" w:sz="0" w:space="0" w:color="auto"/>
        <w:left w:val="none" w:sz="0" w:space="0" w:color="auto"/>
        <w:bottom w:val="none" w:sz="0" w:space="0" w:color="auto"/>
        <w:right w:val="none" w:sz="0" w:space="0" w:color="auto"/>
      </w:divBdr>
    </w:div>
    <w:div w:id="1669014603">
      <w:bodyDiv w:val="1"/>
      <w:marLeft w:val="0"/>
      <w:marRight w:val="0"/>
      <w:marTop w:val="0"/>
      <w:marBottom w:val="0"/>
      <w:divBdr>
        <w:top w:val="none" w:sz="0" w:space="0" w:color="auto"/>
        <w:left w:val="none" w:sz="0" w:space="0" w:color="auto"/>
        <w:bottom w:val="none" w:sz="0" w:space="0" w:color="auto"/>
        <w:right w:val="none" w:sz="0" w:space="0" w:color="auto"/>
      </w:divBdr>
    </w:div>
    <w:div w:id="1699043222">
      <w:bodyDiv w:val="1"/>
      <w:marLeft w:val="0"/>
      <w:marRight w:val="0"/>
      <w:marTop w:val="0"/>
      <w:marBottom w:val="0"/>
      <w:divBdr>
        <w:top w:val="none" w:sz="0" w:space="0" w:color="auto"/>
        <w:left w:val="none" w:sz="0" w:space="0" w:color="auto"/>
        <w:bottom w:val="none" w:sz="0" w:space="0" w:color="auto"/>
        <w:right w:val="none" w:sz="0" w:space="0" w:color="auto"/>
      </w:divBdr>
    </w:div>
    <w:div w:id="1880242901">
      <w:bodyDiv w:val="1"/>
      <w:marLeft w:val="0"/>
      <w:marRight w:val="0"/>
      <w:marTop w:val="0"/>
      <w:marBottom w:val="0"/>
      <w:divBdr>
        <w:top w:val="none" w:sz="0" w:space="0" w:color="auto"/>
        <w:left w:val="none" w:sz="0" w:space="0" w:color="auto"/>
        <w:bottom w:val="none" w:sz="0" w:space="0" w:color="auto"/>
        <w:right w:val="none" w:sz="0" w:space="0" w:color="auto"/>
      </w:divBdr>
    </w:div>
    <w:div w:id="1913158509">
      <w:bodyDiv w:val="1"/>
      <w:marLeft w:val="0"/>
      <w:marRight w:val="0"/>
      <w:marTop w:val="0"/>
      <w:marBottom w:val="0"/>
      <w:divBdr>
        <w:top w:val="none" w:sz="0" w:space="0" w:color="auto"/>
        <w:left w:val="none" w:sz="0" w:space="0" w:color="auto"/>
        <w:bottom w:val="none" w:sz="0" w:space="0" w:color="auto"/>
        <w:right w:val="none" w:sz="0" w:space="0" w:color="auto"/>
      </w:divBdr>
    </w:div>
    <w:div w:id="1916935790">
      <w:bodyDiv w:val="1"/>
      <w:marLeft w:val="0"/>
      <w:marRight w:val="0"/>
      <w:marTop w:val="0"/>
      <w:marBottom w:val="0"/>
      <w:divBdr>
        <w:top w:val="none" w:sz="0" w:space="0" w:color="auto"/>
        <w:left w:val="none" w:sz="0" w:space="0" w:color="auto"/>
        <w:bottom w:val="none" w:sz="0" w:space="0" w:color="auto"/>
        <w:right w:val="none" w:sz="0" w:space="0" w:color="auto"/>
      </w:divBdr>
    </w:div>
    <w:div w:id="1997878975">
      <w:bodyDiv w:val="1"/>
      <w:marLeft w:val="0"/>
      <w:marRight w:val="0"/>
      <w:marTop w:val="0"/>
      <w:marBottom w:val="0"/>
      <w:divBdr>
        <w:top w:val="none" w:sz="0" w:space="0" w:color="auto"/>
        <w:left w:val="none" w:sz="0" w:space="0" w:color="auto"/>
        <w:bottom w:val="none" w:sz="0" w:space="0" w:color="auto"/>
        <w:right w:val="none" w:sz="0" w:space="0" w:color="auto"/>
      </w:divBdr>
      <w:divsChild>
        <w:div w:id="1302659278">
          <w:marLeft w:val="0"/>
          <w:marRight w:val="0"/>
          <w:marTop w:val="0"/>
          <w:marBottom w:val="0"/>
          <w:divBdr>
            <w:top w:val="none" w:sz="0" w:space="0" w:color="auto"/>
            <w:left w:val="none" w:sz="0" w:space="0" w:color="auto"/>
            <w:bottom w:val="none" w:sz="0" w:space="0" w:color="auto"/>
            <w:right w:val="none" w:sz="0" w:space="0" w:color="auto"/>
          </w:divBdr>
        </w:div>
        <w:div w:id="1742752086">
          <w:marLeft w:val="0"/>
          <w:marRight w:val="0"/>
          <w:marTop w:val="0"/>
          <w:marBottom w:val="0"/>
          <w:divBdr>
            <w:top w:val="none" w:sz="0" w:space="0" w:color="auto"/>
            <w:left w:val="none" w:sz="0" w:space="0" w:color="auto"/>
            <w:bottom w:val="none" w:sz="0" w:space="0" w:color="auto"/>
            <w:right w:val="none" w:sz="0" w:space="0" w:color="auto"/>
          </w:divBdr>
        </w:div>
      </w:divsChild>
    </w:div>
    <w:div w:id="2053849021">
      <w:bodyDiv w:val="1"/>
      <w:marLeft w:val="0"/>
      <w:marRight w:val="0"/>
      <w:marTop w:val="0"/>
      <w:marBottom w:val="0"/>
      <w:divBdr>
        <w:top w:val="none" w:sz="0" w:space="0" w:color="auto"/>
        <w:left w:val="none" w:sz="0" w:space="0" w:color="auto"/>
        <w:bottom w:val="none" w:sz="0" w:space="0" w:color="auto"/>
        <w:right w:val="none" w:sz="0" w:space="0" w:color="auto"/>
      </w:divBdr>
      <w:divsChild>
        <w:div w:id="718894191">
          <w:marLeft w:val="1181"/>
          <w:marRight w:val="0"/>
          <w:marTop w:val="131"/>
          <w:marBottom w:val="53"/>
          <w:divBdr>
            <w:top w:val="none" w:sz="0" w:space="0" w:color="auto"/>
            <w:left w:val="none" w:sz="0" w:space="0" w:color="auto"/>
            <w:bottom w:val="none" w:sz="0" w:space="0" w:color="auto"/>
            <w:right w:val="none" w:sz="0" w:space="0" w:color="auto"/>
          </w:divBdr>
        </w:div>
        <w:div w:id="796798548">
          <w:marLeft w:val="1181"/>
          <w:marRight w:val="0"/>
          <w:marTop w:val="131"/>
          <w:marBottom w:val="53"/>
          <w:divBdr>
            <w:top w:val="none" w:sz="0" w:space="0" w:color="auto"/>
            <w:left w:val="none" w:sz="0" w:space="0" w:color="auto"/>
            <w:bottom w:val="none" w:sz="0" w:space="0" w:color="auto"/>
            <w:right w:val="none" w:sz="0" w:space="0" w:color="auto"/>
          </w:divBdr>
        </w:div>
        <w:div w:id="1366758671">
          <w:marLeft w:val="1181"/>
          <w:marRight w:val="0"/>
          <w:marTop w:val="131"/>
          <w:marBottom w:val="53"/>
          <w:divBdr>
            <w:top w:val="none" w:sz="0" w:space="0" w:color="auto"/>
            <w:left w:val="none" w:sz="0" w:space="0" w:color="auto"/>
            <w:bottom w:val="none" w:sz="0" w:space="0" w:color="auto"/>
            <w:right w:val="none" w:sz="0" w:space="0" w:color="auto"/>
          </w:divBdr>
        </w:div>
        <w:div w:id="1649633128">
          <w:marLeft w:val="1181"/>
          <w:marRight w:val="0"/>
          <w:marTop w:val="131"/>
          <w:marBottom w:val="53"/>
          <w:divBdr>
            <w:top w:val="none" w:sz="0" w:space="0" w:color="auto"/>
            <w:left w:val="none" w:sz="0" w:space="0" w:color="auto"/>
            <w:bottom w:val="none" w:sz="0" w:space="0" w:color="auto"/>
            <w:right w:val="none" w:sz="0" w:space="0" w:color="auto"/>
          </w:divBdr>
        </w:div>
        <w:div w:id="1669868658">
          <w:marLeft w:val="1181"/>
          <w:marRight w:val="0"/>
          <w:marTop w:val="131"/>
          <w:marBottom w:val="53"/>
          <w:divBdr>
            <w:top w:val="none" w:sz="0" w:space="0" w:color="auto"/>
            <w:left w:val="none" w:sz="0" w:space="0" w:color="auto"/>
            <w:bottom w:val="none" w:sz="0" w:space="0" w:color="auto"/>
            <w:right w:val="none" w:sz="0" w:space="0" w:color="auto"/>
          </w:divBdr>
        </w:div>
        <w:div w:id="1803228431">
          <w:marLeft w:val="1181"/>
          <w:marRight w:val="0"/>
          <w:marTop w:val="131"/>
          <w:marBottom w:val="53"/>
          <w:divBdr>
            <w:top w:val="none" w:sz="0" w:space="0" w:color="auto"/>
            <w:left w:val="none" w:sz="0" w:space="0" w:color="auto"/>
            <w:bottom w:val="none" w:sz="0" w:space="0" w:color="auto"/>
            <w:right w:val="none" w:sz="0" w:space="0" w:color="auto"/>
          </w:divBdr>
        </w:div>
        <w:div w:id="2071034336">
          <w:marLeft w:val="1181"/>
          <w:marRight w:val="0"/>
          <w:marTop w:val="131"/>
          <w:marBottom w:val="53"/>
          <w:divBdr>
            <w:top w:val="none" w:sz="0" w:space="0" w:color="auto"/>
            <w:left w:val="none" w:sz="0" w:space="0" w:color="auto"/>
            <w:bottom w:val="none" w:sz="0" w:space="0" w:color="auto"/>
            <w:right w:val="none" w:sz="0" w:space="0" w:color="auto"/>
          </w:divBdr>
        </w:div>
        <w:div w:id="2136408987">
          <w:marLeft w:val="1181"/>
          <w:marRight w:val="0"/>
          <w:marTop w:val="131"/>
          <w:marBottom w:val="5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EN/TXT/HTML/?uri=CELEX:32016R0679&amp;from=E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globalprivacycontrol.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aboutdnt.com" TargetMode="External"/><Relationship Id="rId5" Type="http://schemas.openxmlformats.org/officeDocument/2006/relationships/settings" Target="settings.xml"/><Relationship Id="rId15" Type="http://schemas.openxmlformats.org/officeDocument/2006/relationships/hyperlink" Target="https://edpb.europa.eu/about-edpb/board/members_en" TargetMode="External"/><Relationship Id="rId10" Type="http://schemas.openxmlformats.org/officeDocument/2006/relationships/hyperlink" Target="https://www.paypal.com/us/webapps/mpp/ua/privacy-ful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tools.google.com/dlpage/gaoptout?hl=en" TargetMode="External"/><Relationship Id="rId14" Type="http://schemas.openxmlformats.org/officeDocument/2006/relationships/hyperlink" Target="https://assets.publishing.service.gov.uk/government/uploads/system/uploads/attachment_data/file/969514/20201102_-_GDPR_-__MASTER__Keeling_Schedule__with_changes_highlighted_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F7B41B-9DFE-4350-BAE5-9B4DF31342C0}">
  <we:reference id="WA200010453" version="1.0.0.1" store="Omex" storeType="OMEX"/>
  <we:alternateReferences>
    <we:reference id="WA200010453" version="1.0.0.1" store="WA200010453" storeType="OMEX"/>
  </we:alternateReferences>
  <we:properties>
    <we:property name="claude.fileId" value="&quot;dbaaa243-1a9d-4399-b0b0-7e6b40f32a1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 N A A C T I V E ! 2 8 2 8 4 7 8 3 9 . 2 < / d o c u m e n t i d >  
     < s e n d e r i d > C O T T E R E < / s e n d e r i d >  
     < s e n d e r e m a i l > E C O T T E R @ C O O L E Y . C O M < / s e n d e r e m a i l >  
     < l a s t m o d i f i e d > 2 0 2 4 - 0 3 - 0 1 T 1 5 : 0 2 : 0 0 . 0 0 0 0 0 0 0 - 0 5 : 0 0 < / l a s t m o d i f i e d >  
     < d a t a b a s e > N A A C T I V E 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0E9E-0BCF-46DA-80E2-537C99775D0C}">
  <ds:schemaRefs>
    <ds:schemaRef ds:uri="http://www.imanage.com/work/xmlschema"/>
  </ds:schemaRefs>
</ds:datastoreItem>
</file>

<file path=customXml/itemProps2.xml><?xml version="1.0" encoding="utf-8"?>
<ds:datastoreItem xmlns:ds="http://schemas.openxmlformats.org/officeDocument/2006/customXml" ds:itemID="{53E3F0CD-0837-461F-B6F7-B629B3CF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7960</Words>
  <Characters>43860</Characters>
  <Application>Microsoft Office Word</Application>
  <DocSecurity>0</DocSecurity>
  <Lines>843</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51416</CharactersWithSpaces>
  <SharedDoc>false</SharedDoc>
  <HLinks>
    <vt:vector size="246" baseType="variant">
      <vt:variant>
        <vt:i4>3080315</vt:i4>
      </vt:variant>
      <vt:variant>
        <vt:i4>123</vt:i4>
      </vt:variant>
      <vt:variant>
        <vt:i4>0</vt:i4>
      </vt:variant>
      <vt:variant>
        <vt:i4>5</vt:i4>
      </vt:variant>
      <vt:variant>
        <vt:lpwstr>http://www.allaboutcookies.org/</vt:lpwstr>
      </vt:variant>
      <vt:variant>
        <vt:lpwstr/>
      </vt:variant>
      <vt:variant>
        <vt:i4>5701706</vt:i4>
      </vt:variant>
      <vt:variant>
        <vt:i4>120</vt:i4>
      </vt:variant>
      <vt:variant>
        <vt:i4>0</vt:i4>
      </vt:variant>
      <vt:variant>
        <vt:i4>5</vt:i4>
      </vt:variant>
      <vt:variant>
        <vt:lpwstr>https://www.youradchoices.com/appchoices</vt:lpwstr>
      </vt:variant>
      <vt:variant>
        <vt:lpwstr/>
      </vt:variant>
      <vt:variant>
        <vt:i4>393233</vt:i4>
      </vt:variant>
      <vt:variant>
        <vt:i4>117</vt:i4>
      </vt:variant>
      <vt:variant>
        <vt:i4>0</vt:i4>
      </vt:variant>
      <vt:variant>
        <vt:i4>5</vt:i4>
      </vt:variant>
      <vt:variant>
        <vt:lpwstr>http://www.aboutads.info/choices</vt:lpwstr>
      </vt:variant>
      <vt:variant>
        <vt:lpwstr/>
      </vt:variant>
      <vt:variant>
        <vt:i4>4849749</vt:i4>
      </vt:variant>
      <vt:variant>
        <vt:i4>114</vt:i4>
      </vt:variant>
      <vt:variant>
        <vt:i4>0</vt:i4>
      </vt:variant>
      <vt:variant>
        <vt:i4>5</vt:i4>
      </vt:variant>
      <vt:variant>
        <vt:lpwstr>http://www.networkadvertising.org/choices</vt:lpwstr>
      </vt:variant>
      <vt:variant>
        <vt:lpwstr/>
      </vt:variant>
      <vt:variant>
        <vt:i4>3080315</vt:i4>
      </vt:variant>
      <vt:variant>
        <vt:i4>111</vt:i4>
      </vt:variant>
      <vt:variant>
        <vt:i4>0</vt:i4>
      </vt:variant>
      <vt:variant>
        <vt:i4>5</vt:i4>
      </vt:variant>
      <vt:variant>
        <vt:lpwstr>http://www.allaboutcookies.org/</vt:lpwstr>
      </vt:variant>
      <vt:variant>
        <vt:lpwstr/>
      </vt:variant>
      <vt:variant>
        <vt:i4>5570575</vt:i4>
      </vt:variant>
      <vt:variant>
        <vt:i4>108</vt:i4>
      </vt:variant>
      <vt:variant>
        <vt:i4>0</vt:i4>
      </vt:variant>
      <vt:variant>
        <vt:i4>5</vt:i4>
      </vt:variant>
      <vt:variant>
        <vt:lpwstr>https://www.facebook.com/privacy/explanation</vt:lpwstr>
      </vt:variant>
      <vt:variant>
        <vt:lpwstr/>
      </vt:variant>
      <vt:variant>
        <vt:i4>6291567</vt:i4>
      </vt:variant>
      <vt:variant>
        <vt:i4>105</vt:i4>
      </vt:variant>
      <vt:variant>
        <vt:i4>0</vt:i4>
      </vt:variant>
      <vt:variant>
        <vt:i4>5</vt:i4>
      </vt:variant>
      <vt:variant>
        <vt:lpwstr>https://policies.google.com/privacy</vt:lpwstr>
      </vt:variant>
      <vt:variant>
        <vt:lpwstr/>
      </vt:variant>
      <vt:variant>
        <vt:i4>5308493</vt:i4>
      </vt:variant>
      <vt:variant>
        <vt:i4>102</vt:i4>
      </vt:variant>
      <vt:variant>
        <vt:i4>0</vt:i4>
      </vt:variant>
      <vt:variant>
        <vt:i4>5</vt:i4>
      </vt:variant>
      <vt:variant>
        <vt:lpwstr>http://tools.google.com/dlpage/gaoptout?hl=en-GB</vt:lpwstr>
      </vt:variant>
      <vt:variant>
        <vt:lpwstr/>
      </vt:variant>
      <vt:variant>
        <vt:i4>7471159</vt:i4>
      </vt:variant>
      <vt:variant>
        <vt:i4>99</vt:i4>
      </vt:variant>
      <vt:variant>
        <vt:i4>0</vt:i4>
      </vt:variant>
      <vt:variant>
        <vt:i4>5</vt:i4>
      </vt:variant>
      <vt:variant>
        <vt:lpwstr>http://www.google.com/analytics/learn/privacy.html</vt:lpwstr>
      </vt:variant>
      <vt:variant>
        <vt:lpwstr/>
      </vt:variant>
      <vt:variant>
        <vt:i4>524362</vt:i4>
      </vt:variant>
      <vt:variant>
        <vt:i4>96</vt:i4>
      </vt:variant>
      <vt:variant>
        <vt:i4>0</vt:i4>
      </vt:variant>
      <vt:variant>
        <vt:i4>5</vt:i4>
      </vt:variant>
      <vt:variant>
        <vt:lpwstr>https://developers.google.com/analytics/resources/concepts/gaConceptsCookies</vt:lpwstr>
      </vt:variant>
      <vt:variant>
        <vt:lpwstr/>
      </vt:variant>
      <vt:variant>
        <vt:i4>5636163</vt:i4>
      </vt:variant>
      <vt:variant>
        <vt:i4>93</vt:i4>
      </vt:variant>
      <vt:variant>
        <vt:i4>0</vt:i4>
      </vt:variant>
      <vt:variant>
        <vt:i4>5</vt:i4>
      </vt:variant>
      <vt:variant>
        <vt:lpwstr>https://policies.google.com/privacy?hl=en</vt:lpwstr>
      </vt:variant>
      <vt:variant>
        <vt:lpwstr/>
      </vt:variant>
      <vt:variant>
        <vt:i4>3014778</vt:i4>
      </vt:variant>
      <vt:variant>
        <vt:i4>90</vt:i4>
      </vt:variant>
      <vt:variant>
        <vt:i4>0</vt:i4>
      </vt:variant>
      <vt:variant>
        <vt:i4>5</vt:i4>
      </vt:variant>
      <vt:variant>
        <vt:lpwstr>https://www.facebook.com/about/ads</vt:lpwstr>
      </vt:variant>
      <vt:variant>
        <vt:lpwstr/>
      </vt:variant>
      <vt:variant>
        <vt:i4>3211387</vt:i4>
      </vt:variant>
      <vt:variant>
        <vt:i4>87</vt:i4>
      </vt:variant>
      <vt:variant>
        <vt:i4>0</vt:i4>
      </vt:variant>
      <vt:variant>
        <vt:i4>5</vt:i4>
      </vt:variant>
      <vt:variant>
        <vt:lpwstr>https://adssettings.google.com/</vt:lpwstr>
      </vt:variant>
      <vt:variant>
        <vt:lpwstr/>
      </vt:variant>
      <vt:variant>
        <vt:i4>5570575</vt:i4>
      </vt:variant>
      <vt:variant>
        <vt:i4>84</vt:i4>
      </vt:variant>
      <vt:variant>
        <vt:i4>0</vt:i4>
      </vt:variant>
      <vt:variant>
        <vt:i4>5</vt:i4>
      </vt:variant>
      <vt:variant>
        <vt:lpwstr>https://www.facebook.com/privacy/explanation</vt:lpwstr>
      </vt:variant>
      <vt:variant>
        <vt:lpwstr/>
      </vt:variant>
      <vt:variant>
        <vt:i4>131147</vt:i4>
      </vt:variant>
      <vt:variant>
        <vt:i4>81</vt:i4>
      </vt:variant>
      <vt:variant>
        <vt:i4>0</vt:i4>
      </vt:variant>
      <vt:variant>
        <vt:i4>5</vt:i4>
      </vt:variant>
      <vt:variant>
        <vt:lpwstr>https://policies.google.com/technologies/ads</vt:lpwstr>
      </vt:variant>
      <vt:variant>
        <vt:lpwstr/>
      </vt:variant>
      <vt:variant>
        <vt:i4>1900642</vt:i4>
      </vt:variant>
      <vt:variant>
        <vt:i4>78</vt:i4>
      </vt:variant>
      <vt:variant>
        <vt:i4>0</vt:i4>
      </vt:variant>
      <vt:variant>
        <vt:i4>5</vt:i4>
      </vt:variant>
      <vt:variant>
        <vt:lpwstr>https://edpb.europa.eu/about-edpb/board/members_en</vt:lpwstr>
      </vt:variant>
      <vt:variant>
        <vt:lpwstr/>
      </vt:variant>
      <vt:variant>
        <vt:i4>524360</vt:i4>
      </vt:variant>
      <vt:variant>
        <vt:i4>75</vt:i4>
      </vt:variant>
      <vt:variant>
        <vt:i4>0</vt:i4>
      </vt:variant>
      <vt:variant>
        <vt:i4>5</vt:i4>
      </vt:variant>
      <vt:variant>
        <vt:lpwstr>https://www.johnelliott.com/pages/b-privacy-policy-2018-b-br-last-updated-august-30-2018</vt:lpwstr>
      </vt:variant>
      <vt:variant>
        <vt:lpwstr>shareinfo</vt:lpwstr>
      </vt:variant>
      <vt:variant>
        <vt:i4>4325414</vt:i4>
      </vt:variant>
      <vt:variant>
        <vt:i4>72</vt:i4>
      </vt:variant>
      <vt:variant>
        <vt:i4>0</vt:i4>
      </vt:variant>
      <vt:variant>
        <vt:i4>5</vt:i4>
      </vt:variant>
      <vt:variant>
        <vt:lpwstr/>
      </vt:variant>
      <vt:variant>
        <vt:lpwstr>_2s8eyo1</vt:lpwstr>
      </vt:variant>
      <vt:variant>
        <vt:i4>196649</vt:i4>
      </vt:variant>
      <vt:variant>
        <vt:i4>69</vt:i4>
      </vt:variant>
      <vt:variant>
        <vt:i4>0</vt:i4>
      </vt:variant>
      <vt:variant>
        <vt:i4>5</vt:i4>
      </vt:variant>
      <vt:variant>
        <vt:lpwstr/>
      </vt:variant>
      <vt:variant>
        <vt:lpwstr>contacting_us</vt:lpwstr>
      </vt:variant>
      <vt:variant>
        <vt:i4>1572865</vt:i4>
      </vt:variant>
      <vt:variant>
        <vt:i4>66</vt:i4>
      </vt:variant>
      <vt:variant>
        <vt:i4>0</vt:i4>
      </vt:variant>
      <vt:variant>
        <vt:i4>5</vt:i4>
      </vt:variant>
      <vt:variant>
        <vt:lpwstr>https://support.vsco.co/hc/en-us/requests/new</vt:lpwstr>
      </vt:variant>
      <vt:variant>
        <vt:lpwstr/>
      </vt:variant>
      <vt:variant>
        <vt:i4>3080297</vt:i4>
      </vt:variant>
      <vt:variant>
        <vt:i4>63</vt:i4>
      </vt:variant>
      <vt:variant>
        <vt:i4>0</vt:i4>
      </vt:variant>
      <vt:variant>
        <vt:i4>5</vt:i4>
      </vt:variant>
      <vt:variant>
        <vt:lpwstr>http://www.allaboutdnt.com/</vt:lpwstr>
      </vt:variant>
      <vt:variant>
        <vt:lpwstr/>
      </vt:variant>
      <vt:variant>
        <vt:i4>196649</vt:i4>
      </vt:variant>
      <vt:variant>
        <vt:i4>60</vt:i4>
      </vt:variant>
      <vt:variant>
        <vt:i4>0</vt:i4>
      </vt:variant>
      <vt:variant>
        <vt:i4>5</vt:i4>
      </vt:variant>
      <vt:variant>
        <vt:lpwstr/>
      </vt:variant>
      <vt:variant>
        <vt:lpwstr>contacting_us</vt:lpwstr>
      </vt:variant>
      <vt:variant>
        <vt:i4>6553675</vt:i4>
      </vt:variant>
      <vt:variant>
        <vt:i4>57</vt:i4>
      </vt:variant>
      <vt:variant>
        <vt:i4>0</vt:i4>
      </vt:variant>
      <vt:variant>
        <vt:i4>5</vt:i4>
      </vt:variant>
      <vt:variant>
        <vt:lpwstr/>
      </vt:variant>
      <vt:variant>
        <vt:lpwstr>_Compliance_and_operations.</vt:lpwstr>
      </vt:variant>
      <vt:variant>
        <vt:i4>2883634</vt:i4>
      </vt:variant>
      <vt:variant>
        <vt:i4>54</vt:i4>
      </vt:variant>
      <vt:variant>
        <vt:i4>0</vt:i4>
      </vt:variant>
      <vt:variant>
        <vt:i4>5</vt:i4>
      </vt:variant>
      <vt:variant>
        <vt:lpwstr/>
      </vt:variant>
      <vt:variant>
        <vt:lpwstr>_Interest-based_advertising._</vt:lpwstr>
      </vt:variant>
      <vt:variant>
        <vt:i4>983131</vt:i4>
      </vt:variant>
      <vt:variant>
        <vt:i4>51</vt:i4>
      </vt:variant>
      <vt:variant>
        <vt:i4>0</vt:i4>
      </vt:variant>
      <vt:variant>
        <vt:i4>5</vt:i4>
      </vt:variant>
      <vt:variant>
        <vt:lpwstr>https://www.paypal.com/us/webapps/mpp/ua/privacy-full</vt:lpwstr>
      </vt:variant>
      <vt:variant>
        <vt:lpwstr/>
      </vt:variant>
      <vt:variant>
        <vt:i4>3604525</vt:i4>
      </vt:variant>
      <vt:variant>
        <vt:i4>48</vt:i4>
      </vt:variant>
      <vt:variant>
        <vt:i4>0</vt:i4>
      </vt:variant>
      <vt:variant>
        <vt:i4>5</vt:i4>
      </vt:variant>
      <vt:variant>
        <vt:lpwstr/>
      </vt:variant>
      <vt:variant>
        <vt:lpwstr>_Your_choices</vt:lpwstr>
      </vt:variant>
      <vt:variant>
        <vt:i4>1507360</vt:i4>
      </vt:variant>
      <vt:variant>
        <vt:i4>42</vt:i4>
      </vt:variant>
      <vt:variant>
        <vt:i4>0</vt:i4>
      </vt:variant>
      <vt:variant>
        <vt:i4>5</vt:i4>
      </vt:variant>
      <vt:variant>
        <vt:lpwstr/>
      </vt:variant>
      <vt:variant>
        <vt:lpwstr>Opt_out_of_marketing</vt:lpwstr>
      </vt:variant>
      <vt:variant>
        <vt:i4>1114160</vt:i4>
      </vt:variant>
      <vt:variant>
        <vt:i4>38</vt:i4>
      </vt:variant>
      <vt:variant>
        <vt:i4>0</vt:i4>
      </vt:variant>
      <vt:variant>
        <vt:i4>5</vt:i4>
      </vt:variant>
      <vt:variant>
        <vt:lpwstr/>
      </vt:variant>
      <vt:variant>
        <vt:lpwstr>_Toc24326474</vt:lpwstr>
      </vt:variant>
      <vt:variant>
        <vt:i4>5177448</vt:i4>
      </vt:variant>
      <vt:variant>
        <vt:i4>35</vt:i4>
      </vt:variant>
      <vt:variant>
        <vt:i4>0</vt:i4>
      </vt:variant>
      <vt:variant>
        <vt:i4>5</vt:i4>
      </vt:variant>
      <vt:variant>
        <vt:lpwstr/>
      </vt:variant>
      <vt:variant>
        <vt:lpwstr>_Notice_to_European</vt:lpwstr>
      </vt:variant>
      <vt:variant>
        <vt:i4>1048627</vt:i4>
      </vt:variant>
      <vt:variant>
        <vt:i4>32</vt:i4>
      </vt:variant>
      <vt:variant>
        <vt:i4>0</vt:i4>
      </vt:variant>
      <vt:variant>
        <vt:i4>5</vt:i4>
      </vt:variant>
      <vt:variant>
        <vt:lpwstr/>
      </vt:variant>
      <vt:variant>
        <vt:lpwstr>_Toc24326445</vt:lpwstr>
      </vt:variant>
      <vt:variant>
        <vt:i4>1114163</vt:i4>
      </vt:variant>
      <vt:variant>
        <vt:i4>29</vt:i4>
      </vt:variant>
      <vt:variant>
        <vt:i4>0</vt:i4>
      </vt:variant>
      <vt:variant>
        <vt:i4>5</vt:i4>
      </vt:variant>
      <vt:variant>
        <vt:lpwstr/>
      </vt:variant>
      <vt:variant>
        <vt:lpwstr>_Toc24326444</vt:lpwstr>
      </vt:variant>
      <vt:variant>
        <vt:i4>1507379</vt:i4>
      </vt:variant>
      <vt:variant>
        <vt:i4>26</vt:i4>
      </vt:variant>
      <vt:variant>
        <vt:i4>0</vt:i4>
      </vt:variant>
      <vt:variant>
        <vt:i4>5</vt:i4>
      </vt:variant>
      <vt:variant>
        <vt:lpwstr/>
      </vt:variant>
      <vt:variant>
        <vt:lpwstr>_Toc24326442</vt:lpwstr>
      </vt:variant>
      <vt:variant>
        <vt:i4>1376307</vt:i4>
      </vt:variant>
      <vt:variant>
        <vt:i4>23</vt:i4>
      </vt:variant>
      <vt:variant>
        <vt:i4>0</vt:i4>
      </vt:variant>
      <vt:variant>
        <vt:i4>5</vt:i4>
      </vt:variant>
      <vt:variant>
        <vt:lpwstr/>
      </vt:variant>
      <vt:variant>
        <vt:lpwstr>_Toc24326440</vt:lpwstr>
      </vt:variant>
      <vt:variant>
        <vt:i4>1900596</vt:i4>
      </vt:variant>
      <vt:variant>
        <vt:i4>20</vt:i4>
      </vt:variant>
      <vt:variant>
        <vt:i4>0</vt:i4>
      </vt:variant>
      <vt:variant>
        <vt:i4>5</vt:i4>
      </vt:variant>
      <vt:variant>
        <vt:lpwstr/>
      </vt:variant>
      <vt:variant>
        <vt:lpwstr>_Toc24326438</vt:lpwstr>
      </vt:variant>
      <vt:variant>
        <vt:i4>1245236</vt:i4>
      </vt:variant>
      <vt:variant>
        <vt:i4>17</vt:i4>
      </vt:variant>
      <vt:variant>
        <vt:i4>0</vt:i4>
      </vt:variant>
      <vt:variant>
        <vt:i4>5</vt:i4>
      </vt:variant>
      <vt:variant>
        <vt:lpwstr/>
      </vt:variant>
      <vt:variant>
        <vt:lpwstr>_Toc24326436</vt:lpwstr>
      </vt:variant>
      <vt:variant>
        <vt:i4>1114164</vt:i4>
      </vt:variant>
      <vt:variant>
        <vt:i4>14</vt:i4>
      </vt:variant>
      <vt:variant>
        <vt:i4>0</vt:i4>
      </vt:variant>
      <vt:variant>
        <vt:i4>5</vt:i4>
      </vt:variant>
      <vt:variant>
        <vt:lpwstr/>
      </vt:variant>
      <vt:variant>
        <vt:lpwstr>_Toc24326434</vt:lpwstr>
      </vt:variant>
      <vt:variant>
        <vt:i4>1048629</vt:i4>
      </vt:variant>
      <vt:variant>
        <vt:i4>11</vt:i4>
      </vt:variant>
      <vt:variant>
        <vt:i4>0</vt:i4>
      </vt:variant>
      <vt:variant>
        <vt:i4>5</vt:i4>
      </vt:variant>
      <vt:variant>
        <vt:lpwstr/>
      </vt:variant>
      <vt:variant>
        <vt:lpwstr>_Toc24326425</vt:lpwstr>
      </vt:variant>
      <vt:variant>
        <vt:i4>1114165</vt:i4>
      </vt:variant>
      <vt:variant>
        <vt:i4>8</vt:i4>
      </vt:variant>
      <vt:variant>
        <vt:i4>0</vt:i4>
      </vt:variant>
      <vt:variant>
        <vt:i4>5</vt:i4>
      </vt:variant>
      <vt:variant>
        <vt:lpwstr/>
      </vt:variant>
      <vt:variant>
        <vt:lpwstr>_Toc24326424</vt:lpwstr>
      </vt:variant>
      <vt:variant>
        <vt:i4>1310774</vt:i4>
      </vt:variant>
      <vt:variant>
        <vt:i4>5</vt:i4>
      </vt:variant>
      <vt:variant>
        <vt:i4>0</vt:i4>
      </vt:variant>
      <vt:variant>
        <vt:i4>5</vt:i4>
      </vt:variant>
      <vt:variant>
        <vt:lpwstr/>
      </vt:variant>
      <vt:variant>
        <vt:lpwstr>_Toc24326411</vt:lpwstr>
      </vt:variant>
      <vt:variant>
        <vt:i4>1245239</vt:i4>
      </vt:variant>
      <vt:variant>
        <vt:i4>2</vt:i4>
      </vt:variant>
      <vt:variant>
        <vt:i4>0</vt:i4>
      </vt:variant>
      <vt:variant>
        <vt:i4>5</vt:i4>
      </vt:variant>
      <vt:variant>
        <vt:lpwstr/>
      </vt:variant>
      <vt:variant>
        <vt:lpwstr>_Toc24326406</vt:lpwstr>
      </vt:variant>
      <vt:variant>
        <vt:i4>8257570</vt:i4>
      </vt:variant>
      <vt:variant>
        <vt:i4>0</vt:i4>
      </vt:variant>
      <vt:variant>
        <vt:i4>0</vt:i4>
      </vt:variant>
      <vt:variant>
        <vt:i4>5</vt:i4>
      </vt:variant>
      <vt:variant>
        <vt:lpwstr>https://developer.apple.com/app-store/review/guidelines/</vt:lpwstr>
      </vt:variant>
      <vt:variant>
        <vt:lpwstr>data-collection-and-storage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Legal</dc:creator>
  <cp:keywords/>
  <dc:description/>
  <cp:lastModifiedBy>General Legal</cp:lastModifiedBy>
  <cp:revision>2</cp:revision>
  <dcterms:created xsi:type="dcterms:W3CDTF">2026-04-16T14:06:00Z</dcterms:created>
  <dcterms:modified xsi:type="dcterms:W3CDTF">2026-04-16T14:06:00Z</dcterms:modified>
</cp:coreProperties>
</file>