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sz w:val="22"/>
          <w:szCs w:val="22"/>
        </w:rPr>
        <w:tag w:val="AI_EDIT"/>
        <w:id w:val="2078857564"/>
        <w:placeholder>
          <w:docPart w:val="DefaultPlaceholder_-1854013440"/>
        </w:placeholder>
        <w15:appearance w15:val="hidden"/>
      </w:sdtPr>
      <w:sdtEndPr/>
      <w:sdtContent>
        <w:p w14:paraId="7D06E785" w14:textId="1CECA7F8" w:rsidR="00FC1D54" w:rsidRPr="00E4341F" w:rsidRDefault="00E76118" w:rsidP="005A7FEA">
          <w:pPr>
            <w:pStyle w:val="BodyText"/>
            <w:spacing w:after="360"/>
            <w:ind w:firstLine="0"/>
            <w:jc w:val="center"/>
            <w:rPr>
              <w:rFonts w:asciiTheme="majorBidi" w:hAnsiTheme="majorBidi" w:cstheme="majorBidi"/>
              <w:b/>
              <w:sz w:val="22"/>
              <w:szCs w:val="22"/>
            </w:rPr>
          </w:pPr>
          <w:r w:rsidRPr="00E4341F">
            <w:rPr>
              <w:rFonts w:asciiTheme="majorBidi" w:hAnsiTheme="majorBidi" w:cstheme="majorBidi"/>
              <w:b/>
              <w:sz w:val="22"/>
              <w:szCs w:val="22"/>
            </w:rPr>
            <w:t>ADVISOR AGREEMENT</w:t>
          </w:r>
        </w:p>
      </w:sdtContent>
    </w:sdt>
    <w:sdt>
      <w:sdtPr>
        <w:rPr>
          <w:rFonts w:asciiTheme="majorBidi" w:hAnsiTheme="majorBidi" w:cstheme="majorBidi"/>
          <w:sz w:val="22"/>
          <w:szCs w:val="22"/>
        </w:rPr>
        <w:tag w:val="AI_EDIT"/>
        <w:id w:val="-1997874189"/>
        <w:placeholder>
          <w:docPart w:val="DefaultPlaceholder_-1854013440"/>
        </w:placeholder>
        <w15:appearance w15:val="hidden"/>
      </w:sdtPr>
      <w:sdtEndPr/>
      <w:sdtContent>
        <w:p w14:paraId="7D06E787" w14:textId="0A965633" w:rsidR="00FC1D54" w:rsidRPr="00E4341F" w:rsidRDefault="00E76118" w:rsidP="00796F60">
          <w:pPr>
            <w:pStyle w:val="BodyText"/>
            <w:spacing w:after="120"/>
            <w:rPr>
              <w:rFonts w:asciiTheme="majorBidi" w:hAnsiTheme="majorBidi" w:cstheme="majorBidi"/>
              <w:sz w:val="22"/>
              <w:szCs w:val="22"/>
            </w:rPr>
          </w:pPr>
          <w:r w:rsidRPr="00E4341F">
            <w:rPr>
              <w:rFonts w:asciiTheme="majorBidi" w:hAnsiTheme="majorBidi" w:cstheme="majorBidi"/>
              <w:sz w:val="22"/>
              <w:szCs w:val="22"/>
            </w:rPr>
            <w:t xml:space="preserve">This Advisor Agreement </w:t>
          </w:r>
          <w:r w:rsidR="00E61EBA">
            <w:rPr>
              <w:rFonts w:asciiTheme="majorBidi" w:hAnsiTheme="majorBidi" w:cstheme="majorBidi"/>
              <w:sz w:val="22"/>
              <w:szCs w:val="22"/>
            </w:rPr>
            <w:t>(the “</w:t>
          </w:r>
          <w:r w:rsidR="00E61EBA">
            <w:rPr>
              <w:rFonts w:asciiTheme="majorBidi" w:hAnsiTheme="majorBidi" w:cstheme="majorBidi"/>
              <w:b/>
              <w:bCs/>
              <w:i/>
              <w:iCs/>
              <w:sz w:val="22"/>
              <w:szCs w:val="22"/>
            </w:rPr>
            <w:t>Agreement</w:t>
          </w:r>
          <w:r w:rsidR="00E61EBA">
            <w:rPr>
              <w:rFonts w:asciiTheme="majorBidi" w:hAnsiTheme="majorBidi" w:cstheme="majorBidi"/>
              <w:sz w:val="22"/>
              <w:szCs w:val="22"/>
            </w:rPr>
            <w:t xml:space="preserve">”) </w:t>
          </w:r>
          <w:r w:rsidRPr="00E4341F">
            <w:rPr>
              <w:rFonts w:asciiTheme="majorBidi" w:hAnsiTheme="majorBidi" w:cstheme="majorBidi"/>
              <w:sz w:val="22"/>
              <w:szCs w:val="22"/>
            </w:rPr>
            <w:t xml:space="preserve">is entered into between </w:t>
          </w:r>
          <w:r>
            <w:rPr>
              <w:rFonts w:asciiTheme="majorBidi" w:hAnsiTheme="majorBidi" w:cstheme="majorBidi"/>
              <w:b/>
              <w:smallCaps/>
              <w:sz w:val="22"/>
              <w:szCs w:val="22"/>
            </w:rPr>
            <w:t>[Company]</w:t>
          </w:r>
          <w:r w:rsidR="007E7B3D" w:rsidRPr="00E4341F">
            <w:rPr>
              <w:rFonts w:asciiTheme="majorBidi" w:hAnsiTheme="majorBidi" w:cstheme="majorBidi"/>
              <w:sz w:val="22"/>
              <w:szCs w:val="22"/>
            </w:rPr>
            <w:t xml:space="preserve"> </w:t>
          </w:r>
          <w:r w:rsidRPr="00E4341F">
            <w:rPr>
              <w:rFonts w:asciiTheme="majorBidi" w:hAnsiTheme="majorBidi" w:cstheme="majorBidi"/>
              <w:sz w:val="22"/>
              <w:szCs w:val="22"/>
            </w:rPr>
            <w:t>(“</w:t>
          </w:r>
          <w:r w:rsidRPr="00E4341F">
            <w:rPr>
              <w:rFonts w:asciiTheme="majorBidi" w:hAnsiTheme="majorBidi" w:cstheme="majorBidi"/>
              <w:b/>
              <w:i/>
              <w:sz w:val="22"/>
              <w:szCs w:val="22"/>
            </w:rPr>
            <w:t>Company</w:t>
          </w:r>
          <w:r w:rsidRPr="00E4341F">
            <w:rPr>
              <w:rFonts w:asciiTheme="majorBidi" w:hAnsiTheme="majorBidi" w:cstheme="majorBidi"/>
              <w:sz w:val="22"/>
              <w:szCs w:val="22"/>
            </w:rPr>
            <w:t>”) and the advisor named on the signature page hereto (“</w:t>
          </w:r>
          <w:r w:rsidRPr="00E4341F">
            <w:rPr>
              <w:rFonts w:asciiTheme="majorBidi" w:hAnsiTheme="majorBidi" w:cstheme="majorBidi"/>
              <w:b/>
              <w:i/>
              <w:sz w:val="22"/>
              <w:szCs w:val="22"/>
            </w:rPr>
            <w:t>Advisor</w:t>
          </w:r>
          <w:r w:rsidRPr="00E4341F">
            <w:rPr>
              <w:rFonts w:asciiTheme="majorBidi" w:hAnsiTheme="majorBidi" w:cstheme="majorBidi"/>
              <w:sz w:val="22"/>
              <w:szCs w:val="22"/>
            </w:rPr>
            <w:t xml:space="preserve">”) as of </w:t>
          </w:r>
          <w:r w:rsidRPr="00E4341F">
            <w:rPr>
              <w:rFonts w:asciiTheme="majorBidi" w:hAnsiTheme="majorBidi" w:cstheme="majorBidi"/>
              <w:sz w:val="22"/>
              <w:szCs w:val="22"/>
              <w:highlight w:val="yellow"/>
            </w:rPr>
            <w:t>________________</w:t>
          </w:r>
          <w:r w:rsidRPr="00E4341F">
            <w:rPr>
              <w:rFonts w:asciiTheme="majorBidi" w:hAnsiTheme="majorBidi" w:cstheme="majorBidi"/>
              <w:sz w:val="22"/>
              <w:szCs w:val="22"/>
            </w:rPr>
            <w:t xml:space="preserve"> (“</w:t>
          </w:r>
          <w:r w:rsidRPr="00E4341F">
            <w:rPr>
              <w:rFonts w:asciiTheme="majorBidi" w:hAnsiTheme="majorBidi" w:cstheme="majorBidi"/>
              <w:b/>
              <w:i/>
              <w:sz w:val="22"/>
              <w:szCs w:val="22"/>
            </w:rPr>
            <w:t>Effective Date</w:t>
          </w:r>
          <w:r w:rsidRPr="00E4341F">
            <w:rPr>
              <w:rFonts w:asciiTheme="majorBidi" w:hAnsiTheme="majorBidi" w:cstheme="majorBidi"/>
              <w:sz w:val="22"/>
              <w:szCs w:val="22"/>
            </w:rPr>
            <w:t>”). Company and Advisor agree as follows:</w:t>
          </w:r>
        </w:p>
      </w:sdtContent>
    </w:sdt>
    <w:p w14:paraId="7D06E788" w14:textId="2A2D1B2C" w:rsidR="00FC1D54" w:rsidRPr="009179CD" w:rsidRDefault="00E76118" w:rsidP="00796F60">
      <w:pPr>
        <w:pStyle w:val="TabbedL1"/>
        <w:spacing w:after="120"/>
        <w:rPr>
          <w:rFonts w:asciiTheme="majorBidi" w:hAnsiTheme="majorBidi" w:cstheme="majorBidi"/>
          <w:sz w:val="22"/>
          <w:szCs w:val="22"/>
        </w:rPr>
      </w:pPr>
      <w:r w:rsidRPr="00E4341F">
        <w:rPr>
          <w:rFonts w:asciiTheme="majorBidi" w:hAnsiTheme="majorBidi" w:cstheme="majorBidi"/>
          <w:b/>
          <w:sz w:val="22"/>
          <w:szCs w:val="22"/>
        </w:rPr>
        <w:t>Services</w:t>
      </w:r>
      <w:r w:rsidRPr="00E4341F">
        <w:rPr>
          <w:rFonts w:asciiTheme="majorBidi" w:hAnsiTheme="majorBidi" w:cstheme="majorBidi"/>
          <w:sz w:val="22"/>
          <w:szCs w:val="22"/>
        </w:rPr>
        <w:t>.  Advisor agrees to consult with and advise Company at Company’s request (the “</w:t>
      </w:r>
      <w:r w:rsidRPr="00E4341F">
        <w:rPr>
          <w:rFonts w:asciiTheme="majorBidi" w:hAnsiTheme="majorBidi" w:cstheme="majorBidi"/>
          <w:b/>
          <w:i/>
          <w:sz w:val="22"/>
          <w:szCs w:val="22"/>
        </w:rPr>
        <w:t>Services</w:t>
      </w:r>
      <w:r w:rsidRPr="00E4341F">
        <w:rPr>
          <w:rFonts w:asciiTheme="majorBidi" w:hAnsiTheme="majorBidi" w:cstheme="majorBidi"/>
          <w:sz w:val="22"/>
          <w:szCs w:val="22"/>
        </w:rPr>
        <w:t>”)</w:t>
      </w:r>
      <w:r w:rsidR="00796F60">
        <w:rPr>
          <w:rFonts w:asciiTheme="majorBidi" w:hAnsiTheme="majorBidi" w:cstheme="majorBidi"/>
          <w:sz w:val="22"/>
          <w:szCs w:val="22"/>
        </w:rPr>
        <w:t xml:space="preserve">, including by </w:t>
      </w:r>
      <w:r w:rsidR="00796F60" w:rsidRPr="00375302">
        <w:rPr>
          <w:rFonts w:asciiTheme="majorBidi" w:hAnsiTheme="majorBidi" w:cstheme="majorBidi"/>
          <w:sz w:val="22"/>
          <w:szCs w:val="22"/>
          <w:highlight w:val="yellow"/>
        </w:rPr>
        <w:t>[</w:t>
      </w:r>
      <w:r w:rsidR="00796F60" w:rsidRPr="00375302">
        <w:rPr>
          <w:rFonts w:asciiTheme="majorBidi" w:hAnsiTheme="majorBidi" w:cstheme="majorBidi"/>
          <w:b/>
          <w:bCs/>
          <w:i/>
          <w:iCs/>
          <w:sz w:val="22"/>
          <w:szCs w:val="22"/>
          <w:highlight w:val="yellow"/>
        </w:rPr>
        <w:t>(describe services)</w:t>
      </w:r>
      <w:r w:rsidR="00796F60" w:rsidRPr="00375302">
        <w:rPr>
          <w:rFonts w:asciiTheme="majorBidi" w:hAnsiTheme="majorBidi" w:cstheme="majorBidi"/>
          <w:sz w:val="22"/>
          <w:szCs w:val="22"/>
          <w:highlight w:val="yellow"/>
        </w:rPr>
        <w:t>]</w:t>
      </w:r>
      <w:r w:rsidR="00375302" w:rsidRPr="00375302">
        <w:rPr>
          <w:rFonts w:asciiTheme="majorBidi" w:hAnsiTheme="majorBidi" w:cstheme="majorBidi"/>
          <w:sz w:val="22"/>
          <w:szCs w:val="22"/>
        </w:rPr>
        <w:t xml:space="preserve"> </w:t>
      </w:r>
      <w:r w:rsidR="00375302">
        <w:rPr>
          <w:rFonts w:asciiTheme="majorBidi" w:hAnsiTheme="majorBidi" w:cstheme="majorBidi"/>
          <w:sz w:val="22"/>
          <w:szCs w:val="22"/>
        </w:rPr>
        <w:t xml:space="preserve">on </w:t>
      </w:r>
      <w:r w:rsidR="00375302" w:rsidRPr="0011160B">
        <w:rPr>
          <w:rFonts w:asciiTheme="majorBidi" w:hAnsiTheme="majorBidi" w:cstheme="majorBidi"/>
          <w:sz w:val="22"/>
          <w:szCs w:val="22"/>
          <w:highlight w:val="yellow"/>
        </w:rPr>
        <w:t>[(</w:t>
      </w:r>
      <w:r w:rsidR="00375302" w:rsidRPr="0011160B">
        <w:rPr>
          <w:rFonts w:asciiTheme="majorBidi" w:hAnsiTheme="majorBidi" w:cstheme="majorBidi"/>
          <w:b/>
          <w:bCs/>
          <w:i/>
          <w:iCs/>
          <w:sz w:val="22"/>
          <w:szCs w:val="22"/>
          <w:highlight w:val="yellow"/>
        </w:rPr>
        <w:t>provide dates of services</w:t>
      </w:r>
      <w:r w:rsidR="00375302" w:rsidRPr="0011160B">
        <w:rPr>
          <w:rFonts w:asciiTheme="majorBidi" w:hAnsiTheme="majorBidi" w:cstheme="majorBidi"/>
          <w:sz w:val="22"/>
          <w:szCs w:val="22"/>
          <w:highlight w:val="yellow"/>
        </w:rPr>
        <w:t>)]</w:t>
      </w:r>
      <w:r w:rsidRPr="00E4341F">
        <w:rPr>
          <w:rFonts w:asciiTheme="majorBidi" w:hAnsiTheme="majorBidi" w:cstheme="majorBidi"/>
          <w:sz w:val="22"/>
          <w:szCs w:val="22"/>
        </w:rPr>
        <w:t>.</w:t>
      </w:r>
      <w:r w:rsidR="00B22550" w:rsidRPr="00E4341F">
        <w:rPr>
          <w:rFonts w:asciiTheme="majorBidi" w:hAnsiTheme="majorBidi" w:cstheme="majorBidi"/>
          <w:sz w:val="22"/>
          <w:szCs w:val="22"/>
          <w:highlight w:val="yellow"/>
        </w:rPr>
        <w:t xml:space="preserve"> </w:t>
      </w:r>
      <w:r w:rsidR="00B22550" w:rsidRPr="009179CD">
        <w:rPr>
          <w:rFonts w:asciiTheme="majorBidi" w:hAnsiTheme="majorBidi" w:cstheme="majorBidi"/>
          <w:sz w:val="22"/>
          <w:szCs w:val="22"/>
        </w:rPr>
        <w:t>W</w:t>
      </w:r>
      <w:r w:rsidRPr="009179CD">
        <w:rPr>
          <w:rFonts w:asciiTheme="majorBidi" w:hAnsiTheme="majorBidi" w:cstheme="majorBidi"/>
          <w:sz w:val="22"/>
          <w:szCs w:val="22"/>
        </w:rPr>
        <w:t xml:space="preserve">hile this Agreement is in effect, Advisor will </w:t>
      </w:r>
      <w:r w:rsidR="00660E2F" w:rsidRPr="009179CD">
        <w:rPr>
          <w:rFonts w:asciiTheme="majorBidi" w:hAnsiTheme="majorBidi" w:cstheme="majorBidi"/>
          <w:sz w:val="22"/>
          <w:szCs w:val="22"/>
        </w:rPr>
        <w:t>not, without Company’s prior written consent,</w:t>
      </w:r>
      <w:r w:rsidRPr="009179CD">
        <w:rPr>
          <w:rFonts w:asciiTheme="majorBidi" w:hAnsiTheme="majorBidi" w:cstheme="majorBidi"/>
          <w:sz w:val="22"/>
          <w:szCs w:val="22"/>
        </w:rPr>
        <w:t xml:space="preserve"> provide services </w:t>
      </w:r>
      <w:r w:rsidR="00660E2F" w:rsidRPr="009179CD">
        <w:rPr>
          <w:rFonts w:asciiTheme="majorBidi" w:hAnsiTheme="majorBidi" w:cstheme="majorBidi"/>
          <w:sz w:val="22"/>
          <w:szCs w:val="22"/>
        </w:rPr>
        <w:t xml:space="preserve">(directly or indirectly) </w:t>
      </w:r>
      <w:r w:rsidRPr="009179CD">
        <w:rPr>
          <w:rFonts w:asciiTheme="majorBidi" w:hAnsiTheme="majorBidi" w:cstheme="majorBidi"/>
          <w:sz w:val="22"/>
          <w:szCs w:val="22"/>
        </w:rPr>
        <w:t xml:space="preserve">to any company active in </w:t>
      </w:r>
      <w:r w:rsidR="00660E2F" w:rsidRPr="009179CD">
        <w:rPr>
          <w:rFonts w:asciiTheme="majorBidi" w:hAnsiTheme="majorBidi" w:cstheme="majorBidi"/>
          <w:sz w:val="22"/>
          <w:szCs w:val="22"/>
        </w:rPr>
        <w:t xml:space="preserve">(or planning to become active in) </w:t>
      </w:r>
      <w:r w:rsidRPr="009179CD">
        <w:rPr>
          <w:rFonts w:asciiTheme="majorBidi" w:hAnsiTheme="majorBidi" w:cstheme="majorBidi"/>
          <w:sz w:val="22"/>
          <w:szCs w:val="22"/>
        </w:rPr>
        <w:t xml:space="preserve">the </w:t>
      </w:r>
      <w:r w:rsidR="00E16AB6" w:rsidRPr="009179CD">
        <w:rPr>
          <w:rFonts w:asciiTheme="majorBidi" w:hAnsiTheme="majorBidi" w:cstheme="majorBidi"/>
          <w:sz w:val="22"/>
          <w:szCs w:val="22"/>
        </w:rPr>
        <w:t>field of</w:t>
      </w:r>
      <w:r w:rsidR="00B22550" w:rsidRPr="009179CD">
        <w:rPr>
          <w:rFonts w:asciiTheme="majorBidi" w:hAnsiTheme="majorBidi" w:cstheme="majorBidi"/>
          <w:sz w:val="22"/>
          <w:szCs w:val="22"/>
        </w:rPr>
        <w:t xml:space="preserve"> </w:t>
      </w:r>
      <w:r w:rsidR="00660E2F" w:rsidRPr="00376C49">
        <w:rPr>
          <w:rFonts w:asciiTheme="majorBidi" w:hAnsiTheme="majorBidi" w:cstheme="majorBidi"/>
          <w:sz w:val="22"/>
          <w:szCs w:val="22"/>
          <w:highlight w:val="yellow"/>
        </w:rPr>
        <w:t>___________</w:t>
      </w:r>
      <w:r w:rsidR="00660E2F" w:rsidRPr="009179CD">
        <w:rPr>
          <w:rFonts w:asciiTheme="majorBidi" w:hAnsiTheme="majorBidi" w:cstheme="majorBidi"/>
          <w:sz w:val="22"/>
          <w:szCs w:val="22"/>
        </w:rPr>
        <w:t xml:space="preserve"> or that otherwise competes with Company in such field.</w:t>
      </w:r>
    </w:p>
    <w:p w14:paraId="7D06E789" w14:textId="25BB9379" w:rsidR="00FC1D54" w:rsidRPr="00E4341F" w:rsidRDefault="00E76118" w:rsidP="00796F60">
      <w:pPr>
        <w:pStyle w:val="TabbedL1"/>
        <w:spacing w:after="120"/>
        <w:rPr>
          <w:rFonts w:asciiTheme="majorBidi" w:hAnsiTheme="majorBidi" w:cstheme="majorBidi"/>
          <w:sz w:val="22"/>
          <w:szCs w:val="22"/>
        </w:rPr>
      </w:pPr>
      <w:r w:rsidRPr="00E4341F">
        <w:rPr>
          <w:rFonts w:asciiTheme="majorBidi" w:hAnsiTheme="majorBidi" w:cstheme="majorBidi"/>
          <w:b/>
          <w:sz w:val="22"/>
          <w:szCs w:val="22"/>
        </w:rPr>
        <w:t>Consideration</w:t>
      </w:r>
      <w:r w:rsidRPr="00E4341F">
        <w:rPr>
          <w:rFonts w:asciiTheme="majorBidi" w:hAnsiTheme="majorBidi" w:cstheme="majorBidi"/>
          <w:sz w:val="22"/>
          <w:szCs w:val="22"/>
        </w:rPr>
        <w:t>.  As the only consideration due Advisor for Services, subject to approval by the Company’s Board of Directors (the “</w:t>
      </w:r>
      <w:r w:rsidRPr="00E4341F">
        <w:rPr>
          <w:rFonts w:asciiTheme="majorBidi" w:hAnsiTheme="majorBidi" w:cstheme="majorBidi"/>
          <w:b/>
          <w:i/>
          <w:sz w:val="22"/>
          <w:szCs w:val="22"/>
        </w:rPr>
        <w:t>Board</w:t>
      </w:r>
      <w:r w:rsidRPr="00E4341F">
        <w:rPr>
          <w:rFonts w:asciiTheme="majorBidi" w:hAnsiTheme="majorBidi" w:cstheme="majorBidi"/>
          <w:sz w:val="22"/>
          <w:szCs w:val="22"/>
        </w:rPr>
        <w:t xml:space="preserve">”), the Company anticipates granting </w:t>
      </w:r>
      <w:r w:rsidR="00E61EBA">
        <w:rPr>
          <w:rFonts w:asciiTheme="majorBidi" w:hAnsiTheme="majorBidi" w:cstheme="majorBidi"/>
          <w:sz w:val="22"/>
          <w:szCs w:val="22"/>
        </w:rPr>
        <w:t>Advisor</w:t>
      </w:r>
      <w:r w:rsidR="00E4341F" w:rsidRPr="00E4341F">
        <w:rPr>
          <w:rFonts w:asciiTheme="majorBidi" w:hAnsiTheme="majorBidi" w:cstheme="majorBidi"/>
          <w:sz w:val="22"/>
          <w:szCs w:val="22"/>
        </w:rPr>
        <w:t xml:space="preserve"> an option to purchase</w:t>
      </w:r>
      <w:r w:rsidRPr="00E4341F">
        <w:rPr>
          <w:rFonts w:asciiTheme="majorBidi" w:hAnsiTheme="majorBidi" w:cstheme="majorBidi"/>
          <w:sz w:val="22"/>
          <w:szCs w:val="22"/>
        </w:rPr>
        <w:t xml:space="preserve"> </w:t>
      </w:r>
      <w:r w:rsidRPr="00376C49">
        <w:rPr>
          <w:rFonts w:asciiTheme="majorBidi" w:hAnsiTheme="majorBidi" w:cstheme="majorBidi"/>
          <w:sz w:val="22"/>
          <w:szCs w:val="22"/>
          <w:highlight w:val="yellow"/>
        </w:rPr>
        <w:t>[__]</w:t>
      </w:r>
      <w:r w:rsidRPr="00E4341F">
        <w:rPr>
          <w:rFonts w:asciiTheme="majorBidi" w:hAnsiTheme="majorBidi" w:cstheme="majorBidi"/>
          <w:sz w:val="22"/>
          <w:szCs w:val="22"/>
        </w:rPr>
        <w:t xml:space="preserve"> shares of the Company’s common stock </w:t>
      </w:r>
      <w:r w:rsidR="00E4341F" w:rsidRPr="00E4341F">
        <w:rPr>
          <w:rFonts w:asciiTheme="majorBidi" w:hAnsiTheme="majorBidi" w:cstheme="majorBidi"/>
          <w:sz w:val="22"/>
          <w:szCs w:val="22"/>
        </w:rPr>
        <w:t>at the fair market value as determined by the Board as of the date of grant (the “</w:t>
      </w:r>
      <w:r w:rsidR="00E4341F" w:rsidRPr="00E4341F">
        <w:rPr>
          <w:rFonts w:asciiTheme="majorBidi" w:hAnsiTheme="majorBidi" w:cstheme="majorBidi"/>
          <w:b/>
          <w:i/>
          <w:sz w:val="22"/>
          <w:szCs w:val="22"/>
        </w:rPr>
        <w:t>Grant</w:t>
      </w:r>
      <w:r w:rsidR="00E4341F" w:rsidRPr="00E4341F">
        <w:rPr>
          <w:rFonts w:asciiTheme="majorBidi" w:hAnsiTheme="majorBidi" w:cstheme="majorBidi"/>
          <w:sz w:val="22"/>
          <w:szCs w:val="22"/>
        </w:rPr>
        <w:t>”)</w:t>
      </w:r>
      <w:r w:rsidRPr="00E4341F">
        <w:rPr>
          <w:rFonts w:asciiTheme="majorBidi" w:hAnsiTheme="majorBidi" w:cstheme="majorBidi"/>
          <w:sz w:val="22"/>
          <w:szCs w:val="22"/>
        </w:rPr>
        <w:t>.</w:t>
      </w:r>
      <w:r w:rsidR="00753D49">
        <w:rPr>
          <w:rFonts w:asciiTheme="majorBidi" w:hAnsiTheme="majorBidi" w:cstheme="majorBidi"/>
          <w:sz w:val="22"/>
          <w:szCs w:val="22"/>
        </w:rPr>
        <w:t xml:space="preserve"> </w:t>
      </w:r>
      <w:r w:rsidRPr="00E4341F">
        <w:rPr>
          <w:rFonts w:asciiTheme="majorBidi" w:hAnsiTheme="majorBidi" w:cstheme="majorBidi"/>
          <w:sz w:val="22"/>
          <w:szCs w:val="22"/>
        </w:rPr>
        <w:t xml:space="preserve">The anticipated Grant will be governed by the terms and conditions of Advisor’s grant agreement, and will include a </w:t>
      </w:r>
      <w:r w:rsidRPr="00376C49">
        <w:rPr>
          <w:rFonts w:asciiTheme="majorBidi" w:hAnsiTheme="majorBidi" w:cstheme="majorBidi"/>
          <w:sz w:val="22"/>
          <w:szCs w:val="22"/>
          <w:highlight w:val="yellow"/>
        </w:rPr>
        <w:t>_____</w:t>
      </w:r>
      <w:r w:rsidRPr="00E4341F">
        <w:rPr>
          <w:rFonts w:asciiTheme="majorBidi" w:hAnsiTheme="majorBidi" w:cstheme="majorBidi"/>
          <w:sz w:val="22"/>
          <w:szCs w:val="22"/>
        </w:rPr>
        <w:t xml:space="preserve"> year vesting schedule, under which the shares </w:t>
      </w:r>
      <w:r w:rsidR="00E61EBA">
        <w:rPr>
          <w:rFonts w:asciiTheme="majorBidi" w:hAnsiTheme="majorBidi" w:cstheme="majorBidi"/>
          <w:sz w:val="22"/>
          <w:szCs w:val="22"/>
        </w:rPr>
        <w:t>wi</w:t>
      </w:r>
      <w:r w:rsidRPr="00E4341F">
        <w:rPr>
          <w:rFonts w:asciiTheme="majorBidi" w:hAnsiTheme="majorBidi" w:cstheme="majorBidi"/>
          <w:sz w:val="22"/>
          <w:szCs w:val="22"/>
        </w:rPr>
        <w:t xml:space="preserve">ll vest in a series of </w:t>
      </w:r>
      <w:r w:rsidRPr="00376C49">
        <w:rPr>
          <w:rFonts w:asciiTheme="majorBidi" w:hAnsiTheme="majorBidi" w:cstheme="majorBidi"/>
          <w:sz w:val="22"/>
          <w:szCs w:val="22"/>
          <w:highlight w:val="yellow"/>
        </w:rPr>
        <w:t>_____</w:t>
      </w:r>
      <w:r w:rsidRPr="00E4341F">
        <w:rPr>
          <w:rFonts w:asciiTheme="majorBidi" w:hAnsiTheme="majorBidi" w:cstheme="majorBidi"/>
          <w:sz w:val="22"/>
          <w:szCs w:val="22"/>
        </w:rPr>
        <w:t xml:space="preserve"> successive equal monthly installments measured from the Effective Date, subject to Advisor’s continuous service under this Agreement as of each such date.</w:t>
      </w:r>
      <w:r w:rsidR="00753D49">
        <w:rPr>
          <w:rFonts w:asciiTheme="majorBidi" w:hAnsiTheme="majorBidi" w:cstheme="majorBidi"/>
          <w:sz w:val="22"/>
          <w:szCs w:val="22"/>
        </w:rPr>
        <w:t xml:space="preserve"> </w:t>
      </w:r>
      <w:r w:rsidRPr="00E4341F">
        <w:rPr>
          <w:rFonts w:asciiTheme="majorBidi" w:hAnsiTheme="majorBidi" w:cstheme="majorBidi"/>
          <w:sz w:val="22"/>
          <w:szCs w:val="22"/>
        </w:rPr>
        <w:t xml:space="preserve">Advisor </w:t>
      </w:r>
      <w:r w:rsidR="00E61EBA">
        <w:rPr>
          <w:rFonts w:asciiTheme="majorBidi" w:hAnsiTheme="majorBidi" w:cstheme="majorBidi"/>
          <w:sz w:val="22"/>
          <w:szCs w:val="22"/>
        </w:rPr>
        <w:t>wi</w:t>
      </w:r>
      <w:r w:rsidRPr="00E4341F">
        <w:rPr>
          <w:rFonts w:asciiTheme="majorBidi" w:hAnsiTheme="majorBidi" w:cstheme="majorBidi"/>
          <w:sz w:val="22"/>
          <w:szCs w:val="22"/>
        </w:rPr>
        <w:t xml:space="preserve">ll also be entitled to reimbursement for reasonable, </w:t>
      </w:r>
      <w:r w:rsidR="00660E2F">
        <w:rPr>
          <w:rFonts w:asciiTheme="majorBidi" w:hAnsiTheme="majorBidi" w:cstheme="majorBidi"/>
          <w:sz w:val="22"/>
          <w:szCs w:val="22"/>
        </w:rPr>
        <w:t>documented, out-of-pocket</w:t>
      </w:r>
      <w:r w:rsidRPr="00E4341F">
        <w:rPr>
          <w:rFonts w:asciiTheme="majorBidi" w:hAnsiTheme="majorBidi" w:cstheme="majorBidi"/>
          <w:sz w:val="22"/>
          <w:szCs w:val="22"/>
        </w:rPr>
        <w:t xml:space="preserve"> expenses </w:t>
      </w:r>
      <w:r w:rsidR="00660E2F">
        <w:rPr>
          <w:rFonts w:asciiTheme="majorBidi" w:hAnsiTheme="majorBidi" w:cstheme="majorBidi"/>
          <w:sz w:val="22"/>
          <w:szCs w:val="22"/>
        </w:rPr>
        <w:t xml:space="preserve">that are incurred solely in performing the Services, are pre-approved in writing by Company, comply with Company’s applicable expense policies (as may be updated from time to time), and are submitted </w:t>
      </w:r>
      <w:r w:rsidRPr="00E4341F">
        <w:rPr>
          <w:rFonts w:asciiTheme="majorBidi" w:hAnsiTheme="majorBidi" w:cstheme="majorBidi"/>
          <w:sz w:val="22"/>
          <w:szCs w:val="22"/>
        </w:rPr>
        <w:t xml:space="preserve">for </w:t>
      </w:r>
      <w:r w:rsidR="00660E2F">
        <w:rPr>
          <w:rFonts w:asciiTheme="majorBidi" w:hAnsiTheme="majorBidi" w:cstheme="majorBidi"/>
          <w:sz w:val="22"/>
          <w:szCs w:val="22"/>
        </w:rPr>
        <w:t>reimbursement with appropriate supporting documentation within thirty (30) days after being incurred.</w:t>
      </w:r>
    </w:p>
    <w:p w14:paraId="7D06E78A" w14:textId="58D6B69F" w:rsidR="00FC1D54" w:rsidRPr="00E4341F" w:rsidRDefault="00E76118" w:rsidP="00796F60">
      <w:pPr>
        <w:pStyle w:val="TabbedL1"/>
        <w:spacing w:after="120"/>
        <w:rPr>
          <w:rFonts w:asciiTheme="majorBidi" w:hAnsiTheme="majorBidi" w:cstheme="majorBidi"/>
          <w:sz w:val="22"/>
          <w:szCs w:val="22"/>
        </w:rPr>
      </w:pPr>
      <w:r w:rsidRPr="00E4341F">
        <w:rPr>
          <w:rFonts w:asciiTheme="majorBidi" w:hAnsiTheme="majorBidi" w:cstheme="majorBidi"/>
          <w:b/>
          <w:sz w:val="22"/>
          <w:szCs w:val="22"/>
        </w:rPr>
        <w:t>Ownership</w:t>
      </w:r>
      <w:r w:rsidRPr="00E4341F">
        <w:rPr>
          <w:rFonts w:asciiTheme="majorBidi" w:hAnsiTheme="majorBidi" w:cstheme="majorBidi"/>
          <w:sz w:val="22"/>
          <w:szCs w:val="22"/>
        </w:rPr>
        <w:t xml:space="preserve">.  </w:t>
      </w:r>
      <w:r w:rsidR="00E61EBA" w:rsidRPr="00E4341F">
        <w:rPr>
          <w:rFonts w:asciiTheme="majorBidi" w:hAnsiTheme="majorBidi" w:cstheme="majorBidi"/>
          <w:sz w:val="22"/>
          <w:szCs w:val="22"/>
        </w:rPr>
        <w:t xml:space="preserve">Company </w:t>
      </w:r>
      <w:r w:rsidR="00E61EBA">
        <w:rPr>
          <w:rFonts w:asciiTheme="majorBidi" w:hAnsiTheme="majorBidi" w:cstheme="majorBidi"/>
          <w:sz w:val="22"/>
          <w:szCs w:val="22"/>
        </w:rPr>
        <w:t>owns</w:t>
      </w:r>
      <w:r w:rsidR="00E61EBA" w:rsidRPr="00E4341F">
        <w:rPr>
          <w:rFonts w:asciiTheme="majorBidi" w:hAnsiTheme="majorBidi" w:cstheme="majorBidi"/>
          <w:sz w:val="22"/>
          <w:szCs w:val="22"/>
        </w:rPr>
        <w:t xml:space="preserve">, and Advisor </w:t>
      </w:r>
      <w:r w:rsidR="00E61EBA">
        <w:rPr>
          <w:rFonts w:asciiTheme="majorBidi" w:hAnsiTheme="majorBidi" w:cstheme="majorBidi"/>
          <w:sz w:val="22"/>
          <w:szCs w:val="22"/>
        </w:rPr>
        <w:t>hereby</w:t>
      </w:r>
      <w:r w:rsidR="00E61EBA" w:rsidRPr="00E4341F">
        <w:rPr>
          <w:rFonts w:asciiTheme="majorBidi" w:hAnsiTheme="majorBidi" w:cstheme="majorBidi"/>
          <w:sz w:val="22"/>
          <w:szCs w:val="22"/>
        </w:rPr>
        <w:t xml:space="preserve"> assign</w:t>
      </w:r>
      <w:r w:rsidR="00E61EBA">
        <w:rPr>
          <w:rFonts w:asciiTheme="majorBidi" w:hAnsiTheme="majorBidi" w:cstheme="majorBidi"/>
          <w:sz w:val="22"/>
          <w:szCs w:val="22"/>
        </w:rPr>
        <w:t>s</w:t>
      </w:r>
      <w:r w:rsidR="00E61EBA" w:rsidRPr="00E4341F">
        <w:rPr>
          <w:rFonts w:asciiTheme="majorBidi" w:hAnsiTheme="majorBidi" w:cstheme="majorBidi"/>
          <w:sz w:val="22"/>
          <w:szCs w:val="22"/>
        </w:rPr>
        <w:t xml:space="preserve"> to Company, all </w:t>
      </w:r>
      <w:r w:rsidR="00E61EBA">
        <w:rPr>
          <w:rFonts w:asciiTheme="majorBidi" w:hAnsiTheme="majorBidi" w:cstheme="majorBidi"/>
          <w:sz w:val="22"/>
          <w:szCs w:val="22"/>
        </w:rPr>
        <w:t xml:space="preserve">works of authorship, </w:t>
      </w:r>
      <w:r w:rsidR="00660E2F">
        <w:rPr>
          <w:rFonts w:asciiTheme="majorBidi" w:hAnsiTheme="majorBidi" w:cstheme="majorBidi"/>
          <w:sz w:val="22"/>
          <w:szCs w:val="22"/>
        </w:rPr>
        <w:t xml:space="preserve">deliverables, work product, </w:t>
      </w:r>
      <w:r w:rsidR="00E61EBA">
        <w:rPr>
          <w:rFonts w:asciiTheme="majorBidi" w:hAnsiTheme="majorBidi" w:cstheme="majorBidi"/>
          <w:sz w:val="22"/>
          <w:szCs w:val="22"/>
        </w:rPr>
        <w:t xml:space="preserve">technology, </w:t>
      </w:r>
      <w:r w:rsidR="004C37FF" w:rsidRPr="004C37FF">
        <w:rPr>
          <w:rFonts w:asciiTheme="majorBidi" w:hAnsiTheme="majorBidi" w:cstheme="majorBidi"/>
          <w:sz w:val="22"/>
          <w:szCs w:val="22"/>
        </w:rPr>
        <w:t xml:space="preserve">inventions, </w:t>
      </w:r>
      <w:r w:rsidR="00660E2F">
        <w:rPr>
          <w:rFonts w:asciiTheme="majorBidi" w:hAnsiTheme="majorBidi" w:cstheme="majorBidi"/>
          <w:sz w:val="22"/>
          <w:szCs w:val="22"/>
        </w:rPr>
        <w:t xml:space="preserve">discoveries, developments, improvements, </w:t>
      </w:r>
      <w:r w:rsidR="00E61EBA" w:rsidRPr="00E4341F">
        <w:rPr>
          <w:rFonts w:asciiTheme="majorBidi" w:hAnsiTheme="majorBidi" w:cstheme="majorBidi"/>
          <w:sz w:val="22"/>
          <w:szCs w:val="22"/>
        </w:rPr>
        <w:t xml:space="preserve">intellectual property and </w:t>
      </w:r>
      <w:r w:rsidR="00660E2F">
        <w:rPr>
          <w:rFonts w:asciiTheme="majorBidi" w:hAnsiTheme="majorBidi" w:cstheme="majorBidi"/>
          <w:sz w:val="22"/>
          <w:szCs w:val="22"/>
        </w:rPr>
        <w:t xml:space="preserve">other materials, and all </w:t>
      </w:r>
      <w:r w:rsidR="00E61EBA" w:rsidRPr="00E4341F">
        <w:rPr>
          <w:rFonts w:asciiTheme="majorBidi" w:hAnsiTheme="majorBidi" w:cstheme="majorBidi"/>
          <w:sz w:val="22"/>
          <w:szCs w:val="22"/>
        </w:rPr>
        <w:t>related rights</w:t>
      </w:r>
      <w:r w:rsidR="00E61EBA">
        <w:rPr>
          <w:rFonts w:asciiTheme="majorBidi" w:hAnsiTheme="majorBidi" w:cstheme="majorBidi"/>
          <w:sz w:val="22"/>
          <w:szCs w:val="22"/>
        </w:rPr>
        <w:t xml:space="preserve"> (including </w:t>
      </w:r>
      <w:r w:rsidR="00660E2F">
        <w:rPr>
          <w:rFonts w:asciiTheme="majorBidi" w:hAnsiTheme="majorBidi" w:cstheme="majorBidi"/>
          <w:sz w:val="22"/>
          <w:szCs w:val="22"/>
        </w:rPr>
        <w:t xml:space="preserve">all patent rights, copyrights, mask work rights, trade secret rights, and </w:t>
      </w:r>
      <w:r w:rsidR="00E61EBA">
        <w:rPr>
          <w:rFonts w:asciiTheme="majorBidi" w:hAnsiTheme="majorBidi" w:cstheme="majorBidi"/>
          <w:sz w:val="22"/>
          <w:szCs w:val="22"/>
        </w:rPr>
        <w:t>all rights to priority and rights to file patent applications and/or registered designs)</w:t>
      </w:r>
      <w:r w:rsidR="00E61EBA" w:rsidRPr="00E4341F">
        <w:rPr>
          <w:rFonts w:asciiTheme="majorBidi" w:hAnsiTheme="majorBidi" w:cstheme="majorBidi"/>
          <w:sz w:val="22"/>
          <w:szCs w:val="22"/>
        </w:rPr>
        <w:t xml:space="preserve"> throughout the </w:t>
      </w:r>
      <w:r w:rsidR="00660E2F">
        <w:rPr>
          <w:rFonts w:asciiTheme="majorBidi" w:hAnsiTheme="majorBidi" w:cstheme="majorBidi"/>
          <w:sz w:val="22"/>
          <w:szCs w:val="22"/>
        </w:rPr>
        <w:t>world,</w:t>
      </w:r>
      <w:r w:rsidR="00E61EBA" w:rsidRPr="00E4341F">
        <w:rPr>
          <w:rFonts w:asciiTheme="majorBidi" w:hAnsiTheme="majorBidi" w:cstheme="majorBidi"/>
          <w:sz w:val="22"/>
          <w:szCs w:val="22"/>
        </w:rPr>
        <w:t xml:space="preserve"> that </w:t>
      </w:r>
      <w:r w:rsidR="00660E2F">
        <w:rPr>
          <w:rFonts w:asciiTheme="majorBidi" w:hAnsiTheme="majorBidi" w:cstheme="majorBidi"/>
          <w:sz w:val="22"/>
          <w:szCs w:val="22"/>
        </w:rPr>
        <w:t>are created, conceived, reduced to practice, developed, or made by or on behalf of Advisor,</w:t>
      </w:r>
      <w:r w:rsidR="00E61EBA" w:rsidRPr="00E4341F">
        <w:rPr>
          <w:rFonts w:asciiTheme="majorBidi" w:hAnsiTheme="majorBidi" w:cstheme="majorBidi"/>
          <w:sz w:val="22"/>
          <w:szCs w:val="22"/>
        </w:rPr>
        <w:t xml:space="preserve"> in whole or </w:t>
      </w:r>
      <w:r w:rsidR="00660E2F">
        <w:rPr>
          <w:rFonts w:asciiTheme="majorBidi" w:hAnsiTheme="majorBidi" w:cstheme="majorBidi"/>
          <w:sz w:val="22"/>
          <w:szCs w:val="22"/>
        </w:rPr>
        <w:t>in part,</w:t>
      </w:r>
      <w:r w:rsidR="00E61EBA" w:rsidRPr="00E4341F">
        <w:rPr>
          <w:rFonts w:asciiTheme="majorBidi" w:hAnsiTheme="majorBidi" w:cstheme="majorBidi"/>
          <w:sz w:val="22"/>
          <w:szCs w:val="22"/>
        </w:rPr>
        <w:t xml:space="preserve"> in connection </w:t>
      </w:r>
      <w:r w:rsidR="00660E2F">
        <w:rPr>
          <w:rFonts w:asciiTheme="majorBidi" w:hAnsiTheme="majorBidi" w:cstheme="majorBidi"/>
          <w:sz w:val="22"/>
          <w:szCs w:val="22"/>
        </w:rPr>
        <w:t>with</w:t>
      </w:r>
      <w:r w:rsidR="00E61EBA" w:rsidRPr="00E4341F">
        <w:rPr>
          <w:rFonts w:asciiTheme="majorBidi" w:hAnsiTheme="majorBidi" w:cstheme="majorBidi"/>
          <w:sz w:val="22"/>
          <w:szCs w:val="22"/>
        </w:rPr>
        <w:t xml:space="preserve"> the Services or </w:t>
      </w:r>
      <w:r w:rsidR="00660E2F">
        <w:rPr>
          <w:rFonts w:asciiTheme="majorBidi" w:hAnsiTheme="majorBidi" w:cstheme="majorBidi"/>
          <w:sz w:val="22"/>
          <w:szCs w:val="22"/>
        </w:rPr>
        <w:t xml:space="preserve">using </w:t>
      </w:r>
      <w:r w:rsidR="00E61EBA" w:rsidRPr="00E4341F">
        <w:rPr>
          <w:rFonts w:asciiTheme="majorBidi" w:hAnsiTheme="majorBidi" w:cstheme="majorBidi"/>
          <w:sz w:val="22"/>
          <w:szCs w:val="22"/>
        </w:rPr>
        <w:t xml:space="preserve">any Proprietary Information </w:t>
      </w:r>
      <w:r w:rsidR="00660E2F">
        <w:rPr>
          <w:rFonts w:asciiTheme="majorBidi" w:hAnsiTheme="majorBidi" w:cstheme="majorBidi"/>
          <w:sz w:val="22"/>
          <w:szCs w:val="22"/>
        </w:rPr>
        <w:t>(“</w:t>
      </w:r>
      <w:r w:rsidR="00660E2F" w:rsidRPr="00660E2F">
        <w:rPr>
          <w:rFonts w:asciiTheme="majorBidi" w:hAnsiTheme="majorBidi" w:cstheme="majorBidi"/>
          <w:b/>
          <w:bCs/>
          <w:sz w:val="22"/>
          <w:szCs w:val="22"/>
        </w:rPr>
        <w:t>Inventions</w:t>
      </w:r>
      <w:r w:rsidR="00660E2F">
        <w:rPr>
          <w:rFonts w:asciiTheme="majorBidi" w:hAnsiTheme="majorBidi" w:cstheme="majorBidi"/>
          <w:sz w:val="22"/>
          <w:szCs w:val="22"/>
        </w:rPr>
        <w:t>”); provided, however, that “Inventions” do not include any intellectual property, technology, works of authorship, inventions, tools, or materials that were conceived, reduced to practice, developed, or acquired by Advisor prior to the Effective Date or outside the scope of the Services without use of Company’s Proprietary Information (“</w:t>
      </w:r>
      <w:r w:rsidR="00660E2F" w:rsidRPr="00660E2F">
        <w:rPr>
          <w:rFonts w:asciiTheme="majorBidi" w:hAnsiTheme="majorBidi" w:cstheme="majorBidi"/>
          <w:b/>
          <w:bCs/>
          <w:sz w:val="22"/>
          <w:szCs w:val="22"/>
        </w:rPr>
        <w:t>Preexisting IP</w:t>
      </w:r>
      <w:r w:rsidR="00660E2F">
        <w:rPr>
          <w:rFonts w:asciiTheme="majorBidi" w:hAnsiTheme="majorBidi" w:cstheme="majorBidi"/>
          <w:sz w:val="22"/>
          <w:szCs w:val="22"/>
        </w:rPr>
        <w:t>”). Advisor will disclose to Company in writing any Preexisting IP that Advisor intends to incorporate in, make necessary for the use of, or otherwise use in connection with any Inventions or Services deliverables, and will not do so without Company’s prior written consent; any Preexisting IP not so disclosed in writing will be deemed an Invention. To the extent any Preexisting IP is incorporated in, necessary for the use of, or otherwise used in connection with any Inventions or Services deliverables, Advisor hereby grants to Company a perpetual, irrevocable, worldwide, royalty-free, fully paid-up, sublicensable, transferable license to use, reproduce, distribute, create derivative works of, publicly perform, publicly display, make, have made, sell, offer for sale, import, and otherwise exploit such Preexisting IP.</w:t>
      </w:r>
      <w:r w:rsidR="00881BF3">
        <w:rPr>
          <w:rFonts w:asciiTheme="majorBidi" w:hAnsiTheme="majorBidi" w:cstheme="majorBidi"/>
          <w:sz w:val="22"/>
          <w:szCs w:val="22"/>
        </w:rPr>
        <w:t xml:space="preserve"> </w:t>
      </w:r>
      <w:r w:rsidR="00881BF3">
        <w:rPr>
          <w:sz w:val="22"/>
          <w:szCs w:val="22"/>
        </w:rPr>
        <w:t xml:space="preserve">Advisor waives all moral rights in and to </w:t>
      </w:r>
      <w:r w:rsidR="00660E2F">
        <w:rPr>
          <w:sz w:val="22"/>
          <w:szCs w:val="22"/>
        </w:rPr>
        <w:t>the Inventions and Services deliverables,</w:t>
      </w:r>
      <w:r w:rsidR="00881BF3">
        <w:rPr>
          <w:sz w:val="22"/>
          <w:szCs w:val="22"/>
        </w:rPr>
        <w:t xml:space="preserve"> and all similar rights under the laws of any jurisdiction, whether now existing or conferred in the future. </w:t>
      </w:r>
      <w:r w:rsidR="00E61EBA">
        <w:rPr>
          <w:rFonts w:asciiTheme="majorBidi" w:hAnsiTheme="majorBidi" w:cstheme="majorBidi"/>
          <w:sz w:val="22"/>
          <w:szCs w:val="22"/>
        </w:rPr>
        <w:t xml:space="preserve">Advisor agrees </w:t>
      </w:r>
      <w:r w:rsidR="00660E2F">
        <w:rPr>
          <w:rFonts w:asciiTheme="majorBidi" w:hAnsiTheme="majorBidi" w:cstheme="majorBidi"/>
          <w:sz w:val="22"/>
          <w:szCs w:val="22"/>
        </w:rPr>
        <w:t>to promptly, during and after the term of this Agreement, execute, verify,</w:t>
      </w:r>
      <w:r w:rsidR="00E61EBA">
        <w:rPr>
          <w:rFonts w:asciiTheme="majorBidi" w:hAnsiTheme="majorBidi" w:cstheme="majorBidi"/>
          <w:sz w:val="22"/>
          <w:szCs w:val="22"/>
        </w:rPr>
        <w:t xml:space="preserve"> and deliver to Company any documents </w:t>
      </w:r>
      <w:r w:rsidR="00660E2F">
        <w:rPr>
          <w:rFonts w:asciiTheme="majorBidi" w:hAnsiTheme="majorBidi" w:cstheme="majorBidi"/>
          <w:sz w:val="22"/>
          <w:szCs w:val="22"/>
        </w:rPr>
        <w:t>and take any other actions reasonably requested</w:t>
      </w:r>
      <w:r w:rsidR="00E61EBA">
        <w:rPr>
          <w:rFonts w:asciiTheme="majorBidi" w:hAnsiTheme="majorBidi" w:cstheme="majorBidi"/>
          <w:sz w:val="22"/>
          <w:szCs w:val="22"/>
        </w:rPr>
        <w:t xml:space="preserve"> by Company to </w:t>
      </w:r>
      <w:r w:rsidR="00660E2F">
        <w:rPr>
          <w:rFonts w:asciiTheme="majorBidi" w:hAnsiTheme="majorBidi" w:cstheme="majorBidi"/>
          <w:sz w:val="22"/>
          <w:szCs w:val="22"/>
        </w:rPr>
        <w:t>perfect, record, or enforce Company’s</w:t>
      </w:r>
      <w:r w:rsidR="00E61EBA">
        <w:rPr>
          <w:rFonts w:asciiTheme="majorBidi" w:hAnsiTheme="majorBidi" w:cstheme="majorBidi"/>
          <w:sz w:val="22"/>
          <w:szCs w:val="22"/>
        </w:rPr>
        <w:t xml:space="preserve"> rights in the </w:t>
      </w:r>
      <w:r w:rsidR="00660E2F">
        <w:rPr>
          <w:rFonts w:asciiTheme="majorBidi" w:hAnsiTheme="majorBidi" w:cstheme="majorBidi"/>
          <w:sz w:val="22"/>
          <w:szCs w:val="22"/>
        </w:rPr>
        <w:t>Inventions, and Advisor hereby irrevocably designates and appoints Company and its duly authorized officers and agents as Advisor’s agent and attorney-in-fact to act for and on Advisor’s behalf to execute and file any such documents if Advisor fails to do so promptly after request.</w:t>
      </w:r>
    </w:p>
    <w:p w14:paraId="7D06E78B" w14:textId="38A54F80" w:rsidR="00FC1D54" w:rsidRPr="00E4341F" w:rsidRDefault="00E76118" w:rsidP="00796F60">
      <w:pPr>
        <w:pStyle w:val="TabbedL1"/>
        <w:spacing w:after="120"/>
        <w:rPr>
          <w:rFonts w:asciiTheme="majorBidi" w:hAnsiTheme="majorBidi" w:cstheme="majorBidi"/>
          <w:sz w:val="22"/>
          <w:szCs w:val="22"/>
        </w:rPr>
      </w:pPr>
      <w:r w:rsidRPr="00E4341F">
        <w:rPr>
          <w:rFonts w:asciiTheme="majorBidi" w:hAnsiTheme="majorBidi" w:cstheme="majorBidi"/>
          <w:b/>
          <w:sz w:val="22"/>
          <w:szCs w:val="22"/>
        </w:rPr>
        <w:t>Proprietary Information</w:t>
      </w:r>
      <w:r w:rsidRPr="00E4341F">
        <w:rPr>
          <w:rFonts w:asciiTheme="majorBidi" w:hAnsiTheme="majorBidi" w:cstheme="majorBidi"/>
          <w:sz w:val="22"/>
          <w:szCs w:val="22"/>
        </w:rPr>
        <w:t xml:space="preserve">.  </w:t>
      </w:r>
      <w:r w:rsidR="00E61EBA" w:rsidRPr="00E4341F">
        <w:rPr>
          <w:rFonts w:asciiTheme="majorBidi" w:hAnsiTheme="majorBidi" w:cstheme="majorBidi"/>
          <w:sz w:val="22"/>
          <w:szCs w:val="22"/>
        </w:rPr>
        <w:t xml:space="preserve">Advisor agrees that all </w:t>
      </w:r>
      <w:r w:rsidR="00660E2F">
        <w:rPr>
          <w:rFonts w:asciiTheme="majorBidi" w:hAnsiTheme="majorBidi" w:cstheme="majorBidi"/>
          <w:sz w:val="22"/>
          <w:szCs w:val="22"/>
        </w:rPr>
        <w:t>non-public</w:t>
      </w:r>
      <w:r w:rsidR="00E61EBA" w:rsidRPr="00E4341F">
        <w:rPr>
          <w:rFonts w:asciiTheme="majorBidi" w:hAnsiTheme="majorBidi" w:cstheme="majorBidi"/>
          <w:sz w:val="22"/>
          <w:szCs w:val="22"/>
        </w:rPr>
        <w:t xml:space="preserve"> information relating to </w:t>
      </w:r>
      <w:r w:rsidR="00660E2F">
        <w:rPr>
          <w:rFonts w:asciiTheme="majorBidi" w:hAnsiTheme="majorBidi" w:cstheme="majorBidi"/>
          <w:sz w:val="22"/>
          <w:szCs w:val="22"/>
        </w:rPr>
        <w:t>Company</w:t>
      </w:r>
      <w:r w:rsidR="00E61EBA" w:rsidRPr="00E4341F">
        <w:rPr>
          <w:rFonts w:asciiTheme="majorBidi" w:hAnsiTheme="majorBidi" w:cstheme="majorBidi"/>
          <w:sz w:val="22"/>
          <w:szCs w:val="22"/>
        </w:rPr>
        <w:t xml:space="preserve"> or </w:t>
      </w:r>
      <w:r w:rsidR="00660E2F">
        <w:rPr>
          <w:rFonts w:asciiTheme="majorBidi" w:hAnsiTheme="majorBidi" w:cstheme="majorBidi"/>
          <w:sz w:val="22"/>
          <w:szCs w:val="22"/>
        </w:rPr>
        <w:t>its business that</w:t>
      </w:r>
      <w:r w:rsidR="00E61EBA" w:rsidRPr="00E4341F">
        <w:rPr>
          <w:rFonts w:asciiTheme="majorBidi" w:hAnsiTheme="majorBidi" w:cstheme="majorBidi"/>
          <w:sz w:val="22"/>
          <w:szCs w:val="22"/>
        </w:rPr>
        <w:t xml:space="preserve"> Advisor </w:t>
      </w:r>
      <w:r w:rsidR="00660E2F">
        <w:rPr>
          <w:rFonts w:asciiTheme="majorBidi" w:hAnsiTheme="majorBidi" w:cstheme="majorBidi"/>
          <w:sz w:val="22"/>
          <w:szCs w:val="22"/>
        </w:rPr>
        <w:t>receives</w:t>
      </w:r>
      <w:r w:rsidR="00E61EBA" w:rsidRPr="00E4341F">
        <w:rPr>
          <w:rFonts w:asciiTheme="majorBidi" w:hAnsiTheme="majorBidi" w:cstheme="majorBidi"/>
          <w:sz w:val="22"/>
          <w:szCs w:val="22"/>
        </w:rPr>
        <w:t xml:space="preserve"> from </w:t>
      </w:r>
      <w:r w:rsidR="00660E2F">
        <w:rPr>
          <w:rFonts w:asciiTheme="majorBidi" w:hAnsiTheme="majorBidi" w:cstheme="majorBidi"/>
          <w:sz w:val="22"/>
          <w:szCs w:val="22"/>
        </w:rPr>
        <w:t xml:space="preserve">Company </w:t>
      </w:r>
      <w:r w:rsidR="00E61EBA" w:rsidRPr="00E4341F">
        <w:rPr>
          <w:rFonts w:asciiTheme="majorBidi" w:hAnsiTheme="majorBidi" w:cstheme="majorBidi"/>
          <w:sz w:val="22"/>
          <w:szCs w:val="22"/>
        </w:rPr>
        <w:t xml:space="preserve">or </w:t>
      </w:r>
      <w:r w:rsidR="00660E2F">
        <w:rPr>
          <w:rFonts w:asciiTheme="majorBidi" w:hAnsiTheme="majorBidi" w:cstheme="majorBidi"/>
          <w:sz w:val="22"/>
          <w:szCs w:val="22"/>
        </w:rPr>
        <w:t>its representatives,</w:t>
      </w:r>
      <w:r w:rsidR="00E61EBA" w:rsidRPr="00E4341F">
        <w:rPr>
          <w:rFonts w:asciiTheme="majorBidi" w:hAnsiTheme="majorBidi" w:cstheme="majorBidi"/>
          <w:sz w:val="22"/>
          <w:szCs w:val="22"/>
        </w:rPr>
        <w:t xml:space="preserve"> or </w:t>
      </w:r>
      <w:r w:rsidR="00660E2F">
        <w:rPr>
          <w:rFonts w:asciiTheme="majorBidi" w:hAnsiTheme="majorBidi" w:cstheme="majorBidi"/>
          <w:sz w:val="22"/>
          <w:szCs w:val="22"/>
        </w:rPr>
        <w:t xml:space="preserve">otherwise </w:t>
      </w:r>
      <w:r w:rsidR="00E61EBA" w:rsidRPr="00E4341F">
        <w:rPr>
          <w:rFonts w:asciiTheme="majorBidi" w:hAnsiTheme="majorBidi" w:cstheme="majorBidi"/>
          <w:sz w:val="22"/>
          <w:szCs w:val="22"/>
        </w:rPr>
        <w:t xml:space="preserve">learns </w:t>
      </w:r>
      <w:r w:rsidR="00660E2F">
        <w:rPr>
          <w:rFonts w:asciiTheme="majorBidi" w:hAnsiTheme="majorBidi" w:cstheme="majorBidi"/>
          <w:sz w:val="22"/>
          <w:szCs w:val="22"/>
        </w:rPr>
        <w:lastRenderedPageBreak/>
        <w:t xml:space="preserve">or develops </w:t>
      </w:r>
      <w:r w:rsidR="00E61EBA" w:rsidRPr="00E4341F">
        <w:rPr>
          <w:rFonts w:asciiTheme="majorBidi" w:hAnsiTheme="majorBidi" w:cstheme="majorBidi"/>
          <w:sz w:val="22"/>
          <w:szCs w:val="22"/>
        </w:rPr>
        <w:t xml:space="preserve">in connection with the Services, </w:t>
      </w:r>
      <w:r w:rsidR="00660E2F">
        <w:rPr>
          <w:rFonts w:asciiTheme="majorBidi" w:hAnsiTheme="majorBidi" w:cstheme="majorBidi"/>
          <w:sz w:val="22"/>
          <w:szCs w:val="22"/>
        </w:rPr>
        <w:t xml:space="preserve">in any form or medium, including without limitation information regarding Company’s products, services, technology, trade secrets, finances, business plans, operations, customers, suppliers, and employees, and all Inventions, </w:t>
      </w:r>
      <w:r w:rsidR="00E61EBA" w:rsidRPr="00E4341F">
        <w:rPr>
          <w:rFonts w:asciiTheme="majorBidi" w:hAnsiTheme="majorBidi" w:cstheme="majorBidi"/>
          <w:sz w:val="22"/>
          <w:szCs w:val="22"/>
        </w:rPr>
        <w:t>constitute “</w:t>
      </w:r>
      <w:r w:rsidR="00E61EBA" w:rsidRPr="00E4341F">
        <w:rPr>
          <w:rFonts w:asciiTheme="majorBidi" w:hAnsiTheme="majorBidi" w:cstheme="majorBidi"/>
          <w:b/>
          <w:i/>
          <w:sz w:val="22"/>
          <w:szCs w:val="22"/>
        </w:rPr>
        <w:t>Proprietary Information</w:t>
      </w:r>
      <w:r w:rsidR="00E61EBA" w:rsidRPr="00E4341F">
        <w:rPr>
          <w:rFonts w:asciiTheme="majorBidi" w:hAnsiTheme="majorBidi" w:cstheme="majorBidi"/>
          <w:sz w:val="22"/>
          <w:szCs w:val="22"/>
        </w:rPr>
        <w:t xml:space="preserve">.” </w:t>
      </w:r>
      <w:r w:rsidR="00660E2F">
        <w:rPr>
          <w:rFonts w:asciiTheme="majorBidi" w:hAnsiTheme="majorBidi" w:cstheme="majorBidi"/>
          <w:sz w:val="22"/>
          <w:szCs w:val="22"/>
        </w:rPr>
        <w:t>Advisor will hold in confidence and not disclose or, except as necessary to perform the Services for Company, use any Proprietary Information. Advisor will protect Proprietary Information using at least reasonable care and in no event less than the degree of care Advisor uses to protect Advisor’s own confidential information of similar sensitivity, and will not access, store, or transmit Proprietary Information except as reasonably necessary to perform the Services and consistent with Company’s reasonable instructions. To the extent Advisor receives from Company any personal information or personal data, Advisor will (</w:t>
      </w:r>
      <w:proofErr w:type="spellStart"/>
      <w:r w:rsidR="00660E2F">
        <w:rPr>
          <w:rFonts w:asciiTheme="majorBidi" w:hAnsiTheme="majorBidi" w:cstheme="majorBidi"/>
          <w:sz w:val="22"/>
          <w:szCs w:val="22"/>
        </w:rPr>
        <w:t>i</w:t>
      </w:r>
      <w:proofErr w:type="spellEnd"/>
      <w:r w:rsidR="00660E2F">
        <w:rPr>
          <w:rFonts w:asciiTheme="majorBidi" w:hAnsiTheme="majorBidi" w:cstheme="majorBidi"/>
          <w:sz w:val="22"/>
          <w:szCs w:val="22"/>
        </w:rPr>
        <w:t>) comply with all applicable privacy and data protection laws (including, where applicable, the California Consumer Privacy Act, as amended, including by the California Privacy Rights Act (collectively, “CCPA/CPRA”)), (ii) use such data only to perform the Services, (iii) not sell, share, retain, use, or disclose such data</w:t>
      </w:r>
      <w:r w:rsidR="00E61EBA" w:rsidRPr="00E4341F">
        <w:rPr>
          <w:rFonts w:asciiTheme="majorBidi" w:hAnsiTheme="majorBidi" w:cstheme="majorBidi"/>
          <w:sz w:val="22"/>
          <w:szCs w:val="22"/>
        </w:rPr>
        <w:t xml:space="preserve"> except </w:t>
      </w:r>
      <w:r w:rsidR="00E61EBA">
        <w:rPr>
          <w:rFonts w:asciiTheme="majorBidi" w:hAnsiTheme="majorBidi" w:cstheme="majorBidi"/>
          <w:sz w:val="22"/>
          <w:szCs w:val="22"/>
        </w:rPr>
        <w:t>as necessary to perform</w:t>
      </w:r>
      <w:r w:rsidR="00E61EBA" w:rsidRPr="00E4341F">
        <w:rPr>
          <w:rFonts w:asciiTheme="majorBidi" w:hAnsiTheme="majorBidi" w:cstheme="majorBidi"/>
          <w:sz w:val="22"/>
          <w:szCs w:val="22"/>
        </w:rPr>
        <w:t xml:space="preserve"> the </w:t>
      </w:r>
      <w:r w:rsidR="00660E2F">
        <w:rPr>
          <w:rFonts w:asciiTheme="majorBidi" w:hAnsiTheme="majorBidi" w:cstheme="majorBidi"/>
          <w:sz w:val="22"/>
          <w:szCs w:val="22"/>
        </w:rPr>
        <w:t>Services or as otherwise instructed in writing by Company, and (iv) implement and maintain reasonable administrative, technical, and physical safeguards designed to protect such data.</w:t>
      </w:r>
      <w:r w:rsidR="00753D49">
        <w:rPr>
          <w:rFonts w:asciiTheme="majorBidi" w:hAnsiTheme="majorBidi" w:cstheme="majorBidi"/>
          <w:sz w:val="22"/>
          <w:szCs w:val="22"/>
        </w:rPr>
        <w:t xml:space="preserve"> </w:t>
      </w:r>
      <w:r w:rsidR="00E61EBA" w:rsidRPr="00E4341F">
        <w:rPr>
          <w:rFonts w:asciiTheme="majorBidi" w:hAnsiTheme="majorBidi" w:cstheme="majorBidi"/>
          <w:sz w:val="22"/>
          <w:szCs w:val="22"/>
        </w:rPr>
        <w:t xml:space="preserve">However, Advisor </w:t>
      </w:r>
      <w:r w:rsidR="00E61EBA">
        <w:rPr>
          <w:rFonts w:asciiTheme="majorBidi" w:hAnsiTheme="majorBidi" w:cstheme="majorBidi"/>
          <w:sz w:val="22"/>
          <w:szCs w:val="22"/>
        </w:rPr>
        <w:t>will</w:t>
      </w:r>
      <w:r w:rsidR="00E61EBA" w:rsidRPr="00E4341F">
        <w:rPr>
          <w:rFonts w:asciiTheme="majorBidi" w:hAnsiTheme="majorBidi" w:cstheme="majorBidi"/>
          <w:sz w:val="22"/>
          <w:szCs w:val="22"/>
        </w:rPr>
        <w:t xml:space="preserve"> not be so obligated with respect to information that Advisor can document </w:t>
      </w:r>
      <w:r w:rsidR="00660E2F">
        <w:rPr>
          <w:rFonts w:asciiTheme="majorBidi" w:hAnsiTheme="majorBidi" w:cstheme="majorBidi"/>
          <w:sz w:val="22"/>
          <w:szCs w:val="22"/>
        </w:rPr>
        <w:t>(</w:t>
      </w:r>
      <w:proofErr w:type="spellStart"/>
      <w:r w:rsidR="00660E2F">
        <w:rPr>
          <w:rFonts w:asciiTheme="majorBidi" w:hAnsiTheme="majorBidi" w:cstheme="majorBidi"/>
          <w:sz w:val="22"/>
          <w:szCs w:val="22"/>
        </w:rPr>
        <w:t>i</w:t>
      </w:r>
      <w:proofErr w:type="spellEnd"/>
      <w:r w:rsidR="00660E2F">
        <w:rPr>
          <w:rFonts w:asciiTheme="majorBidi" w:hAnsiTheme="majorBidi" w:cstheme="majorBidi"/>
          <w:sz w:val="22"/>
          <w:szCs w:val="22"/>
        </w:rPr>
        <w:t xml:space="preserve">) </w:t>
      </w:r>
      <w:r w:rsidR="00E61EBA" w:rsidRPr="00E4341F">
        <w:rPr>
          <w:rFonts w:asciiTheme="majorBidi" w:hAnsiTheme="majorBidi" w:cstheme="majorBidi"/>
          <w:sz w:val="22"/>
          <w:szCs w:val="22"/>
        </w:rPr>
        <w:t xml:space="preserve">is </w:t>
      </w:r>
      <w:r w:rsidR="00E61EBA">
        <w:rPr>
          <w:rFonts w:asciiTheme="majorBidi" w:hAnsiTheme="majorBidi" w:cstheme="majorBidi"/>
          <w:sz w:val="22"/>
          <w:szCs w:val="22"/>
        </w:rPr>
        <w:t>or enters the public domain</w:t>
      </w:r>
      <w:r w:rsidR="00E61EBA" w:rsidRPr="00E4341F">
        <w:rPr>
          <w:rFonts w:asciiTheme="majorBidi" w:hAnsiTheme="majorBidi" w:cstheme="majorBidi"/>
          <w:sz w:val="22"/>
          <w:szCs w:val="22"/>
        </w:rPr>
        <w:t xml:space="preserve"> through no fault of Advisor, (ii) </w:t>
      </w:r>
      <w:r w:rsidR="00660E2F">
        <w:rPr>
          <w:rFonts w:asciiTheme="majorBidi" w:hAnsiTheme="majorBidi" w:cstheme="majorBidi"/>
          <w:sz w:val="22"/>
          <w:szCs w:val="22"/>
        </w:rPr>
        <w:t>was known by</w:t>
      </w:r>
      <w:r w:rsidR="00E61EBA" w:rsidRPr="00E4341F">
        <w:rPr>
          <w:rFonts w:asciiTheme="majorBidi" w:hAnsiTheme="majorBidi" w:cstheme="majorBidi"/>
          <w:sz w:val="22"/>
          <w:szCs w:val="22"/>
        </w:rPr>
        <w:t xml:space="preserve"> Advisor without restriction prior to its disclosure by </w:t>
      </w:r>
      <w:r w:rsidR="00660E2F">
        <w:rPr>
          <w:rFonts w:asciiTheme="majorBidi" w:hAnsiTheme="majorBidi" w:cstheme="majorBidi"/>
          <w:sz w:val="22"/>
          <w:szCs w:val="22"/>
        </w:rPr>
        <w:t>Company, (iii) is rightfully received by Advisor from a third party without breach of any obligation of confidentiality, or (iv) is independently developed by Advisor without use of or reference to Proprietary Information. If Advisor is required by law, regulation, or valid legal process to disclose any Proprietary Information, Advisor will (to the extent legally permitted) provide Company with prompt written notice and reasonably cooperate (at Company’s expense) with Company’s efforts to seek a protective order or other appropriate remedy, and Advisor will disclose only that portion of the Proprietary Information that Advisor is legally required to disclose.</w:t>
      </w:r>
      <w:r w:rsidR="00753D49">
        <w:rPr>
          <w:rFonts w:asciiTheme="majorBidi" w:hAnsiTheme="majorBidi" w:cstheme="majorBidi"/>
          <w:sz w:val="22"/>
          <w:szCs w:val="22"/>
        </w:rPr>
        <w:t xml:space="preserve"> </w:t>
      </w:r>
      <w:r w:rsidR="00E61EBA" w:rsidRPr="00E4341F">
        <w:rPr>
          <w:rFonts w:asciiTheme="majorBidi" w:hAnsiTheme="majorBidi" w:cstheme="majorBidi"/>
          <w:sz w:val="22"/>
          <w:szCs w:val="22"/>
        </w:rPr>
        <w:t xml:space="preserve">Upon termination or as otherwise requested by Company, Advisor will promptly return to Company </w:t>
      </w:r>
      <w:r w:rsidR="001C1669">
        <w:rPr>
          <w:rFonts w:asciiTheme="majorBidi" w:hAnsiTheme="majorBidi" w:cstheme="majorBidi"/>
          <w:sz w:val="22"/>
          <w:szCs w:val="22"/>
        </w:rPr>
        <w:t xml:space="preserve">(or, at Company’s option, </w:t>
      </w:r>
      <w:r w:rsidR="00660E2F">
        <w:rPr>
          <w:rFonts w:asciiTheme="majorBidi" w:hAnsiTheme="majorBidi" w:cstheme="majorBidi"/>
          <w:sz w:val="22"/>
          <w:szCs w:val="22"/>
        </w:rPr>
        <w:t xml:space="preserve">securely </w:t>
      </w:r>
      <w:r w:rsidR="001C1669">
        <w:rPr>
          <w:rFonts w:asciiTheme="majorBidi" w:hAnsiTheme="majorBidi" w:cstheme="majorBidi"/>
          <w:sz w:val="22"/>
          <w:szCs w:val="22"/>
        </w:rPr>
        <w:t xml:space="preserve">destroy) </w:t>
      </w:r>
      <w:r w:rsidR="00E61EBA" w:rsidRPr="00E4341F">
        <w:rPr>
          <w:rFonts w:asciiTheme="majorBidi" w:hAnsiTheme="majorBidi" w:cstheme="majorBidi"/>
          <w:sz w:val="22"/>
          <w:szCs w:val="22"/>
        </w:rPr>
        <w:t xml:space="preserve">all items and copies containing or embodying Proprietary </w:t>
      </w:r>
      <w:r w:rsidR="00660E2F">
        <w:rPr>
          <w:rFonts w:asciiTheme="majorBidi" w:hAnsiTheme="majorBidi" w:cstheme="majorBidi"/>
          <w:sz w:val="22"/>
          <w:szCs w:val="22"/>
        </w:rPr>
        <w:t>Information, including all copies in electronic form (including in personal devices, email accounts, cloud storage, and backups to the extent reasonably accessible), and upon Company’s request, certify in writing such return or destruction.</w:t>
      </w:r>
      <w:r w:rsidR="00753D49">
        <w:rPr>
          <w:rFonts w:asciiTheme="majorBidi" w:hAnsiTheme="majorBidi" w:cstheme="majorBidi"/>
          <w:sz w:val="22"/>
          <w:szCs w:val="22"/>
        </w:rPr>
        <w:t xml:space="preserve"> </w:t>
      </w:r>
      <w:r w:rsidR="00E61EBA" w:rsidRPr="00E4341F">
        <w:rPr>
          <w:rFonts w:asciiTheme="majorBidi" w:hAnsiTheme="majorBidi" w:cstheme="majorBidi"/>
          <w:sz w:val="22"/>
          <w:szCs w:val="22"/>
        </w:rPr>
        <w:t xml:space="preserve">Notwithstanding the foregoing nondisclosure obligations, pursuant to 18 U.S.C. Section 1833(b), Advisor </w:t>
      </w:r>
      <w:r w:rsidR="00E61EBA">
        <w:rPr>
          <w:rFonts w:asciiTheme="majorBidi" w:hAnsiTheme="majorBidi" w:cstheme="majorBidi"/>
          <w:sz w:val="22"/>
          <w:szCs w:val="22"/>
        </w:rPr>
        <w:t>will</w:t>
      </w:r>
      <w:r w:rsidR="00E61EBA" w:rsidRPr="00E4341F">
        <w:rPr>
          <w:rFonts w:asciiTheme="majorBidi" w:hAnsiTheme="majorBidi" w:cstheme="majorBidi"/>
          <w:sz w:val="22"/>
          <w:szCs w:val="22"/>
        </w:rPr>
        <w:t xml:space="preserve"> not be held criminally or civilly liable under any federal or state trade secret law for the disclosure of a trade secret that is made: (1)</w:t>
      </w:r>
      <w:r w:rsidR="00753D49">
        <w:rPr>
          <w:rFonts w:asciiTheme="majorBidi" w:hAnsiTheme="majorBidi" w:cstheme="majorBidi"/>
          <w:sz w:val="22"/>
          <w:szCs w:val="22"/>
        </w:rPr>
        <w:t> </w:t>
      </w:r>
      <w:r w:rsidR="00E61EBA" w:rsidRPr="00E4341F">
        <w:rPr>
          <w:rFonts w:asciiTheme="majorBidi" w:hAnsiTheme="majorBidi" w:cstheme="majorBidi"/>
          <w:sz w:val="22"/>
          <w:szCs w:val="22"/>
        </w:rPr>
        <w:t>in confidence to a federal, state, or local government official, either directly or indirectly, or to an attorney, and solely for the purpose of reporting or investigating a suspected violation of law; or (2)</w:t>
      </w:r>
      <w:r w:rsidR="00753D49">
        <w:rPr>
          <w:rFonts w:asciiTheme="majorBidi" w:hAnsiTheme="majorBidi" w:cstheme="majorBidi"/>
          <w:sz w:val="22"/>
          <w:szCs w:val="22"/>
        </w:rPr>
        <w:t> </w:t>
      </w:r>
      <w:r w:rsidR="00E61EBA" w:rsidRPr="00E4341F">
        <w:rPr>
          <w:rFonts w:asciiTheme="majorBidi" w:hAnsiTheme="majorBidi" w:cstheme="majorBidi"/>
          <w:sz w:val="22"/>
          <w:szCs w:val="22"/>
        </w:rPr>
        <w:t>in a complaint or other document filed in a lawsuit or other proceeding, if such filing is made under seal.</w:t>
      </w:r>
    </w:p>
    <w:sdt>
      <w:sdtPr>
        <w:rPr>
          <w:rFonts w:asciiTheme="majorBidi" w:hAnsiTheme="majorBidi" w:cstheme="majorBidi"/>
          <w:b/>
          <w:sz w:val="22"/>
          <w:szCs w:val="22"/>
        </w:rPr>
        <w:tag w:val="AI_EDIT"/>
        <w:id w:val="-80379166"/>
        <w:placeholder>
          <w:docPart w:val="DefaultPlaceholder_-1854013440"/>
        </w:placeholder>
        <w15:appearance w15:val="hidden"/>
      </w:sdtPr>
      <w:sdtEndPr>
        <w:rPr>
          <w:b w:val="0"/>
        </w:rPr>
      </w:sdtEndPr>
      <w:sdtContent>
        <w:p w14:paraId="7D06E78C" w14:textId="399E010D" w:rsidR="00FC1D54" w:rsidRPr="00E4341F" w:rsidRDefault="00E76118" w:rsidP="00796F60">
          <w:pPr>
            <w:pStyle w:val="TabbedL1"/>
            <w:spacing w:after="120"/>
            <w:rPr>
              <w:rFonts w:asciiTheme="majorBidi" w:hAnsiTheme="majorBidi" w:cstheme="majorBidi"/>
              <w:sz w:val="22"/>
              <w:szCs w:val="22"/>
            </w:rPr>
          </w:pPr>
          <w:r w:rsidRPr="00E4341F">
            <w:rPr>
              <w:rFonts w:asciiTheme="majorBidi" w:hAnsiTheme="majorBidi" w:cstheme="majorBidi"/>
              <w:b/>
              <w:sz w:val="22"/>
              <w:szCs w:val="22"/>
            </w:rPr>
            <w:t>Solicitation</w:t>
          </w:r>
          <w:r w:rsidRPr="00E4341F">
            <w:rPr>
              <w:rFonts w:asciiTheme="majorBidi" w:hAnsiTheme="majorBidi" w:cstheme="majorBidi"/>
              <w:sz w:val="22"/>
              <w:szCs w:val="22"/>
            </w:rPr>
            <w:t>.  Advisor agrees that during the term of this Agreement and for one year thereafter, Advisor will not encourage or solicit any employee of Company to leave Company for any reason.</w:t>
          </w:r>
        </w:p>
      </w:sdtContent>
    </w:sdt>
    <w:p w14:paraId="7D06E78D" w14:textId="4DA9B848" w:rsidR="00FC1D54" w:rsidRPr="00E4341F" w:rsidRDefault="00E76118" w:rsidP="00796F60">
      <w:pPr>
        <w:pStyle w:val="TabbedL1"/>
        <w:spacing w:after="120"/>
        <w:rPr>
          <w:rFonts w:asciiTheme="majorBidi" w:hAnsiTheme="majorBidi" w:cstheme="majorBidi"/>
          <w:sz w:val="22"/>
          <w:szCs w:val="22"/>
        </w:rPr>
      </w:pPr>
      <w:r w:rsidRPr="00E4341F">
        <w:rPr>
          <w:rFonts w:asciiTheme="majorBidi" w:hAnsiTheme="majorBidi" w:cstheme="majorBidi"/>
          <w:b/>
          <w:sz w:val="22"/>
          <w:szCs w:val="22"/>
        </w:rPr>
        <w:t>Termination</w:t>
      </w:r>
      <w:r w:rsidRPr="00E4341F">
        <w:rPr>
          <w:rFonts w:asciiTheme="majorBidi" w:hAnsiTheme="majorBidi" w:cstheme="majorBidi"/>
          <w:sz w:val="22"/>
          <w:szCs w:val="22"/>
        </w:rPr>
        <w:t>.  Either party may terminate this Agreement at any time, for any reason, by giving the other notice.</w:t>
      </w:r>
      <w:r w:rsidR="00753D49">
        <w:rPr>
          <w:rFonts w:asciiTheme="majorBidi" w:hAnsiTheme="majorBidi" w:cstheme="majorBidi"/>
          <w:sz w:val="22"/>
          <w:szCs w:val="22"/>
        </w:rPr>
        <w:t xml:space="preserve"> </w:t>
      </w:r>
      <w:r w:rsidRPr="00E4341F">
        <w:rPr>
          <w:rFonts w:asciiTheme="majorBidi" w:hAnsiTheme="majorBidi" w:cstheme="majorBidi"/>
          <w:sz w:val="22"/>
          <w:szCs w:val="22"/>
        </w:rPr>
        <w:t xml:space="preserve">In addition, if the Company has not requested that the Advisor render any Services for any consecutive </w:t>
      </w:r>
      <w:r w:rsidR="003E4956" w:rsidRPr="00E4341F">
        <w:rPr>
          <w:rFonts w:asciiTheme="majorBidi" w:hAnsiTheme="majorBidi" w:cstheme="majorBidi"/>
          <w:sz w:val="22"/>
          <w:szCs w:val="22"/>
        </w:rPr>
        <w:t>12</w:t>
      </w:r>
      <w:r w:rsidR="0084113C" w:rsidRPr="00E4341F">
        <w:rPr>
          <w:rFonts w:asciiTheme="majorBidi" w:hAnsiTheme="majorBidi" w:cstheme="majorBidi"/>
          <w:sz w:val="22"/>
          <w:szCs w:val="22"/>
        </w:rPr>
        <w:t>-</w:t>
      </w:r>
      <w:r w:rsidRPr="00E4341F">
        <w:rPr>
          <w:rFonts w:asciiTheme="majorBidi" w:hAnsiTheme="majorBidi" w:cstheme="majorBidi"/>
          <w:sz w:val="22"/>
          <w:szCs w:val="22"/>
        </w:rPr>
        <w:t>mon</w:t>
      </w:r>
      <w:r w:rsidR="00C80E1D">
        <w:rPr>
          <w:rFonts w:asciiTheme="majorBidi" w:hAnsiTheme="majorBidi" w:cstheme="majorBidi"/>
          <w:sz w:val="22"/>
          <w:szCs w:val="22"/>
        </w:rPr>
        <w:t xml:space="preserve">th </w:t>
      </w:r>
      <w:r w:rsidR="00660E2F">
        <w:rPr>
          <w:rFonts w:asciiTheme="majorBidi" w:hAnsiTheme="majorBidi" w:cstheme="majorBidi"/>
          <w:sz w:val="22"/>
          <w:szCs w:val="22"/>
        </w:rPr>
        <w:t>period, the Company may terminate this Agreement upon notice to Advisor.</w:t>
      </w:r>
      <w:r w:rsidR="00753D49">
        <w:rPr>
          <w:rFonts w:asciiTheme="majorBidi" w:hAnsiTheme="majorBidi" w:cstheme="majorBidi"/>
          <w:sz w:val="22"/>
          <w:szCs w:val="22"/>
        </w:rPr>
        <w:t xml:space="preserve"> </w:t>
      </w:r>
      <w:r w:rsidR="00C80E1D">
        <w:rPr>
          <w:rFonts w:asciiTheme="majorBidi" w:hAnsiTheme="majorBidi" w:cstheme="majorBidi"/>
          <w:sz w:val="22"/>
          <w:szCs w:val="22"/>
        </w:rPr>
        <w:t>Sections</w:t>
      </w:r>
      <w:r w:rsidR="00753D49">
        <w:rPr>
          <w:rFonts w:asciiTheme="majorBidi" w:hAnsiTheme="majorBidi" w:cstheme="majorBidi"/>
          <w:sz w:val="22"/>
          <w:szCs w:val="22"/>
        </w:rPr>
        <w:t> </w:t>
      </w:r>
      <w:r w:rsidR="00C80E1D">
        <w:rPr>
          <w:rFonts w:asciiTheme="majorBidi" w:hAnsiTheme="majorBidi" w:cstheme="majorBidi"/>
          <w:sz w:val="22"/>
          <w:szCs w:val="22"/>
        </w:rPr>
        <w:t>2 through 9</w:t>
      </w:r>
      <w:r w:rsidRPr="00E4341F">
        <w:rPr>
          <w:rFonts w:asciiTheme="majorBidi" w:hAnsiTheme="majorBidi" w:cstheme="majorBidi"/>
          <w:sz w:val="22"/>
          <w:szCs w:val="22"/>
        </w:rPr>
        <w:t xml:space="preserve"> of this Agreement and any remedies for breach of this Agreement </w:t>
      </w:r>
      <w:r w:rsidR="00E61EBA">
        <w:rPr>
          <w:rFonts w:asciiTheme="majorBidi" w:hAnsiTheme="majorBidi" w:cstheme="majorBidi"/>
          <w:sz w:val="22"/>
          <w:szCs w:val="22"/>
        </w:rPr>
        <w:t>wi</w:t>
      </w:r>
      <w:r w:rsidRPr="00E4341F">
        <w:rPr>
          <w:rFonts w:asciiTheme="majorBidi" w:hAnsiTheme="majorBidi" w:cstheme="majorBidi"/>
          <w:sz w:val="22"/>
          <w:szCs w:val="22"/>
        </w:rPr>
        <w:t xml:space="preserve">ll survive </w:t>
      </w:r>
      <w:r w:rsidR="00060474">
        <w:rPr>
          <w:rFonts w:asciiTheme="majorBidi" w:hAnsiTheme="majorBidi" w:cstheme="majorBidi"/>
          <w:sz w:val="22"/>
          <w:szCs w:val="22"/>
        </w:rPr>
        <w:t>any termination or expiration.</w:t>
      </w:r>
    </w:p>
    <w:p w14:paraId="7D06E78E" w14:textId="298E5C2C" w:rsidR="00FC1D54" w:rsidRPr="00E4341F" w:rsidRDefault="00E76118" w:rsidP="00796F60">
      <w:pPr>
        <w:pStyle w:val="TabbedL1"/>
        <w:spacing w:after="120"/>
        <w:rPr>
          <w:rFonts w:asciiTheme="majorBidi" w:hAnsiTheme="majorBidi" w:cstheme="majorBidi"/>
          <w:sz w:val="22"/>
          <w:szCs w:val="22"/>
        </w:rPr>
      </w:pPr>
      <w:r w:rsidRPr="00E4341F">
        <w:rPr>
          <w:rFonts w:asciiTheme="majorBidi" w:hAnsiTheme="majorBidi" w:cstheme="majorBidi"/>
          <w:b/>
          <w:sz w:val="22"/>
          <w:szCs w:val="22"/>
        </w:rPr>
        <w:t>Relationship of the Parties; Promotional Rights</w:t>
      </w:r>
      <w:r w:rsidRPr="00E4341F">
        <w:rPr>
          <w:rFonts w:asciiTheme="majorBidi" w:hAnsiTheme="majorBidi" w:cstheme="majorBidi"/>
          <w:sz w:val="22"/>
          <w:szCs w:val="22"/>
        </w:rPr>
        <w:t xml:space="preserve">.  Notwithstanding any provision hereof, for all purposes of this Agreement, each party </w:t>
      </w:r>
      <w:r w:rsidR="00E61EBA">
        <w:rPr>
          <w:rFonts w:asciiTheme="majorBidi" w:hAnsiTheme="majorBidi" w:cstheme="majorBidi"/>
          <w:sz w:val="22"/>
          <w:szCs w:val="22"/>
        </w:rPr>
        <w:t>wi</w:t>
      </w:r>
      <w:r w:rsidRPr="00E4341F">
        <w:rPr>
          <w:rFonts w:asciiTheme="majorBidi" w:hAnsiTheme="majorBidi" w:cstheme="majorBidi"/>
          <w:sz w:val="22"/>
          <w:szCs w:val="22"/>
        </w:rPr>
        <w:t xml:space="preserve">ll be and act as an independent contractor and not as a partner, joint </w:t>
      </w:r>
      <w:proofErr w:type="spellStart"/>
      <w:r w:rsidRPr="00E4341F">
        <w:rPr>
          <w:rFonts w:asciiTheme="majorBidi" w:hAnsiTheme="majorBidi" w:cstheme="majorBidi"/>
          <w:sz w:val="22"/>
          <w:szCs w:val="22"/>
        </w:rPr>
        <w:t>venturer</w:t>
      </w:r>
      <w:proofErr w:type="spellEnd"/>
      <w:r w:rsidRPr="00E4341F">
        <w:rPr>
          <w:rFonts w:asciiTheme="majorBidi" w:hAnsiTheme="majorBidi" w:cstheme="majorBidi"/>
          <w:sz w:val="22"/>
          <w:szCs w:val="22"/>
        </w:rPr>
        <w:t xml:space="preserve">, agent or employee of the </w:t>
      </w:r>
      <w:r w:rsidR="00660E2F">
        <w:rPr>
          <w:rFonts w:asciiTheme="majorBidi" w:hAnsiTheme="majorBidi" w:cstheme="majorBidi"/>
          <w:sz w:val="22"/>
          <w:szCs w:val="22"/>
        </w:rPr>
        <w:t>other,</w:t>
      </w:r>
      <w:r w:rsidRPr="00E4341F">
        <w:rPr>
          <w:rFonts w:asciiTheme="majorBidi" w:hAnsiTheme="majorBidi" w:cstheme="majorBidi"/>
          <w:sz w:val="22"/>
          <w:szCs w:val="22"/>
        </w:rPr>
        <w:t xml:space="preserve"> and </w:t>
      </w:r>
      <w:r w:rsidR="00660E2F">
        <w:rPr>
          <w:rFonts w:asciiTheme="majorBidi" w:hAnsiTheme="majorBidi" w:cstheme="majorBidi"/>
          <w:sz w:val="22"/>
          <w:szCs w:val="22"/>
        </w:rPr>
        <w:t>neither party has any authority to</w:t>
      </w:r>
      <w:r w:rsidRPr="00E4341F">
        <w:rPr>
          <w:rFonts w:asciiTheme="majorBidi" w:hAnsiTheme="majorBidi" w:cstheme="majorBidi"/>
          <w:sz w:val="22"/>
          <w:szCs w:val="22"/>
        </w:rPr>
        <w:t xml:space="preserve"> bind nor </w:t>
      </w:r>
      <w:r w:rsidR="00660E2F">
        <w:rPr>
          <w:rFonts w:asciiTheme="majorBidi" w:hAnsiTheme="majorBidi" w:cstheme="majorBidi"/>
          <w:sz w:val="22"/>
          <w:szCs w:val="22"/>
        </w:rPr>
        <w:t xml:space="preserve">will </w:t>
      </w:r>
      <w:r w:rsidRPr="00E4341F">
        <w:rPr>
          <w:rFonts w:asciiTheme="majorBidi" w:hAnsiTheme="majorBidi" w:cstheme="majorBidi"/>
          <w:sz w:val="22"/>
          <w:szCs w:val="22"/>
        </w:rPr>
        <w:t xml:space="preserve">attempt to bind the other to any </w:t>
      </w:r>
      <w:r w:rsidR="00660E2F">
        <w:rPr>
          <w:rFonts w:asciiTheme="majorBidi" w:hAnsiTheme="majorBidi" w:cstheme="majorBidi"/>
          <w:sz w:val="22"/>
          <w:szCs w:val="22"/>
        </w:rPr>
        <w:t>contract or obligation. Advisor will be solely responsible for all taxes, withholdings and other statutory, regulatory or contractual obligations of any sort, including those applicable to independent contractors, arising from any compensation or benefits provided under this Agreement.</w:t>
      </w:r>
      <w:r w:rsidR="00753D49">
        <w:rPr>
          <w:rFonts w:asciiTheme="majorBidi" w:hAnsiTheme="majorBidi" w:cstheme="majorBidi"/>
          <w:sz w:val="22"/>
          <w:szCs w:val="22"/>
        </w:rPr>
        <w:t xml:space="preserve"> </w:t>
      </w:r>
      <w:r w:rsidRPr="00E4341F">
        <w:rPr>
          <w:rFonts w:asciiTheme="majorBidi" w:hAnsiTheme="majorBidi" w:cstheme="majorBidi"/>
          <w:sz w:val="22"/>
          <w:szCs w:val="22"/>
        </w:rPr>
        <w:t xml:space="preserve">Advisor </w:t>
      </w:r>
      <w:r w:rsidR="00E61EBA">
        <w:rPr>
          <w:rFonts w:asciiTheme="majorBidi" w:hAnsiTheme="majorBidi" w:cstheme="majorBidi"/>
          <w:sz w:val="22"/>
          <w:szCs w:val="22"/>
        </w:rPr>
        <w:t>wi</w:t>
      </w:r>
      <w:r w:rsidRPr="00E4341F">
        <w:rPr>
          <w:rFonts w:asciiTheme="majorBidi" w:hAnsiTheme="majorBidi" w:cstheme="majorBidi"/>
          <w:sz w:val="22"/>
          <w:szCs w:val="22"/>
        </w:rPr>
        <w:t>ll not be eligible to participate in any of Company’s employee benefit plans, fringe benefit programs, group insurance arrangements or similar programs.</w:t>
      </w:r>
      <w:r w:rsidR="00753D49">
        <w:rPr>
          <w:rFonts w:asciiTheme="majorBidi" w:hAnsiTheme="majorBidi" w:cstheme="majorBidi"/>
          <w:sz w:val="22"/>
          <w:szCs w:val="22"/>
        </w:rPr>
        <w:t xml:space="preserve"> </w:t>
      </w:r>
      <w:r w:rsidRPr="00E4341F">
        <w:rPr>
          <w:rFonts w:asciiTheme="majorBidi" w:hAnsiTheme="majorBidi" w:cstheme="majorBidi"/>
          <w:sz w:val="22"/>
          <w:szCs w:val="22"/>
        </w:rPr>
        <w:t xml:space="preserve">Company may use and authorize the </w:t>
      </w:r>
      <w:r w:rsidRPr="00E4341F">
        <w:rPr>
          <w:rFonts w:asciiTheme="majorBidi" w:hAnsiTheme="majorBidi" w:cstheme="majorBidi"/>
          <w:sz w:val="22"/>
          <w:szCs w:val="22"/>
        </w:rPr>
        <w:lastRenderedPageBreak/>
        <w:t xml:space="preserve">use of Advisor’s name, likeness and biographical information </w:t>
      </w:r>
      <w:r w:rsidR="00660E2F">
        <w:rPr>
          <w:rFonts w:asciiTheme="majorBidi" w:hAnsiTheme="majorBidi" w:cstheme="majorBidi"/>
          <w:sz w:val="22"/>
          <w:szCs w:val="22"/>
        </w:rPr>
        <w:t xml:space="preserve">for bona fide business purposes (including identifying Advisor as an advisor to Company and </w:t>
      </w:r>
      <w:r w:rsidRPr="00E4341F">
        <w:rPr>
          <w:rFonts w:asciiTheme="majorBidi" w:hAnsiTheme="majorBidi" w:cstheme="majorBidi"/>
          <w:sz w:val="22"/>
          <w:szCs w:val="22"/>
        </w:rPr>
        <w:t xml:space="preserve">in </w:t>
      </w:r>
      <w:r w:rsidR="00660E2F">
        <w:rPr>
          <w:rFonts w:asciiTheme="majorBidi" w:hAnsiTheme="majorBidi" w:cstheme="majorBidi"/>
          <w:sz w:val="22"/>
          <w:szCs w:val="22"/>
        </w:rPr>
        <w:t xml:space="preserve">Company </w:t>
      </w:r>
      <w:r w:rsidRPr="00E4341F">
        <w:rPr>
          <w:rFonts w:asciiTheme="majorBidi" w:hAnsiTheme="majorBidi" w:cstheme="majorBidi"/>
          <w:sz w:val="22"/>
          <w:szCs w:val="22"/>
        </w:rPr>
        <w:t xml:space="preserve">promotional </w:t>
      </w:r>
      <w:r w:rsidR="00660E2F">
        <w:rPr>
          <w:rFonts w:asciiTheme="majorBidi" w:hAnsiTheme="majorBidi" w:cstheme="majorBidi"/>
          <w:sz w:val="22"/>
          <w:szCs w:val="22"/>
        </w:rPr>
        <w:t>materials</w:t>
      </w:r>
      <w:r w:rsidRPr="00E4341F">
        <w:rPr>
          <w:rFonts w:asciiTheme="majorBidi" w:hAnsiTheme="majorBidi" w:cstheme="majorBidi"/>
          <w:sz w:val="22"/>
          <w:szCs w:val="22"/>
        </w:rPr>
        <w:t xml:space="preserve"> and </w:t>
      </w:r>
      <w:r w:rsidR="00660E2F">
        <w:rPr>
          <w:rFonts w:asciiTheme="majorBidi" w:hAnsiTheme="majorBidi" w:cstheme="majorBidi"/>
          <w:sz w:val="22"/>
          <w:szCs w:val="22"/>
        </w:rPr>
        <w:t>websites), provided such use will not state or imply Advisor’s endorsement of any investment performance, securities offering or other regulated activity without Advisor’s prior written consent.</w:t>
      </w:r>
    </w:p>
    <w:p w14:paraId="5E707743" w14:textId="25771812" w:rsidR="00E4341F" w:rsidRPr="00E4341F" w:rsidRDefault="00E76118" w:rsidP="00796F60">
      <w:pPr>
        <w:pStyle w:val="TabbedL1"/>
        <w:spacing w:after="120"/>
        <w:rPr>
          <w:rFonts w:asciiTheme="majorBidi" w:hAnsiTheme="majorBidi" w:cstheme="majorBidi"/>
          <w:sz w:val="22"/>
          <w:szCs w:val="22"/>
        </w:rPr>
      </w:pPr>
      <w:r w:rsidRPr="007C4BC1">
        <w:rPr>
          <w:b/>
          <w:bCs/>
          <w:sz w:val="22"/>
          <w:szCs w:val="22"/>
        </w:rPr>
        <w:t>No Conflicts; Compliance with Policies and Guidelines of other Institutions.</w:t>
      </w:r>
      <w:r w:rsidRPr="007C4BC1">
        <w:rPr>
          <w:sz w:val="22"/>
          <w:szCs w:val="22"/>
        </w:rPr>
        <w:t xml:space="preserve">  Advisor represents and warrants that neither this Agreement nor </w:t>
      </w:r>
      <w:r w:rsidR="00660E2F">
        <w:rPr>
          <w:sz w:val="22"/>
          <w:szCs w:val="22"/>
        </w:rPr>
        <w:t xml:space="preserve">Advisor’s performance of </w:t>
      </w:r>
      <w:r w:rsidRPr="007C4BC1">
        <w:rPr>
          <w:sz w:val="22"/>
          <w:szCs w:val="22"/>
        </w:rPr>
        <w:t xml:space="preserve">the </w:t>
      </w:r>
      <w:r w:rsidR="00660E2F">
        <w:rPr>
          <w:sz w:val="22"/>
          <w:szCs w:val="22"/>
        </w:rPr>
        <w:t>Services</w:t>
      </w:r>
      <w:r w:rsidRPr="007C4BC1">
        <w:rPr>
          <w:sz w:val="22"/>
          <w:szCs w:val="22"/>
        </w:rPr>
        <w:t xml:space="preserve"> will conflict with or violate any obligation of Advisor or </w:t>
      </w:r>
      <w:r w:rsidR="00660E2F">
        <w:rPr>
          <w:sz w:val="22"/>
          <w:szCs w:val="22"/>
        </w:rPr>
        <w:t xml:space="preserve">any </w:t>
      </w:r>
      <w:r w:rsidRPr="007C4BC1">
        <w:rPr>
          <w:sz w:val="22"/>
          <w:szCs w:val="22"/>
        </w:rPr>
        <w:t xml:space="preserve">right of any third </w:t>
      </w:r>
      <w:r w:rsidR="00660E2F">
        <w:rPr>
          <w:sz w:val="22"/>
          <w:szCs w:val="22"/>
        </w:rPr>
        <w:t>party, and that Advisor has (and will maintain) all rights, permissions, and authorizations necessary to perform the Services and to grant the rights contemplated by this Agreement. Advisor will not use or disclose in performing the Services any confidential information or proprietary materials of any third party (including any current or former employer or client) and will not bring any third-party materials to Company or incorporate them into any deliverables except with Company’s prior written consent.</w:t>
      </w:r>
      <w:r w:rsidR="00753D49">
        <w:rPr>
          <w:sz w:val="22"/>
          <w:szCs w:val="22"/>
        </w:rPr>
        <w:t xml:space="preserve"> </w:t>
      </w:r>
      <w:r w:rsidRPr="007C4BC1">
        <w:rPr>
          <w:sz w:val="22"/>
          <w:szCs w:val="22"/>
        </w:rPr>
        <w:t>If Advisor is affiliated or in the future becomes affiliated with different entities or institutions, such as colleges or universities/research institutes (each, an “</w:t>
      </w:r>
      <w:r w:rsidRPr="007C4BC1">
        <w:rPr>
          <w:b/>
          <w:bCs/>
          <w:i/>
          <w:iCs/>
          <w:sz w:val="22"/>
          <w:szCs w:val="22"/>
        </w:rPr>
        <w:t>Institution</w:t>
      </w:r>
      <w:r w:rsidRPr="007C4BC1">
        <w:rPr>
          <w:sz w:val="22"/>
          <w:szCs w:val="22"/>
        </w:rPr>
        <w:t>”) and must fulfill certain obligations to any such Institution pursuant to each Institution’s guidelines or policies (“</w:t>
      </w:r>
      <w:r w:rsidRPr="007C4BC1">
        <w:rPr>
          <w:b/>
          <w:bCs/>
          <w:i/>
          <w:iCs/>
          <w:sz w:val="22"/>
          <w:szCs w:val="22"/>
        </w:rPr>
        <w:t>Institution Policies</w:t>
      </w:r>
      <w:r w:rsidRPr="007C4BC1">
        <w:rPr>
          <w:sz w:val="22"/>
          <w:szCs w:val="22"/>
        </w:rPr>
        <w:t>”), then A</w:t>
      </w:r>
      <w:r w:rsidRPr="007C4BC1">
        <w:rPr>
          <w:sz w:val="22"/>
          <w:szCs w:val="22"/>
        </w:rPr>
        <w:t xml:space="preserve">dvisor </w:t>
      </w:r>
      <w:r w:rsidR="00E61EBA">
        <w:rPr>
          <w:sz w:val="22"/>
          <w:szCs w:val="22"/>
        </w:rPr>
        <w:t>wi</w:t>
      </w:r>
      <w:r w:rsidRPr="007C4BC1">
        <w:rPr>
          <w:sz w:val="22"/>
          <w:szCs w:val="22"/>
        </w:rPr>
        <w:t xml:space="preserve">ll </w:t>
      </w:r>
      <w:r w:rsidR="00660E2F">
        <w:rPr>
          <w:sz w:val="22"/>
          <w:szCs w:val="22"/>
        </w:rPr>
        <w:t xml:space="preserve">promptly </w:t>
      </w:r>
      <w:r w:rsidRPr="007C4BC1">
        <w:rPr>
          <w:sz w:val="22"/>
          <w:szCs w:val="22"/>
        </w:rPr>
        <w:t xml:space="preserve">provide the Company with a </w:t>
      </w:r>
      <w:r w:rsidR="00660E2F">
        <w:rPr>
          <w:sz w:val="22"/>
          <w:szCs w:val="22"/>
        </w:rPr>
        <w:t xml:space="preserve">written </w:t>
      </w:r>
      <w:r w:rsidRPr="007C4BC1">
        <w:rPr>
          <w:sz w:val="22"/>
          <w:szCs w:val="22"/>
        </w:rPr>
        <w:t xml:space="preserve">list of any such Institution(s) </w:t>
      </w:r>
      <w:r w:rsidR="00660E2F">
        <w:rPr>
          <w:sz w:val="22"/>
          <w:szCs w:val="22"/>
        </w:rPr>
        <w:t xml:space="preserve">and will promptly provide the Company copies of any Institution Policies that could reasonably relate to the Services, any Inventions, or any Proprietary Information, </w:t>
      </w:r>
      <w:r w:rsidRPr="007C4BC1">
        <w:rPr>
          <w:sz w:val="22"/>
          <w:szCs w:val="22"/>
        </w:rPr>
        <w:t xml:space="preserve">and hereby represents and warrants to the Company that Advisor has complied and will continue to comply with any such Institution </w:t>
      </w:r>
      <w:r w:rsidR="00660E2F">
        <w:rPr>
          <w:sz w:val="22"/>
          <w:szCs w:val="22"/>
        </w:rPr>
        <w:t>Policies.</w:t>
      </w:r>
      <w:r w:rsidR="00753D49">
        <w:rPr>
          <w:sz w:val="22"/>
          <w:szCs w:val="22"/>
        </w:rPr>
        <w:t xml:space="preserve"> </w:t>
      </w:r>
      <w:r w:rsidRPr="007C4BC1">
        <w:rPr>
          <w:sz w:val="22"/>
          <w:szCs w:val="22"/>
        </w:rPr>
        <w:t xml:space="preserve">If Advisor is required to disclose any inventions </w:t>
      </w:r>
      <w:r w:rsidR="00660E2F">
        <w:rPr>
          <w:sz w:val="22"/>
          <w:szCs w:val="22"/>
        </w:rPr>
        <w:t xml:space="preserve">or other information relating to the Services </w:t>
      </w:r>
      <w:r w:rsidRPr="007C4BC1">
        <w:rPr>
          <w:sz w:val="22"/>
          <w:szCs w:val="22"/>
        </w:rPr>
        <w:t>to an Institution pur</w:t>
      </w:r>
      <w:r w:rsidRPr="007C4BC1">
        <w:rPr>
          <w:sz w:val="22"/>
          <w:szCs w:val="22"/>
        </w:rPr>
        <w:t xml:space="preserve">suant to applicable Institution Policies, Advisor will notify the Company in writing </w:t>
      </w:r>
      <w:r w:rsidR="00660E2F">
        <w:rPr>
          <w:sz w:val="22"/>
          <w:szCs w:val="22"/>
        </w:rPr>
        <w:t>reasonably</w:t>
      </w:r>
      <w:r w:rsidRPr="007C4BC1">
        <w:rPr>
          <w:sz w:val="22"/>
          <w:szCs w:val="22"/>
        </w:rPr>
        <w:t xml:space="preserve"> in advance of any such </w:t>
      </w:r>
      <w:r w:rsidR="00660E2F">
        <w:rPr>
          <w:sz w:val="22"/>
          <w:szCs w:val="22"/>
        </w:rPr>
        <w:t>disclosure (and in any event sufficiently in advance for Company to evaluate its rights and options),</w:t>
      </w:r>
      <w:r w:rsidRPr="007C4BC1">
        <w:rPr>
          <w:sz w:val="22"/>
          <w:szCs w:val="22"/>
        </w:rPr>
        <w:t xml:space="preserve"> specifying the nature of such </w:t>
      </w:r>
      <w:r w:rsidR="00660E2F">
        <w:rPr>
          <w:sz w:val="22"/>
          <w:szCs w:val="22"/>
        </w:rPr>
        <w:t>disclosure, and Advisor will not make any such disclosure to the extent it includes Company Proprietary Information without Company’s prior written consent.</w:t>
      </w:r>
    </w:p>
    <w:sdt>
      <w:sdtPr>
        <w:rPr>
          <w:rFonts w:asciiTheme="majorBidi" w:hAnsiTheme="majorBidi" w:cstheme="majorBidi"/>
          <w:b/>
          <w:sz w:val="22"/>
          <w:szCs w:val="22"/>
        </w:rPr>
        <w:tag w:val="AI_EDIT"/>
        <w:id w:val="-40671732"/>
        <w:placeholder>
          <w:docPart w:val="DefaultPlaceholder_-1854013440"/>
        </w:placeholder>
        <w15:appearance w15:val="hidden"/>
      </w:sdtPr>
      <w:sdtEndPr>
        <w:rPr>
          <w:b w:val="0"/>
        </w:rPr>
      </w:sdtEndPr>
      <w:sdtContent>
        <w:p w14:paraId="7D06E78F" w14:textId="1937F342" w:rsidR="00FC1D54" w:rsidRPr="00E4341F" w:rsidRDefault="00E76118" w:rsidP="00E4341F">
          <w:pPr>
            <w:pStyle w:val="TabbedL1"/>
            <w:rPr>
              <w:rFonts w:asciiTheme="majorBidi" w:hAnsiTheme="majorBidi" w:cstheme="majorBidi"/>
              <w:sz w:val="22"/>
              <w:szCs w:val="22"/>
            </w:rPr>
          </w:pPr>
          <w:r w:rsidRPr="00E4341F">
            <w:rPr>
              <w:rFonts w:asciiTheme="majorBidi" w:hAnsiTheme="majorBidi" w:cstheme="majorBidi"/>
              <w:b/>
              <w:sz w:val="22"/>
              <w:szCs w:val="22"/>
            </w:rPr>
            <w:t>Miscellaneous</w:t>
          </w:r>
          <w:r w:rsidRPr="00E4341F">
            <w:rPr>
              <w:rFonts w:asciiTheme="majorBidi" w:hAnsiTheme="majorBidi" w:cstheme="majorBidi"/>
              <w:sz w:val="22"/>
              <w:szCs w:val="22"/>
            </w:rPr>
            <w:t xml:space="preserve">.  This Agreement and the Services performed hereunder are personal to Advisor and Advisor </w:t>
          </w:r>
          <w:r w:rsidR="00E61EBA">
            <w:rPr>
              <w:rFonts w:asciiTheme="majorBidi" w:hAnsiTheme="majorBidi" w:cstheme="majorBidi"/>
              <w:sz w:val="22"/>
              <w:szCs w:val="22"/>
            </w:rPr>
            <w:t>wi</w:t>
          </w:r>
          <w:r w:rsidRPr="00E4341F">
            <w:rPr>
              <w:rFonts w:asciiTheme="majorBidi" w:hAnsiTheme="majorBidi" w:cstheme="majorBidi"/>
              <w:sz w:val="22"/>
              <w:szCs w:val="22"/>
            </w:rPr>
            <w:t xml:space="preserve">ll not have the right or ability to assign, transfer or subcontract any obligations under this Agreement without the </w:t>
          </w:r>
          <w:r w:rsidR="00660E2F">
            <w:rPr>
              <w:rFonts w:asciiTheme="majorBidi" w:hAnsiTheme="majorBidi" w:cstheme="majorBidi"/>
              <w:sz w:val="22"/>
              <w:szCs w:val="22"/>
            </w:rPr>
            <w:t>foregoing</w:t>
          </w:r>
          <w:r w:rsidRPr="00E4341F">
            <w:rPr>
              <w:rFonts w:asciiTheme="majorBidi" w:hAnsiTheme="majorBidi" w:cstheme="majorBidi"/>
              <w:sz w:val="22"/>
              <w:szCs w:val="22"/>
            </w:rPr>
            <w:t xml:space="preserve"> </w:t>
          </w:r>
          <w:r w:rsidR="00E61EBA">
            <w:rPr>
              <w:rFonts w:asciiTheme="majorBidi" w:hAnsiTheme="majorBidi" w:cstheme="majorBidi"/>
              <w:sz w:val="22"/>
              <w:szCs w:val="22"/>
            </w:rPr>
            <w:t>wi</w:t>
          </w:r>
          <w:r w:rsidRPr="00E4341F">
            <w:rPr>
              <w:rFonts w:asciiTheme="majorBidi" w:hAnsiTheme="majorBidi" w:cstheme="majorBidi"/>
              <w:sz w:val="22"/>
              <w:szCs w:val="22"/>
            </w:rPr>
            <w:t>ll be void.</w:t>
          </w:r>
          <w:r w:rsidR="00753D49">
            <w:rPr>
              <w:rFonts w:asciiTheme="majorBidi" w:hAnsiTheme="majorBidi" w:cstheme="majorBidi"/>
              <w:sz w:val="22"/>
              <w:szCs w:val="22"/>
            </w:rPr>
            <w:t xml:space="preserve"> </w:t>
          </w:r>
          <w:r w:rsidR="00660E2F">
            <w:rPr>
              <w:rFonts w:asciiTheme="majorBidi" w:hAnsiTheme="majorBidi" w:cstheme="majorBidi"/>
              <w:sz w:val="22"/>
              <w:szCs w:val="22"/>
            </w:rPr>
            <w:t>This Agreement</w:t>
          </w:r>
          <w:r w:rsidRPr="00E4341F">
            <w:rPr>
              <w:rFonts w:asciiTheme="majorBidi" w:hAnsiTheme="majorBidi" w:cstheme="majorBidi"/>
              <w:sz w:val="22"/>
              <w:szCs w:val="22"/>
            </w:rPr>
            <w:t xml:space="preserve"> </w:t>
          </w:r>
          <w:r w:rsidR="00E61EBA">
            <w:rPr>
              <w:rFonts w:asciiTheme="majorBidi" w:hAnsiTheme="majorBidi" w:cstheme="majorBidi"/>
              <w:sz w:val="22"/>
              <w:szCs w:val="22"/>
            </w:rPr>
            <w:t>wi</w:t>
          </w:r>
          <w:r w:rsidRPr="00E4341F">
            <w:rPr>
              <w:rFonts w:asciiTheme="majorBidi" w:hAnsiTheme="majorBidi" w:cstheme="majorBidi"/>
              <w:sz w:val="22"/>
              <w:szCs w:val="22"/>
            </w:rPr>
            <w:t xml:space="preserve">ll be </w:t>
          </w:r>
          <w:r w:rsidR="00660E2F">
            <w:rPr>
              <w:rFonts w:asciiTheme="majorBidi" w:hAnsiTheme="majorBidi" w:cstheme="majorBidi"/>
              <w:sz w:val="22"/>
              <w:szCs w:val="22"/>
            </w:rPr>
            <w:t>binding upon Advisor and Advisor’s heirs, successors and permitted assigns. Company may assign or</w:t>
          </w:r>
          <w:r w:rsidRPr="00E4341F">
            <w:rPr>
              <w:rFonts w:asciiTheme="majorBidi" w:hAnsiTheme="majorBidi" w:cstheme="majorBidi"/>
              <w:sz w:val="22"/>
              <w:szCs w:val="22"/>
            </w:rPr>
            <w:t xml:space="preserve"> transfer </w:t>
          </w:r>
          <w:r w:rsidR="00660E2F">
            <w:rPr>
              <w:rFonts w:asciiTheme="majorBidi" w:hAnsiTheme="majorBidi" w:cstheme="majorBidi"/>
              <w:sz w:val="22"/>
              <w:szCs w:val="22"/>
            </w:rPr>
            <w:t xml:space="preserve">this Agreement (in whole or in part) and </w:t>
          </w:r>
          <w:r w:rsidRPr="00E4341F">
            <w:rPr>
              <w:rFonts w:asciiTheme="majorBidi" w:hAnsiTheme="majorBidi" w:cstheme="majorBidi"/>
              <w:sz w:val="22"/>
              <w:szCs w:val="22"/>
            </w:rPr>
            <w:t xml:space="preserve">any of its rights </w:t>
          </w:r>
          <w:r w:rsidR="00660E2F">
            <w:rPr>
              <w:rFonts w:asciiTheme="majorBidi" w:hAnsiTheme="majorBidi" w:cstheme="majorBidi"/>
              <w:sz w:val="22"/>
              <w:szCs w:val="22"/>
            </w:rPr>
            <w:t xml:space="preserve">and obligations </w:t>
          </w:r>
          <w:r w:rsidRPr="00E4341F">
            <w:rPr>
              <w:rFonts w:asciiTheme="majorBidi" w:hAnsiTheme="majorBidi" w:cstheme="majorBidi"/>
              <w:sz w:val="22"/>
              <w:szCs w:val="22"/>
            </w:rPr>
            <w:t xml:space="preserve">under this </w:t>
          </w:r>
          <w:r w:rsidR="00660E2F">
            <w:rPr>
              <w:rFonts w:asciiTheme="majorBidi" w:hAnsiTheme="majorBidi" w:cstheme="majorBidi"/>
              <w:sz w:val="22"/>
              <w:szCs w:val="22"/>
            </w:rPr>
            <w:t>Agreement, without Advisor’s consent,</w:t>
          </w:r>
          <w:r w:rsidRPr="00E4341F">
            <w:rPr>
              <w:rFonts w:asciiTheme="majorBidi" w:hAnsiTheme="majorBidi" w:cstheme="majorBidi"/>
              <w:sz w:val="22"/>
              <w:szCs w:val="22"/>
            </w:rPr>
            <w:t xml:space="preserve"> to </w:t>
          </w:r>
          <w:r w:rsidR="00660E2F">
            <w:rPr>
              <w:rFonts w:asciiTheme="majorBidi" w:hAnsiTheme="majorBidi" w:cstheme="majorBidi"/>
              <w:sz w:val="22"/>
              <w:szCs w:val="22"/>
            </w:rPr>
            <w:t xml:space="preserve">any affiliate or in connection with </w:t>
          </w:r>
          <w:r w:rsidRPr="00E4341F">
            <w:rPr>
              <w:rFonts w:asciiTheme="majorBidi" w:hAnsiTheme="majorBidi" w:cstheme="majorBidi"/>
              <w:sz w:val="22"/>
              <w:szCs w:val="22"/>
            </w:rPr>
            <w:t xml:space="preserve">a </w:t>
          </w:r>
          <w:r w:rsidR="00660E2F">
            <w:rPr>
              <w:rFonts w:asciiTheme="majorBidi" w:hAnsiTheme="majorBidi" w:cstheme="majorBidi"/>
              <w:sz w:val="22"/>
              <w:szCs w:val="22"/>
            </w:rPr>
            <w:t>merger, acquisition, corporate reorganization or sale of all or substantially all of Company’s assets.</w:t>
          </w:r>
          <w:r w:rsidR="00753D49">
            <w:rPr>
              <w:rFonts w:asciiTheme="majorBidi" w:hAnsiTheme="majorBidi" w:cstheme="majorBidi"/>
              <w:sz w:val="22"/>
              <w:szCs w:val="22"/>
            </w:rPr>
            <w:t xml:space="preserve"> </w:t>
          </w:r>
          <w:r w:rsidRPr="00E4341F">
            <w:rPr>
              <w:rFonts w:asciiTheme="majorBidi" w:hAnsiTheme="majorBidi" w:cstheme="majorBidi"/>
              <w:sz w:val="22"/>
              <w:szCs w:val="22"/>
            </w:rPr>
            <w:t>Any breach of Section</w:t>
          </w:r>
          <w:r w:rsidR="0051409F" w:rsidRPr="00E4341F">
            <w:rPr>
              <w:rFonts w:asciiTheme="majorBidi" w:hAnsiTheme="majorBidi" w:cstheme="majorBidi"/>
              <w:sz w:val="22"/>
              <w:szCs w:val="22"/>
            </w:rPr>
            <w:t>s</w:t>
          </w:r>
          <w:r w:rsidR="00753D49">
            <w:rPr>
              <w:rFonts w:asciiTheme="majorBidi" w:hAnsiTheme="majorBidi" w:cstheme="majorBidi"/>
              <w:sz w:val="22"/>
              <w:szCs w:val="22"/>
            </w:rPr>
            <w:t> </w:t>
          </w:r>
          <w:r w:rsidRPr="00E4341F">
            <w:rPr>
              <w:rFonts w:asciiTheme="majorBidi" w:hAnsiTheme="majorBidi" w:cstheme="majorBidi"/>
              <w:sz w:val="22"/>
              <w:szCs w:val="22"/>
            </w:rPr>
            <w:t xml:space="preserve">3, 4 or 5 will cause irreparable harm to Company for which damages would not be an adequate remedy, and therefore, Company </w:t>
          </w:r>
          <w:r w:rsidR="00E61EBA">
            <w:rPr>
              <w:rFonts w:asciiTheme="majorBidi" w:hAnsiTheme="majorBidi" w:cstheme="majorBidi"/>
              <w:sz w:val="22"/>
              <w:szCs w:val="22"/>
            </w:rPr>
            <w:t>wi</w:t>
          </w:r>
          <w:r w:rsidRPr="00E4341F">
            <w:rPr>
              <w:rFonts w:asciiTheme="majorBidi" w:hAnsiTheme="majorBidi" w:cstheme="majorBidi"/>
              <w:sz w:val="22"/>
              <w:szCs w:val="22"/>
            </w:rPr>
            <w:t xml:space="preserve">ll be entitled to </w:t>
          </w:r>
          <w:r w:rsidR="00660E2F">
            <w:rPr>
              <w:rFonts w:asciiTheme="majorBidi" w:hAnsiTheme="majorBidi" w:cstheme="majorBidi"/>
              <w:sz w:val="22"/>
              <w:szCs w:val="22"/>
            </w:rPr>
            <w:t xml:space="preserve">seek </w:t>
          </w:r>
          <w:r w:rsidRPr="00E4341F">
            <w:rPr>
              <w:rFonts w:asciiTheme="majorBidi" w:hAnsiTheme="majorBidi" w:cstheme="majorBidi"/>
              <w:sz w:val="22"/>
              <w:szCs w:val="22"/>
            </w:rPr>
            <w:t xml:space="preserve">injunctive </w:t>
          </w:r>
          <w:r w:rsidR="00660E2F">
            <w:rPr>
              <w:rFonts w:asciiTheme="majorBidi" w:hAnsiTheme="majorBidi" w:cstheme="majorBidi"/>
              <w:sz w:val="22"/>
              <w:szCs w:val="22"/>
            </w:rPr>
            <w:t xml:space="preserve">or other equitable </w:t>
          </w:r>
          <w:r w:rsidRPr="00E4341F">
            <w:rPr>
              <w:rFonts w:asciiTheme="majorBidi" w:hAnsiTheme="majorBidi" w:cstheme="majorBidi"/>
              <w:sz w:val="22"/>
              <w:szCs w:val="22"/>
            </w:rPr>
            <w:t xml:space="preserve">relief </w:t>
          </w:r>
          <w:r w:rsidR="00660E2F">
            <w:rPr>
              <w:rFonts w:asciiTheme="majorBidi" w:hAnsiTheme="majorBidi" w:cstheme="majorBidi"/>
              <w:sz w:val="22"/>
              <w:szCs w:val="22"/>
            </w:rPr>
            <w:t>(without the necessity of posting bond or proving actual damages, to the extent permitted by law)</w:t>
          </w:r>
          <w:r w:rsidRPr="00E4341F">
            <w:rPr>
              <w:rFonts w:asciiTheme="majorBidi" w:hAnsiTheme="majorBidi" w:cstheme="majorBidi"/>
              <w:sz w:val="22"/>
              <w:szCs w:val="22"/>
            </w:rPr>
            <w:t xml:space="preserve"> in addition to any other remedies.</w:t>
          </w:r>
          <w:r w:rsidR="00753D49">
            <w:rPr>
              <w:rFonts w:asciiTheme="majorBidi" w:hAnsiTheme="majorBidi" w:cstheme="majorBidi"/>
              <w:sz w:val="22"/>
              <w:szCs w:val="22"/>
            </w:rPr>
            <w:t xml:space="preserve"> </w:t>
          </w:r>
          <w:r w:rsidRPr="00E4341F">
            <w:rPr>
              <w:rFonts w:asciiTheme="majorBidi" w:hAnsiTheme="majorBidi" w:cstheme="majorBidi"/>
              <w:sz w:val="22"/>
              <w:szCs w:val="22"/>
            </w:rPr>
            <w:t>This is the entire agreement between the parties with respect to the subject matter hereof and no changes or modifications or waivers to this Ag</w:t>
          </w:r>
          <w:r w:rsidRPr="00E4341F">
            <w:rPr>
              <w:rFonts w:asciiTheme="majorBidi" w:hAnsiTheme="majorBidi" w:cstheme="majorBidi"/>
              <w:sz w:val="22"/>
              <w:szCs w:val="22"/>
            </w:rPr>
            <w:t xml:space="preserve">reement </w:t>
          </w:r>
          <w:r w:rsidR="00E61EBA">
            <w:rPr>
              <w:rFonts w:asciiTheme="majorBidi" w:hAnsiTheme="majorBidi" w:cstheme="majorBidi"/>
              <w:sz w:val="22"/>
              <w:szCs w:val="22"/>
            </w:rPr>
            <w:t>wi</w:t>
          </w:r>
          <w:r w:rsidRPr="00E4341F">
            <w:rPr>
              <w:rFonts w:asciiTheme="majorBidi" w:hAnsiTheme="majorBidi" w:cstheme="majorBidi"/>
              <w:sz w:val="22"/>
              <w:szCs w:val="22"/>
            </w:rPr>
            <w:t>ll be effective unless in writing and signed by both parties.</w:t>
          </w:r>
          <w:r w:rsidR="00753D49">
            <w:rPr>
              <w:rFonts w:asciiTheme="majorBidi" w:hAnsiTheme="majorBidi" w:cstheme="majorBidi"/>
              <w:sz w:val="22"/>
              <w:szCs w:val="22"/>
            </w:rPr>
            <w:t xml:space="preserve"> </w:t>
          </w:r>
          <w:r w:rsidR="00E4341F" w:rsidRPr="00E4341F">
            <w:rPr>
              <w:rFonts w:asciiTheme="majorBidi" w:hAnsiTheme="majorBidi" w:cstheme="majorBidi"/>
              <w:sz w:val="22"/>
              <w:szCs w:val="22"/>
            </w:rPr>
            <w:t xml:space="preserve">This Agreement may be executed in two or more counterparts, each of which </w:t>
          </w:r>
          <w:r w:rsidR="00E61EBA">
            <w:rPr>
              <w:rFonts w:asciiTheme="majorBidi" w:hAnsiTheme="majorBidi" w:cstheme="majorBidi"/>
              <w:sz w:val="22"/>
              <w:szCs w:val="22"/>
            </w:rPr>
            <w:t>wi</w:t>
          </w:r>
          <w:r w:rsidR="00E4341F" w:rsidRPr="00E4341F">
            <w:rPr>
              <w:rFonts w:asciiTheme="majorBidi" w:hAnsiTheme="majorBidi" w:cstheme="majorBidi"/>
              <w:sz w:val="22"/>
              <w:szCs w:val="22"/>
            </w:rPr>
            <w:t xml:space="preserve">ll be deemed an original, but all of which together </w:t>
          </w:r>
          <w:r w:rsidR="00E61EBA">
            <w:rPr>
              <w:rFonts w:asciiTheme="majorBidi" w:hAnsiTheme="majorBidi" w:cstheme="majorBidi"/>
              <w:sz w:val="22"/>
              <w:szCs w:val="22"/>
            </w:rPr>
            <w:t>wi</w:t>
          </w:r>
          <w:r w:rsidR="00E4341F" w:rsidRPr="00E4341F">
            <w:rPr>
              <w:rFonts w:asciiTheme="majorBidi" w:hAnsiTheme="majorBidi" w:cstheme="majorBidi"/>
              <w:sz w:val="22"/>
              <w:szCs w:val="22"/>
            </w:rPr>
            <w:t xml:space="preserve">ll constitute one and the same instrument. Counterparts may be delivered via facsimile, electronic mail (including pdf or any electronic signature complying with the U.S. federal ESIGN Act of 2000, Uniform Electronic Transactions Act or other applicable law) or other transmission method and any counterpart so delivered </w:t>
          </w:r>
          <w:r w:rsidR="00E61EBA">
            <w:rPr>
              <w:rFonts w:asciiTheme="majorBidi" w:hAnsiTheme="majorBidi" w:cstheme="majorBidi"/>
              <w:sz w:val="22"/>
              <w:szCs w:val="22"/>
            </w:rPr>
            <w:t>wi</w:t>
          </w:r>
          <w:r w:rsidR="00E4341F" w:rsidRPr="00E4341F">
            <w:rPr>
              <w:rFonts w:asciiTheme="majorBidi" w:hAnsiTheme="majorBidi" w:cstheme="majorBidi"/>
              <w:sz w:val="22"/>
              <w:szCs w:val="22"/>
            </w:rPr>
            <w:t>ll be deemed to have been duly and validly delivered and be valid and effective for all purposes.</w:t>
          </w:r>
          <w:r w:rsidRPr="00E4341F">
            <w:rPr>
              <w:rFonts w:asciiTheme="majorBidi" w:hAnsiTheme="majorBidi" w:cstheme="majorBidi"/>
              <w:sz w:val="22"/>
              <w:szCs w:val="22"/>
            </w:rPr>
            <w:t xml:space="preserve"> In the event that any provision of this Agreement is determined to be illegal or unenforceable, that provision </w:t>
          </w:r>
          <w:r w:rsidR="00E61EBA">
            <w:rPr>
              <w:rFonts w:asciiTheme="majorBidi" w:hAnsiTheme="majorBidi" w:cstheme="majorBidi"/>
              <w:sz w:val="22"/>
              <w:szCs w:val="22"/>
            </w:rPr>
            <w:t>wi</w:t>
          </w:r>
          <w:r w:rsidRPr="00E4341F">
            <w:rPr>
              <w:rFonts w:asciiTheme="majorBidi" w:hAnsiTheme="majorBidi" w:cstheme="majorBidi"/>
              <w:sz w:val="22"/>
              <w:szCs w:val="22"/>
            </w:rPr>
            <w:t xml:space="preserve">ll be limited or eliminated to the minimum extent necessary so that this Agreement </w:t>
          </w:r>
          <w:r w:rsidR="00E61EBA">
            <w:rPr>
              <w:rFonts w:asciiTheme="majorBidi" w:hAnsiTheme="majorBidi" w:cstheme="majorBidi"/>
              <w:sz w:val="22"/>
              <w:szCs w:val="22"/>
            </w:rPr>
            <w:t>wi</w:t>
          </w:r>
          <w:r w:rsidRPr="00E4341F">
            <w:rPr>
              <w:rFonts w:asciiTheme="majorBidi" w:hAnsiTheme="majorBidi" w:cstheme="majorBidi"/>
              <w:sz w:val="22"/>
              <w:szCs w:val="22"/>
            </w:rPr>
            <w:t>ll otherwise remain in full force and effect and enforceable.</w:t>
          </w:r>
          <w:r w:rsidR="00753D49">
            <w:rPr>
              <w:rFonts w:asciiTheme="majorBidi" w:hAnsiTheme="majorBidi" w:cstheme="majorBidi"/>
              <w:sz w:val="22"/>
              <w:szCs w:val="22"/>
            </w:rPr>
            <w:t xml:space="preserve"> </w:t>
          </w:r>
          <w:r w:rsidRPr="00E4341F">
            <w:rPr>
              <w:rFonts w:asciiTheme="majorBidi" w:hAnsiTheme="majorBidi" w:cstheme="majorBidi"/>
              <w:sz w:val="22"/>
              <w:szCs w:val="22"/>
            </w:rPr>
            <w:t xml:space="preserve">This Agreement </w:t>
          </w:r>
          <w:r w:rsidR="00E61EBA">
            <w:rPr>
              <w:rFonts w:asciiTheme="majorBidi" w:hAnsiTheme="majorBidi" w:cstheme="majorBidi"/>
              <w:sz w:val="22"/>
              <w:szCs w:val="22"/>
            </w:rPr>
            <w:t>is</w:t>
          </w:r>
          <w:r w:rsidRPr="00E4341F">
            <w:rPr>
              <w:rFonts w:asciiTheme="majorBidi" w:hAnsiTheme="majorBidi" w:cstheme="majorBidi"/>
              <w:sz w:val="22"/>
              <w:szCs w:val="22"/>
            </w:rPr>
            <w:t xml:space="preserve"> governed by and construed in accordance with the laws of the State of </w:t>
          </w:r>
          <w:r w:rsidR="00EF2437" w:rsidRPr="00E4341F">
            <w:rPr>
              <w:rFonts w:asciiTheme="majorBidi" w:hAnsiTheme="majorBidi" w:cstheme="majorBidi"/>
              <w:sz w:val="22"/>
              <w:szCs w:val="22"/>
            </w:rPr>
            <w:t>Delaware</w:t>
          </w:r>
          <w:r w:rsidRPr="00E4341F">
            <w:rPr>
              <w:rFonts w:asciiTheme="majorBidi" w:hAnsiTheme="majorBidi" w:cstheme="majorBidi"/>
              <w:sz w:val="22"/>
              <w:szCs w:val="22"/>
            </w:rPr>
            <w:t xml:space="preserve"> without regard to the conflicts of law provisions thereof.</w:t>
          </w:r>
          <w:r w:rsidR="00753D49">
            <w:rPr>
              <w:rFonts w:asciiTheme="majorBidi" w:hAnsiTheme="majorBidi" w:cstheme="majorBidi"/>
              <w:sz w:val="22"/>
              <w:szCs w:val="22"/>
            </w:rPr>
            <w:t xml:space="preserve"> </w:t>
          </w:r>
          <w:r w:rsidR="00660E2F">
            <w:rPr>
              <w:rFonts w:asciiTheme="majorBidi" w:hAnsiTheme="majorBidi" w:cstheme="majorBidi"/>
              <w:sz w:val="22"/>
              <w:szCs w:val="22"/>
            </w:rPr>
            <w:t xml:space="preserve">The state and federal courts located in the State of Delaware will have exclusive jurisdiction and venue over any action or proceeding arising out of or relating to this Agreement, and each party irrevocably submits to such jurisdiction and venue and waives any objection based on inconvenient forum. </w:t>
          </w:r>
          <w:r w:rsidRPr="00E4341F">
            <w:rPr>
              <w:rFonts w:asciiTheme="majorBidi" w:hAnsiTheme="majorBidi" w:cstheme="majorBidi"/>
              <w:sz w:val="22"/>
              <w:szCs w:val="22"/>
            </w:rPr>
            <w:t xml:space="preserve">In any action or proceeding </w:t>
          </w:r>
          <w:r w:rsidR="00660E2F">
            <w:rPr>
              <w:rFonts w:asciiTheme="majorBidi" w:hAnsiTheme="majorBidi" w:cstheme="majorBidi"/>
              <w:sz w:val="22"/>
              <w:szCs w:val="22"/>
            </w:rPr>
            <w:t xml:space="preserve">brought by Company </w:t>
          </w:r>
          <w:r w:rsidRPr="00E4341F">
            <w:rPr>
              <w:rFonts w:asciiTheme="majorBidi" w:hAnsiTheme="majorBidi" w:cstheme="majorBidi"/>
              <w:sz w:val="22"/>
              <w:szCs w:val="22"/>
            </w:rPr>
            <w:t xml:space="preserve">to enforce </w:t>
          </w:r>
          <w:r w:rsidR="00660E2F">
            <w:rPr>
              <w:rFonts w:asciiTheme="majorBidi" w:hAnsiTheme="majorBidi" w:cstheme="majorBidi"/>
              <w:sz w:val="22"/>
              <w:szCs w:val="22"/>
            </w:rPr>
            <w:t>Sections 3, 4 or 5, Company</w:t>
          </w:r>
          <w:r w:rsidRPr="00E4341F">
            <w:rPr>
              <w:rFonts w:asciiTheme="majorBidi" w:hAnsiTheme="majorBidi" w:cstheme="majorBidi"/>
              <w:sz w:val="22"/>
              <w:szCs w:val="22"/>
            </w:rPr>
            <w:t xml:space="preserve"> </w:t>
          </w:r>
          <w:r w:rsidR="00E61EBA">
            <w:rPr>
              <w:rFonts w:asciiTheme="majorBidi" w:hAnsiTheme="majorBidi" w:cstheme="majorBidi"/>
              <w:sz w:val="22"/>
              <w:szCs w:val="22"/>
            </w:rPr>
            <w:t>wi</w:t>
          </w:r>
          <w:r w:rsidRPr="00E4341F">
            <w:rPr>
              <w:rFonts w:asciiTheme="majorBidi" w:hAnsiTheme="majorBidi" w:cstheme="majorBidi"/>
              <w:sz w:val="22"/>
              <w:szCs w:val="22"/>
            </w:rPr>
            <w:t xml:space="preserve">ll be entitled to recover </w:t>
          </w:r>
          <w:r w:rsidR="00660E2F">
            <w:rPr>
              <w:rFonts w:asciiTheme="majorBidi" w:hAnsiTheme="majorBidi" w:cstheme="majorBidi"/>
              <w:sz w:val="22"/>
              <w:szCs w:val="22"/>
            </w:rPr>
            <w:t xml:space="preserve">its reasonable </w:t>
          </w:r>
          <w:r w:rsidRPr="00E4341F">
            <w:rPr>
              <w:rFonts w:asciiTheme="majorBidi" w:hAnsiTheme="majorBidi" w:cstheme="majorBidi"/>
              <w:sz w:val="22"/>
              <w:szCs w:val="22"/>
            </w:rPr>
            <w:t>costs and attorneys</w:t>
          </w:r>
          <w:r w:rsidR="0051409F" w:rsidRPr="00E4341F">
            <w:rPr>
              <w:rFonts w:asciiTheme="majorBidi" w:hAnsiTheme="majorBidi" w:cstheme="majorBidi"/>
              <w:sz w:val="22"/>
              <w:szCs w:val="22"/>
            </w:rPr>
            <w:t>’</w:t>
          </w:r>
          <w:r w:rsidRPr="00E4341F">
            <w:rPr>
              <w:rFonts w:asciiTheme="majorBidi" w:hAnsiTheme="majorBidi" w:cstheme="majorBidi"/>
              <w:sz w:val="22"/>
              <w:szCs w:val="22"/>
            </w:rPr>
            <w:t xml:space="preserve"> f</w:t>
          </w:r>
          <w:r w:rsidRPr="00E4341F">
            <w:rPr>
              <w:rFonts w:asciiTheme="majorBidi" w:hAnsiTheme="majorBidi" w:cstheme="majorBidi"/>
              <w:sz w:val="22"/>
              <w:szCs w:val="22"/>
            </w:rPr>
            <w:t>ees.</w:t>
          </w:r>
          <w:r w:rsidR="00753D49">
            <w:rPr>
              <w:rFonts w:asciiTheme="majorBidi" w:hAnsiTheme="majorBidi" w:cstheme="majorBidi"/>
              <w:sz w:val="22"/>
              <w:szCs w:val="22"/>
            </w:rPr>
            <w:t xml:space="preserve"> </w:t>
          </w:r>
          <w:r w:rsidR="00796F60" w:rsidRPr="00796F60">
            <w:rPr>
              <w:rFonts w:asciiTheme="majorBidi" w:hAnsiTheme="majorBidi" w:cstheme="majorBidi"/>
              <w:sz w:val="22"/>
              <w:szCs w:val="22"/>
            </w:rPr>
            <w:t xml:space="preserve">Any notice required or permitted by this Agreement will be in writing and will be </w:t>
          </w:r>
          <w:r w:rsidR="00796F60" w:rsidRPr="00796F60">
            <w:rPr>
              <w:rFonts w:asciiTheme="majorBidi" w:hAnsiTheme="majorBidi" w:cstheme="majorBidi"/>
              <w:sz w:val="22"/>
              <w:szCs w:val="22"/>
            </w:rPr>
            <w:lastRenderedPageBreak/>
            <w:t>delivered as follows with notice deemed given as indicated: (</w:t>
          </w:r>
          <w:proofErr w:type="spellStart"/>
          <w:r w:rsidR="00796F60" w:rsidRPr="00796F60">
            <w:rPr>
              <w:rFonts w:asciiTheme="majorBidi" w:hAnsiTheme="majorBidi" w:cstheme="majorBidi"/>
              <w:sz w:val="22"/>
              <w:szCs w:val="22"/>
            </w:rPr>
            <w:t>i</w:t>
          </w:r>
          <w:proofErr w:type="spellEnd"/>
          <w:r w:rsidR="00796F60" w:rsidRPr="00796F60">
            <w:rPr>
              <w:rFonts w:asciiTheme="majorBidi" w:hAnsiTheme="majorBidi" w:cstheme="majorBidi"/>
              <w:sz w:val="22"/>
              <w:szCs w:val="22"/>
            </w:rPr>
            <w:t>)</w:t>
          </w:r>
          <w:r w:rsidR="00753D49">
            <w:rPr>
              <w:rFonts w:asciiTheme="majorBidi" w:hAnsiTheme="majorBidi" w:cstheme="majorBidi"/>
              <w:sz w:val="22"/>
              <w:szCs w:val="22"/>
            </w:rPr>
            <w:t> </w:t>
          </w:r>
          <w:r w:rsidR="00796F60" w:rsidRPr="00796F60">
            <w:rPr>
              <w:rFonts w:asciiTheme="majorBidi" w:hAnsiTheme="majorBidi" w:cstheme="majorBidi"/>
              <w:sz w:val="22"/>
              <w:szCs w:val="22"/>
            </w:rPr>
            <w:t>by personal delivery when delivered personally; (ii)</w:t>
          </w:r>
          <w:r w:rsidR="00753D49">
            <w:rPr>
              <w:rFonts w:asciiTheme="majorBidi" w:hAnsiTheme="majorBidi" w:cstheme="majorBidi"/>
              <w:sz w:val="22"/>
              <w:szCs w:val="22"/>
            </w:rPr>
            <w:t> </w:t>
          </w:r>
          <w:r w:rsidR="00796F60" w:rsidRPr="00796F60">
            <w:rPr>
              <w:rFonts w:asciiTheme="majorBidi" w:hAnsiTheme="majorBidi" w:cstheme="majorBidi"/>
              <w:sz w:val="22"/>
              <w:szCs w:val="22"/>
            </w:rPr>
            <w:t>by overnight courier upon written verification of receipt; (iii)</w:t>
          </w:r>
          <w:r w:rsidR="00753D49">
            <w:rPr>
              <w:rFonts w:asciiTheme="majorBidi" w:hAnsiTheme="majorBidi" w:cstheme="majorBidi"/>
              <w:sz w:val="22"/>
              <w:szCs w:val="22"/>
            </w:rPr>
            <w:t> </w:t>
          </w:r>
          <w:r w:rsidR="00796F60" w:rsidRPr="00796F60">
            <w:rPr>
              <w:rFonts w:asciiTheme="majorBidi" w:hAnsiTheme="majorBidi" w:cstheme="majorBidi"/>
              <w:sz w:val="22"/>
              <w:szCs w:val="22"/>
            </w:rPr>
            <w:t>by email (</w:t>
          </w:r>
          <w:r w:rsidR="00796F60" w:rsidRPr="00796F60">
            <w:rPr>
              <w:rFonts w:asciiTheme="majorBidi" w:hAnsiTheme="majorBidi" w:cstheme="majorBidi"/>
              <w:i/>
              <w:iCs/>
              <w:sz w:val="22"/>
              <w:szCs w:val="22"/>
            </w:rPr>
            <w:t>provided, however</w:t>
          </w:r>
          <w:r w:rsidR="00796F60" w:rsidRPr="00796F60">
            <w:rPr>
              <w:rFonts w:asciiTheme="majorBidi" w:hAnsiTheme="majorBidi" w:cstheme="majorBidi"/>
              <w:sz w:val="22"/>
              <w:szCs w:val="22"/>
            </w:rPr>
            <w:t>, if the sender receives an automatically generated notification that such email was not delivered, such attempted email notice shall be ineffective and deemed not to have been given); or (iv)</w:t>
          </w:r>
          <w:r w:rsidR="00753D49">
            <w:rPr>
              <w:rFonts w:asciiTheme="majorBidi" w:hAnsiTheme="majorBidi" w:cstheme="majorBidi"/>
              <w:sz w:val="22"/>
              <w:szCs w:val="22"/>
            </w:rPr>
            <w:t> </w:t>
          </w:r>
          <w:r w:rsidR="00796F60" w:rsidRPr="00796F60">
            <w:rPr>
              <w:rFonts w:asciiTheme="majorBidi" w:hAnsiTheme="majorBidi" w:cstheme="majorBidi"/>
              <w:sz w:val="22"/>
              <w:szCs w:val="22"/>
            </w:rPr>
            <w:t>by certified or registered mail, return receipt requested, upon verification of receipt. Notice will be sent to the addresses set forth below or such other address as either party may specify in writing.</w:t>
          </w:r>
        </w:p>
      </w:sdtContent>
    </w:sdt>
    <w:sdt>
      <w:sdtPr>
        <w:rPr>
          <w:rFonts w:asciiTheme="majorBidi" w:hAnsiTheme="majorBidi" w:cstheme="majorBidi"/>
          <w:b/>
          <w:i/>
          <w:sz w:val="22"/>
          <w:szCs w:val="22"/>
        </w:rPr>
        <w:tag w:val="AI_EDIT"/>
        <w:id w:val="-330912762"/>
        <w:placeholder>
          <w:docPart w:val="DefaultPlaceholder_-1854013440"/>
        </w:placeholder>
        <w15:appearance w15:val="hidden"/>
      </w:sdtPr>
      <w:sdtEndPr/>
      <w:sdtContent>
        <w:p w14:paraId="7D06E790" w14:textId="4A4C8F57" w:rsidR="00FC1D54" w:rsidRPr="00E4341F" w:rsidRDefault="00E76118" w:rsidP="00FC1D54">
          <w:pPr>
            <w:pStyle w:val="BodyText"/>
            <w:ind w:firstLine="0"/>
            <w:jc w:val="center"/>
            <w:rPr>
              <w:rFonts w:asciiTheme="majorBidi" w:hAnsiTheme="majorBidi" w:cstheme="majorBidi"/>
              <w:b/>
              <w:i/>
              <w:sz w:val="22"/>
              <w:szCs w:val="22"/>
            </w:rPr>
          </w:pPr>
          <w:r w:rsidRPr="00E4341F">
            <w:rPr>
              <w:rFonts w:asciiTheme="majorBidi" w:hAnsiTheme="majorBidi" w:cstheme="majorBidi"/>
              <w:b/>
              <w:i/>
              <w:sz w:val="22"/>
              <w:szCs w:val="22"/>
            </w:rPr>
            <w:t>[Remainder of page intentionally left blank]</w:t>
          </w:r>
        </w:p>
      </w:sdtContent>
    </w:sdt>
    <w:p w14:paraId="7D06E791" w14:textId="77777777" w:rsidR="00FC1D54" w:rsidRPr="00E4341F" w:rsidRDefault="00FC1D54" w:rsidP="00FC1D54">
      <w:pPr>
        <w:pStyle w:val="BodyText"/>
        <w:rPr>
          <w:rFonts w:asciiTheme="majorBidi" w:hAnsiTheme="majorBidi" w:cstheme="majorBidi"/>
          <w:sz w:val="22"/>
          <w:szCs w:val="22"/>
        </w:rPr>
        <w:sectPr w:rsidR="00FC1D54" w:rsidRPr="00E4341F" w:rsidSect="00FE75AB">
          <w:footerReference w:type="first" r:id="rId13"/>
          <w:pgSz w:w="12240" w:h="15840" w:code="1"/>
          <w:pgMar w:top="1440" w:right="1440" w:bottom="1440" w:left="1440" w:header="720" w:footer="720" w:gutter="0"/>
          <w:pgNumType w:start="1"/>
          <w:cols w:space="720"/>
          <w:formProt w:val="0"/>
          <w:titlePg/>
          <w:docGrid w:linePitch="360"/>
        </w:sectPr>
      </w:pPr>
    </w:p>
    <w:sdt>
      <w:sdtPr>
        <w:rPr>
          <w:rFonts w:asciiTheme="majorBidi" w:hAnsiTheme="majorBidi" w:cstheme="majorBidi"/>
          <w:sz w:val="22"/>
          <w:szCs w:val="22"/>
        </w:rPr>
        <w:tag w:val="AI_EDIT"/>
        <w:id w:val="-1638488696"/>
        <w:placeholder>
          <w:docPart w:val="DefaultPlaceholder_-1854013440"/>
        </w:placeholder>
        <w15:appearance w15:val="hidden"/>
      </w:sdtPr>
      <w:sdtEndPr/>
      <w:sdtContent>
        <w:p w14:paraId="7D06E792" w14:textId="3E654C43" w:rsidR="00FC1D54" w:rsidRPr="00E4341F" w:rsidRDefault="00E76118" w:rsidP="00FC1D54">
          <w:pPr>
            <w:pStyle w:val="BodyText"/>
            <w:rPr>
              <w:rFonts w:asciiTheme="majorBidi" w:hAnsiTheme="majorBidi" w:cstheme="majorBidi"/>
              <w:sz w:val="22"/>
              <w:szCs w:val="22"/>
            </w:rPr>
          </w:pPr>
          <w:r w:rsidRPr="00E4341F">
            <w:rPr>
              <w:rFonts w:asciiTheme="majorBidi" w:hAnsiTheme="majorBidi" w:cstheme="majorBidi"/>
              <w:sz w:val="22"/>
              <w:szCs w:val="22"/>
            </w:rPr>
            <w:t>The undersigned have executed this Advisor Agreement as of the Effective Date.</w:t>
          </w:r>
        </w:p>
      </w:sdtContent>
    </w:sdt>
    <w:p w14:paraId="7D06E793" w14:textId="77777777" w:rsidR="00FC1D54" w:rsidRPr="00E4341F" w:rsidRDefault="00FC1D54" w:rsidP="001A7D31">
      <w:pPr>
        <w:pStyle w:val="BodyText"/>
        <w:ind w:firstLine="0"/>
        <w:rPr>
          <w:rFonts w:asciiTheme="majorBidi" w:hAnsiTheme="majorBidi" w:cstheme="majorBidi"/>
          <w:sz w:val="22"/>
          <w:szCs w:val="22"/>
        </w:rPr>
      </w:pPr>
    </w:p>
    <w:tbl>
      <w:tblPr>
        <w:tblW w:w="0" w:type="auto"/>
        <w:tblLook w:val="01E0" w:firstRow="1" w:lastRow="1" w:firstColumn="1" w:lastColumn="1" w:noHBand="0" w:noVBand="0"/>
      </w:tblPr>
      <w:tblGrid>
        <w:gridCol w:w="4068"/>
        <w:gridCol w:w="803"/>
        <w:gridCol w:w="856"/>
        <w:gridCol w:w="3344"/>
      </w:tblGrid>
      <w:tr w:rsidR="007B07D5" w14:paraId="7D06E796" w14:textId="77777777" w:rsidTr="00E4341F">
        <w:tc>
          <w:tcPr>
            <w:tcW w:w="4068" w:type="dxa"/>
          </w:tcPr>
          <w:p w14:paraId="7D06E794" w14:textId="77777777" w:rsidR="001A7D31" w:rsidRPr="00E4341F" w:rsidRDefault="001A7D31" w:rsidP="000579BC">
            <w:pPr>
              <w:pStyle w:val="SignatureLine"/>
              <w:spacing w:before="0"/>
              <w:ind w:left="0"/>
              <w:rPr>
                <w:rFonts w:asciiTheme="majorBidi" w:hAnsiTheme="majorBidi" w:cstheme="majorBidi"/>
                <w:sz w:val="22"/>
                <w:szCs w:val="22"/>
              </w:rPr>
            </w:pPr>
          </w:p>
        </w:tc>
        <w:sdt>
          <w:sdtPr>
            <w:rPr>
              <w:rFonts w:asciiTheme="majorBidi" w:hAnsiTheme="majorBidi" w:cstheme="majorBidi"/>
              <w:b/>
              <w:sz w:val="22"/>
              <w:szCs w:val="22"/>
            </w:rPr>
            <w:tag w:val="AI_EDIT"/>
            <w:id w:val="-607967215"/>
            <w:placeholder>
              <w:docPart w:val="DefaultPlaceholder_-1854013440"/>
            </w:placeholder>
            <w15:appearance w15:val="hidden"/>
          </w:sdtPr>
          <w:sdtEndPr/>
          <w:sdtContent>
            <w:tc>
              <w:tcPr>
                <w:tcW w:w="5003" w:type="dxa"/>
                <w:gridSpan w:val="3"/>
              </w:tcPr>
              <w:p w14:paraId="7D06E795" w14:textId="0B198A79" w:rsidR="001A7D31" w:rsidRPr="00E4341F" w:rsidRDefault="00E76118" w:rsidP="000579BC">
                <w:pPr>
                  <w:pStyle w:val="SignatureLine"/>
                  <w:spacing w:before="0"/>
                  <w:ind w:left="0"/>
                  <w:jc w:val="both"/>
                  <w:rPr>
                    <w:rFonts w:asciiTheme="majorBidi" w:hAnsiTheme="majorBidi" w:cstheme="majorBidi"/>
                    <w:sz w:val="22"/>
                    <w:szCs w:val="22"/>
                  </w:rPr>
                </w:pPr>
                <w:r w:rsidRPr="00E4341F">
                  <w:rPr>
                    <w:rFonts w:asciiTheme="majorBidi" w:hAnsiTheme="majorBidi" w:cstheme="majorBidi"/>
                    <w:b/>
                    <w:sz w:val="22"/>
                    <w:szCs w:val="22"/>
                  </w:rPr>
                  <w:t>COMPANY:</w:t>
                </w:r>
              </w:p>
            </w:tc>
          </w:sdtContent>
        </w:sdt>
      </w:tr>
      <w:tr w:rsidR="007B07D5" w14:paraId="7D06E799" w14:textId="77777777" w:rsidTr="00E4341F">
        <w:tc>
          <w:tcPr>
            <w:tcW w:w="4068" w:type="dxa"/>
          </w:tcPr>
          <w:p w14:paraId="7D06E797" w14:textId="77777777" w:rsidR="001A7D31" w:rsidRPr="00E4341F" w:rsidRDefault="001A7D31" w:rsidP="000579BC">
            <w:pPr>
              <w:pStyle w:val="SignatureLine"/>
              <w:spacing w:before="0"/>
              <w:ind w:left="10800" w:hanging="10800"/>
              <w:rPr>
                <w:rFonts w:asciiTheme="majorBidi" w:hAnsiTheme="majorBidi" w:cstheme="majorBidi"/>
                <w:sz w:val="22"/>
                <w:szCs w:val="22"/>
              </w:rPr>
            </w:pPr>
          </w:p>
        </w:tc>
        <w:tc>
          <w:tcPr>
            <w:tcW w:w="5003" w:type="dxa"/>
            <w:gridSpan w:val="3"/>
          </w:tcPr>
          <w:p w14:paraId="7D06E798" w14:textId="77777777" w:rsidR="001A7D31" w:rsidRPr="00E4341F" w:rsidRDefault="001A7D31" w:rsidP="000579BC">
            <w:pPr>
              <w:pStyle w:val="SignatureLine"/>
              <w:spacing w:before="0"/>
              <w:ind w:left="10800" w:hanging="10800"/>
              <w:jc w:val="both"/>
              <w:rPr>
                <w:rFonts w:asciiTheme="majorBidi" w:hAnsiTheme="majorBidi" w:cstheme="majorBidi"/>
                <w:sz w:val="22"/>
                <w:szCs w:val="22"/>
              </w:rPr>
            </w:pPr>
          </w:p>
        </w:tc>
      </w:tr>
      <w:tr w:rsidR="007B07D5" w14:paraId="7D06E79C" w14:textId="77777777" w:rsidTr="00E4341F">
        <w:tc>
          <w:tcPr>
            <w:tcW w:w="4068" w:type="dxa"/>
          </w:tcPr>
          <w:p w14:paraId="7D06E79A" w14:textId="77777777" w:rsidR="001A7D31" w:rsidRPr="00E4341F" w:rsidRDefault="001A7D31" w:rsidP="000579BC">
            <w:pPr>
              <w:pStyle w:val="SignatureLine"/>
              <w:spacing w:before="0"/>
              <w:ind w:left="0"/>
              <w:rPr>
                <w:rFonts w:asciiTheme="majorBidi" w:hAnsiTheme="majorBidi" w:cstheme="majorBidi"/>
                <w:sz w:val="22"/>
                <w:szCs w:val="22"/>
              </w:rPr>
            </w:pPr>
          </w:p>
        </w:tc>
        <w:sdt>
          <w:sdtPr>
            <w:rPr>
              <w:rFonts w:asciiTheme="majorBidi" w:hAnsiTheme="majorBidi" w:cstheme="majorBidi"/>
              <w:b/>
              <w:smallCaps/>
              <w:sz w:val="22"/>
              <w:szCs w:val="22"/>
            </w:rPr>
            <w:tag w:val="AI_EDIT"/>
            <w:id w:val="903105718"/>
            <w:placeholder>
              <w:docPart w:val="DefaultPlaceholder_-1854013440"/>
            </w:placeholder>
            <w15:appearance w15:val="hidden"/>
          </w:sdtPr>
          <w:sdtEndPr/>
          <w:sdtContent>
            <w:tc>
              <w:tcPr>
                <w:tcW w:w="5003" w:type="dxa"/>
                <w:gridSpan w:val="3"/>
              </w:tcPr>
              <w:p w14:paraId="7D06E79B" w14:textId="4B7321F3" w:rsidR="001A7D31" w:rsidRPr="00E4341F" w:rsidRDefault="00E76118" w:rsidP="00EC39E1">
                <w:pPr>
                  <w:pStyle w:val="SignatureLine"/>
                  <w:spacing w:before="0"/>
                  <w:ind w:left="0"/>
                  <w:jc w:val="both"/>
                  <w:rPr>
                    <w:rFonts w:asciiTheme="majorBidi" w:hAnsiTheme="majorBidi" w:cstheme="majorBidi"/>
                    <w:b/>
                    <w:smallCaps/>
                    <w:sz w:val="22"/>
                    <w:szCs w:val="22"/>
                  </w:rPr>
                </w:pPr>
                <w:r>
                  <w:rPr>
                    <w:rFonts w:asciiTheme="majorBidi" w:hAnsiTheme="majorBidi" w:cstheme="majorBidi"/>
                    <w:b/>
                    <w:smallCaps/>
                    <w:sz w:val="22"/>
                    <w:szCs w:val="22"/>
                  </w:rPr>
                  <w:t>[</w:t>
                </w:r>
                <w:r w:rsidRPr="00376C49">
                  <w:rPr>
                    <w:rFonts w:asciiTheme="majorBidi" w:hAnsiTheme="majorBidi" w:cstheme="majorBidi"/>
                    <w:b/>
                    <w:smallCaps/>
                    <w:sz w:val="22"/>
                    <w:szCs w:val="22"/>
                    <w:highlight w:val="yellow"/>
                  </w:rPr>
                  <w:t>Company</w:t>
                </w:r>
                <w:r>
                  <w:rPr>
                    <w:rFonts w:asciiTheme="majorBidi" w:hAnsiTheme="majorBidi" w:cstheme="majorBidi"/>
                    <w:b/>
                    <w:smallCaps/>
                    <w:sz w:val="22"/>
                    <w:szCs w:val="22"/>
                  </w:rPr>
                  <w:t>]</w:t>
                </w:r>
              </w:p>
            </w:tc>
          </w:sdtContent>
        </w:sdt>
      </w:tr>
      <w:tr w:rsidR="007B07D5" w14:paraId="7D06E79F" w14:textId="77777777" w:rsidTr="00E4341F">
        <w:tc>
          <w:tcPr>
            <w:tcW w:w="4068" w:type="dxa"/>
          </w:tcPr>
          <w:p w14:paraId="7D06E79D"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5003" w:type="dxa"/>
            <w:gridSpan w:val="3"/>
          </w:tcPr>
          <w:p w14:paraId="7D06E79E" w14:textId="77777777" w:rsidR="001A7D31" w:rsidRPr="00E4341F" w:rsidRDefault="001A7D31" w:rsidP="000579BC">
            <w:pPr>
              <w:pStyle w:val="SignatureLine"/>
              <w:spacing w:before="0"/>
              <w:ind w:left="0"/>
              <w:jc w:val="both"/>
              <w:rPr>
                <w:rFonts w:asciiTheme="majorBidi" w:hAnsiTheme="majorBidi" w:cstheme="majorBidi"/>
                <w:sz w:val="22"/>
                <w:szCs w:val="22"/>
              </w:rPr>
            </w:pPr>
          </w:p>
        </w:tc>
      </w:tr>
      <w:tr w:rsidR="007B07D5" w14:paraId="7D06E7A3" w14:textId="77777777" w:rsidTr="00E4341F">
        <w:tc>
          <w:tcPr>
            <w:tcW w:w="4068" w:type="dxa"/>
          </w:tcPr>
          <w:p w14:paraId="7D06E7A0" w14:textId="77777777" w:rsidR="001A7D31" w:rsidRPr="00E4341F" w:rsidRDefault="001A7D31" w:rsidP="000579BC">
            <w:pPr>
              <w:pStyle w:val="SignatureLine"/>
              <w:spacing w:before="0"/>
              <w:ind w:left="0"/>
              <w:rPr>
                <w:rFonts w:asciiTheme="majorBidi" w:hAnsiTheme="majorBidi" w:cstheme="majorBidi"/>
                <w:sz w:val="22"/>
                <w:szCs w:val="22"/>
              </w:rPr>
            </w:pPr>
          </w:p>
        </w:tc>
        <w:sdt>
          <w:sdtPr>
            <w:rPr>
              <w:rFonts w:asciiTheme="majorBidi" w:hAnsiTheme="majorBidi" w:cstheme="majorBidi"/>
              <w:sz w:val="22"/>
              <w:szCs w:val="22"/>
            </w:rPr>
            <w:tag w:val="AI_EDIT"/>
            <w:id w:val="-38676221"/>
            <w:placeholder>
              <w:docPart w:val="DefaultPlaceholder_-1854013440"/>
            </w:placeholder>
            <w15:appearance w15:val="hidden"/>
          </w:sdtPr>
          <w:sdtEndPr/>
          <w:sdtContent>
            <w:tc>
              <w:tcPr>
                <w:tcW w:w="803" w:type="dxa"/>
              </w:tcPr>
              <w:p w14:paraId="7D06E7A1" w14:textId="469936D4" w:rsidR="001A7D31" w:rsidRPr="00E4341F" w:rsidRDefault="00E76118" w:rsidP="000579BC">
                <w:pPr>
                  <w:pStyle w:val="SignatureLine"/>
                  <w:spacing w:before="0"/>
                  <w:ind w:left="0"/>
                  <w:jc w:val="both"/>
                  <w:rPr>
                    <w:rFonts w:asciiTheme="majorBidi" w:hAnsiTheme="majorBidi" w:cstheme="majorBidi"/>
                    <w:sz w:val="22"/>
                    <w:szCs w:val="22"/>
                  </w:rPr>
                </w:pPr>
                <w:r w:rsidRPr="00E4341F">
                  <w:rPr>
                    <w:rFonts w:asciiTheme="majorBidi" w:hAnsiTheme="majorBidi" w:cstheme="majorBidi"/>
                    <w:sz w:val="22"/>
                    <w:szCs w:val="22"/>
                  </w:rPr>
                  <w:t>By:</w:t>
                </w:r>
              </w:p>
            </w:tc>
          </w:sdtContent>
        </w:sdt>
        <w:tc>
          <w:tcPr>
            <w:tcW w:w="4200" w:type="dxa"/>
            <w:gridSpan w:val="2"/>
            <w:tcBorders>
              <w:bottom w:val="single" w:sz="4" w:space="0" w:color="auto"/>
            </w:tcBorders>
          </w:tcPr>
          <w:p w14:paraId="7D06E7A2" w14:textId="77777777" w:rsidR="001A7D31" w:rsidRPr="00E4341F" w:rsidRDefault="001A7D31" w:rsidP="000579BC">
            <w:pPr>
              <w:pStyle w:val="SignatureLine"/>
              <w:spacing w:before="0"/>
              <w:ind w:left="0"/>
              <w:jc w:val="both"/>
              <w:rPr>
                <w:rFonts w:asciiTheme="majorBidi" w:hAnsiTheme="majorBidi" w:cstheme="majorBidi"/>
                <w:sz w:val="22"/>
                <w:szCs w:val="22"/>
              </w:rPr>
            </w:pPr>
          </w:p>
        </w:tc>
      </w:tr>
      <w:tr w:rsidR="007B07D5" w14:paraId="7D06E7A7" w14:textId="77777777" w:rsidTr="00E4341F">
        <w:tc>
          <w:tcPr>
            <w:tcW w:w="4068" w:type="dxa"/>
          </w:tcPr>
          <w:p w14:paraId="7D06E7A4"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803" w:type="dxa"/>
          </w:tcPr>
          <w:p w14:paraId="7D06E7A5" w14:textId="77777777" w:rsidR="001A7D31" w:rsidRPr="00E4341F" w:rsidRDefault="001A7D31" w:rsidP="000579BC">
            <w:pPr>
              <w:pStyle w:val="SignatureLine"/>
              <w:spacing w:before="0"/>
              <w:ind w:left="0"/>
              <w:jc w:val="both"/>
              <w:rPr>
                <w:rFonts w:asciiTheme="majorBidi" w:hAnsiTheme="majorBidi" w:cstheme="majorBidi"/>
                <w:sz w:val="22"/>
                <w:szCs w:val="22"/>
              </w:rPr>
            </w:pPr>
          </w:p>
        </w:tc>
        <w:tc>
          <w:tcPr>
            <w:tcW w:w="4200" w:type="dxa"/>
            <w:gridSpan w:val="2"/>
            <w:tcBorders>
              <w:top w:val="single" w:sz="4" w:space="0" w:color="auto"/>
            </w:tcBorders>
          </w:tcPr>
          <w:p w14:paraId="7D06E7A6" w14:textId="77777777" w:rsidR="001A7D31" w:rsidRPr="00E4341F" w:rsidRDefault="001A7D31" w:rsidP="000579BC">
            <w:pPr>
              <w:pStyle w:val="SignatureLine"/>
              <w:spacing w:before="0"/>
              <w:ind w:left="0"/>
              <w:jc w:val="both"/>
              <w:rPr>
                <w:rFonts w:asciiTheme="majorBidi" w:hAnsiTheme="majorBidi" w:cstheme="majorBidi"/>
                <w:sz w:val="22"/>
                <w:szCs w:val="22"/>
              </w:rPr>
            </w:pPr>
          </w:p>
        </w:tc>
      </w:tr>
      <w:tr w:rsidR="007B07D5" w14:paraId="7D06E7AC" w14:textId="77777777" w:rsidTr="00E4341F">
        <w:tc>
          <w:tcPr>
            <w:tcW w:w="4068" w:type="dxa"/>
          </w:tcPr>
          <w:p w14:paraId="7D06E7A8"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803" w:type="dxa"/>
          </w:tcPr>
          <w:p w14:paraId="7D06E7A9" w14:textId="77777777" w:rsidR="001A7D31" w:rsidRPr="00E4341F" w:rsidRDefault="001A7D31" w:rsidP="000579BC">
            <w:pPr>
              <w:pStyle w:val="SignatureLine"/>
              <w:spacing w:before="0"/>
              <w:ind w:left="0"/>
              <w:jc w:val="both"/>
              <w:rPr>
                <w:rFonts w:asciiTheme="majorBidi" w:hAnsiTheme="majorBidi" w:cstheme="majorBidi"/>
                <w:sz w:val="22"/>
                <w:szCs w:val="22"/>
              </w:rPr>
            </w:pPr>
          </w:p>
        </w:tc>
        <w:sdt>
          <w:sdtPr>
            <w:rPr>
              <w:rFonts w:asciiTheme="majorBidi" w:hAnsiTheme="majorBidi" w:cstheme="majorBidi"/>
              <w:sz w:val="22"/>
              <w:szCs w:val="22"/>
            </w:rPr>
            <w:tag w:val="AI_EDIT"/>
            <w:id w:val="-786045640"/>
            <w:placeholder>
              <w:docPart w:val="DefaultPlaceholder_-1854013440"/>
            </w:placeholder>
            <w15:appearance w15:val="hidden"/>
          </w:sdtPr>
          <w:sdtEndPr/>
          <w:sdtContent>
            <w:tc>
              <w:tcPr>
                <w:tcW w:w="856" w:type="dxa"/>
              </w:tcPr>
              <w:p w14:paraId="7D06E7AA" w14:textId="1849F6F1" w:rsidR="001A7D31" w:rsidRPr="00E4341F" w:rsidRDefault="00E76118" w:rsidP="000579BC">
                <w:pPr>
                  <w:pStyle w:val="SignatureLine"/>
                  <w:spacing w:before="0"/>
                  <w:ind w:left="0"/>
                  <w:jc w:val="both"/>
                  <w:rPr>
                    <w:rFonts w:asciiTheme="majorBidi" w:hAnsiTheme="majorBidi" w:cstheme="majorBidi"/>
                    <w:sz w:val="22"/>
                    <w:szCs w:val="22"/>
                  </w:rPr>
                </w:pPr>
                <w:r w:rsidRPr="00E4341F">
                  <w:rPr>
                    <w:rFonts w:asciiTheme="majorBidi" w:hAnsiTheme="majorBidi" w:cstheme="majorBidi"/>
                    <w:sz w:val="22"/>
                    <w:szCs w:val="22"/>
                  </w:rPr>
                  <w:t>Name:</w:t>
                </w:r>
              </w:p>
            </w:tc>
          </w:sdtContent>
        </w:sdt>
        <w:tc>
          <w:tcPr>
            <w:tcW w:w="3344" w:type="dxa"/>
            <w:tcBorders>
              <w:bottom w:val="single" w:sz="4" w:space="0" w:color="auto"/>
            </w:tcBorders>
          </w:tcPr>
          <w:p w14:paraId="7D06E7AB" w14:textId="77777777" w:rsidR="001A7D31" w:rsidRPr="00E4341F" w:rsidRDefault="001A7D31" w:rsidP="000579BC">
            <w:pPr>
              <w:pStyle w:val="SignatureLine"/>
              <w:spacing w:before="0"/>
              <w:ind w:left="0"/>
              <w:jc w:val="both"/>
              <w:rPr>
                <w:rFonts w:asciiTheme="majorBidi" w:hAnsiTheme="majorBidi" w:cstheme="majorBidi"/>
                <w:sz w:val="22"/>
                <w:szCs w:val="22"/>
              </w:rPr>
            </w:pPr>
          </w:p>
        </w:tc>
      </w:tr>
      <w:tr w:rsidR="007B07D5" w14:paraId="7D06E7B1" w14:textId="77777777" w:rsidTr="00E4341F">
        <w:tc>
          <w:tcPr>
            <w:tcW w:w="4068" w:type="dxa"/>
          </w:tcPr>
          <w:p w14:paraId="7D06E7AD"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803" w:type="dxa"/>
          </w:tcPr>
          <w:p w14:paraId="7D06E7AE" w14:textId="77777777" w:rsidR="001A7D31" w:rsidRPr="00E4341F" w:rsidRDefault="001A7D31" w:rsidP="000579BC">
            <w:pPr>
              <w:pStyle w:val="SignatureLine"/>
              <w:spacing w:before="0"/>
              <w:ind w:left="0"/>
              <w:jc w:val="both"/>
              <w:rPr>
                <w:rFonts w:asciiTheme="majorBidi" w:hAnsiTheme="majorBidi" w:cstheme="majorBidi"/>
                <w:sz w:val="22"/>
                <w:szCs w:val="22"/>
              </w:rPr>
            </w:pPr>
          </w:p>
        </w:tc>
        <w:sdt>
          <w:sdtPr>
            <w:rPr>
              <w:rFonts w:asciiTheme="majorBidi" w:hAnsiTheme="majorBidi" w:cstheme="majorBidi"/>
              <w:sz w:val="22"/>
              <w:szCs w:val="22"/>
            </w:rPr>
            <w:tag w:val="AI_EDIT"/>
            <w:id w:val="-1443364112"/>
            <w:placeholder>
              <w:docPart w:val="DefaultPlaceholder_-1854013440"/>
            </w:placeholder>
            <w15:appearance w15:val="hidden"/>
          </w:sdtPr>
          <w:sdtEndPr/>
          <w:sdtContent>
            <w:tc>
              <w:tcPr>
                <w:tcW w:w="856" w:type="dxa"/>
              </w:tcPr>
              <w:p w14:paraId="7D06E7AF" w14:textId="3B12A2D0" w:rsidR="001A7D31" w:rsidRPr="00E4341F" w:rsidRDefault="00E76118" w:rsidP="000579BC">
                <w:pPr>
                  <w:pStyle w:val="SignatureLine"/>
                  <w:spacing w:before="0"/>
                  <w:ind w:left="0"/>
                  <w:jc w:val="both"/>
                  <w:rPr>
                    <w:rFonts w:asciiTheme="majorBidi" w:hAnsiTheme="majorBidi" w:cstheme="majorBidi"/>
                    <w:sz w:val="22"/>
                    <w:szCs w:val="22"/>
                  </w:rPr>
                </w:pPr>
                <w:r w:rsidRPr="00E4341F">
                  <w:rPr>
                    <w:rFonts w:asciiTheme="majorBidi" w:hAnsiTheme="majorBidi" w:cstheme="majorBidi"/>
                    <w:sz w:val="22"/>
                    <w:szCs w:val="22"/>
                  </w:rPr>
                  <w:t>Title:</w:t>
                </w:r>
              </w:p>
            </w:tc>
          </w:sdtContent>
        </w:sdt>
        <w:tc>
          <w:tcPr>
            <w:tcW w:w="3344" w:type="dxa"/>
            <w:tcBorders>
              <w:bottom w:val="single" w:sz="4" w:space="0" w:color="auto"/>
            </w:tcBorders>
          </w:tcPr>
          <w:p w14:paraId="7D06E7B0" w14:textId="77777777" w:rsidR="001A7D31" w:rsidRPr="00E4341F" w:rsidRDefault="001A7D31" w:rsidP="000579BC">
            <w:pPr>
              <w:pStyle w:val="SignatureLine"/>
              <w:spacing w:before="0"/>
              <w:ind w:left="0"/>
              <w:jc w:val="both"/>
              <w:rPr>
                <w:rFonts w:asciiTheme="majorBidi" w:hAnsiTheme="majorBidi" w:cstheme="majorBidi"/>
                <w:sz w:val="22"/>
                <w:szCs w:val="22"/>
              </w:rPr>
            </w:pPr>
          </w:p>
        </w:tc>
      </w:tr>
      <w:tr w:rsidR="007B07D5" w14:paraId="09D91D0F" w14:textId="77777777" w:rsidTr="00E4341F">
        <w:tc>
          <w:tcPr>
            <w:tcW w:w="4068" w:type="dxa"/>
          </w:tcPr>
          <w:p w14:paraId="173CA797" w14:textId="77777777" w:rsidR="00E4341F" w:rsidRPr="00E4341F" w:rsidRDefault="00E4341F" w:rsidP="000579BC">
            <w:pPr>
              <w:pStyle w:val="SignatureLine"/>
              <w:spacing w:before="0"/>
              <w:ind w:left="0"/>
              <w:rPr>
                <w:rFonts w:asciiTheme="majorBidi" w:hAnsiTheme="majorBidi" w:cstheme="majorBidi"/>
                <w:sz w:val="22"/>
                <w:szCs w:val="22"/>
              </w:rPr>
            </w:pPr>
          </w:p>
        </w:tc>
        <w:tc>
          <w:tcPr>
            <w:tcW w:w="803" w:type="dxa"/>
          </w:tcPr>
          <w:p w14:paraId="0CF609F9" w14:textId="77777777" w:rsidR="00E4341F" w:rsidRPr="00E4341F" w:rsidRDefault="00E4341F" w:rsidP="000579BC">
            <w:pPr>
              <w:pStyle w:val="SignatureLine"/>
              <w:spacing w:before="0"/>
              <w:ind w:left="0"/>
              <w:jc w:val="both"/>
              <w:rPr>
                <w:rFonts w:asciiTheme="majorBidi" w:hAnsiTheme="majorBidi" w:cstheme="majorBidi"/>
                <w:sz w:val="22"/>
                <w:szCs w:val="22"/>
              </w:rPr>
            </w:pPr>
          </w:p>
        </w:tc>
        <w:tc>
          <w:tcPr>
            <w:tcW w:w="856" w:type="dxa"/>
          </w:tcPr>
          <w:p w14:paraId="55E95F2F" w14:textId="77777777" w:rsidR="00E4341F" w:rsidRPr="00E4341F" w:rsidRDefault="00E4341F" w:rsidP="000579BC">
            <w:pPr>
              <w:pStyle w:val="SignatureLine"/>
              <w:spacing w:before="0"/>
              <w:ind w:left="0"/>
              <w:jc w:val="both"/>
              <w:rPr>
                <w:rFonts w:asciiTheme="majorBidi" w:hAnsiTheme="majorBidi" w:cstheme="majorBidi"/>
                <w:sz w:val="22"/>
                <w:szCs w:val="22"/>
              </w:rPr>
            </w:pPr>
          </w:p>
        </w:tc>
        <w:tc>
          <w:tcPr>
            <w:tcW w:w="3344" w:type="dxa"/>
            <w:tcBorders>
              <w:top w:val="single" w:sz="4" w:space="0" w:color="auto"/>
            </w:tcBorders>
          </w:tcPr>
          <w:p w14:paraId="74F58415" w14:textId="77777777" w:rsidR="00E4341F" w:rsidRPr="00E4341F" w:rsidRDefault="00E4341F" w:rsidP="000579BC">
            <w:pPr>
              <w:pStyle w:val="SignatureLine"/>
              <w:spacing w:before="0"/>
              <w:ind w:left="0"/>
              <w:jc w:val="both"/>
              <w:rPr>
                <w:rFonts w:asciiTheme="majorBidi" w:hAnsiTheme="majorBidi" w:cstheme="majorBidi"/>
                <w:sz w:val="22"/>
                <w:szCs w:val="22"/>
              </w:rPr>
            </w:pPr>
          </w:p>
        </w:tc>
      </w:tr>
      <w:tr w:rsidR="007B07D5" w14:paraId="13D3E704" w14:textId="77777777" w:rsidTr="00E4341F">
        <w:tc>
          <w:tcPr>
            <w:tcW w:w="4068" w:type="dxa"/>
          </w:tcPr>
          <w:p w14:paraId="663190B0" w14:textId="77777777" w:rsidR="00E4341F" w:rsidRPr="00E4341F" w:rsidRDefault="00E4341F" w:rsidP="000579BC">
            <w:pPr>
              <w:pStyle w:val="SignatureLine"/>
              <w:spacing w:before="0"/>
              <w:ind w:left="0"/>
              <w:rPr>
                <w:rFonts w:asciiTheme="majorBidi" w:hAnsiTheme="majorBidi" w:cstheme="majorBidi"/>
                <w:sz w:val="22"/>
                <w:szCs w:val="22"/>
              </w:rPr>
            </w:pPr>
          </w:p>
        </w:tc>
        <w:sdt>
          <w:sdtPr>
            <w:rPr>
              <w:rFonts w:asciiTheme="majorBidi" w:hAnsiTheme="majorBidi" w:cstheme="majorBidi"/>
              <w:sz w:val="22"/>
              <w:szCs w:val="22"/>
            </w:rPr>
            <w:tag w:val="AI_EDIT"/>
            <w:id w:val="244008745"/>
            <w:placeholder>
              <w:docPart w:val="DefaultPlaceholder_-1854013440"/>
            </w:placeholder>
            <w15:appearance w15:val="hidden"/>
          </w:sdtPr>
          <w:sdtEndPr/>
          <w:sdtContent>
            <w:tc>
              <w:tcPr>
                <w:tcW w:w="803" w:type="dxa"/>
              </w:tcPr>
              <w:p w14:paraId="1688A846" w14:textId="06626193" w:rsidR="00E4341F" w:rsidRPr="00E4341F" w:rsidRDefault="00E76118" w:rsidP="000579BC">
                <w:pPr>
                  <w:pStyle w:val="SignatureLine"/>
                  <w:spacing w:before="0"/>
                  <w:ind w:left="0"/>
                  <w:jc w:val="both"/>
                  <w:rPr>
                    <w:rFonts w:asciiTheme="majorBidi" w:hAnsiTheme="majorBidi" w:cstheme="majorBidi"/>
                    <w:sz w:val="22"/>
                    <w:szCs w:val="22"/>
                  </w:rPr>
                </w:pPr>
                <w:r>
                  <w:rPr>
                    <w:rFonts w:asciiTheme="majorBidi" w:hAnsiTheme="majorBidi" w:cstheme="majorBidi"/>
                    <w:sz w:val="22"/>
                    <w:szCs w:val="22"/>
                  </w:rPr>
                  <w:t>Email:</w:t>
                </w:r>
              </w:p>
            </w:tc>
          </w:sdtContent>
        </w:sdt>
        <w:tc>
          <w:tcPr>
            <w:tcW w:w="4200" w:type="dxa"/>
            <w:gridSpan w:val="2"/>
            <w:tcBorders>
              <w:bottom w:val="single" w:sz="4" w:space="0" w:color="auto"/>
            </w:tcBorders>
          </w:tcPr>
          <w:p w14:paraId="552BFE9E" w14:textId="77777777" w:rsidR="00E4341F" w:rsidRPr="00E4341F" w:rsidRDefault="00E4341F" w:rsidP="000579BC">
            <w:pPr>
              <w:pStyle w:val="SignatureLine"/>
              <w:spacing w:before="0"/>
              <w:ind w:left="0"/>
              <w:jc w:val="both"/>
              <w:rPr>
                <w:rFonts w:asciiTheme="majorBidi" w:hAnsiTheme="majorBidi" w:cstheme="majorBidi"/>
                <w:sz w:val="22"/>
                <w:szCs w:val="22"/>
              </w:rPr>
            </w:pPr>
          </w:p>
        </w:tc>
      </w:tr>
      <w:tr w:rsidR="007B07D5" w14:paraId="7D06E7B4" w14:textId="77777777" w:rsidTr="00E4341F">
        <w:tc>
          <w:tcPr>
            <w:tcW w:w="4068" w:type="dxa"/>
          </w:tcPr>
          <w:p w14:paraId="7D06E7B2"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5003" w:type="dxa"/>
            <w:gridSpan w:val="3"/>
          </w:tcPr>
          <w:p w14:paraId="7D06E7B3" w14:textId="77777777" w:rsidR="001A7D31" w:rsidRPr="00E4341F" w:rsidRDefault="001A7D31" w:rsidP="000579BC">
            <w:pPr>
              <w:pStyle w:val="SignatureLine"/>
              <w:spacing w:before="0"/>
              <w:ind w:left="0"/>
              <w:jc w:val="both"/>
              <w:rPr>
                <w:rFonts w:asciiTheme="majorBidi" w:hAnsiTheme="majorBidi" w:cstheme="majorBidi"/>
                <w:sz w:val="22"/>
                <w:szCs w:val="22"/>
              </w:rPr>
            </w:pPr>
          </w:p>
        </w:tc>
      </w:tr>
      <w:tr w:rsidR="007B07D5" w14:paraId="7D06E7B8" w14:textId="77777777" w:rsidTr="00E4341F">
        <w:tc>
          <w:tcPr>
            <w:tcW w:w="4068" w:type="dxa"/>
          </w:tcPr>
          <w:p w14:paraId="7D06E7B5" w14:textId="77777777" w:rsidR="001A7D31" w:rsidRPr="00E4341F" w:rsidRDefault="001A7D31" w:rsidP="000579BC">
            <w:pPr>
              <w:pStyle w:val="SignatureLine"/>
              <w:spacing w:before="0"/>
              <w:ind w:left="0"/>
              <w:rPr>
                <w:rFonts w:asciiTheme="majorBidi" w:hAnsiTheme="majorBidi" w:cstheme="majorBidi"/>
                <w:sz w:val="22"/>
                <w:szCs w:val="22"/>
              </w:rPr>
            </w:pPr>
          </w:p>
        </w:tc>
        <w:sdt>
          <w:sdtPr>
            <w:rPr>
              <w:rFonts w:asciiTheme="majorBidi" w:hAnsiTheme="majorBidi" w:cstheme="majorBidi"/>
              <w:sz w:val="22"/>
              <w:szCs w:val="22"/>
            </w:rPr>
            <w:tag w:val="AI_EDIT"/>
            <w:id w:val="1158505572"/>
            <w:placeholder>
              <w:docPart w:val="DefaultPlaceholder_-1854013440"/>
            </w:placeholder>
            <w15:appearance w15:val="hidden"/>
          </w:sdtPr>
          <w:sdtEndPr/>
          <w:sdtContent>
            <w:tc>
              <w:tcPr>
                <w:tcW w:w="1659" w:type="dxa"/>
                <w:gridSpan w:val="2"/>
              </w:tcPr>
              <w:p w14:paraId="7D06E7B6" w14:textId="11847B9E" w:rsidR="001A7D31" w:rsidRPr="00E4341F" w:rsidRDefault="00E76118" w:rsidP="000579BC">
                <w:pPr>
                  <w:pStyle w:val="SignatureLine"/>
                  <w:spacing w:before="0"/>
                  <w:ind w:left="0"/>
                  <w:jc w:val="both"/>
                  <w:rPr>
                    <w:rFonts w:asciiTheme="majorBidi" w:hAnsiTheme="majorBidi" w:cstheme="majorBidi"/>
                    <w:sz w:val="22"/>
                    <w:szCs w:val="22"/>
                  </w:rPr>
                </w:pPr>
                <w:r w:rsidRPr="00E4341F">
                  <w:rPr>
                    <w:rFonts w:asciiTheme="majorBidi" w:hAnsiTheme="majorBidi" w:cstheme="majorBidi"/>
                    <w:sz w:val="22"/>
                    <w:szCs w:val="22"/>
                  </w:rPr>
                  <w:t>Address:</w:t>
                </w:r>
              </w:p>
            </w:tc>
          </w:sdtContent>
        </w:sdt>
        <w:sdt>
          <w:sdtPr>
            <w:rPr>
              <w:rFonts w:asciiTheme="majorBidi" w:hAnsiTheme="majorBidi" w:cstheme="majorBidi"/>
              <w:sz w:val="22"/>
              <w:szCs w:val="22"/>
              <w:highlight w:val="yellow"/>
            </w:rPr>
            <w:tag w:val="AI_EDIT"/>
            <w:id w:val="-483622645"/>
            <w:placeholder>
              <w:docPart w:val="DefaultPlaceholder_-1854013440"/>
            </w:placeholder>
            <w15:appearance w15:val="hidden"/>
          </w:sdtPr>
          <w:sdtEndPr/>
          <w:sdtContent>
            <w:tc>
              <w:tcPr>
                <w:tcW w:w="3344" w:type="dxa"/>
              </w:tcPr>
              <w:p w14:paraId="7D06E7B7" w14:textId="0C09DE03" w:rsidR="001A7D31" w:rsidRPr="00376C49" w:rsidRDefault="00E76118" w:rsidP="00EC39E1">
                <w:pPr>
                  <w:pStyle w:val="SignatureLine"/>
                  <w:spacing w:before="0"/>
                  <w:ind w:left="0"/>
                  <w:jc w:val="both"/>
                  <w:rPr>
                    <w:rFonts w:asciiTheme="majorBidi" w:hAnsiTheme="majorBidi" w:cstheme="majorBidi"/>
                    <w:sz w:val="22"/>
                    <w:szCs w:val="22"/>
                    <w:highlight w:val="yellow"/>
                  </w:rPr>
                </w:pPr>
                <w:r w:rsidRPr="00376C49">
                  <w:rPr>
                    <w:rFonts w:asciiTheme="majorBidi" w:hAnsiTheme="majorBidi" w:cstheme="majorBidi"/>
                    <w:sz w:val="22"/>
                    <w:szCs w:val="22"/>
                    <w:highlight w:val="yellow"/>
                  </w:rPr>
                  <w:t>[Address]</w:t>
                </w:r>
              </w:p>
            </w:tc>
          </w:sdtContent>
        </w:sdt>
      </w:tr>
      <w:tr w:rsidR="007B07D5" w14:paraId="7D06E7BC" w14:textId="77777777" w:rsidTr="00E4341F">
        <w:tc>
          <w:tcPr>
            <w:tcW w:w="4068" w:type="dxa"/>
          </w:tcPr>
          <w:p w14:paraId="7D06E7B9"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1659" w:type="dxa"/>
            <w:gridSpan w:val="2"/>
          </w:tcPr>
          <w:p w14:paraId="7D06E7BA" w14:textId="77777777" w:rsidR="001A7D31" w:rsidRPr="00E4341F" w:rsidRDefault="001A7D31" w:rsidP="000579BC">
            <w:pPr>
              <w:pStyle w:val="SignatureLine"/>
              <w:spacing w:before="0"/>
              <w:ind w:left="0"/>
              <w:jc w:val="both"/>
              <w:rPr>
                <w:rFonts w:asciiTheme="majorBidi" w:hAnsiTheme="majorBidi" w:cstheme="majorBidi"/>
                <w:sz w:val="22"/>
                <w:szCs w:val="22"/>
              </w:rPr>
            </w:pPr>
          </w:p>
        </w:tc>
        <w:sdt>
          <w:sdtPr>
            <w:rPr>
              <w:rFonts w:asciiTheme="majorBidi" w:hAnsiTheme="majorBidi" w:cstheme="majorBidi"/>
              <w:sz w:val="22"/>
              <w:szCs w:val="22"/>
              <w:highlight w:val="yellow"/>
            </w:rPr>
            <w:tag w:val="AI_EDIT"/>
            <w:id w:val="-614903921"/>
            <w:placeholder>
              <w:docPart w:val="DefaultPlaceholder_-1854013440"/>
            </w:placeholder>
            <w15:appearance w15:val="hidden"/>
          </w:sdtPr>
          <w:sdtEndPr/>
          <w:sdtContent>
            <w:tc>
              <w:tcPr>
                <w:tcW w:w="3344" w:type="dxa"/>
              </w:tcPr>
              <w:p w14:paraId="7D06E7BB" w14:textId="7F90B643" w:rsidR="001A7D31" w:rsidRPr="00376C49" w:rsidRDefault="00E76118" w:rsidP="00B22550">
                <w:pPr>
                  <w:pStyle w:val="SignatureLine"/>
                  <w:spacing w:before="0"/>
                  <w:ind w:left="0"/>
                  <w:jc w:val="both"/>
                  <w:rPr>
                    <w:rFonts w:asciiTheme="majorBidi" w:hAnsiTheme="majorBidi" w:cstheme="majorBidi"/>
                    <w:sz w:val="22"/>
                    <w:szCs w:val="22"/>
                    <w:highlight w:val="yellow"/>
                  </w:rPr>
                </w:pPr>
                <w:r w:rsidRPr="00376C49">
                  <w:rPr>
                    <w:rFonts w:asciiTheme="majorBidi" w:hAnsiTheme="majorBidi" w:cstheme="majorBidi"/>
                    <w:sz w:val="22"/>
                    <w:szCs w:val="22"/>
                    <w:highlight w:val="yellow"/>
                  </w:rPr>
                  <w:t>[</w:t>
                </w:r>
                <w:r w:rsidR="00660E2F" w:rsidRPr="00376C49">
                  <w:rPr>
                    <w:rFonts w:asciiTheme="majorBidi" w:hAnsiTheme="majorBidi" w:cstheme="majorBidi"/>
                    <w:sz w:val="22"/>
                    <w:szCs w:val="22"/>
                    <w:highlight w:val="yellow"/>
                  </w:rPr>
                  <w:t>Address</w:t>
                </w:r>
                <w:r w:rsidRPr="00376C49">
                  <w:rPr>
                    <w:rFonts w:asciiTheme="majorBidi" w:hAnsiTheme="majorBidi" w:cstheme="majorBidi"/>
                    <w:sz w:val="22"/>
                    <w:szCs w:val="22"/>
                    <w:highlight w:val="yellow"/>
                  </w:rPr>
                  <w:t>]</w:t>
                </w:r>
              </w:p>
            </w:tc>
          </w:sdtContent>
        </w:sdt>
      </w:tr>
      <w:tr w:rsidR="007B07D5" w14:paraId="7D06E7C0" w14:textId="77777777" w:rsidTr="00074CB5">
        <w:tc>
          <w:tcPr>
            <w:tcW w:w="4068" w:type="dxa"/>
          </w:tcPr>
          <w:p w14:paraId="7D06E7BD"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1659" w:type="dxa"/>
            <w:gridSpan w:val="2"/>
          </w:tcPr>
          <w:p w14:paraId="7D06E7BE" w14:textId="77777777" w:rsidR="001A7D31" w:rsidRPr="00E4341F" w:rsidRDefault="001A7D31" w:rsidP="000579BC">
            <w:pPr>
              <w:pStyle w:val="SignatureLine"/>
              <w:spacing w:before="0"/>
              <w:ind w:left="0"/>
              <w:jc w:val="both"/>
              <w:rPr>
                <w:rFonts w:asciiTheme="majorBidi" w:hAnsiTheme="majorBidi" w:cstheme="majorBidi"/>
                <w:sz w:val="22"/>
                <w:szCs w:val="22"/>
              </w:rPr>
            </w:pPr>
          </w:p>
        </w:tc>
        <w:tc>
          <w:tcPr>
            <w:tcW w:w="3344" w:type="dxa"/>
          </w:tcPr>
          <w:p w14:paraId="7D06E7BF" w14:textId="209141BE" w:rsidR="001A7D31" w:rsidRPr="00E4341F" w:rsidRDefault="001A7D31" w:rsidP="000579BC">
            <w:pPr>
              <w:pStyle w:val="SignatureLine"/>
              <w:spacing w:before="0"/>
              <w:ind w:left="0"/>
              <w:jc w:val="both"/>
              <w:rPr>
                <w:rFonts w:asciiTheme="majorBidi" w:hAnsiTheme="majorBidi" w:cstheme="majorBidi"/>
                <w:sz w:val="22"/>
                <w:szCs w:val="22"/>
              </w:rPr>
            </w:pPr>
          </w:p>
        </w:tc>
      </w:tr>
      <w:tr w:rsidR="007B07D5" w14:paraId="10358277" w14:textId="77777777" w:rsidTr="00074CB5">
        <w:tc>
          <w:tcPr>
            <w:tcW w:w="4068" w:type="dxa"/>
          </w:tcPr>
          <w:p w14:paraId="309DCE68" w14:textId="77777777" w:rsidR="00074CB5" w:rsidRPr="00E4341F" w:rsidRDefault="00074CB5" w:rsidP="000579BC">
            <w:pPr>
              <w:pStyle w:val="SignatureLine"/>
              <w:spacing w:before="0"/>
              <w:ind w:left="0"/>
              <w:rPr>
                <w:rFonts w:asciiTheme="majorBidi" w:hAnsiTheme="majorBidi" w:cstheme="majorBidi"/>
                <w:sz w:val="22"/>
                <w:szCs w:val="22"/>
              </w:rPr>
            </w:pPr>
          </w:p>
        </w:tc>
        <w:sdt>
          <w:sdtPr>
            <w:rPr>
              <w:rFonts w:asciiTheme="majorBidi" w:hAnsiTheme="majorBidi" w:cstheme="majorBidi"/>
              <w:sz w:val="22"/>
              <w:szCs w:val="22"/>
            </w:rPr>
            <w:tag w:val="AI_EDIT"/>
            <w:id w:val="123969844"/>
            <w:placeholder>
              <w:docPart w:val="DefaultPlaceholder_-1854013440"/>
            </w:placeholder>
            <w15:appearance w15:val="hidden"/>
          </w:sdtPr>
          <w:sdtEndPr/>
          <w:sdtContent>
            <w:tc>
              <w:tcPr>
                <w:tcW w:w="1659" w:type="dxa"/>
                <w:gridSpan w:val="2"/>
              </w:tcPr>
              <w:p w14:paraId="31043FA1" w14:textId="0C8C76AE" w:rsidR="00074CB5" w:rsidRPr="00E4341F" w:rsidRDefault="00E76118" w:rsidP="000579BC">
                <w:pPr>
                  <w:pStyle w:val="SignatureLine"/>
                  <w:spacing w:before="0"/>
                  <w:ind w:left="0"/>
                  <w:jc w:val="both"/>
                  <w:rPr>
                    <w:rFonts w:asciiTheme="majorBidi" w:hAnsiTheme="majorBidi" w:cstheme="majorBidi"/>
                    <w:sz w:val="22"/>
                    <w:szCs w:val="22"/>
                  </w:rPr>
                </w:pPr>
                <w:r>
                  <w:rPr>
                    <w:rFonts w:asciiTheme="majorBidi" w:hAnsiTheme="majorBidi" w:cstheme="majorBidi"/>
                    <w:sz w:val="22"/>
                    <w:szCs w:val="22"/>
                  </w:rPr>
                  <w:t>Phone Number:</w:t>
                </w:r>
              </w:p>
            </w:tc>
          </w:sdtContent>
        </w:sdt>
        <w:tc>
          <w:tcPr>
            <w:tcW w:w="3344" w:type="dxa"/>
            <w:tcBorders>
              <w:bottom w:val="single" w:sz="4" w:space="0" w:color="auto"/>
            </w:tcBorders>
          </w:tcPr>
          <w:p w14:paraId="0B09C0C8" w14:textId="77777777" w:rsidR="00074CB5" w:rsidRPr="00E4341F" w:rsidRDefault="00074CB5" w:rsidP="000579BC">
            <w:pPr>
              <w:pStyle w:val="SignatureLine"/>
              <w:spacing w:before="0"/>
              <w:ind w:left="0"/>
              <w:jc w:val="both"/>
              <w:rPr>
                <w:rFonts w:asciiTheme="majorBidi" w:hAnsiTheme="majorBidi" w:cstheme="majorBidi"/>
                <w:sz w:val="22"/>
                <w:szCs w:val="22"/>
              </w:rPr>
            </w:pPr>
          </w:p>
        </w:tc>
      </w:tr>
    </w:tbl>
    <w:p w14:paraId="7D06E7C1" w14:textId="77777777" w:rsidR="00FE75AB" w:rsidRPr="00E4341F" w:rsidRDefault="00FE75AB" w:rsidP="001A7D31">
      <w:pPr>
        <w:pStyle w:val="BodyText"/>
        <w:ind w:firstLine="0"/>
        <w:rPr>
          <w:rFonts w:asciiTheme="majorBidi" w:hAnsiTheme="majorBidi" w:cstheme="majorBidi"/>
          <w:sz w:val="22"/>
          <w:szCs w:val="22"/>
        </w:rPr>
      </w:pPr>
    </w:p>
    <w:tbl>
      <w:tblPr>
        <w:tblW w:w="0" w:type="auto"/>
        <w:tblLook w:val="01E0" w:firstRow="1" w:lastRow="1" w:firstColumn="1" w:lastColumn="1" w:noHBand="0" w:noVBand="0"/>
      </w:tblPr>
      <w:tblGrid>
        <w:gridCol w:w="4068"/>
        <w:gridCol w:w="1710"/>
        <w:gridCol w:w="3090"/>
      </w:tblGrid>
      <w:tr w:rsidR="007B07D5" w14:paraId="7D06E7C4" w14:textId="77777777" w:rsidTr="000579BC">
        <w:tc>
          <w:tcPr>
            <w:tcW w:w="4068" w:type="dxa"/>
          </w:tcPr>
          <w:p w14:paraId="7D06E7C2" w14:textId="77777777" w:rsidR="001A7D31" w:rsidRPr="00E4341F" w:rsidRDefault="001A7D31" w:rsidP="000579BC">
            <w:pPr>
              <w:pStyle w:val="SignatureLine"/>
              <w:spacing w:before="0"/>
              <w:ind w:left="0"/>
              <w:rPr>
                <w:rFonts w:asciiTheme="majorBidi" w:hAnsiTheme="majorBidi" w:cstheme="majorBidi"/>
                <w:sz w:val="22"/>
                <w:szCs w:val="22"/>
              </w:rPr>
            </w:pPr>
          </w:p>
        </w:tc>
        <w:sdt>
          <w:sdtPr>
            <w:rPr>
              <w:rFonts w:asciiTheme="majorBidi" w:hAnsiTheme="majorBidi" w:cstheme="majorBidi"/>
              <w:b/>
              <w:sz w:val="22"/>
              <w:szCs w:val="22"/>
            </w:rPr>
            <w:tag w:val="AI_EDIT"/>
            <w:id w:val="528301161"/>
            <w:placeholder>
              <w:docPart w:val="DefaultPlaceholder_-1854013440"/>
            </w:placeholder>
            <w15:appearance w15:val="hidden"/>
          </w:sdtPr>
          <w:sdtEndPr/>
          <w:sdtContent>
            <w:tc>
              <w:tcPr>
                <w:tcW w:w="4800" w:type="dxa"/>
                <w:gridSpan w:val="2"/>
              </w:tcPr>
              <w:p w14:paraId="7D06E7C3" w14:textId="310B0B55" w:rsidR="001A7D31" w:rsidRPr="00E4341F" w:rsidRDefault="00E76118" w:rsidP="000579BC">
                <w:pPr>
                  <w:pStyle w:val="SignatureLine"/>
                  <w:spacing w:before="0"/>
                  <w:ind w:left="0"/>
                  <w:jc w:val="both"/>
                  <w:rPr>
                    <w:rFonts w:asciiTheme="majorBidi" w:hAnsiTheme="majorBidi" w:cstheme="majorBidi"/>
                    <w:sz w:val="22"/>
                    <w:szCs w:val="22"/>
                  </w:rPr>
                </w:pPr>
                <w:r w:rsidRPr="00E4341F">
                  <w:rPr>
                    <w:rFonts w:asciiTheme="majorBidi" w:hAnsiTheme="majorBidi" w:cstheme="majorBidi"/>
                    <w:b/>
                    <w:sz w:val="22"/>
                    <w:szCs w:val="22"/>
                  </w:rPr>
                  <w:t>ADVISOR:</w:t>
                </w:r>
              </w:p>
            </w:tc>
          </w:sdtContent>
        </w:sdt>
      </w:tr>
      <w:tr w:rsidR="007B07D5" w14:paraId="7D06E7C7" w14:textId="77777777" w:rsidTr="000579BC">
        <w:tc>
          <w:tcPr>
            <w:tcW w:w="4068" w:type="dxa"/>
          </w:tcPr>
          <w:p w14:paraId="7D06E7C5" w14:textId="77777777" w:rsidR="001A7D31" w:rsidRPr="00E4341F" w:rsidRDefault="001A7D31" w:rsidP="000579BC">
            <w:pPr>
              <w:pStyle w:val="SignatureLine"/>
              <w:spacing w:before="0"/>
              <w:ind w:left="10800" w:hanging="10800"/>
              <w:rPr>
                <w:rFonts w:asciiTheme="majorBidi" w:hAnsiTheme="majorBidi" w:cstheme="majorBidi"/>
                <w:sz w:val="22"/>
                <w:szCs w:val="22"/>
              </w:rPr>
            </w:pPr>
          </w:p>
        </w:tc>
        <w:tc>
          <w:tcPr>
            <w:tcW w:w="4800" w:type="dxa"/>
            <w:gridSpan w:val="2"/>
          </w:tcPr>
          <w:p w14:paraId="7D06E7C6" w14:textId="77777777" w:rsidR="001A7D31" w:rsidRPr="00E4341F" w:rsidRDefault="001A7D31" w:rsidP="000579BC">
            <w:pPr>
              <w:pStyle w:val="SignatureLine"/>
              <w:spacing w:before="0"/>
              <w:ind w:left="10800" w:hanging="10800"/>
              <w:jc w:val="both"/>
              <w:rPr>
                <w:rFonts w:asciiTheme="majorBidi" w:hAnsiTheme="majorBidi" w:cstheme="majorBidi"/>
                <w:sz w:val="22"/>
                <w:szCs w:val="22"/>
              </w:rPr>
            </w:pPr>
          </w:p>
        </w:tc>
      </w:tr>
      <w:tr w:rsidR="007B07D5" w14:paraId="7D06E7CA" w14:textId="77777777" w:rsidTr="000579BC">
        <w:tc>
          <w:tcPr>
            <w:tcW w:w="4068" w:type="dxa"/>
          </w:tcPr>
          <w:p w14:paraId="7D06E7C8"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4800" w:type="dxa"/>
            <w:gridSpan w:val="2"/>
            <w:tcBorders>
              <w:bottom w:val="single" w:sz="4" w:space="0" w:color="auto"/>
            </w:tcBorders>
          </w:tcPr>
          <w:p w14:paraId="7D06E7C9" w14:textId="77777777" w:rsidR="001A7D31" w:rsidRPr="00E4341F" w:rsidRDefault="001A7D31" w:rsidP="000579BC">
            <w:pPr>
              <w:pStyle w:val="SignatureLine"/>
              <w:spacing w:before="0"/>
              <w:ind w:left="0"/>
              <w:jc w:val="both"/>
              <w:rPr>
                <w:rFonts w:asciiTheme="majorBidi" w:hAnsiTheme="majorBidi" w:cstheme="majorBidi"/>
                <w:sz w:val="22"/>
                <w:szCs w:val="22"/>
              </w:rPr>
            </w:pPr>
          </w:p>
        </w:tc>
      </w:tr>
      <w:tr w:rsidR="007B07D5" w14:paraId="7D06E7CD" w14:textId="77777777" w:rsidTr="000579BC">
        <w:tc>
          <w:tcPr>
            <w:tcW w:w="4068" w:type="dxa"/>
          </w:tcPr>
          <w:p w14:paraId="7D06E7CB" w14:textId="77777777" w:rsidR="001A7D31" w:rsidRPr="00E4341F" w:rsidRDefault="001A7D31" w:rsidP="000579BC">
            <w:pPr>
              <w:pStyle w:val="SignatureLine"/>
              <w:spacing w:before="0"/>
              <w:ind w:left="0"/>
              <w:rPr>
                <w:rFonts w:asciiTheme="majorBidi" w:hAnsiTheme="majorBidi" w:cstheme="majorBidi"/>
                <w:sz w:val="22"/>
                <w:szCs w:val="22"/>
              </w:rPr>
            </w:pPr>
          </w:p>
        </w:tc>
        <w:sdt>
          <w:sdtPr>
            <w:rPr>
              <w:rFonts w:asciiTheme="majorBidi" w:hAnsiTheme="majorBidi" w:cstheme="majorBidi"/>
              <w:sz w:val="22"/>
              <w:szCs w:val="22"/>
            </w:rPr>
            <w:tag w:val="AI_EDIT"/>
            <w:id w:val="775673126"/>
            <w:placeholder>
              <w:docPart w:val="DefaultPlaceholder_-1854013440"/>
            </w:placeholder>
            <w15:appearance w15:val="hidden"/>
          </w:sdtPr>
          <w:sdtEndPr/>
          <w:sdtContent>
            <w:tc>
              <w:tcPr>
                <w:tcW w:w="4800" w:type="dxa"/>
                <w:gridSpan w:val="2"/>
                <w:tcBorders>
                  <w:top w:val="single" w:sz="4" w:space="0" w:color="auto"/>
                </w:tcBorders>
              </w:tcPr>
              <w:p w14:paraId="7D06E7CC" w14:textId="5D0154C4" w:rsidR="001A7D31" w:rsidRPr="00E4341F" w:rsidRDefault="00E76118" w:rsidP="000579BC">
                <w:pPr>
                  <w:pStyle w:val="SignatureLine"/>
                  <w:spacing w:before="0"/>
                  <w:ind w:left="0"/>
                  <w:jc w:val="center"/>
                  <w:rPr>
                    <w:rFonts w:asciiTheme="majorBidi" w:hAnsiTheme="majorBidi" w:cstheme="majorBidi"/>
                    <w:sz w:val="22"/>
                    <w:szCs w:val="22"/>
                  </w:rPr>
                </w:pPr>
                <w:r w:rsidRPr="00E4341F">
                  <w:rPr>
                    <w:rFonts w:asciiTheme="majorBidi" w:hAnsiTheme="majorBidi" w:cstheme="majorBidi"/>
                    <w:sz w:val="22"/>
                    <w:szCs w:val="22"/>
                  </w:rPr>
                  <w:t>(Signature)</w:t>
                </w:r>
              </w:p>
            </w:tc>
          </w:sdtContent>
        </w:sdt>
      </w:tr>
      <w:tr w:rsidR="007B07D5" w14:paraId="7D06E7D0" w14:textId="77777777" w:rsidTr="000579BC">
        <w:tc>
          <w:tcPr>
            <w:tcW w:w="4068" w:type="dxa"/>
          </w:tcPr>
          <w:p w14:paraId="7D06E7CE"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4800" w:type="dxa"/>
            <w:gridSpan w:val="2"/>
          </w:tcPr>
          <w:p w14:paraId="7D06E7CF" w14:textId="77777777" w:rsidR="001A7D31" w:rsidRPr="00E4341F" w:rsidRDefault="001A7D31" w:rsidP="000579BC">
            <w:pPr>
              <w:pStyle w:val="SignatureLine"/>
              <w:spacing w:before="0"/>
              <w:ind w:left="0"/>
              <w:jc w:val="center"/>
              <w:rPr>
                <w:rFonts w:asciiTheme="majorBidi" w:hAnsiTheme="majorBidi" w:cstheme="majorBidi"/>
                <w:sz w:val="22"/>
                <w:szCs w:val="22"/>
              </w:rPr>
            </w:pPr>
          </w:p>
        </w:tc>
      </w:tr>
      <w:tr w:rsidR="007B07D5" w14:paraId="7D06E7D3" w14:textId="77777777" w:rsidTr="000579BC">
        <w:tc>
          <w:tcPr>
            <w:tcW w:w="4068" w:type="dxa"/>
          </w:tcPr>
          <w:p w14:paraId="7D06E7D1"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4800" w:type="dxa"/>
            <w:gridSpan w:val="2"/>
            <w:tcBorders>
              <w:bottom w:val="single" w:sz="4" w:space="0" w:color="auto"/>
            </w:tcBorders>
          </w:tcPr>
          <w:p w14:paraId="7D06E7D2" w14:textId="77777777" w:rsidR="001A7D31" w:rsidRPr="00E4341F" w:rsidRDefault="001A7D31" w:rsidP="000579BC">
            <w:pPr>
              <w:pStyle w:val="SignatureLine"/>
              <w:spacing w:before="0"/>
              <w:ind w:left="0"/>
              <w:jc w:val="center"/>
              <w:rPr>
                <w:rFonts w:asciiTheme="majorBidi" w:hAnsiTheme="majorBidi" w:cstheme="majorBidi"/>
                <w:sz w:val="22"/>
                <w:szCs w:val="22"/>
              </w:rPr>
            </w:pPr>
          </w:p>
        </w:tc>
      </w:tr>
      <w:tr w:rsidR="007B07D5" w14:paraId="7D06E7D6" w14:textId="77777777" w:rsidTr="000579BC">
        <w:tc>
          <w:tcPr>
            <w:tcW w:w="4068" w:type="dxa"/>
          </w:tcPr>
          <w:p w14:paraId="7D06E7D4" w14:textId="77777777" w:rsidR="001A7D31" w:rsidRPr="00E4341F" w:rsidRDefault="001A7D31" w:rsidP="000579BC">
            <w:pPr>
              <w:pStyle w:val="SignatureLine"/>
              <w:spacing w:before="0"/>
              <w:ind w:left="0"/>
              <w:rPr>
                <w:rFonts w:asciiTheme="majorBidi" w:hAnsiTheme="majorBidi" w:cstheme="majorBidi"/>
                <w:sz w:val="22"/>
                <w:szCs w:val="22"/>
              </w:rPr>
            </w:pPr>
          </w:p>
        </w:tc>
        <w:sdt>
          <w:sdtPr>
            <w:rPr>
              <w:rFonts w:asciiTheme="majorBidi" w:hAnsiTheme="majorBidi" w:cstheme="majorBidi"/>
              <w:sz w:val="22"/>
              <w:szCs w:val="22"/>
            </w:rPr>
            <w:tag w:val="AI_EDIT"/>
            <w:id w:val="-1117598101"/>
            <w:placeholder>
              <w:docPart w:val="DefaultPlaceholder_-1854013440"/>
            </w:placeholder>
            <w15:appearance w15:val="hidden"/>
          </w:sdtPr>
          <w:sdtEndPr/>
          <w:sdtContent>
            <w:tc>
              <w:tcPr>
                <w:tcW w:w="4800" w:type="dxa"/>
                <w:gridSpan w:val="2"/>
                <w:tcBorders>
                  <w:top w:val="single" w:sz="4" w:space="0" w:color="auto"/>
                </w:tcBorders>
              </w:tcPr>
              <w:p w14:paraId="7D06E7D5" w14:textId="76921EBB" w:rsidR="001A7D31" w:rsidRPr="00E4341F" w:rsidRDefault="00E76118" w:rsidP="000579BC">
                <w:pPr>
                  <w:pStyle w:val="SignatureLine"/>
                  <w:spacing w:before="0"/>
                  <w:ind w:left="0"/>
                  <w:jc w:val="center"/>
                  <w:rPr>
                    <w:rFonts w:asciiTheme="majorBidi" w:hAnsiTheme="majorBidi" w:cstheme="majorBidi"/>
                    <w:sz w:val="22"/>
                    <w:szCs w:val="22"/>
                  </w:rPr>
                </w:pPr>
                <w:r w:rsidRPr="00E4341F">
                  <w:rPr>
                    <w:rFonts w:asciiTheme="majorBidi" w:hAnsiTheme="majorBidi" w:cstheme="majorBidi"/>
                    <w:sz w:val="22"/>
                    <w:szCs w:val="22"/>
                  </w:rPr>
                  <w:t>Name (Please Print)</w:t>
                </w:r>
              </w:p>
            </w:tc>
          </w:sdtContent>
        </w:sdt>
      </w:tr>
      <w:tr w:rsidR="007B07D5" w14:paraId="7D06E7D9" w14:textId="77777777" w:rsidTr="00E4341F">
        <w:tc>
          <w:tcPr>
            <w:tcW w:w="4068" w:type="dxa"/>
          </w:tcPr>
          <w:p w14:paraId="7D06E7D7"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4800" w:type="dxa"/>
            <w:gridSpan w:val="2"/>
          </w:tcPr>
          <w:p w14:paraId="7D06E7D8" w14:textId="77777777" w:rsidR="001A7D31" w:rsidRPr="00E4341F" w:rsidRDefault="001A7D31" w:rsidP="000579BC">
            <w:pPr>
              <w:pStyle w:val="SignatureLine"/>
              <w:spacing w:before="0"/>
              <w:ind w:left="0"/>
              <w:jc w:val="center"/>
              <w:rPr>
                <w:rFonts w:asciiTheme="majorBidi" w:hAnsiTheme="majorBidi" w:cstheme="majorBidi"/>
                <w:sz w:val="22"/>
                <w:szCs w:val="22"/>
              </w:rPr>
            </w:pPr>
          </w:p>
        </w:tc>
      </w:tr>
      <w:tr w:rsidR="007B07D5" w14:paraId="7D06E7DC" w14:textId="77777777" w:rsidTr="00E4341F">
        <w:tc>
          <w:tcPr>
            <w:tcW w:w="4068" w:type="dxa"/>
          </w:tcPr>
          <w:p w14:paraId="7D06E7DA"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4800" w:type="dxa"/>
            <w:gridSpan w:val="2"/>
            <w:tcBorders>
              <w:bottom w:val="single" w:sz="4" w:space="0" w:color="auto"/>
            </w:tcBorders>
          </w:tcPr>
          <w:p w14:paraId="7D06E7DB" w14:textId="52AD75F5" w:rsidR="00E4341F" w:rsidRPr="00E4341F" w:rsidRDefault="00E4341F" w:rsidP="000579BC">
            <w:pPr>
              <w:pStyle w:val="SignatureLine"/>
              <w:spacing w:before="0"/>
              <w:ind w:left="0"/>
              <w:jc w:val="both"/>
              <w:rPr>
                <w:rFonts w:asciiTheme="majorBidi" w:hAnsiTheme="majorBidi" w:cstheme="majorBidi"/>
                <w:sz w:val="22"/>
                <w:szCs w:val="22"/>
              </w:rPr>
            </w:pPr>
          </w:p>
        </w:tc>
      </w:tr>
      <w:tr w:rsidR="007B07D5" w14:paraId="5408BB8C" w14:textId="77777777" w:rsidTr="00E4341F">
        <w:tc>
          <w:tcPr>
            <w:tcW w:w="4068" w:type="dxa"/>
          </w:tcPr>
          <w:p w14:paraId="5F8B8885" w14:textId="77777777" w:rsidR="00E4341F" w:rsidRPr="00E4341F" w:rsidRDefault="00E4341F" w:rsidP="000579BC">
            <w:pPr>
              <w:pStyle w:val="SignatureLine"/>
              <w:spacing w:before="0"/>
              <w:ind w:left="0"/>
              <w:rPr>
                <w:rFonts w:asciiTheme="majorBidi" w:hAnsiTheme="majorBidi" w:cstheme="majorBidi"/>
                <w:sz w:val="22"/>
                <w:szCs w:val="22"/>
              </w:rPr>
            </w:pPr>
          </w:p>
        </w:tc>
        <w:sdt>
          <w:sdtPr>
            <w:rPr>
              <w:rFonts w:asciiTheme="majorBidi" w:hAnsiTheme="majorBidi" w:cstheme="majorBidi"/>
              <w:sz w:val="22"/>
              <w:szCs w:val="22"/>
            </w:rPr>
            <w:tag w:val="AI_EDIT"/>
            <w:id w:val="-1963418893"/>
            <w:placeholder>
              <w:docPart w:val="DefaultPlaceholder_-1854013440"/>
            </w:placeholder>
            <w15:appearance w15:val="hidden"/>
          </w:sdtPr>
          <w:sdtEndPr/>
          <w:sdtContent>
            <w:tc>
              <w:tcPr>
                <w:tcW w:w="4800" w:type="dxa"/>
                <w:gridSpan w:val="2"/>
                <w:tcBorders>
                  <w:top w:val="single" w:sz="4" w:space="0" w:color="auto"/>
                </w:tcBorders>
              </w:tcPr>
              <w:p w14:paraId="070132DB" w14:textId="57A73A81" w:rsidR="00E4341F" w:rsidRPr="00E4341F" w:rsidRDefault="00E76118" w:rsidP="00E4341F">
                <w:pPr>
                  <w:pStyle w:val="SignatureLine"/>
                  <w:spacing w:before="0"/>
                  <w:ind w:left="0"/>
                  <w:jc w:val="center"/>
                  <w:rPr>
                    <w:rFonts w:asciiTheme="majorBidi" w:hAnsiTheme="majorBidi" w:cstheme="majorBidi"/>
                    <w:sz w:val="22"/>
                    <w:szCs w:val="22"/>
                  </w:rPr>
                </w:pPr>
                <w:r>
                  <w:rPr>
                    <w:rFonts w:asciiTheme="majorBidi" w:hAnsiTheme="majorBidi" w:cstheme="majorBidi"/>
                    <w:sz w:val="22"/>
                    <w:szCs w:val="22"/>
                  </w:rPr>
                  <w:t>Email</w:t>
                </w:r>
              </w:p>
            </w:tc>
          </w:sdtContent>
        </w:sdt>
      </w:tr>
      <w:tr w:rsidR="007B07D5" w14:paraId="7C4470DB" w14:textId="77777777" w:rsidTr="000579BC">
        <w:tc>
          <w:tcPr>
            <w:tcW w:w="4068" w:type="dxa"/>
          </w:tcPr>
          <w:p w14:paraId="778C30B0" w14:textId="77777777" w:rsidR="00E4341F" w:rsidRPr="00E4341F" w:rsidRDefault="00E4341F" w:rsidP="000579BC">
            <w:pPr>
              <w:pStyle w:val="SignatureLine"/>
              <w:spacing w:before="0"/>
              <w:ind w:left="0"/>
              <w:rPr>
                <w:rFonts w:asciiTheme="majorBidi" w:hAnsiTheme="majorBidi" w:cstheme="majorBidi"/>
                <w:sz w:val="22"/>
                <w:szCs w:val="22"/>
              </w:rPr>
            </w:pPr>
          </w:p>
        </w:tc>
        <w:tc>
          <w:tcPr>
            <w:tcW w:w="4800" w:type="dxa"/>
            <w:gridSpan w:val="2"/>
          </w:tcPr>
          <w:p w14:paraId="5834CA5F" w14:textId="77777777" w:rsidR="00E4341F" w:rsidRDefault="00E4341F" w:rsidP="00E4341F">
            <w:pPr>
              <w:pStyle w:val="SignatureLine"/>
              <w:spacing w:before="0"/>
              <w:ind w:left="0"/>
              <w:jc w:val="center"/>
              <w:rPr>
                <w:rFonts w:asciiTheme="majorBidi" w:hAnsiTheme="majorBidi" w:cstheme="majorBidi"/>
                <w:sz w:val="22"/>
                <w:szCs w:val="22"/>
              </w:rPr>
            </w:pPr>
          </w:p>
        </w:tc>
      </w:tr>
      <w:tr w:rsidR="007B07D5" w14:paraId="7D06E7E0" w14:textId="77777777" w:rsidTr="00074CB5">
        <w:tc>
          <w:tcPr>
            <w:tcW w:w="4068" w:type="dxa"/>
          </w:tcPr>
          <w:p w14:paraId="7D06E7DD" w14:textId="77777777" w:rsidR="001A7D31" w:rsidRPr="00E4341F" w:rsidRDefault="001A7D31" w:rsidP="000579BC">
            <w:pPr>
              <w:pStyle w:val="SignatureLine"/>
              <w:spacing w:before="0"/>
              <w:ind w:left="0"/>
              <w:rPr>
                <w:rFonts w:asciiTheme="majorBidi" w:hAnsiTheme="majorBidi" w:cstheme="majorBidi"/>
                <w:sz w:val="22"/>
                <w:szCs w:val="22"/>
              </w:rPr>
            </w:pPr>
          </w:p>
        </w:tc>
        <w:sdt>
          <w:sdtPr>
            <w:rPr>
              <w:rFonts w:asciiTheme="majorBidi" w:hAnsiTheme="majorBidi" w:cstheme="majorBidi"/>
              <w:sz w:val="22"/>
              <w:szCs w:val="22"/>
            </w:rPr>
            <w:tag w:val="AI_EDIT"/>
            <w:id w:val="-1293128336"/>
            <w:placeholder>
              <w:docPart w:val="DefaultPlaceholder_-1854013440"/>
            </w:placeholder>
            <w15:appearance w15:val="hidden"/>
          </w:sdtPr>
          <w:sdtEndPr/>
          <w:sdtContent>
            <w:tc>
              <w:tcPr>
                <w:tcW w:w="1710" w:type="dxa"/>
              </w:tcPr>
              <w:p w14:paraId="7D06E7DE" w14:textId="1CC1FF94" w:rsidR="001A7D31" w:rsidRPr="00E4341F" w:rsidRDefault="00E76118" w:rsidP="000579BC">
                <w:pPr>
                  <w:pStyle w:val="SignatureLine"/>
                  <w:spacing w:before="0"/>
                  <w:ind w:left="0"/>
                  <w:jc w:val="both"/>
                  <w:rPr>
                    <w:rFonts w:asciiTheme="majorBidi" w:hAnsiTheme="majorBidi" w:cstheme="majorBidi"/>
                    <w:sz w:val="22"/>
                    <w:szCs w:val="22"/>
                  </w:rPr>
                </w:pPr>
                <w:r w:rsidRPr="00E4341F">
                  <w:rPr>
                    <w:rFonts w:asciiTheme="majorBidi" w:hAnsiTheme="majorBidi" w:cstheme="majorBidi"/>
                    <w:sz w:val="22"/>
                    <w:szCs w:val="22"/>
                  </w:rPr>
                  <w:t>Address:</w:t>
                </w:r>
              </w:p>
            </w:tc>
          </w:sdtContent>
        </w:sdt>
        <w:tc>
          <w:tcPr>
            <w:tcW w:w="3090" w:type="dxa"/>
            <w:tcBorders>
              <w:bottom w:val="single" w:sz="4" w:space="0" w:color="auto"/>
            </w:tcBorders>
          </w:tcPr>
          <w:p w14:paraId="7D06E7DF" w14:textId="77777777" w:rsidR="001A7D31" w:rsidRPr="00E4341F" w:rsidRDefault="001A7D31" w:rsidP="000579BC">
            <w:pPr>
              <w:pStyle w:val="SignatureLine"/>
              <w:spacing w:before="0"/>
              <w:ind w:left="0"/>
              <w:jc w:val="both"/>
              <w:rPr>
                <w:rFonts w:asciiTheme="majorBidi" w:hAnsiTheme="majorBidi" w:cstheme="majorBidi"/>
                <w:sz w:val="22"/>
                <w:szCs w:val="22"/>
              </w:rPr>
            </w:pPr>
          </w:p>
        </w:tc>
      </w:tr>
      <w:tr w:rsidR="007B07D5" w14:paraId="7D06E7E4" w14:textId="77777777" w:rsidTr="00074CB5">
        <w:tc>
          <w:tcPr>
            <w:tcW w:w="4068" w:type="dxa"/>
          </w:tcPr>
          <w:p w14:paraId="7D06E7E1" w14:textId="77777777" w:rsidR="001A7D31" w:rsidRPr="00E4341F" w:rsidRDefault="001A7D31" w:rsidP="000579BC">
            <w:pPr>
              <w:pStyle w:val="SignatureLine"/>
              <w:spacing w:before="0"/>
              <w:ind w:left="0"/>
              <w:rPr>
                <w:rFonts w:asciiTheme="majorBidi" w:hAnsiTheme="majorBidi" w:cstheme="majorBidi"/>
                <w:sz w:val="22"/>
                <w:szCs w:val="22"/>
              </w:rPr>
            </w:pPr>
          </w:p>
        </w:tc>
        <w:tc>
          <w:tcPr>
            <w:tcW w:w="1710" w:type="dxa"/>
          </w:tcPr>
          <w:p w14:paraId="7D06E7E2" w14:textId="77777777" w:rsidR="001A7D31" w:rsidRPr="00E4341F" w:rsidRDefault="001A7D31" w:rsidP="000579BC">
            <w:pPr>
              <w:pStyle w:val="SignatureLine"/>
              <w:spacing w:before="0"/>
              <w:ind w:left="0"/>
              <w:jc w:val="both"/>
              <w:rPr>
                <w:rFonts w:asciiTheme="majorBidi" w:hAnsiTheme="majorBidi" w:cstheme="majorBidi"/>
                <w:sz w:val="22"/>
                <w:szCs w:val="22"/>
              </w:rPr>
            </w:pPr>
          </w:p>
        </w:tc>
        <w:tc>
          <w:tcPr>
            <w:tcW w:w="3090" w:type="dxa"/>
            <w:tcBorders>
              <w:top w:val="single" w:sz="4" w:space="0" w:color="auto"/>
              <w:bottom w:val="single" w:sz="4" w:space="0" w:color="auto"/>
            </w:tcBorders>
          </w:tcPr>
          <w:p w14:paraId="7D06E7E3" w14:textId="77777777" w:rsidR="001A7D31" w:rsidRPr="00E4341F" w:rsidRDefault="001A7D31" w:rsidP="000579BC">
            <w:pPr>
              <w:pStyle w:val="SignatureLine"/>
              <w:spacing w:before="0"/>
              <w:ind w:left="0"/>
              <w:jc w:val="both"/>
              <w:rPr>
                <w:rFonts w:asciiTheme="majorBidi" w:hAnsiTheme="majorBidi" w:cstheme="majorBidi"/>
                <w:sz w:val="22"/>
                <w:szCs w:val="22"/>
              </w:rPr>
            </w:pPr>
          </w:p>
        </w:tc>
      </w:tr>
      <w:tr w:rsidR="007B07D5" w14:paraId="768B4939" w14:textId="77777777" w:rsidTr="00074CB5">
        <w:tc>
          <w:tcPr>
            <w:tcW w:w="4068" w:type="dxa"/>
          </w:tcPr>
          <w:p w14:paraId="6E323609" w14:textId="77777777" w:rsidR="00074CB5" w:rsidRPr="00E4341F" w:rsidRDefault="00074CB5" w:rsidP="000579BC">
            <w:pPr>
              <w:pStyle w:val="SignatureLine"/>
              <w:spacing w:before="0"/>
              <w:ind w:left="0"/>
              <w:rPr>
                <w:rFonts w:asciiTheme="majorBidi" w:hAnsiTheme="majorBidi" w:cstheme="majorBidi"/>
                <w:sz w:val="22"/>
                <w:szCs w:val="22"/>
              </w:rPr>
            </w:pPr>
          </w:p>
        </w:tc>
        <w:tc>
          <w:tcPr>
            <w:tcW w:w="1710" w:type="dxa"/>
          </w:tcPr>
          <w:p w14:paraId="174FF501" w14:textId="77777777" w:rsidR="00074CB5" w:rsidRPr="00E4341F" w:rsidRDefault="00074CB5" w:rsidP="000579BC">
            <w:pPr>
              <w:pStyle w:val="SignatureLine"/>
              <w:spacing w:before="0"/>
              <w:ind w:left="0"/>
              <w:jc w:val="both"/>
              <w:rPr>
                <w:rFonts w:asciiTheme="majorBidi" w:hAnsiTheme="majorBidi" w:cstheme="majorBidi"/>
                <w:sz w:val="22"/>
                <w:szCs w:val="22"/>
              </w:rPr>
            </w:pPr>
          </w:p>
        </w:tc>
        <w:tc>
          <w:tcPr>
            <w:tcW w:w="3090" w:type="dxa"/>
            <w:tcBorders>
              <w:top w:val="single" w:sz="4" w:space="0" w:color="auto"/>
              <w:bottom w:val="single" w:sz="4" w:space="0" w:color="auto"/>
            </w:tcBorders>
          </w:tcPr>
          <w:p w14:paraId="7176D30B" w14:textId="77777777" w:rsidR="00074CB5" w:rsidRPr="00E4341F" w:rsidRDefault="00074CB5" w:rsidP="000579BC">
            <w:pPr>
              <w:pStyle w:val="SignatureLine"/>
              <w:spacing w:before="0"/>
              <w:ind w:left="0"/>
              <w:jc w:val="both"/>
              <w:rPr>
                <w:rFonts w:asciiTheme="majorBidi" w:hAnsiTheme="majorBidi" w:cstheme="majorBidi"/>
                <w:sz w:val="22"/>
                <w:szCs w:val="22"/>
              </w:rPr>
            </w:pPr>
          </w:p>
        </w:tc>
      </w:tr>
      <w:tr w:rsidR="007B07D5" w14:paraId="73D3D9D2" w14:textId="77777777" w:rsidTr="00074CB5">
        <w:tc>
          <w:tcPr>
            <w:tcW w:w="4068" w:type="dxa"/>
          </w:tcPr>
          <w:p w14:paraId="7AC92920" w14:textId="77777777" w:rsidR="00074CB5" w:rsidRPr="00E4341F" w:rsidRDefault="00074CB5" w:rsidP="000579BC">
            <w:pPr>
              <w:pStyle w:val="SignatureLine"/>
              <w:spacing w:before="0"/>
              <w:ind w:left="0"/>
              <w:rPr>
                <w:rFonts w:asciiTheme="majorBidi" w:hAnsiTheme="majorBidi" w:cstheme="majorBidi"/>
                <w:sz w:val="22"/>
                <w:szCs w:val="22"/>
              </w:rPr>
            </w:pPr>
          </w:p>
        </w:tc>
        <w:tc>
          <w:tcPr>
            <w:tcW w:w="1710" w:type="dxa"/>
          </w:tcPr>
          <w:p w14:paraId="123BAF08" w14:textId="77777777" w:rsidR="00074CB5" w:rsidRDefault="00074CB5" w:rsidP="000579BC">
            <w:pPr>
              <w:pStyle w:val="SignatureLine"/>
              <w:spacing w:before="0"/>
              <w:ind w:left="0"/>
              <w:jc w:val="both"/>
              <w:rPr>
                <w:rFonts w:asciiTheme="majorBidi" w:hAnsiTheme="majorBidi" w:cstheme="majorBidi"/>
                <w:sz w:val="22"/>
                <w:szCs w:val="22"/>
              </w:rPr>
            </w:pPr>
          </w:p>
        </w:tc>
        <w:tc>
          <w:tcPr>
            <w:tcW w:w="3090" w:type="dxa"/>
            <w:tcBorders>
              <w:top w:val="single" w:sz="4" w:space="0" w:color="auto"/>
            </w:tcBorders>
          </w:tcPr>
          <w:p w14:paraId="16B689DE" w14:textId="77777777" w:rsidR="00074CB5" w:rsidRPr="00E4341F" w:rsidRDefault="00074CB5" w:rsidP="000579BC">
            <w:pPr>
              <w:pStyle w:val="SignatureLine"/>
              <w:spacing w:before="0"/>
              <w:ind w:left="0"/>
              <w:jc w:val="both"/>
              <w:rPr>
                <w:rFonts w:asciiTheme="majorBidi" w:hAnsiTheme="majorBidi" w:cstheme="majorBidi"/>
                <w:sz w:val="22"/>
                <w:szCs w:val="22"/>
              </w:rPr>
            </w:pPr>
          </w:p>
        </w:tc>
      </w:tr>
      <w:tr w:rsidR="007B07D5" w14:paraId="7D06E7E8" w14:textId="77777777" w:rsidTr="00074CB5">
        <w:tc>
          <w:tcPr>
            <w:tcW w:w="4068" w:type="dxa"/>
          </w:tcPr>
          <w:p w14:paraId="7D06E7E5" w14:textId="77777777" w:rsidR="001A7D31" w:rsidRPr="00E4341F" w:rsidRDefault="001A7D31" w:rsidP="000579BC">
            <w:pPr>
              <w:pStyle w:val="SignatureLine"/>
              <w:spacing w:before="0"/>
              <w:ind w:left="0"/>
              <w:rPr>
                <w:rFonts w:asciiTheme="majorBidi" w:hAnsiTheme="majorBidi" w:cstheme="majorBidi"/>
                <w:sz w:val="22"/>
                <w:szCs w:val="22"/>
              </w:rPr>
            </w:pPr>
          </w:p>
        </w:tc>
        <w:sdt>
          <w:sdtPr>
            <w:rPr>
              <w:rFonts w:asciiTheme="majorBidi" w:hAnsiTheme="majorBidi" w:cstheme="majorBidi"/>
              <w:sz w:val="22"/>
              <w:szCs w:val="22"/>
            </w:rPr>
            <w:tag w:val="AI_EDIT"/>
            <w:id w:val="36404808"/>
            <w:placeholder>
              <w:docPart w:val="DefaultPlaceholder_-1854013440"/>
            </w:placeholder>
            <w15:appearance w15:val="hidden"/>
          </w:sdtPr>
          <w:sdtEndPr/>
          <w:sdtContent>
            <w:tc>
              <w:tcPr>
                <w:tcW w:w="1710" w:type="dxa"/>
              </w:tcPr>
              <w:p w14:paraId="7D06E7E6" w14:textId="26BB78CC" w:rsidR="001A7D31" w:rsidRPr="00E4341F" w:rsidRDefault="00E76118" w:rsidP="000579BC">
                <w:pPr>
                  <w:pStyle w:val="SignatureLine"/>
                  <w:spacing w:before="0"/>
                  <w:ind w:left="0"/>
                  <w:jc w:val="both"/>
                  <w:rPr>
                    <w:rFonts w:asciiTheme="majorBidi" w:hAnsiTheme="majorBidi" w:cstheme="majorBidi"/>
                    <w:sz w:val="22"/>
                    <w:szCs w:val="22"/>
                  </w:rPr>
                </w:pPr>
                <w:r>
                  <w:rPr>
                    <w:rFonts w:asciiTheme="majorBidi" w:hAnsiTheme="majorBidi" w:cstheme="majorBidi"/>
                    <w:sz w:val="22"/>
                    <w:szCs w:val="22"/>
                  </w:rPr>
                  <w:t>Phone Number:</w:t>
                </w:r>
              </w:p>
            </w:tc>
          </w:sdtContent>
        </w:sdt>
        <w:tc>
          <w:tcPr>
            <w:tcW w:w="3090" w:type="dxa"/>
            <w:tcBorders>
              <w:bottom w:val="single" w:sz="4" w:space="0" w:color="auto"/>
            </w:tcBorders>
          </w:tcPr>
          <w:p w14:paraId="7D06E7E7" w14:textId="400F287E" w:rsidR="001A7D31" w:rsidRPr="00E4341F" w:rsidRDefault="001A7D31" w:rsidP="000579BC">
            <w:pPr>
              <w:pStyle w:val="SignatureLine"/>
              <w:spacing w:before="0"/>
              <w:ind w:left="0"/>
              <w:jc w:val="both"/>
              <w:rPr>
                <w:rFonts w:asciiTheme="majorBidi" w:hAnsiTheme="majorBidi" w:cstheme="majorBidi"/>
                <w:sz w:val="22"/>
                <w:szCs w:val="22"/>
              </w:rPr>
            </w:pPr>
          </w:p>
        </w:tc>
      </w:tr>
    </w:tbl>
    <w:p w14:paraId="7D06E7E9" w14:textId="570517CE" w:rsidR="001A7D31" w:rsidRPr="00E4341F" w:rsidRDefault="001A7D31" w:rsidP="00FC1D54">
      <w:pPr>
        <w:pStyle w:val="BodyText"/>
        <w:ind w:left="4032" w:firstLine="0"/>
        <w:rPr>
          <w:rFonts w:asciiTheme="majorBidi" w:hAnsiTheme="majorBidi" w:cstheme="majorBidi"/>
          <w:sz w:val="22"/>
          <w:szCs w:val="22"/>
        </w:rPr>
      </w:pPr>
    </w:p>
    <w:sectPr w:rsidR="001A7D31" w:rsidRPr="00E4341F" w:rsidSect="00FE75AB">
      <w:footerReference w:type="first" r:id="rId14"/>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351C" w14:textId="77777777" w:rsidR="00E76118" w:rsidRDefault="00E76118">
      <w:r>
        <w:separator/>
      </w:r>
    </w:p>
  </w:endnote>
  <w:endnote w:type="continuationSeparator" w:id="0">
    <w:p w14:paraId="28F095D1" w14:textId="77777777" w:rsidR="00E76118" w:rsidRDefault="00E7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390416"/>
      <w:docPartObj>
        <w:docPartGallery w:val="Page Numbers (Bottom of Page)"/>
        <w:docPartUnique/>
      </w:docPartObj>
    </w:sdtPr>
    <w:sdtEndPr>
      <w:rPr>
        <w:noProof/>
      </w:rPr>
    </w:sdtEndPr>
    <w:sdtContent>
      <w:p w14:paraId="5043E87C" w14:textId="7FF33DE6" w:rsidR="00060474" w:rsidRDefault="00E76118">
        <w:pPr>
          <w:pStyle w:val="Footer"/>
          <w:jc w:val="center"/>
        </w:pPr>
        <w:r>
          <w:fldChar w:fldCharType="begin"/>
        </w:r>
        <w:r>
          <w:instrText xml:space="preserve"> PAGE   \* MERGEFORMAT </w:instrText>
        </w:r>
        <w:r>
          <w:fldChar w:fldCharType="separate"/>
        </w:r>
        <w:r w:rsidR="00E57D21">
          <w:rPr>
            <w:noProof/>
          </w:rPr>
          <w:t>1</w:t>
        </w:r>
        <w:r>
          <w:rPr>
            <w:noProof/>
          </w:rPr>
          <w:fldChar w:fldCharType="end"/>
        </w:r>
        <w:r>
          <w:rPr>
            <w:noProof/>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E7F1" w14:textId="77777777" w:rsidR="00F7325D" w:rsidRDefault="00F732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2EE6" w14:textId="77777777" w:rsidR="00E76118" w:rsidRDefault="00E76118">
      <w:r>
        <w:separator/>
      </w:r>
    </w:p>
  </w:footnote>
  <w:footnote w:type="continuationSeparator" w:id="0">
    <w:p w14:paraId="710C34A5" w14:textId="77777777" w:rsidR="00E76118" w:rsidRDefault="00E7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D1892"/>
    <w:multiLevelType w:val="multilevel"/>
    <w:tmpl w:val="FAA4F164"/>
    <w:name w:val="zzmpTabbed||Tabbed|2|1|1|1|0|0||1|0|1||1|0|1||1|0|1||1|0|1||1|0|1||1|0|1||1|0|1||1|0|1||"/>
    <w:lvl w:ilvl="0">
      <w:start w:val="1"/>
      <w:numFmt w:val="decimal"/>
      <w:pStyle w:val="TabbedL1"/>
      <w:lvlText w:val="%1."/>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left="0" w:firstLine="57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left="0" w:firstLine="64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12892220">
    <w:abstractNumId w:val="0"/>
  </w:num>
  <w:num w:numId="2" w16cid:durableId="1292632116">
    <w:abstractNumId w:val="0"/>
  </w:num>
  <w:num w:numId="3" w16cid:durableId="892153343">
    <w:abstractNumId w:val="0"/>
  </w:num>
  <w:num w:numId="4" w16cid:durableId="921645843">
    <w:abstractNumId w:val="0"/>
  </w:num>
  <w:num w:numId="5" w16cid:durableId="390425741">
    <w:abstractNumId w:val="0"/>
  </w:num>
  <w:num w:numId="6" w16cid:durableId="400904205">
    <w:abstractNumId w:val="0"/>
  </w:num>
  <w:num w:numId="7" w16cid:durableId="413672460">
    <w:abstractNumId w:val="0"/>
  </w:num>
  <w:num w:numId="8" w16cid:durableId="741254">
    <w:abstractNumId w:val="0"/>
  </w:num>
  <w:num w:numId="9" w16cid:durableId="249169249">
    <w:abstractNumId w:val="0"/>
  </w:num>
  <w:num w:numId="10" w16cid:durableId="486212157">
    <w:abstractNumId w:val="0"/>
  </w:num>
  <w:num w:numId="11" w16cid:durableId="1769036676">
    <w:abstractNumId w:val="0"/>
  </w:num>
  <w:num w:numId="12" w16cid:durableId="503401563">
    <w:abstractNumId w:val="0"/>
  </w:num>
  <w:num w:numId="13" w16cid:durableId="1276981602">
    <w:abstractNumId w:val="0"/>
  </w:num>
  <w:num w:numId="14" w16cid:durableId="71187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EzMbSwtDA3NzAGkko6SsGpxcWZ+XkgBYa1AN1/cGQsAAAA"/>
    <w:docVar w:name="85TrailerDate" w:val="0"/>
    <w:docVar w:name="85TrailerDateField" w:val="0"/>
    <w:docVar w:name="85TrailerDraft" w:val="0"/>
    <w:docVar w:name="85TrailerTime" w:val="0"/>
    <w:docVar w:name="85TrailerType" w:val="102"/>
    <w:docVar w:name="MPDocID" w:val="C:\Dropbox\BI Form Docs\Advisor Agreement Form.docx"/>
    <w:docVar w:name="MPDocIDTemplateDefault" w:val="%n| v%v|/%l"/>
    <w:docVar w:name="NewDocStampType" w:val="7"/>
  </w:docVars>
  <w:rsids>
    <w:rsidRoot w:val="007B07D5"/>
    <w:rsid w:val="000579BC"/>
    <w:rsid w:val="00060474"/>
    <w:rsid w:val="00074CB5"/>
    <w:rsid w:val="000B37B1"/>
    <w:rsid w:val="0011160B"/>
    <w:rsid w:val="001758E8"/>
    <w:rsid w:val="001A7D31"/>
    <w:rsid w:val="001C1669"/>
    <w:rsid w:val="0022419F"/>
    <w:rsid w:val="002F3B8E"/>
    <w:rsid w:val="00375302"/>
    <w:rsid w:val="00376C49"/>
    <w:rsid w:val="003E4956"/>
    <w:rsid w:val="0043432C"/>
    <w:rsid w:val="004C37FF"/>
    <w:rsid w:val="0051409F"/>
    <w:rsid w:val="00532B88"/>
    <w:rsid w:val="005A7FEA"/>
    <w:rsid w:val="005F17C8"/>
    <w:rsid w:val="00660E2F"/>
    <w:rsid w:val="006B1AAE"/>
    <w:rsid w:val="00753D49"/>
    <w:rsid w:val="00796F60"/>
    <w:rsid w:val="007B07D5"/>
    <w:rsid w:val="007C4BC1"/>
    <w:rsid w:val="007E7B3D"/>
    <w:rsid w:val="0084113C"/>
    <w:rsid w:val="00871CAC"/>
    <w:rsid w:val="00881BF3"/>
    <w:rsid w:val="009179CD"/>
    <w:rsid w:val="00A6131B"/>
    <w:rsid w:val="00A91D25"/>
    <w:rsid w:val="00B22550"/>
    <w:rsid w:val="00C80E1D"/>
    <w:rsid w:val="00CA51AF"/>
    <w:rsid w:val="00E16AB6"/>
    <w:rsid w:val="00E4341F"/>
    <w:rsid w:val="00E57D21"/>
    <w:rsid w:val="00E61EBA"/>
    <w:rsid w:val="00E76118"/>
    <w:rsid w:val="00EA1B7D"/>
    <w:rsid w:val="00EC39E1"/>
    <w:rsid w:val="00EF2437"/>
    <w:rsid w:val="00F62730"/>
    <w:rsid w:val="00F7325D"/>
    <w:rsid w:val="00FC1D54"/>
    <w:rsid w:val="00FE75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06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5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sinessSignature">
    <w:name w:val="Business Signature"/>
    <w:basedOn w:val="Normal"/>
    <w:rsid w:val="00F26CBA"/>
    <w:pPr>
      <w:tabs>
        <w:tab w:val="left" w:pos="403"/>
        <w:tab w:val="right" w:pos="4320"/>
      </w:tabs>
    </w:pPr>
    <w:rPr>
      <w:szCs w:val="20"/>
    </w:rPr>
  </w:style>
  <w:style w:type="paragraph" w:styleId="Footer">
    <w:name w:val="footer"/>
    <w:basedOn w:val="Normal"/>
    <w:link w:val="FooterChar"/>
    <w:uiPriority w:val="99"/>
    <w:rsid w:val="00FE75AB"/>
    <w:pPr>
      <w:tabs>
        <w:tab w:val="center" w:pos="4680"/>
        <w:tab w:val="right" w:pos="9360"/>
      </w:tabs>
    </w:pPr>
    <w:rPr>
      <w:szCs w:val="20"/>
    </w:rPr>
  </w:style>
  <w:style w:type="paragraph" w:customStyle="1" w:styleId="ExhibitHeading">
    <w:name w:val="Exhibit Heading"/>
    <w:basedOn w:val="Normal"/>
    <w:next w:val="BodyText"/>
    <w:rsid w:val="00F26CBA"/>
    <w:pPr>
      <w:spacing w:after="720"/>
      <w:jc w:val="center"/>
    </w:pPr>
    <w:rPr>
      <w:b/>
      <w:bCs/>
      <w:caps/>
      <w:szCs w:val="20"/>
    </w:rPr>
  </w:style>
  <w:style w:type="paragraph" w:styleId="BodyText">
    <w:name w:val="Body Text"/>
    <w:basedOn w:val="Normal"/>
    <w:link w:val="BodyTextChar"/>
    <w:rsid w:val="00FC1D54"/>
    <w:pPr>
      <w:spacing w:after="240"/>
      <w:ind w:firstLine="1440"/>
      <w:jc w:val="both"/>
    </w:pPr>
    <w:rPr>
      <w:szCs w:val="20"/>
    </w:rPr>
  </w:style>
  <w:style w:type="paragraph" w:styleId="Header">
    <w:name w:val="header"/>
    <w:basedOn w:val="Normal"/>
    <w:rsid w:val="00FE75AB"/>
    <w:pPr>
      <w:tabs>
        <w:tab w:val="center" w:pos="4320"/>
        <w:tab w:val="right" w:pos="8640"/>
      </w:tabs>
    </w:pPr>
    <w:rPr>
      <w:szCs w:val="20"/>
    </w:rPr>
  </w:style>
  <w:style w:type="paragraph" w:customStyle="1" w:styleId="ConfidentialPhrase">
    <w:name w:val="Confidential Phrase"/>
    <w:basedOn w:val="Normal"/>
    <w:next w:val="Normal"/>
    <w:rsid w:val="00FE75AB"/>
    <w:pPr>
      <w:spacing w:after="240"/>
    </w:pPr>
    <w:rPr>
      <w:b/>
      <w:caps/>
      <w:szCs w:val="20"/>
    </w:rPr>
  </w:style>
  <w:style w:type="paragraph" w:customStyle="1" w:styleId="DocumentTitle">
    <w:name w:val="Document Title"/>
    <w:basedOn w:val="Normal"/>
    <w:next w:val="BodyText"/>
    <w:rsid w:val="00FE75AB"/>
    <w:pPr>
      <w:spacing w:after="480"/>
      <w:jc w:val="center"/>
    </w:pPr>
    <w:rPr>
      <w:b/>
      <w:caps/>
    </w:rPr>
  </w:style>
  <w:style w:type="character" w:customStyle="1" w:styleId="zzmpTrailerItem">
    <w:name w:val="zzmpTrailerItem"/>
    <w:basedOn w:val="DefaultParagraphFont"/>
    <w:rsid w:val="000549C7"/>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bedCont1">
    <w:name w:val="Tabbed Cont 1"/>
    <w:basedOn w:val="Normal"/>
    <w:link w:val="TabbedCont1Char"/>
    <w:rsid w:val="00FC1D54"/>
    <w:pPr>
      <w:spacing w:after="240"/>
      <w:ind w:firstLine="720"/>
      <w:jc w:val="both"/>
    </w:pPr>
    <w:rPr>
      <w:szCs w:val="20"/>
    </w:rPr>
  </w:style>
  <w:style w:type="character" w:customStyle="1" w:styleId="BodyTextChar">
    <w:name w:val="Body Text Char"/>
    <w:basedOn w:val="DefaultParagraphFont"/>
    <w:link w:val="BodyText"/>
    <w:rsid w:val="00FC1D54"/>
    <w:rPr>
      <w:sz w:val="24"/>
    </w:rPr>
  </w:style>
  <w:style w:type="character" w:customStyle="1" w:styleId="TabbedCont1Char">
    <w:name w:val="Tabbed Cont 1 Char"/>
    <w:basedOn w:val="BodyTextChar"/>
    <w:link w:val="TabbedCont1"/>
    <w:rsid w:val="00FC1D54"/>
    <w:rPr>
      <w:sz w:val="24"/>
    </w:rPr>
  </w:style>
  <w:style w:type="paragraph" w:customStyle="1" w:styleId="TabbedCont2">
    <w:name w:val="Tabbed Cont 2"/>
    <w:basedOn w:val="TabbedCont1"/>
    <w:link w:val="TabbedCont2Char"/>
    <w:rsid w:val="00FC1D54"/>
  </w:style>
  <w:style w:type="character" w:customStyle="1" w:styleId="TabbedCont2Char">
    <w:name w:val="Tabbed Cont 2 Char"/>
    <w:basedOn w:val="BodyTextChar"/>
    <w:link w:val="TabbedCont2"/>
    <w:rsid w:val="00FC1D54"/>
    <w:rPr>
      <w:sz w:val="24"/>
    </w:rPr>
  </w:style>
  <w:style w:type="paragraph" w:customStyle="1" w:styleId="TabbedCont3">
    <w:name w:val="Tabbed Cont 3"/>
    <w:basedOn w:val="TabbedCont2"/>
    <w:link w:val="TabbedCont3Char"/>
    <w:rsid w:val="00FC1D54"/>
  </w:style>
  <w:style w:type="character" w:customStyle="1" w:styleId="TabbedCont3Char">
    <w:name w:val="Tabbed Cont 3 Char"/>
    <w:basedOn w:val="BodyTextChar"/>
    <w:link w:val="TabbedCont3"/>
    <w:rsid w:val="00FC1D54"/>
    <w:rPr>
      <w:sz w:val="24"/>
    </w:rPr>
  </w:style>
  <w:style w:type="paragraph" w:customStyle="1" w:styleId="TabbedCont4">
    <w:name w:val="Tabbed Cont 4"/>
    <w:basedOn w:val="TabbedCont3"/>
    <w:link w:val="TabbedCont4Char"/>
    <w:rsid w:val="00FC1D54"/>
  </w:style>
  <w:style w:type="character" w:customStyle="1" w:styleId="TabbedCont4Char">
    <w:name w:val="Tabbed Cont 4 Char"/>
    <w:basedOn w:val="BodyTextChar"/>
    <w:link w:val="TabbedCont4"/>
    <w:rsid w:val="00FC1D54"/>
    <w:rPr>
      <w:sz w:val="24"/>
    </w:rPr>
  </w:style>
  <w:style w:type="paragraph" w:customStyle="1" w:styleId="TabbedCont5">
    <w:name w:val="Tabbed Cont 5"/>
    <w:basedOn w:val="TabbedCont4"/>
    <w:link w:val="TabbedCont5Char"/>
    <w:rsid w:val="00FC1D54"/>
  </w:style>
  <w:style w:type="character" w:customStyle="1" w:styleId="TabbedCont5Char">
    <w:name w:val="Tabbed Cont 5 Char"/>
    <w:basedOn w:val="BodyTextChar"/>
    <w:link w:val="TabbedCont5"/>
    <w:rsid w:val="00FC1D54"/>
    <w:rPr>
      <w:sz w:val="24"/>
    </w:rPr>
  </w:style>
  <w:style w:type="paragraph" w:customStyle="1" w:styleId="TabbedCont6">
    <w:name w:val="Tabbed Cont 6"/>
    <w:basedOn w:val="TabbedCont5"/>
    <w:link w:val="TabbedCont6Char"/>
    <w:rsid w:val="00FC1D54"/>
  </w:style>
  <w:style w:type="character" w:customStyle="1" w:styleId="TabbedCont6Char">
    <w:name w:val="Tabbed Cont 6 Char"/>
    <w:basedOn w:val="BodyTextChar"/>
    <w:link w:val="TabbedCont6"/>
    <w:rsid w:val="00FC1D54"/>
    <w:rPr>
      <w:sz w:val="24"/>
    </w:rPr>
  </w:style>
  <w:style w:type="paragraph" w:customStyle="1" w:styleId="TabbedCont7">
    <w:name w:val="Tabbed Cont 7"/>
    <w:basedOn w:val="TabbedCont6"/>
    <w:link w:val="TabbedCont7Char"/>
    <w:rsid w:val="00FC1D54"/>
  </w:style>
  <w:style w:type="character" w:customStyle="1" w:styleId="TabbedCont7Char">
    <w:name w:val="Tabbed Cont 7 Char"/>
    <w:basedOn w:val="BodyTextChar"/>
    <w:link w:val="TabbedCont7"/>
    <w:rsid w:val="00FC1D54"/>
    <w:rPr>
      <w:sz w:val="24"/>
    </w:rPr>
  </w:style>
  <w:style w:type="paragraph" w:customStyle="1" w:styleId="TabbedCont8">
    <w:name w:val="Tabbed Cont 8"/>
    <w:basedOn w:val="TabbedCont7"/>
    <w:link w:val="TabbedCont8Char"/>
    <w:rsid w:val="00FC1D54"/>
  </w:style>
  <w:style w:type="character" w:customStyle="1" w:styleId="TabbedCont8Char">
    <w:name w:val="Tabbed Cont 8 Char"/>
    <w:basedOn w:val="BodyTextChar"/>
    <w:link w:val="TabbedCont8"/>
    <w:rsid w:val="00FC1D54"/>
    <w:rPr>
      <w:sz w:val="24"/>
    </w:rPr>
  </w:style>
  <w:style w:type="paragraph" w:customStyle="1" w:styleId="TabbedCont9">
    <w:name w:val="Tabbed Cont 9"/>
    <w:basedOn w:val="TabbedCont8"/>
    <w:link w:val="TabbedCont9Char"/>
    <w:rsid w:val="00FC1D54"/>
  </w:style>
  <w:style w:type="character" w:customStyle="1" w:styleId="TabbedCont9Char">
    <w:name w:val="Tabbed Cont 9 Char"/>
    <w:basedOn w:val="BodyTextChar"/>
    <w:link w:val="TabbedCont9"/>
    <w:rsid w:val="00FC1D54"/>
    <w:rPr>
      <w:sz w:val="24"/>
    </w:rPr>
  </w:style>
  <w:style w:type="paragraph" w:customStyle="1" w:styleId="TabbedL1">
    <w:name w:val="Tabbed_L1"/>
    <w:basedOn w:val="Normal"/>
    <w:next w:val="TabbedCont1"/>
    <w:link w:val="TabbedL1Char"/>
    <w:rsid w:val="00FC1D54"/>
    <w:pPr>
      <w:numPr>
        <w:numId w:val="1"/>
      </w:numPr>
      <w:spacing w:after="240"/>
      <w:jc w:val="both"/>
      <w:outlineLvl w:val="0"/>
    </w:pPr>
    <w:rPr>
      <w:szCs w:val="20"/>
    </w:rPr>
  </w:style>
  <w:style w:type="character" w:customStyle="1" w:styleId="TabbedL1Char">
    <w:name w:val="Tabbed_L1 Char"/>
    <w:basedOn w:val="BodyTextChar"/>
    <w:link w:val="TabbedL1"/>
    <w:rsid w:val="00FC1D54"/>
    <w:rPr>
      <w:sz w:val="24"/>
    </w:rPr>
  </w:style>
  <w:style w:type="paragraph" w:customStyle="1" w:styleId="TabbedL2">
    <w:name w:val="Tabbed_L2"/>
    <w:basedOn w:val="TabbedL1"/>
    <w:next w:val="TabbedCont2"/>
    <w:link w:val="TabbedL2Char"/>
    <w:rsid w:val="00FC1D54"/>
    <w:pPr>
      <w:numPr>
        <w:ilvl w:val="1"/>
      </w:numPr>
      <w:outlineLvl w:val="1"/>
    </w:pPr>
  </w:style>
  <w:style w:type="character" w:customStyle="1" w:styleId="TabbedL2Char">
    <w:name w:val="Tabbed_L2 Char"/>
    <w:basedOn w:val="BodyTextChar"/>
    <w:link w:val="TabbedL2"/>
    <w:rsid w:val="00FC1D54"/>
    <w:rPr>
      <w:sz w:val="24"/>
    </w:rPr>
  </w:style>
  <w:style w:type="paragraph" w:customStyle="1" w:styleId="TabbedL3">
    <w:name w:val="Tabbed_L3"/>
    <w:basedOn w:val="TabbedL2"/>
    <w:next w:val="TabbedCont3"/>
    <w:link w:val="TabbedL3Char"/>
    <w:rsid w:val="00FC1D54"/>
    <w:pPr>
      <w:numPr>
        <w:ilvl w:val="2"/>
      </w:numPr>
      <w:outlineLvl w:val="2"/>
    </w:pPr>
  </w:style>
  <w:style w:type="character" w:customStyle="1" w:styleId="TabbedL3Char">
    <w:name w:val="Tabbed_L3 Char"/>
    <w:basedOn w:val="BodyTextChar"/>
    <w:link w:val="TabbedL3"/>
    <w:rsid w:val="00FC1D54"/>
    <w:rPr>
      <w:sz w:val="24"/>
    </w:rPr>
  </w:style>
  <w:style w:type="paragraph" w:customStyle="1" w:styleId="TabbedL4">
    <w:name w:val="Tabbed_L4"/>
    <w:basedOn w:val="TabbedL3"/>
    <w:next w:val="TabbedCont4"/>
    <w:link w:val="TabbedL4Char"/>
    <w:rsid w:val="00FC1D54"/>
    <w:pPr>
      <w:numPr>
        <w:ilvl w:val="3"/>
      </w:numPr>
      <w:outlineLvl w:val="3"/>
    </w:pPr>
  </w:style>
  <w:style w:type="character" w:customStyle="1" w:styleId="TabbedL4Char">
    <w:name w:val="Tabbed_L4 Char"/>
    <w:basedOn w:val="BodyTextChar"/>
    <w:link w:val="TabbedL4"/>
    <w:rsid w:val="00FC1D54"/>
    <w:rPr>
      <w:sz w:val="24"/>
    </w:rPr>
  </w:style>
  <w:style w:type="paragraph" w:customStyle="1" w:styleId="TabbedL5">
    <w:name w:val="Tabbed_L5"/>
    <w:basedOn w:val="TabbedL4"/>
    <w:next w:val="TabbedCont5"/>
    <w:link w:val="TabbedL5Char"/>
    <w:rsid w:val="00FC1D54"/>
    <w:pPr>
      <w:numPr>
        <w:ilvl w:val="4"/>
      </w:numPr>
      <w:outlineLvl w:val="4"/>
    </w:pPr>
  </w:style>
  <w:style w:type="character" w:customStyle="1" w:styleId="TabbedL5Char">
    <w:name w:val="Tabbed_L5 Char"/>
    <w:basedOn w:val="BodyTextChar"/>
    <w:link w:val="TabbedL5"/>
    <w:rsid w:val="00FC1D54"/>
    <w:rPr>
      <w:sz w:val="24"/>
    </w:rPr>
  </w:style>
  <w:style w:type="paragraph" w:customStyle="1" w:styleId="TabbedL6">
    <w:name w:val="Tabbed_L6"/>
    <w:basedOn w:val="TabbedL5"/>
    <w:next w:val="TabbedCont6"/>
    <w:link w:val="TabbedL6Char"/>
    <w:rsid w:val="00FC1D54"/>
    <w:pPr>
      <w:numPr>
        <w:ilvl w:val="5"/>
      </w:numPr>
      <w:outlineLvl w:val="5"/>
    </w:pPr>
  </w:style>
  <w:style w:type="character" w:customStyle="1" w:styleId="TabbedL6Char">
    <w:name w:val="Tabbed_L6 Char"/>
    <w:basedOn w:val="BodyTextChar"/>
    <w:link w:val="TabbedL6"/>
    <w:rsid w:val="00FC1D54"/>
    <w:rPr>
      <w:sz w:val="24"/>
    </w:rPr>
  </w:style>
  <w:style w:type="paragraph" w:customStyle="1" w:styleId="TabbedL7">
    <w:name w:val="Tabbed_L7"/>
    <w:basedOn w:val="TabbedL6"/>
    <w:next w:val="TabbedCont7"/>
    <w:link w:val="TabbedL7Char"/>
    <w:rsid w:val="00FC1D54"/>
    <w:pPr>
      <w:numPr>
        <w:ilvl w:val="6"/>
      </w:numPr>
      <w:outlineLvl w:val="6"/>
    </w:pPr>
  </w:style>
  <w:style w:type="character" w:customStyle="1" w:styleId="TabbedL7Char">
    <w:name w:val="Tabbed_L7 Char"/>
    <w:basedOn w:val="BodyTextChar"/>
    <w:link w:val="TabbedL7"/>
    <w:rsid w:val="00FC1D54"/>
    <w:rPr>
      <w:sz w:val="24"/>
    </w:rPr>
  </w:style>
  <w:style w:type="paragraph" w:customStyle="1" w:styleId="TabbedL8">
    <w:name w:val="Tabbed_L8"/>
    <w:basedOn w:val="TabbedL7"/>
    <w:next w:val="TabbedCont8"/>
    <w:link w:val="TabbedL8Char"/>
    <w:rsid w:val="00FC1D54"/>
    <w:pPr>
      <w:numPr>
        <w:ilvl w:val="7"/>
      </w:numPr>
      <w:outlineLvl w:val="7"/>
    </w:pPr>
  </w:style>
  <w:style w:type="character" w:customStyle="1" w:styleId="TabbedL8Char">
    <w:name w:val="Tabbed_L8 Char"/>
    <w:basedOn w:val="BodyTextChar"/>
    <w:link w:val="TabbedL8"/>
    <w:rsid w:val="00FC1D54"/>
    <w:rPr>
      <w:sz w:val="24"/>
    </w:rPr>
  </w:style>
  <w:style w:type="paragraph" w:customStyle="1" w:styleId="TabbedL9">
    <w:name w:val="Tabbed_L9"/>
    <w:basedOn w:val="TabbedL8"/>
    <w:next w:val="TabbedCont9"/>
    <w:link w:val="TabbedL9Char"/>
    <w:rsid w:val="00FC1D54"/>
    <w:pPr>
      <w:numPr>
        <w:ilvl w:val="8"/>
      </w:numPr>
      <w:outlineLvl w:val="8"/>
    </w:pPr>
  </w:style>
  <w:style w:type="character" w:customStyle="1" w:styleId="TabbedL9Char">
    <w:name w:val="Tabbed_L9 Char"/>
    <w:basedOn w:val="BodyTextChar"/>
    <w:link w:val="TabbedL9"/>
    <w:rsid w:val="00FC1D54"/>
    <w:rPr>
      <w:sz w:val="24"/>
    </w:rPr>
  </w:style>
  <w:style w:type="paragraph" w:customStyle="1" w:styleId="SignatureLine">
    <w:name w:val="Signature Line"/>
    <w:basedOn w:val="Normal"/>
    <w:rsid w:val="001A7D31"/>
    <w:pPr>
      <w:tabs>
        <w:tab w:val="left" w:pos="5472"/>
        <w:tab w:val="left" w:pos="9648"/>
      </w:tabs>
      <w:spacing w:before="240"/>
      <w:ind w:left="5040"/>
    </w:pPr>
    <w:rPr>
      <w:rFonts w:eastAsia="MS Mincho"/>
      <w:szCs w:val="20"/>
    </w:rPr>
  </w:style>
  <w:style w:type="character" w:customStyle="1" w:styleId="FooterChar">
    <w:name w:val="Footer Char"/>
    <w:basedOn w:val="DefaultParagraphFont"/>
    <w:link w:val="Footer"/>
    <w:uiPriority w:val="99"/>
    <w:rsid w:val="00F7325D"/>
    <w:rPr>
      <w:sz w:val="24"/>
    </w:rPr>
  </w:style>
  <w:style w:type="character" w:styleId="Hyperlink">
    <w:name w:val="Hyperlink"/>
    <w:basedOn w:val="DefaultParagraphFont"/>
    <w:unhideWhenUsed/>
    <w:rsid w:val="00060474"/>
    <w:rPr>
      <w:color w:val="0000FF" w:themeColor="hyperlink"/>
      <w:u w:val="single"/>
    </w:rPr>
  </w:style>
  <w:style w:type="character" w:styleId="FollowedHyperlink">
    <w:name w:val="FollowedHyperlink"/>
    <w:basedOn w:val="DefaultParagraphFont"/>
    <w:semiHidden/>
    <w:unhideWhenUsed/>
    <w:rsid w:val="002F3B8E"/>
    <w:rPr>
      <w:color w:val="800080" w:themeColor="followedHyperlink"/>
      <w:u w:val="single"/>
    </w:rPr>
  </w:style>
  <w:style w:type="character" w:styleId="PlaceholderText">
    <w:name w:val="Placeholder Text"/>
    <w:basedOn w:val="DefaultParagraphFont"/>
    <w:uiPriority w:val="99"/>
    <w:semiHidden/>
    <w:rsid w:val="00660E2F"/>
    <w:rPr>
      <w:color w:val="666666"/>
    </w:rPr>
  </w:style>
  <w:style w:type="paragraph" w:styleId="Revision">
    <w:name w:val="Revision"/>
    <w:hidden/>
    <w:uiPriority w:val="99"/>
    <w:semiHidden/>
    <w:rsid w:val="00660E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87203DF-62E5-F04A-B3BB-A6163BECFF57}"/>
      </w:docPartPr>
      <w:docPartBody>
        <w:p w:rsidR="00C15171" w:rsidRDefault="00345965">
          <w:r w:rsidRPr="00BA7E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65"/>
    <w:rsid w:val="000F7D83"/>
    <w:rsid w:val="001758E8"/>
    <w:rsid w:val="00345965"/>
    <w:rsid w:val="0043432C"/>
    <w:rsid w:val="004E58BB"/>
    <w:rsid w:val="00871CAC"/>
    <w:rsid w:val="00C15171"/>
    <w:rsid w:val="00E6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96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07593A-EB50-914E-901B-AF47F9BE8689}">
  <we:reference id="05c2e1c9-3e1d-406e-9a91-e9ac64854143" version="1.0.0.1"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71167E6A97A2A4D98DEE337F10DDB48" ma:contentTypeVersion="29" ma:contentTypeDescription="Create a new document." ma:contentTypeScope="" ma:versionID="cf8ec30d92d62a5e6bdbb39cef1f44da">
  <xsd:schema xmlns:xsd="http://www.w3.org/2001/XMLSchema" xmlns:xs="http://www.w3.org/2001/XMLSchema" xmlns:p="http://schemas.microsoft.com/office/2006/metadata/properties" xmlns:ns2="e05e0096-86a1-4e94-9cfe-a0b2bee0513b" targetNamespace="http://schemas.microsoft.com/office/2006/metadata/properties" ma:root="true" ma:fieldsID="8854902120ef72b6e901531c7f4a0ca8" ns2:_="">
    <xsd:import namespace="e05e0096-86a1-4e94-9cfe-a0b2bee0513b"/>
    <xsd:element name="properties">
      <xsd:complexType>
        <xsd:sequence>
          <xsd:element name="documentManagement">
            <xsd:complexType>
              <xsd:all>
                <xsd:element ref="ns2:Template_x0020_Reference" minOccurs="0"/>
                <xsd:element ref="ns2:Practice_x0020__x002f__x0020_Dept_x0020_lkp" minOccurs="0"/>
                <xsd:element ref="ns2:Template_x0020_Type" minOccurs="0"/>
                <xsd:element ref="ns2:Package_x0028_s_x0029_" minOccurs="0"/>
                <xsd:element ref="ns2:Profile" minOccurs="0"/>
                <xsd:element ref="ns2:Server" minOccurs="0"/>
                <xsd:element ref="ns2:Internal_x0020_Notes" minOccurs="0"/>
                <xsd:element ref="ns2:Status" minOccurs="0"/>
                <xsd:element ref="ns2:MediaServiceMetadata" minOccurs="0"/>
                <xsd:element ref="ns2:MediaServiceFastMetadata" minOccurs="0"/>
                <xsd:element ref="ns2:MediaServiceSearchProperties" minOccurs="0"/>
                <xsd:element ref="ns2:Package_x0028_s_x0029__x003a_Package" minOccurs="0"/>
                <xsd:element ref="ns2:Practice_x0020__x002f__x0020_Dept_x0020_lkp_x003a_Practice_x0020_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e0096-86a1-4e94-9cfe-a0b2bee0513b" elementFormDefault="qualified">
    <xsd:import namespace="http://schemas.microsoft.com/office/2006/documentManagement/types"/>
    <xsd:import namespace="http://schemas.microsoft.com/office/infopath/2007/PartnerControls"/>
    <xsd:element name="Template_x0020_Reference" ma:index="2" nillable="true" ma:displayName="Template Reference" ma:indexed="true" ma:internalName="Template_x0020_Reference">
      <xsd:simpleType>
        <xsd:restriction base="dms:Text">
          <xsd:maxLength value="255"/>
        </xsd:restriction>
      </xsd:simpleType>
    </xsd:element>
    <xsd:element name="Practice_x0020__x002f__x0020_Dept_x0020_lkp" ma:index="3" nillable="true" ma:displayName="Practice / Dept lkp" ma:list="{2ce514e4-8351-4067-a156-d601a570a7b7}" ma:internalName="Practice_x0020__x002f__x0020_Dept_x0020_lkp" ma:readOnly="false" ma:showField="Title">
      <xsd:simpleType>
        <xsd:restriction base="dms:Lookup"/>
      </xsd:simpleType>
    </xsd:element>
    <xsd:element name="Template_x0020_Type" ma:index="4" nillable="true" ma:displayName="Template Type" ma:internalName="Template_x0020_Type">
      <xsd:complexType>
        <xsd:complexContent>
          <xsd:extension base="dms:MultiChoice">
            <xsd:sequence>
              <xsd:element name="Value" maxOccurs="unbounded" minOccurs="0" nillable="true">
                <xsd:simpleType>
                  <xsd:restriction base="dms:Choice">
                    <xsd:enumeration value="Standalone"/>
                    <xsd:enumeration value="Sub Template"/>
                    <xsd:enumeration value="Top Template"/>
                    <xsd:enumeration value="Answer Report"/>
                    <xsd:enumeration value="Word Lookup"/>
                    <xsd:enumeration value="Not Template"/>
                  </xsd:restriction>
                </xsd:simpleType>
              </xsd:element>
            </xsd:sequence>
          </xsd:extension>
        </xsd:complexContent>
      </xsd:complexType>
    </xsd:element>
    <xsd:element name="Package_x0028_s_x0029_" ma:index="5" nillable="true" ma:displayName="Package(s) lkp" ma:list="{21e53310-1a49-4653-8021-38c67ca77c84}" ma:internalName="Package_x0028_s_x0029_"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ofile" ma:index="6" nillable="true" ma:displayName="Profile" ma:default="None" ma:internalName="Profile">
      <xsd:complexType>
        <xsd:complexContent>
          <xsd:extension base="dms:MultiChoice">
            <xsd:sequence>
              <xsd:element name="Value" maxOccurs="unbounded" minOccurs="0" nillable="true">
                <xsd:simpleType>
                  <xsd:restriction base="dms:Choice">
                    <xsd:enumeration value="None"/>
                    <xsd:enumeration value="AuditLetters"/>
                    <xsd:enumeration value="CCPA Data Inventory"/>
                    <xsd:enumeration value="Cooley Incorporation Package"/>
                    <xsd:enumeration value="Cooley UK (DevDocs Only)"/>
                    <xsd:enumeration value="CxDOProxy"/>
                    <xsd:enumeration value="ECVC Non Reliance Letter Profile"/>
                    <xsd:enumeration value="Fund Formation Package"/>
                    <xsd:enumeration value="GO UK"/>
                    <xsd:enumeration value="GO Corp PBC"/>
                    <xsd:enumeration value="IPO Questionnaire Profile"/>
                    <xsd:enumeration value="Land Use Affidavits"/>
                    <xsd:enumeration value="NVCA Financing Package"/>
                    <xsd:enumeration value="Privacy Policy"/>
                    <xsd:enumeration value="Proxy Questionnaire Profile"/>
                    <xsd:enumeration value="Use Top Template Title"/>
                    <xsd:enumeration value="PDF Output"/>
                  </xsd:restriction>
                </xsd:simpleType>
              </xsd:element>
            </xsd:sequence>
          </xsd:extension>
        </xsd:complexContent>
      </xsd:complexType>
    </xsd:element>
    <xsd:element name="Server" ma:index="7" nillable="true" ma:displayName="Server" ma:default="Docs (DevDocs)" ma:format="RadioButtons" ma:internalName="Server">
      <xsd:simpleType>
        <xsd:restriction base="dms:Choice">
          <xsd:enumeration value="Docs (DevDocs)"/>
          <xsd:enumeration value="UK (DevDocs)"/>
          <xsd:enumeration value="GO (DevGO)"/>
          <xsd:enumeration value="Vanilla (DevDocs)"/>
        </xsd:restriction>
      </xsd:simpleType>
    </xsd:element>
    <xsd:element name="Internal_x0020_Notes" ma:index="8" nillable="true" ma:displayName="Internal Notes" ma:internalName="Internal_x0020_Notes">
      <xsd:simpleType>
        <xsd:restriction base="dms:Note"/>
      </xsd:simpleType>
    </xsd:element>
    <xsd:element name="Status" ma:index="9" nillable="true" ma:displayName="Status" ma:default="In Production" ma:format="Dropdown" ma:indexed="true" ma:internalName="Status">
      <xsd:simpleType>
        <xsd:restriction base="dms:Choice">
          <xsd:enumeration value="Inactive - Not In Use"/>
          <xsd:enumeration value="In Production"/>
          <xsd:enumeration value="In Progres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ackage_x0028_s_x0029__x003a_Package" ma:index="15" nillable="true" ma:displayName="Package(s)" ma:list="{21e53310-1a49-4653-8021-38c67ca77c84}" ma:internalName="Package_x0028_s_x0029__x003a_Package" ma:readOnly="true" ma:showField="Title" ma:web="eacac8df-dc40-426e-8a4c-72e2c8b8a8a9">
      <xsd:complexType>
        <xsd:complexContent>
          <xsd:extension base="dms:MultiChoiceLookup">
            <xsd:sequence>
              <xsd:element name="Value" type="dms:Lookup" maxOccurs="unbounded" minOccurs="0" nillable="true"/>
            </xsd:sequence>
          </xsd:extension>
        </xsd:complexContent>
      </xsd:complexType>
    </xsd:element>
    <xsd:element name="Practice_x0020__x002f__x0020_Dept_x0020_lkp_x003a_Practice_x0020_Dept" ma:index="16" nillable="true" ma:displayName="Practice / Dept" ma:list="{2ce514e4-8351-4067-a156-d601a570a7b7}" ma:internalName="Practice_x0020__x002f__x0020_Dept_x0020_lkp_x003a_Practice_x0020_Dept" ma:readOnly="true" ma:showField="Title" ma:web="eacac8df-dc40-426e-8a4c-72e2c8b8a8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9.13.39195.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emplate_x0020_Reference xmlns="e05e0096-86a1-4e94-9cfe-a0b2bee0513b">GO Form of Advisor Agreement Standalone</Template_x0020_Reference>
    <Profile xmlns="e05e0096-86a1-4e94-9cfe-a0b2bee0513b">
      <Value>None</Value>
    </Profile>
    <Internal_x0020_Notes xmlns="e05e0096-86a1-4e94-9cfe-a0b2bee0513b" xsi:nil="true"/>
    <Status xmlns="e05e0096-86a1-4e94-9cfe-a0b2bee0513b">In Production</Status>
    <Server xmlns="e05e0096-86a1-4e94-9cfe-a0b2bee0513b">GO (DevGO)</Server>
    <Template_x0020_Type xmlns="e05e0096-86a1-4e94-9cfe-a0b2bee0513b">
      <Value>Standalone</Value>
    </Template_x0020_Type>
    <Package_x0028_s_x0029_ xmlns="e05e0096-86a1-4e94-9cfe-a0b2bee0513b">
      <Value>29</Value>
    </Package_x0028_s_x0029_>
    <Practice_x0020__x002f__x0020_Dept_x0020_lkp xmlns="e05e0096-86a1-4e94-9cfe-a0b2bee0513b">14</Practice_x0020__x002f__x0020_Dept_x0020_lkp>
  </documentManagement>
</p:properties>
</file>

<file path=customXml/itemProps1.xml><?xml version="1.0" encoding="utf-8"?>
<ds:datastoreItem xmlns:ds="http://schemas.openxmlformats.org/officeDocument/2006/customXml" ds:itemID="{28517EE1-4ACA-4EDE-9E99-3AE98D107F57}">
  <ds:schemaRefs>
    <ds:schemaRef ds:uri="http://schemas.openxmlformats.org/officeDocument/2006/bibliography"/>
  </ds:schemaRefs>
</ds:datastoreItem>
</file>

<file path=customXml/itemProps2.xml><?xml version="1.0" encoding="utf-8"?>
<ds:datastoreItem xmlns:ds="http://schemas.openxmlformats.org/officeDocument/2006/customXml" ds:itemID="{AC21D7A7-42C5-4D03-AB23-B46B8C7CA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e0096-86a1-4e94-9cfe-a0b2bee05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C5736-BA3F-473A-A3DA-00BC0C786F89}">
  <ds:schemaRefs>
    <ds:schemaRef ds:uri="http://schemas.business-integrity.com/dealbuilder/2006/answers"/>
  </ds:schemaRefs>
</ds:datastoreItem>
</file>

<file path=customXml/itemProps4.xml><?xml version="1.0" encoding="utf-8"?>
<ds:datastoreItem xmlns:ds="http://schemas.openxmlformats.org/officeDocument/2006/customXml" ds:itemID="{09B6ABE8-CBC4-4719-877C-413EE83F9529}">
  <ds:schemaRefs>
    <ds:schemaRef ds:uri="http://schemas.business-integrity.com/dealbuilder/2006/dictionary"/>
  </ds:schemaRefs>
</ds:datastoreItem>
</file>

<file path=customXml/itemProps5.xml><?xml version="1.0" encoding="utf-8"?>
<ds:datastoreItem xmlns:ds="http://schemas.openxmlformats.org/officeDocument/2006/customXml" ds:itemID="{C9A4EF79-73A3-4104-9ED3-CB31675E8A9B}">
  <ds:schemaRefs>
    <ds:schemaRef ds:uri="http://schemas.microsoft.com/sharepoint/v3/contenttype/forms"/>
  </ds:schemaRefs>
</ds:datastoreItem>
</file>

<file path=customXml/itemProps6.xml><?xml version="1.0" encoding="utf-8"?>
<ds:datastoreItem xmlns:ds="http://schemas.openxmlformats.org/officeDocument/2006/customXml" ds:itemID="{492FBD0F-EC07-4903-B03A-0EF037CD14FB}">
  <ds:schemaRefs>
    <ds:schemaRef ds:uri="http://schemas.microsoft.com/office/2006/metadata/properties"/>
    <ds:schemaRef ds:uri="http://schemas.microsoft.com/office/infopath/2007/PartnerControls"/>
    <ds:schemaRef ds:uri="e05e0096-86a1-4e94-9cfe-a0b2bee051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2189</Words>
  <Characters>13293</Characters>
  <Application>Microsoft Office Word</Application>
  <DocSecurity>0</DocSecurity>
  <Lines>271</Lines>
  <Paragraphs>162</Paragraphs>
  <ScaleCrop>false</ScaleCrop>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 Form of Advisor Agreement - prepared on Cooley GO</dc:title>
  <cp:lastModifiedBy/>
  <cp:revision>1</cp:revision>
  <dcterms:created xsi:type="dcterms:W3CDTF">2026-05-07T15:17:00Z</dcterms:created>
  <dcterms:modified xsi:type="dcterms:W3CDTF">2026-05-09T00:29:00Z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vt:lpwstr>
  </property>
  <property fmtid="{D5CDD505-2E9C-101B-9397-08002B2CF9AE}" pid="3" name="ContentTypeId">
    <vt:lpwstr>0x010100671167E6A97A2A4D98DEE337F10DDB48</vt:lpwstr>
  </property>
  <property fmtid="{D5CDD505-2E9C-101B-9397-08002B2CF9AE}" pid="4" name="db_contract_version">
    <vt:lpwstr>AAAAAAALZTs=</vt:lpwstr>
  </property>
  <property fmtid="{D5CDD505-2E9C-101B-9397-08002B2CF9AE}" pid="5" name="db_document_id">
    <vt:lpwstr>172274</vt:lpwstr>
  </property>
  <property fmtid="{D5CDD505-2E9C-101B-9397-08002B2CF9AE}" pid="6" name="FieldName_A7F8E4D1_F9DA_4C96_BEA2_2B9B5C80DB7C_">
    <vt:lpwstr>Changes to conform to latest internal Advisor Agreement, including ESIGN language and Barnette changes re: conflicts/institutions.</vt:lpwstr>
  </property>
  <property fmtid="{D5CDD505-2E9C-101B-9397-08002B2CF9AE}" pid="7" name="NameCopy">
    <vt:lpwstr>Form - Advisor Agreement (GO) (GO-Form Documents)</vt:lpwstr>
  </property>
  <property fmtid="{D5CDD505-2E9C-101B-9397-08002B2CF9AE}" pid="8" name="Other Packages Where Used">
    <vt:lpwstr>;#Is Standalone;#</vt:lpwstr>
  </property>
  <property fmtid="{D5CDD505-2E9C-101B-9397-08002B2CF9AE}" pid="9" name="Package">
    <vt:lpwstr>GO-Standalones</vt:lpwstr>
  </property>
  <property fmtid="{D5CDD505-2E9C-101B-9397-08002B2CF9AE}" pid="10" name="Practice / Dept">
    <vt:lpwstr>Private Companies</vt:lpwstr>
  </property>
  <property fmtid="{D5CDD505-2E9C-101B-9397-08002B2CF9AE}" pid="11" name="WorkflowChangePath">
    <vt:lpwstr>005b1589-6cc9-4a02-8d9b-6e74690f1501,5;7422a5cb-80e5-48eb-bfba-15e512369736,7;96b596fc-a720-47e6-807b-6f1337f7b008,9;ab5b28b9-08e8-4d35-a858-f2d41b77adb8,12;</vt:lpwstr>
  </property>
  <property fmtid="{D5CDD505-2E9C-101B-9397-08002B2CF9AE}" pid="12" name="_ExtendedDescription">
    <vt:lpwstr>
    </vt:lpwstr>
  </property>
</Properties>
</file>