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2357482910156"/>
          <w:szCs w:val="40.023574829101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.02357482910156"/>
          <w:szCs w:val="40.02357482910156"/>
          <w:rtl w:val="0"/>
        </w:rPr>
        <w:t xml:space="preserve">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2357482910156"/>
          <w:szCs w:val="40.0235748291015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.02357482910156"/>
          <w:szCs w:val="40.02357482910156"/>
          <w:rtl w:val="0"/>
        </w:rPr>
        <w:t xml:space="preserve">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2357482910156"/>
          <w:szCs w:val="40.02357482910156"/>
          <w:u w:val="none"/>
          <w:shd w:fill="auto" w:val="clear"/>
          <w:vertAlign w:val="baseline"/>
          <w:rtl w:val="0"/>
        </w:rPr>
        <w:t xml:space="preserve">N FORMU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.02357482910156"/>
          <w:szCs w:val="40.0235748291015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9.01809692382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4.508819580078"/>
        <w:gridCol w:w="5374.50927734375"/>
        <w:tblGridChange w:id="0">
          <w:tblGrid>
            <w:gridCol w:w="5374.508819580078"/>
            <w:gridCol w:w="5374.50927734375"/>
          </w:tblGrid>
        </w:tblGridChange>
      </w:tblGrid>
      <w:tr>
        <w:trPr>
          <w:cantSplit w:val="0"/>
          <w:trHeight w:val="495.41625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  <w:rtl w:val="0"/>
              </w:rPr>
              <w:t xml:space="preserve">İzin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.01178741455078"/>
                <w:szCs w:val="24.01178741455078"/>
                <w:rtl w:val="0"/>
              </w:rPr>
              <w:t xml:space="preserve">Talebinde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  <w:rtl w:val="0"/>
              </w:rPr>
              <w:t xml:space="preserve"> Bulunan Personelin</w:t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5269775390625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Adı ve Soyadı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6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T.C. Kimlik Numarası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6130981445312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Birimler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6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55892944335938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Geçen Yıldan Devreden İzin 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16285705566406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İçinde Bulunulan Yılda Hak Kazanılan İzin 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6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Sahip Olunan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Toplam İzin 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Toplam İzinden Kalan İzin 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9.01809692382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4.508819580078"/>
        <w:gridCol w:w="5374.50927734375"/>
        <w:tblGridChange w:id="0">
          <w:tblGrid>
            <w:gridCol w:w="5374.508819580078"/>
            <w:gridCol w:w="5374.50927734375"/>
          </w:tblGrid>
        </w:tblGridChange>
      </w:tblGrid>
      <w:tr>
        <w:trPr>
          <w:cantSplit w:val="0"/>
          <w:trHeight w:val="495.41564941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.01178741455078"/>
                <w:szCs w:val="24.01178741455078"/>
                <w:rtl w:val="0"/>
              </w:rPr>
              <w:t xml:space="preserve">Kullanılacak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.01178741455078"/>
                <w:szCs w:val="24.01178741455078"/>
                <w:u w:val="none"/>
                <w:shd w:fill="auto" w:val="clear"/>
                <w:vertAlign w:val="baseline"/>
                <w:rtl w:val="0"/>
              </w:rPr>
              <w:t xml:space="preserve"> İznin</w:t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5797729492188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Süresi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Türü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6130981445312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Başlangıç Tarihi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6130981445312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Bitiş Tarihi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55892944335938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Göreve Başlayacağı Tarih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.629272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526977539062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Açıklama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6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.162857055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İzinde Bulunacağı Açık Adres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5435180664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  <w:rtl w:val="0"/>
              </w:rPr>
              <w:t xml:space="preserve">Telefon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34.55543518066406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İzin Döneminde Yerine Bakacak Kişinin Adı Soyadı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34.55543518066406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39.96399402618408" w:lineRule="auto"/>
              <w:ind w:left="137.35702514648438" w:right="673.909912109375" w:hanging="6.8039703369140625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İzinde bulunanın imzası ve tarihi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39.96399402618408" w:lineRule="auto"/>
              <w:ind w:left="137.35702514648438" w:right="673.909912109375" w:hanging="6.8039703369140625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.01178741455078"/>
                <w:szCs w:val="20.011787414550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49.01809692382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4.508819580078"/>
        <w:gridCol w:w="5374.50927734375"/>
        <w:tblGridChange w:id="0">
          <w:tblGrid>
            <w:gridCol w:w="5374.508819580078"/>
            <w:gridCol w:w="5374.50927734375"/>
          </w:tblGrid>
        </w:tblGridChange>
      </w:tblGrid>
      <w:tr>
        <w:trPr>
          <w:cantSplit w:val="0"/>
          <w:trHeight w:val="1741.4611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30.5530548095703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Yönetici Onayı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29.95269775390625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Ad ve Soyad: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6.663818359375" w:line="240" w:lineRule="auto"/>
              <w:ind w:left="147.16285705566406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İmzası: ...............................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47.1630859375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İnsan Kaynakları Onayı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47.1630859375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Ad ve Soyad: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47.1630859375" w:firstLine="0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İmzası: ...............................</w:t>
            </w:r>
          </w:p>
        </w:tc>
      </w:tr>
      <w:tr>
        <w:trPr>
          <w:cantSplit w:val="0"/>
          <w:trHeight w:val="1531.28417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614.9079895019531" w:lineRule="auto"/>
              <w:ind w:left="10047.869262695312" w:right="145.283203125" w:hanging="9870.68115234375"/>
              <w:rPr>
                <w:rFonts w:ascii="Times New Roman" w:cs="Times New Roman" w:eastAsia="Times New Roman" w:hAnsi="Times New Roman"/>
                <w:sz w:val="20.01178741455078"/>
                <w:szCs w:val="20.0117874145507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01178741455078"/>
                <w:szCs w:val="20.01178741455078"/>
                <w:rtl w:val="0"/>
              </w:rPr>
              <w:t xml:space="preserve">İlgili Personel .... / .... / .... tarihinde izinden dönmüş ve .... / .... / tarihinde görevine başlamıştır. ONAY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60" w:w="11920" w:orient="portrait"/>
      <w:pgMar w:bottom="811.536865234375" w:top="1101.024169921875" w:left="585.4911804199219" w:right="585.4907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righ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Tarih: …/…/…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