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A1C33" w14:textId="36E23A84" w:rsidR="00D65E5F" w:rsidRDefault="008E3DA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3A2B3B">
        <w:rPr>
          <w:b/>
          <w:bCs/>
          <w:sz w:val="24"/>
          <w:szCs w:val="24"/>
        </w:rPr>
        <w:t>ctiviteiten</w:t>
      </w:r>
      <w:r>
        <w:rPr>
          <w:b/>
          <w:bCs/>
          <w:sz w:val="24"/>
          <w:szCs w:val="24"/>
        </w:rPr>
        <w:t xml:space="preserve"> als therapie bij dementie</w:t>
      </w:r>
    </w:p>
    <w:p w14:paraId="1AEA1C34" w14:textId="77777777" w:rsidR="00D65E5F" w:rsidRDefault="00D65E5F">
      <w:pPr>
        <w:rPr>
          <w:sz w:val="24"/>
          <w:szCs w:val="24"/>
        </w:rPr>
      </w:pPr>
    </w:p>
    <w:p w14:paraId="1AEA1C35" w14:textId="1FEBAF4C" w:rsidR="00D65E5F" w:rsidRDefault="008E3DA5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Actief blijven helpt</w:t>
      </w:r>
    </w:p>
    <w:p w14:paraId="1AEA1C36" w14:textId="41C74339" w:rsidR="00D65E5F" w:rsidRDefault="00E81CF1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Bewegen en bezig zijn maakt mensen blij. Het </w:t>
      </w:r>
      <w:r w:rsidR="003A2B3B">
        <w:rPr>
          <w:sz w:val="24"/>
          <w:szCs w:val="24"/>
        </w:rPr>
        <w:t>geeft ritme en structuur aan de dag</w:t>
      </w:r>
      <w:r w:rsidR="001056BD">
        <w:rPr>
          <w:sz w:val="24"/>
          <w:szCs w:val="24"/>
        </w:rPr>
        <w:t xml:space="preserve"> en</w:t>
      </w:r>
      <w:r>
        <w:rPr>
          <w:sz w:val="24"/>
          <w:szCs w:val="24"/>
        </w:rPr>
        <w:t xml:space="preserve"> </w:t>
      </w:r>
      <w:r w:rsidR="003A2B3B">
        <w:rPr>
          <w:sz w:val="24"/>
          <w:szCs w:val="24"/>
        </w:rPr>
        <w:t>houdt de hersenen actief en de spieren soepel. Maar</w:t>
      </w:r>
      <w:r w:rsidR="00FA02C2">
        <w:rPr>
          <w:sz w:val="24"/>
          <w:szCs w:val="24"/>
        </w:rPr>
        <w:t xml:space="preserve"> bij dementie is actief blijven niet altijd vanzelfsp</w:t>
      </w:r>
      <w:r w:rsidR="00F3218E">
        <w:rPr>
          <w:sz w:val="24"/>
          <w:szCs w:val="24"/>
        </w:rPr>
        <w:t>r</w:t>
      </w:r>
      <w:r w:rsidR="00FA02C2">
        <w:rPr>
          <w:sz w:val="24"/>
          <w:szCs w:val="24"/>
        </w:rPr>
        <w:t>ekend.Iemand weet soms</w:t>
      </w:r>
      <w:r w:rsidR="003A2B3B">
        <w:rPr>
          <w:sz w:val="24"/>
          <w:szCs w:val="24"/>
        </w:rPr>
        <w:t xml:space="preserve"> niet meer </w:t>
      </w:r>
      <w:r w:rsidR="00FA02C2">
        <w:rPr>
          <w:sz w:val="24"/>
          <w:szCs w:val="24"/>
        </w:rPr>
        <w:t>wat hij of zij kan</w:t>
      </w:r>
      <w:r w:rsidR="003A2B3B">
        <w:rPr>
          <w:sz w:val="24"/>
          <w:szCs w:val="24"/>
        </w:rPr>
        <w:t xml:space="preserve"> doen</w:t>
      </w:r>
      <w:r w:rsidR="00FA02C2">
        <w:rPr>
          <w:sz w:val="24"/>
          <w:szCs w:val="24"/>
        </w:rPr>
        <w:t>.</w:t>
      </w:r>
      <w:r w:rsidR="003A2B3B">
        <w:rPr>
          <w:sz w:val="24"/>
          <w:szCs w:val="24"/>
        </w:rPr>
        <w:t xml:space="preserve"> </w:t>
      </w:r>
      <w:r w:rsidR="00FA02C2">
        <w:rPr>
          <w:sz w:val="24"/>
          <w:szCs w:val="24"/>
        </w:rPr>
        <w:t xml:space="preserve">Of een activiteit lukt niet meer </w:t>
      </w:r>
      <w:r w:rsidR="003A2B3B">
        <w:rPr>
          <w:sz w:val="24"/>
          <w:szCs w:val="24"/>
        </w:rPr>
        <w:t>zoals vroeger</w:t>
      </w:r>
      <w:r w:rsidR="00FA02C2">
        <w:rPr>
          <w:sz w:val="24"/>
          <w:szCs w:val="24"/>
        </w:rPr>
        <w:t>.</w:t>
      </w:r>
    </w:p>
    <w:p w14:paraId="1AEA1C37" w14:textId="77777777" w:rsidR="00D65E5F" w:rsidRDefault="00D65E5F">
      <w:pPr>
        <w:widowControl w:val="0"/>
        <w:rPr>
          <w:sz w:val="24"/>
          <w:szCs w:val="24"/>
        </w:rPr>
      </w:pPr>
    </w:p>
    <w:p w14:paraId="32BCDA56" w14:textId="1E606A2A" w:rsidR="002C4DD7" w:rsidRDefault="00FC52B2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Toch is het belangrijk om bezig te blijven. </w:t>
      </w:r>
      <w:r w:rsidR="003A2B3B">
        <w:rPr>
          <w:sz w:val="24"/>
          <w:szCs w:val="24"/>
        </w:rPr>
        <w:t>De verleiding is groot om zulke activiteiten over te nemen</w:t>
      </w:r>
      <w:r>
        <w:rPr>
          <w:sz w:val="24"/>
          <w:szCs w:val="24"/>
        </w:rPr>
        <w:t>,</w:t>
      </w:r>
      <w:r w:rsidR="003A2B3B">
        <w:rPr>
          <w:sz w:val="24"/>
          <w:szCs w:val="24"/>
        </w:rPr>
        <w:t xml:space="preserve"> of om te </w:t>
      </w:r>
      <w:r>
        <w:rPr>
          <w:sz w:val="24"/>
          <w:szCs w:val="24"/>
        </w:rPr>
        <w:t>zeggen dat iemand het fout doet</w:t>
      </w:r>
      <w:r w:rsidR="003A2B3B">
        <w:rPr>
          <w:sz w:val="24"/>
          <w:szCs w:val="24"/>
        </w:rPr>
        <w:t>.</w:t>
      </w:r>
      <w:r>
        <w:rPr>
          <w:sz w:val="24"/>
          <w:szCs w:val="24"/>
        </w:rPr>
        <w:t xml:space="preserve"> Maar dat helpt niet.</w:t>
      </w:r>
      <w:r w:rsidR="00D0048D">
        <w:rPr>
          <w:sz w:val="24"/>
          <w:szCs w:val="24"/>
        </w:rPr>
        <w:t xml:space="preserve"> Ook als iets langzaam of onhandig gaat, </w:t>
      </w:r>
      <w:r w:rsidR="00693E66">
        <w:rPr>
          <w:sz w:val="24"/>
          <w:szCs w:val="24"/>
        </w:rPr>
        <w:t>is het goed om iemand met dementie zoveel mogelijk zelf te laten doen. Denk aan</w:t>
      </w:r>
      <w:r w:rsidR="003A2B3B">
        <w:rPr>
          <w:sz w:val="24"/>
          <w:szCs w:val="24"/>
        </w:rPr>
        <w:t xml:space="preserve">zichzelf wassen of </w:t>
      </w:r>
      <w:r w:rsidR="00693E66">
        <w:rPr>
          <w:sz w:val="24"/>
          <w:szCs w:val="24"/>
        </w:rPr>
        <w:t>de afwas doen</w:t>
      </w:r>
      <w:r w:rsidR="003A2B3B">
        <w:rPr>
          <w:sz w:val="24"/>
          <w:szCs w:val="24"/>
        </w:rPr>
        <w:t xml:space="preserve">. </w:t>
      </w:r>
      <w:r w:rsidR="00B47B77">
        <w:rPr>
          <w:sz w:val="24"/>
          <w:szCs w:val="24"/>
        </w:rPr>
        <w:t xml:space="preserve">Zoek het evenwicht tussen zelf doen en helpen. </w:t>
      </w:r>
      <w:r w:rsidR="00305A2B">
        <w:rPr>
          <w:sz w:val="24"/>
          <w:szCs w:val="24"/>
        </w:rPr>
        <w:t>Soms is</w:t>
      </w:r>
      <w:r w:rsidR="00E751D0">
        <w:rPr>
          <w:sz w:val="24"/>
          <w:szCs w:val="24"/>
        </w:rPr>
        <w:t xml:space="preserve"> </w:t>
      </w:r>
      <w:r w:rsidR="00305A2B">
        <w:rPr>
          <w:sz w:val="24"/>
          <w:szCs w:val="24"/>
        </w:rPr>
        <w:t xml:space="preserve">hulp nodig, om ongelukken te voorkomen. Maar kijk ook </w:t>
      </w:r>
      <w:r w:rsidR="00B47B77">
        <w:rPr>
          <w:sz w:val="24"/>
          <w:szCs w:val="24"/>
        </w:rPr>
        <w:t xml:space="preserve">vooral </w:t>
      </w:r>
      <w:r w:rsidR="00693E66">
        <w:rPr>
          <w:sz w:val="24"/>
          <w:szCs w:val="24"/>
        </w:rPr>
        <w:t>naar wat nog wél lukt. Dat geeft een gevoel van zelfstandigheid</w:t>
      </w:r>
      <w:r w:rsidR="00E751D0">
        <w:rPr>
          <w:sz w:val="24"/>
          <w:szCs w:val="24"/>
        </w:rPr>
        <w:t xml:space="preserve"> en eigenwaarde</w:t>
      </w:r>
      <w:r w:rsidR="00693E66">
        <w:rPr>
          <w:sz w:val="24"/>
          <w:szCs w:val="24"/>
        </w:rPr>
        <w:t xml:space="preserve">. </w:t>
      </w:r>
    </w:p>
    <w:p w14:paraId="1AEA1C3A" w14:textId="77777777" w:rsidR="00D65E5F" w:rsidRDefault="00D65E5F">
      <w:pPr>
        <w:widowControl w:val="0"/>
        <w:rPr>
          <w:sz w:val="24"/>
          <w:szCs w:val="24"/>
        </w:rPr>
      </w:pPr>
    </w:p>
    <w:p w14:paraId="2C9B0F5F" w14:textId="508651CB" w:rsidR="00265DAE" w:rsidRPr="008B5320" w:rsidRDefault="00265DAE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Iemand uitnodigen om in actie te komen</w:t>
      </w:r>
    </w:p>
    <w:p w14:paraId="1AEA1C3B" w14:textId="0B7A4C7D" w:rsidR="00D65E5F" w:rsidRDefault="00265DAE">
      <w:pPr>
        <w:widowControl w:val="0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Mensen met dementie komen </w:t>
      </w:r>
      <w:r w:rsidR="003A2B3B">
        <w:rPr>
          <w:sz w:val="24"/>
          <w:szCs w:val="24"/>
        </w:rPr>
        <w:t xml:space="preserve">niet </w:t>
      </w:r>
      <w:r>
        <w:rPr>
          <w:sz w:val="24"/>
          <w:szCs w:val="24"/>
        </w:rPr>
        <w:t xml:space="preserve">altijd </w:t>
      </w:r>
      <w:r w:rsidR="003A2B3B">
        <w:rPr>
          <w:sz w:val="24"/>
          <w:szCs w:val="24"/>
        </w:rPr>
        <w:t>meer op het idee om iets te gaan doen. D</w:t>
      </w:r>
      <w:r>
        <w:rPr>
          <w:sz w:val="24"/>
          <w:szCs w:val="24"/>
        </w:rPr>
        <w:t>at noemen we initiatiefverlies. Je kunt helpen door iemand</w:t>
      </w:r>
      <w:r w:rsidR="003A2B3B">
        <w:rPr>
          <w:sz w:val="24"/>
          <w:szCs w:val="24"/>
        </w:rPr>
        <w:t xml:space="preserve"> uit te nodigen </w:t>
      </w:r>
      <w:r>
        <w:rPr>
          <w:sz w:val="24"/>
          <w:szCs w:val="24"/>
        </w:rPr>
        <w:t>of</w:t>
      </w:r>
      <w:r w:rsidR="003A2B3B">
        <w:rPr>
          <w:sz w:val="24"/>
          <w:szCs w:val="24"/>
        </w:rPr>
        <w:t xml:space="preserve"> een opdracht te geven.</w:t>
      </w:r>
      <w:r w:rsidR="008F34A0">
        <w:rPr>
          <w:sz w:val="24"/>
          <w:szCs w:val="24"/>
        </w:rPr>
        <w:t xml:space="preserve"> Stel niet te vaak een open vraag als</w:t>
      </w:r>
      <w:r w:rsidR="008B5320">
        <w:rPr>
          <w:sz w:val="24"/>
          <w:szCs w:val="24"/>
        </w:rPr>
        <w:t xml:space="preserve">: </w:t>
      </w:r>
      <w:r w:rsidR="00547C0F" w:rsidRPr="00547C0F">
        <w:rPr>
          <w:i/>
          <w:iCs/>
          <w:sz w:val="24"/>
          <w:szCs w:val="24"/>
        </w:rPr>
        <w:t>“</w:t>
      </w:r>
      <w:r w:rsidR="008B5320" w:rsidRPr="00547C0F">
        <w:rPr>
          <w:i/>
          <w:iCs/>
          <w:sz w:val="24"/>
          <w:szCs w:val="24"/>
        </w:rPr>
        <w:t>waar heb je zin in</w:t>
      </w:r>
      <w:r w:rsidR="00547C0F" w:rsidRPr="00547C0F">
        <w:rPr>
          <w:i/>
          <w:iCs/>
          <w:sz w:val="24"/>
          <w:szCs w:val="24"/>
        </w:rPr>
        <w:t>”</w:t>
      </w:r>
      <w:r w:rsidR="008B5320">
        <w:rPr>
          <w:sz w:val="24"/>
          <w:szCs w:val="24"/>
        </w:rPr>
        <w:t xml:space="preserve"> maar vraag</w:t>
      </w:r>
      <w:r w:rsidR="00547C0F">
        <w:rPr>
          <w:sz w:val="24"/>
          <w:szCs w:val="24"/>
        </w:rPr>
        <w:t>:</w:t>
      </w:r>
      <w:r w:rsidR="008F34A0">
        <w:rPr>
          <w:sz w:val="24"/>
          <w:szCs w:val="24"/>
        </w:rPr>
        <w:t xml:space="preserve"> </w:t>
      </w:r>
      <w:r w:rsidR="003A2B3B">
        <w:rPr>
          <w:i/>
          <w:iCs/>
          <w:sz w:val="24"/>
          <w:szCs w:val="24"/>
        </w:rPr>
        <w:t>“Heb je zin om naar buiten te gaan?”</w:t>
      </w:r>
      <w:r w:rsidR="003A2B3B">
        <w:rPr>
          <w:sz w:val="24"/>
          <w:szCs w:val="24"/>
        </w:rPr>
        <w:t xml:space="preserve"> </w:t>
      </w:r>
      <w:r w:rsidR="008F34A0">
        <w:rPr>
          <w:sz w:val="24"/>
          <w:szCs w:val="24"/>
        </w:rPr>
        <w:t>Trek z</w:t>
      </w:r>
      <w:r w:rsidR="003A2B3B">
        <w:rPr>
          <w:sz w:val="24"/>
          <w:szCs w:val="24"/>
        </w:rPr>
        <w:t>elf je jas aan,</w:t>
      </w:r>
      <w:r w:rsidR="008F34A0">
        <w:rPr>
          <w:sz w:val="24"/>
          <w:szCs w:val="24"/>
        </w:rPr>
        <w:t xml:space="preserve"> pak</w:t>
      </w:r>
      <w:r w:rsidR="003A2B3B">
        <w:rPr>
          <w:sz w:val="24"/>
          <w:szCs w:val="24"/>
        </w:rPr>
        <w:t xml:space="preserve"> de jas van de ander en </w:t>
      </w:r>
      <w:r w:rsidR="008F34A0">
        <w:rPr>
          <w:sz w:val="24"/>
          <w:szCs w:val="24"/>
        </w:rPr>
        <w:t>reik deze aan</w:t>
      </w:r>
      <w:r w:rsidR="003A2B3B">
        <w:rPr>
          <w:sz w:val="24"/>
          <w:szCs w:val="24"/>
        </w:rPr>
        <w:t xml:space="preserve">: </w:t>
      </w:r>
      <w:r w:rsidR="003A2B3B">
        <w:rPr>
          <w:i/>
          <w:iCs/>
          <w:sz w:val="24"/>
          <w:szCs w:val="24"/>
        </w:rPr>
        <w:t>“Kom we gaan samen gezellig naar buiten.”</w:t>
      </w:r>
    </w:p>
    <w:p w14:paraId="1D2E7E42" w14:textId="77777777" w:rsidR="008F34A0" w:rsidRDefault="008F34A0">
      <w:pPr>
        <w:widowControl w:val="0"/>
        <w:rPr>
          <w:sz w:val="24"/>
          <w:szCs w:val="24"/>
        </w:rPr>
      </w:pPr>
    </w:p>
    <w:p w14:paraId="6CFCCB03" w14:textId="03ADD472" w:rsidR="00265DAE" w:rsidRPr="002C0990" w:rsidRDefault="008411A9">
      <w:pPr>
        <w:widowControl w:val="0"/>
        <w:rPr>
          <w:sz w:val="24"/>
          <w:szCs w:val="24"/>
          <w:lang w:val="nl-NL"/>
        </w:rPr>
      </w:pPr>
      <w:r>
        <w:rPr>
          <w:sz w:val="24"/>
          <w:szCs w:val="24"/>
        </w:rPr>
        <w:t xml:space="preserve">Vraag </w:t>
      </w:r>
      <w:r w:rsidR="003A2B3B">
        <w:rPr>
          <w:sz w:val="24"/>
          <w:szCs w:val="24"/>
        </w:rPr>
        <w:t xml:space="preserve">de persoon met dementie </w:t>
      </w:r>
      <w:r>
        <w:rPr>
          <w:sz w:val="24"/>
          <w:szCs w:val="24"/>
        </w:rPr>
        <w:t xml:space="preserve">ook gerust </w:t>
      </w:r>
      <w:r w:rsidR="003A2B3B">
        <w:rPr>
          <w:sz w:val="24"/>
          <w:szCs w:val="24"/>
        </w:rPr>
        <w:t xml:space="preserve">om hulp. </w:t>
      </w:r>
      <w:r>
        <w:rPr>
          <w:sz w:val="24"/>
          <w:szCs w:val="24"/>
        </w:rPr>
        <w:t xml:space="preserve">Bijvoorbeeld </w:t>
      </w:r>
      <w:r w:rsidR="003A2B3B">
        <w:rPr>
          <w:sz w:val="24"/>
          <w:szCs w:val="24"/>
        </w:rPr>
        <w:t>met tafel dekken of afruimen, afdrogen, aardappels schillen, sokken sorteren, was opvouwen, stoep vegen, schoenen poetsen, schroeven sorteren of andere lichte en eenvoudige huishoudelijke activiteiten.</w:t>
      </w:r>
      <w:r w:rsidR="002C0990" w:rsidRPr="002C0990">
        <w:rPr>
          <w:sz w:val="24"/>
          <w:szCs w:val="24"/>
          <w:lang w:val="nl-NL"/>
        </w:rPr>
        <w:t xml:space="preserve"> </w:t>
      </w:r>
      <w:r w:rsidR="002C0990" w:rsidRPr="00265DAE">
        <w:rPr>
          <w:sz w:val="24"/>
          <w:szCs w:val="24"/>
          <w:lang w:val="nl-NL"/>
        </w:rPr>
        <w:t>Eenvoudige, herkenbare klusjes geven iemand weer een doel en ritme in de dag.</w:t>
      </w:r>
    </w:p>
    <w:p w14:paraId="1AEA1C3D" w14:textId="77777777" w:rsidR="00D65E5F" w:rsidRDefault="00D65E5F">
      <w:pPr>
        <w:widowControl w:val="0"/>
        <w:rPr>
          <w:b/>
          <w:bCs/>
          <w:sz w:val="24"/>
          <w:szCs w:val="24"/>
        </w:rPr>
      </w:pPr>
    </w:p>
    <w:p w14:paraId="1AEA1C3E" w14:textId="1398A36C" w:rsidR="00D65E5F" w:rsidRDefault="003A2B3B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Een andere manier</w:t>
      </w:r>
      <w:r w:rsidR="007C05FD">
        <w:rPr>
          <w:b/>
          <w:bCs/>
          <w:sz w:val="24"/>
          <w:szCs w:val="24"/>
        </w:rPr>
        <w:t xml:space="preserve"> vinden</w:t>
      </w:r>
    </w:p>
    <w:p w14:paraId="1AEA1C3F" w14:textId="0CA40431" w:rsidR="00D65E5F" w:rsidRDefault="007C05FD">
      <w:pPr>
        <w:widowControl w:val="0"/>
        <w:rPr>
          <w:sz w:val="24"/>
          <w:szCs w:val="24"/>
        </w:rPr>
      </w:pPr>
      <w:r>
        <w:rPr>
          <w:sz w:val="24"/>
          <w:szCs w:val="24"/>
        </w:rPr>
        <w:t>Bij dementie luk</w:t>
      </w:r>
      <w:r w:rsidR="007A38D8">
        <w:rPr>
          <w:sz w:val="24"/>
          <w:szCs w:val="24"/>
        </w:rPr>
        <w:t xml:space="preserve">t het niet altijd meer om dingen </w:t>
      </w:r>
      <w:r w:rsidR="003A2B3B">
        <w:rPr>
          <w:sz w:val="24"/>
          <w:szCs w:val="24"/>
        </w:rPr>
        <w:t xml:space="preserve">op de vertrouwde manier </w:t>
      </w:r>
      <w:r w:rsidR="007A38D8">
        <w:rPr>
          <w:sz w:val="24"/>
          <w:szCs w:val="24"/>
        </w:rPr>
        <w:t>te doen. Het helpt dan om mee te denken en aan te passen</w:t>
      </w:r>
      <w:r w:rsidR="003A2B3B">
        <w:rPr>
          <w:sz w:val="24"/>
          <w:szCs w:val="24"/>
        </w:rPr>
        <w:t xml:space="preserve">. </w:t>
      </w:r>
      <w:r w:rsidR="007A38D8">
        <w:rPr>
          <w:sz w:val="24"/>
          <w:szCs w:val="24"/>
        </w:rPr>
        <w:t xml:space="preserve">Stel </w:t>
      </w:r>
      <w:r w:rsidR="003A2B3B">
        <w:rPr>
          <w:sz w:val="24"/>
          <w:szCs w:val="24"/>
        </w:rPr>
        <w:t>de volgende vragen:</w:t>
      </w:r>
    </w:p>
    <w:p w14:paraId="1AEA1C40" w14:textId="0B418E31" w:rsidR="00D65E5F" w:rsidRDefault="003A2B3B">
      <w:pPr>
        <w:widowControl w:val="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Moet </w:t>
      </w:r>
      <w:r w:rsidR="007A38D8">
        <w:rPr>
          <w:sz w:val="24"/>
          <w:szCs w:val="24"/>
        </w:rPr>
        <w:t>deze activiteit écht gebeuren</w:t>
      </w:r>
      <w:r>
        <w:rPr>
          <w:sz w:val="24"/>
          <w:szCs w:val="24"/>
        </w:rPr>
        <w:t xml:space="preserve">? </w:t>
      </w:r>
    </w:p>
    <w:p w14:paraId="1AEA1C41" w14:textId="77777777" w:rsidR="00D65E5F" w:rsidRDefault="003A2B3B">
      <w:pPr>
        <w:widowControl w:val="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Is het veilig?</w:t>
      </w:r>
    </w:p>
    <w:p w14:paraId="1AEA1C42" w14:textId="77777777" w:rsidR="00D65E5F" w:rsidRDefault="003A2B3B">
      <w:pPr>
        <w:widowControl w:val="0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Is het hygienisch verantwoord?</w:t>
      </w:r>
    </w:p>
    <w:p w14:paraId="54B539CC" w14:textId="77777777" w:rsidR="004E7EF6" w:rsidRDefault="004E7EF6">
      <w:pPr>
        <w:widowControl w:val="0"/>
        <w:rPr>
          <w:sz w:val="24"/>
          <w:szCs w:val="24"/>
        </w:rPr>
      </w:pPr>
    </w:p>
    <w:p w14:paraId="1AEA1C44" w14:textId="424D4975" w:rsidR="00D65E5F" w:rsidRDefault="004E7EF6">
      <w:pPr>
        <w:widowControl w:val="0"/>
        <w:rPr>
          <w:sz w:val="24"/>
          <w:szCs w:val="24"/>
        </w:rPr>
      </w:pPr>
      <w:r>
        <w:rPr>
          <w:sz w:val="24"/>
          <w:szCs w:val="24"/>
        </w:rPr>
        <w:t>Voorbeeld: Kan</w:t>
      </w:r>
      <w:r w:rsidR="003A2B3B">
        <w:rPr>
          <w:sz w:val="24"/>
          <w:szCs w:val="24"/>
        </w:rPr>
        <w:t xml:space="preserve"> iemand niet meer met mes en vork omgaan</w:t>
      </w:r>
      <w:r>
        <w:rPr>
          <w:sz w:val="24"/>
          <w:szCs w:val="24"/>
        </w:rPr>
        <w:t>,</w:t>
      </w:r>
      <w:r w:rsidR="003A2B3B">
        <w:rPr>
          <w:sz w:val="24"/>
          <w:szCs w:val="24"/>
        </w:rPr>
        <w:t xml:space="preserve"> maar wel met </w:t>
      </w:r>
      <w:r>
        <w:rPr>
          <w:sz w:val="24"/>
          <w:szCs w:val="24"/>
        </w:rPr>
        <w:t xml:space="preserve">een </w:t>
      </w:r>
      <w:r w:rsidR="003A2B3B">
        <w:rPr>
          <w:sz w:val="24"/>
          <w:szCs w:val="24"/>
        </w:rPr>
        <w:t>lepel</w:t>
      </w:r>
      <w:r>
        <w:rPr>
          <w:sz w:val="24"/>
          <w:szCs w:val="24"/>
        </w:rPr>
        <w:t xml:space="preserve">? Dan is dat prima. </w:t>
      </w:r>
      <w:r w:rsidR="003065CE">
        <w:rPr>
          <w:sz w:val="24"/>
          <w:szCs w:val="24"/>
        </w:rPr>
        <w:t>Wil</w:t>
      </w:r>
      <w:r w:rsidR="003A2B3B">
        <w:rPr>
          <w:sz w:val="24"/>
          <w:szCs w:val="24"/>
        </w:rPr>
        <w:t xml:space="preserve"> iemand per se met </w:t>
      </w:r>
      <w:r w:rsidR="003065CE">
        <w:rPr>
          <w:sz w:val="24"/>
          <w:szCs w:val="24"/>
        </w:rPr>
        <w:t xml:space="preserve">een </w:t>
      </w:r>
      <w:r w:rsidR="003A2B3B">
        <w:rPr>
          <w:sz w:val="24"/>
          <w:szCs w:val="24"/>
        </w:rPr>
        <w:t>hoed op slapen</w:t>
      </w:r>
      <w:r w:rsidR="003065CE">
        <w:rPr>
          <w:sz w:val="24"/>
          <w:szCs w:val="24"/>
        </w:rPr>
        <w:t>?</w:t>
      </w:r>
      <w:r w:rsidR="003A2B3B">
        <w:rPr>
          <w:sz w:val="24"/>
          <w:szCs w:val="24"/>
        </w:rPr>
        <w:t xml:space="preserve"> </w:t>
      </w:r>
      <w:r w:rsidR="003065CE">
        <w:rPr>
          <w:sz w:val="24"/>
          <w:szCs w:val="24"/>
        </w:rPr>
        <w:t>Als dat geen kwaad kan, laat het dan zo.</w:t>
      </w:r>
    </w:p>
    <w:p w14:paraId="1AEA1C45" w14:textId="77777777" w:rsidR="00D65E5F" w:rsidRDefault="00D65E5F">
      <w:pPr>
        <w:widowControl w:val="0"/>
        <w:rPr>
          <w:sz w:val="24"/>
          <w:szCs w:val="24"/>
        </w:rPr>
      </w:pPr>
    </w:p>
    <w:p w14:paraId="6789BB9E" w14:textId="3FE5240F" w:rsidR="003065CE" w:rsidRPr="00E45AC4" w:rsidRDefault="003065CE">
      <w:pPr>
        <w:widowControl w:val="0"/>
        <w:rPr>
          <w:b/>
          <w:bCs/>
          <w:sz w:val="24"/>
          <w:szCs w:val="24"/>
        </w:rPr>
      </w:pPr>
      <w:r w:rsidRPr="00E45AC4">
        <w:rPr>
          <w:b/>
          <w:bCs/>
          <w:sz w:val="24"/>
          <w:szCs w:val="24"/>
        </w:rPr>
        <w:t>Activiteiten makkelijker maken</w:t>
      </w:r>
    </w:p>
    <w:p w14:paraId="1AEA1C46" w14:textId="6DA56F84" w:rsidR="00D65E5F" w:rsidRDefault="00BE3ED3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Soms </w:t>
      </w:r>
      <w:r w:rsidR="003A2B3B">
        <w:rPr>
          <w:sz w:val="24"/>
          <w:szCs w:val="24"/>
        </w:rPr>
        <w:t>m</w:t>
      </w:r>
      <w:r>
        <w:rPr>
          <w:sz w:val="24"/>
          <w:szCs w:val="24"/>
        </w:rPr>
        <w:t>óé</w:t>
      </w:r>
      <w:r w:rsidR="003A2B3B">
        <w:rPr>
          <w:sz w:val="24"/>
          <w:szCs w:val="24"/>
        </w:rPr>
        <w:t xml:space="preserve">t </w:t>
      </w:r>
      <w:r>
        <w:rPr>
          <w:sz w:val="24"/>
          <w:szCs w:val="24"/>
        </w:rPr>
        <w:t xml:space="preserve">iets </w:t>
      </w:r>
      <w:r w:rsidR="003A2B3B">
        <w:rPr>
          <w:sz w:val="24"/>
          <w:szCs w:val="24"/>
        </w:rPr>
        <w:t>gebeuren</w:t>
      </w:r>
      <w:r>
        <w:rPr>
          <w:sz w:val="24"/>
          <w:szCs w:val="24"/>
        </w:rPr>
        <w:t>.</w:t>
      </w:r>
      <w:r w:rsidR="003A2B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Dan kun je de </w:t>
      </w:r>
      <w:r w:rsidR="003A2B3B">
        <w:rPr>
          <w:sz w:val="24"/>
          <w:szCs w:val="24"/>
        </w:rPr>
        <w:t>activiteit makkelijker maken</w:t>
      </w:r>
      <w:r>
        <w:rPr>
          <w:sz w:val="24"/>
          <w:szCs w:val="24"/>
        </w:rPr>
        <w:t>, zodat iemand het zelf kan doen</w:t>
      </w:r>
      <w:r w:rsidR="003A2B3B">
        <w:rPr>
          <w:sz w:val="24"/>
          <w:szCs w:val="24"/>
        </w:rPr>
        <w:t xml:space="preserve">. </w:t>
      </w:r>
      <w:r>
        <w:rPr>
          <w:sz w:val="24"/>
          <w:szCs w:val="24"/>
        </w:rPr>
        <w:t>Zo blijft d</w:t>
      </w:r>
      <w:r w:rsidR="003A2B3B">
        <w:rPr>
          <w:sz w:val="24"/>
          <w:szCs w:val="24"/>
        </w:rPr>
        <w:t>e persoon met dementie toch zelfstandig.</w:t>
      </w:r>
    </w:p>
    <w:p w14:paraId="1AEA1C47" w14:textId="77777777" w:rsidR="00D65E5F" w:rsidRDefault="00D65E5F">
      <w:pPr>
        <w:widowControl w:val="0"/>
        <w:rPr>
          <w:sz w:val="24"/>
          <w:szCs w:val="24"/>
        </w:rPr>
      </w:pPr>
    </w:p>
    <w:p w14:paraId="1CD84D28" w14:textId="15E324F3" w:rsidR="004B0104" w:rsidRDefault="004B0104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>Tips om te helpen:</w:t>
      </w:r>
    </w:p>
    <w:p w14:paraId="1AEA1C49" w14:textId="29F64126" w:rsidR="00D65E5F" w:rsidRDefault="004B0104" w:rsidP="00E45AC4">
      <w:pPr>
        <w:pStyle w:val="Lijstalinea"/>
        <w:widowControl w:val="0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Help </w:t>
      </w:r>
      <w:r w:rsidR="003A2B3B" w:rsidRPr="00E45AC4">
        <w:rPr>
          <w:sz w:val="24"/>
          <w:szCs w:val="24"/>
        </w:rPr>
        <w:t xml:space="preserve">de persoon met dementie met het opstarten. </w:t>
      </w:r>
      <w:r>
        <w:rPr>
          <w:sz w:val="24"/>
          <w:szCs w:val="24"/>
        </w:rPr>
        <w:t xml:space="preserve">bijvoorbeeld </w:t>
      </w:r>
      <w:r w:rsidR="003A2B3B">
        <w:rPr>
          <w:sz w:val="24"/>
          <w:szCs w:val="24"/>
        </w:rPr>
        <w:t xml:space="preserve">door het voor te doen. </w:t>
      </w:r>
    </w:p>
    <w:p w14:paraId="1AEA1C4A" w14:textId="6BFA8BBD" w:rsidR="00D65E5F" w:rsidRDefault="004B0104">
      <w:pPr>
        <w:widowControl w:val="0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Begeleid i</w:t>
      </w:r>
      <w:r w:rsidR="003A2B3B">
        <w:rPr>
          <w:sz w:val="24"/>
          <w:szCs w:val="24"/>
        </w:rPr>
        <w:t xml:space="preserve">emands </w:t>
      </w:r>
      <w:r>
        <w:rPr>
          <w:sz w:val="24"/>
          <w:szCs w:val="24"/>
        </w:rPr>
        <w:t xml:space="preserve">bewegingen </w:t>
      </w:r>
      <w:r w:rsidR="00D1528A">
        <w:rPr>
          <w:sz w:val="24"/>
          <w:szCs w:val="24"/>
        </w:rPr>
        <w:t>door de</w:t>
      </w:r>
      <w:r>
        <w:rPr>
          <w:sz w:val="24"/>
          <w:szCs w:val="24"/>
        </w:rPr>
        <w:t xml:space="preserve"> </w:t>
      </w:r>
      <w:r w:rsidR="003A2B3B">
        <w:rPr>
          <w:sz w:val="24"/>
          <w:szCs w:val="24"/>
        </w:rPr>
        <w:t>hand te pakken</w:t>
      </w:r>
      <w:r w:rsidR="00D1528A">
        <w:rPr>
          <w:sz w:val="24"/>
          <w:szCs w:val="24"/>
        </w:rPr>
        <w:t>, of geef simpele uitleg</w:t>
      </w:r>
      <w:r w:rsidR="003A2B3B">
        <w:rPr>
          <w:sz w:val="24"/>
          <w:szCs w:val="24"/>
        </w:rPr>
        <w:t>.</w:t>
      </w:r>
    </w:p>
    <w:p w14:paraId="1AEA1C4C" w14:textId="5BA33AD7" w:rsidR="00D65E5F" w:rsidRDefault="00D1528A">
      <w:pPr>
        <w:widowControl w:val="0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Zet </w:t>
      </w:r>
      <w:r w:rsidR="003A2B3B">
        <w:rPr>
          <w:sz w:val="24"/>
          <w:szCs w:val="24"/>
        </w:rPr>
        <w:t xml:space="preserve">spullen klaar </w:t>
      </w:r>
      <w:r>
        <w:rPr>
          <w:sz w:val="24"/>
          <w:szCs w:val="24"/>
        </w:rPr>
        <w:t>en haal</w:t>
      </w:r>
      <w:r w:rsidR="003A2B3B">
        <w:rPr>
          <w:sz w:val="24"/>
          <w:szCs w:val="24"/>
        </w:rPr>
        <w:t xml:space="preserve"> </w:t>
      </w:r>
      <w:r w:rsidR="002008DA">
        <w:rPr>
          <w:sz w:val="24"/>
          <w:szCs w:val="24"/>
        </w:rPr>
        <w:t xml:space="preserve">overbodige </w:t>
      </w:r>
      <w:r w:rsidR="003A2B3B">
        <w:rPr>
          <w:sz w:val="24"/>
          <w:szCs w:val="24"/>
        </w:rPr>
        <w:t>spullen weg.</w:t>
      </w:r>
    </w:p>
    <w:p w14:paraId="1AEA1C4E" w14:textId="736731F8" w:rsidR="00D65E5F" w:rsidRPr="00F35A8E" w:rsidRDefault="003A2B3B" w:rsidP="00F35A8E">
      <w:pPr>
        <w:pStyle w:val="Lijstalinea"/>
        <w:widowControl w:val="0"/>
        <w:numPr>
          <w:ilvl w:val="0"/>
          <w:numId w:val="3"/>
        </w:numPr>
        <w:rPr>
          <w:sz w:val="24"/>
          <w:szCs w:val="24"/>
        </w:rPr>
      </w:pPr>
      <w:r w:rsidRPr="00F35A8E">
        <w:rPr>
          <w:sz w:val="24"/>
          <w:szCs w:val="24"/>
        </w:rPr>
        <w:t>Sluit aan bij de eigen gewoontes en routines van de persoon met dementie. De oude gewoontes blijven het langst</w:t>
      </w:r>
      <w:r w:rsidR="00A9616B" w:rsidRPr="00F35A8E">
        <w:rPr>
          <w:sz w:val="24"/>
          <w:szCs w:val="24"/>
        </w:rPr>
        <w:t xml:space="preserve"> hangen</w:t>
      </w:r>
      <w:r w:rsidRPr="00F35A8E">
        <w:rPr>
          <w:sz w:val="24"/>
          <w:szCs w:val="24"/>
        </w:rPr>
        <w:t>.</w:t>
      </w:r>
      <w:r w:rsidR="00F35A8E" w:rsidRPr="00F35A8E">
        <w:rPr>
          <w:sz w:val="24"/>
          <w:szCs w:val="24"/>
        </w:rPr>
        <w:t xml:space="preserve"> </w:t>
      </w:r>
      <w:r w:rsidR="00A9616B" w:rsidRPr="00F35A8E">
        <w:rPr>
          <w:sz w:val="24"/>
          <w:szCs w:val="24"/>
        </w:rPr>
        <w:t>Voorbeeld:</w:t>
      </w:r>
      <w:r w:rsidRPr="00F35A8E">
        <w:rPr>
          <w:sz w:val="24"/>
          <w:szCs w:val="24"/>
        </w:rPr>
        <w:t xml:space="preserve"> </w:t>
      </w:r>
      <w:r w:rsidR="00A9616B" w:rsidRPr="00F35A8E">
        <w:rPr>
          <w:sz w:val="24"/>
          <w:szCs w:val="24"/>
        </w:rPr>
        <w:t xml:space="preserve">Gebruikte iemand altijd een koffiepot? Dan kan een nieuw koffiezetapparaat verwarrend zijn. </w:t>
      </w:r>
      <w:r w:rsidR="00034DF7" w:rsidRPr="00F35A8E">
        <w:rPr>
          <w:sz w:val="24"/>
          <w:szCs w:val="24"/>
        </w:rPr>
        <w:t>En dekte iemand altijd de tafel? Laat dat</w:t>
      </w:r>
      <w:r w:rsidRPr="00F35A8E">
        <w:rPr>
          <w:sz w:val="24"/>
          <w:szCs w:val="24"/>
        </w:rPr>
        <w:t xml:space="preserve"> de persoon da</w:t>
      </w:r>
      <w:r w:rsidR="00034DF7" w:rsidRPr="00F35A8E">
        <w:rPr>
          <w:sz w:val="24"/>
          <w:szCs w:val="24"/>
        </w:rPr>
        <w:t>n</w:t>
      </w:r>
      <w:r w:rsidRPr="00F35A8E">
        <w:rPr>
          <w:sz w:val="24"/>
          <w:szCs w:val="24"/>
        </w:rPr>
        <w:t xml:space="preserve"> ook zo lang mogelijk doen. </w:t>
      </w:r>
    </w:p>
    <w:p w14:paraId="359F8540" w14:textId="77777777" w:rsidR="000323C4" w:rsidRDefault="000323C4">
      <w:pPr>
        <w:widowControl w:val="0"/>
        <w:rPr>
          <w:sz w:val="24"/>
          <w:szCs w:val="24"/>
        </w:rPr>
      </w:pPr>
    </w:p>
    <w:p w14:paraId="550182EB" w14:textId="49BBFD2F" w:rsidR="008C09F2" w:rsidRPr="005F1FE4" w:rsidRDefault="000323C4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Geuren en geluiden helpen bij herkenning. </w:t>
      </w:r>
      <w:r w:rsidR="003A2B3B">
        <w:rPr>
          <w:sz w:val="24"/>
          <w:szCs w:val="24"/>
        </w:rPr>
        <w:t>Denk aan de geur van eten rond etenstijd.</w:t>
      </w:r>
      <w:r>
        <w:rPr>
          <w:sz w:val="24"/>
          <w:szCs w:val="24"/>
        </w:rPr>
        <w:t xml:space="preserve"> Of d</w:t>
      </w:r>
      <w:r w:rsidR="003A2B3B">
        <w:rPr>
          <w:sz w:val="24"/>
          <w:szCs w:val="24"/>
        </w:rPr>
        <w:t>e geur van zeep om te wassen.</w:t>
      </w:r>
      <w:r w:rsidR="005F1FE4">
        <w:rPr>
          <w:sz w:val="24"/>
          <w:szCs w:val="24"/>
        </w:rPr>
        <w:t xml:space="preserve"> </w:t>
      </w:r>
      <w:r w:rsidR="003A2B3B">
        <w:rPr>
          <w:sz w:val="24"/>
          <w:szCs w:val="24"/>
        </w:rPr>
        <w:t xml:space="preserve">Mensen met dementie </w:t>
      </w:r>
      <w:r w:rsidR="005F1FE4">
        <w:rPr>
          <w:sz w:val="24"/>
          <w:szCs w:val="24"/>
        </w:rPr>
        <w:t xml:space="preserve">doen daarnaast graag mee als ze anderen iets zien doen. </w:t>
      </w:r>
      <w:r w:rsidR="003A2B3B">
        <w:rPr>
          <w:sz w:val="24"/>
          <w:szCs w:val="24"/>
        </w:rPr>
        <w:t xml:space="preserve"> Zien eten doet eten. </w:t>
      </w:r>
      <w:r w:rsidR="005F1FE4">
        <w:rPr>
          <w:sz w:val="24"/>
          <w:szCs w:val="24"/>
        </w:rPr>
        <w:t>En als jij je hand uitsteekt, steekt de ander misschien ook de h</w:t>
      </w:r>
      <w:r w:rsidR="003A2B3B">
        <w:rPr>
          <w:sz w:val="24"/>
          <w:szCs w:val="24"/>
        </w:rPr>
        <w:t>and uit om te begroeten.</w:t>
      </w:r>
    </w:p>
    <w:p w14:paraId="1AEA1C51" w14:textId="77777777" w:rsidR="00D65E5F" w:rsidRDefault="00D65E5F">
      <w:pPr>
        <w:widowControl w:val="0"/>
        <w:rPr>
          <w:sz w:val="24"/>
          <w:szCs w:val="24"/>
        </w:rPr>
      </w:pPr>
    </w:p>
    <w:p w14:paraId="1AEA1C52" w14:textId="26FB99CC" w:rsidR="00D65E5F" w:rsidRDefault="002C624E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Werken met d</w:t>
      </w:r>
      <w:r w:rsidR="003A2B3B">
        <w:rPr>
          <w:b/>
          <w:bCs/>
          <w:sz w:val="24"/>
          <w:szCs w:val="24"/>
        </w:rPr>
        <w:t>eelhandelingen</w:t>
      </w:r>
    </w:p>
    <w:p w14:paraId="1AEA1C53" w14:textId="737622D5" w:rsidR="00D65E5F" w:rsidRDefault="003A2B3B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Een activiteit bestaat uit meerdere </w:t>
      </w:r>
      <w:r w:rsidR="002C624E">
        <w:rPr>
          <w:sz w:val="24"/>
          <w:szCs w:val="24"/>
        </w:rPr>
        <w:t xml:space="preserve">stappen </w:t>
      </w:r>
      <w:r>
        <w:rPr>
          <w:sz w:val="24"/>
          <w:szCs w:val="24"/>
        </w:rPr>
        <w:t>die elkaar opvolgen. Als een activiteit niet meer lukt</w:t>
      </w:r>
      <w:r w:rsidR="002C624E">
        <w:rPr>
          <w:sz w:val="24"/>
          <w:szCs w:val="24"/>
        </w:rPr>
        <w:t>,</w:t>
      </w:r>
      <w:r>
        <w:rPr>
          <w:sz w:val="24"/>
          <w:szCs w:val="24"/>
        </w:rPr>
        <w:t xml:space="preserve"> kan dit komen doordat de volgorde niet </w:t>
      </w:r>
      <w:r w:rsidR="002C624E">
        <w:rPr>
          <w:sz w:val="24"/>
          <w:szCs w:val="24"/>
        </w:rPr>
        <w:t>duidelijk is</w:t>
      </w:r>
      <w:r>
        <w:rPr>
          <w:sz w:val="24"/>
          <w:szCs w:val="24"/>
        </w:rPr>
        <w:t xml:space="preserve">. Er zijn verschillende </w:t>
      </w:r>
      <w:r w:rsidR="002C624E">
        <w:rPr>
          <w:sz w:val="24"/>
          <w:szCs w:val="24"/>
        </w:rPr>
        <w:t xml:space="preserve">manieren </w:t>
      </w:r>
      <w:r>
        <w:rPr>
          <w:sz w:val="24"/>
          <w:szCs w:val="24"/>
        </w:rPr>
        <w:t xml:space="preserve">om </w:t>
      </w:r>
      <w:r w:rsidR="002C624E">
        <w:rPr>
          <w:sz w:val="24"/>
          <w:szCs w:val="24"/>
        </w:rPr>
        <w:t>daarmee</w:t>
      </w:r>
      <w:r>
        <w:rPr>
          <w:sz w:val="24"/>
          <w:szCs w:val="24"/>
        </w:rPr>
        <w:t xml:space="preserve"> om te gaan.</w:t>
      </w:r>
    </w:p>
    <w:p w14:paraId="1AEA1C54" w14:textId="058CB3BC" w:rsidR="00D65E5F" w:rsidRDefault="003A2B3B">
      <w:pPr>
        <w:widowControl w:val="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Maak een stappenplan. Verdeel een activiteit in kleinere</w:t>
      </w:r>
      <w:r w:rsidR="00CF53BD">
        <w:rPr>
          <w:sz w:val="24"/>
          <w:szCs w:val="24"/>
        </w:rPr>
        <w:t>, duidelijke</w:t>
      </w:r>
      <w:r>
        <w:rPr>
          <w:sz w:val="24"/>
          <w:szCs w:val="24"/>
        </w:rPr>
        <w:t xml:space="preserve"> stappen</w:t>
      </w:r>
      <w:r w:rsidR="00CF53BD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1128A">
        <w:rPr>
          <w:sz w:val="24"/>
          <w:szCs w:val="24"/>
        </w:rPr>
        <w:t>Schrijf d</w:t>
      </w:r>
      <w:r>
        <w:rPr>
          <w:sz w:val="24"/>
          <w:szCs w:val="24"/>
        </w:rPr>
        <w:t xml:space="preserve">eze stappen </w:t>
      </w:r>
      <w:r w:rsidR="00E1128A">
        <w:rPr>
          <w:sz w:val="24"/>
          <w:szCs w:val="24"/>
        </w:rPr>
        <w:t>op of brengt ze in beeld met</w:t>
      </w:r>
      <w:r>
        <w:rPr>
          <w:sz w:val="24"/>
          <w:szCs w:val="24"/>
        </w:rPr>
        <w:t xml:space="preserve"> foto’s</w:t>
      </w:r>
      <w:r w:rsidR="00C52548">
        <w:rPr>
          <w:sz w:val="24"/>
          <w:szCs w:val="24"/>
        </w:rPr>
        <w:t>. Hang de uitleg bijvoorbeeld</w:t>
      </w:r>
      <w:r>
        <w:rPr>
          <w:sz w:val="24"/>
          <w:szCs w:val="24"/>
        </w:rPr>
        <w:t xml:space="preserve"> op </w:t>
      </w:r>
      <w:r w:rsidR="00C52548">
        <w:rPr>
          <w:sz w:val="24"/>
          <w:szCs w:val="24"/>
        </w:rPr>
        <w:t xml:space="preserve">een </w:t>
      </w:r>
      <w:r>
        <w:rPr>
          <w:sz w:val="24"/>
          <w:szCs w:val="24"/>
        </w:rPr>
        <w:t>keukenkastje.</w:t>
      </w:r>
      <w:r w:rsidR="00C52548">
        <w:rPr>
          <w:sz w:val="24"/>
          <w:szCs w:val="24"/>
        </w:rPr>
        <w:t xml:space="preserve"> Bijvoorbeeld bij koffiezetten: doe het filter in de houder, schep koffie in het apparaat en schenk water in het reservoir.</w:t>
      </w:r>
    </w:p>
    <w:p w14:paraId="1AEA1C55" w14:textId="77777777" w:rsidR="00D65E5F" w:rsidRDefault="003A2B3B">
      <w:pPr>
        <w:widowControl w:val="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AEA1C62" wp14:editId="1AEA1C63">
            <wp:simplePos x="0" y="0"/>
            <wp:positionH relativeFrom="column">
              <wp:posOffset>161925</wp:posOffset>
            </wp:positionH>
            <wp:positionV relativeFrom="paragraph">
              <wp:posOffset>200025</wp:posOffset>
            </wp:positionV>
            <wp:extent cx="1412899" cy="1985963"/>
            <wp:effectExtent l="0" t="0" r="0" b="0"/>
            <wp:wrapSquare wrapText="bothSides" distT="114300" distB="114300" distL="114300" distR="114300"/>
            <wp:docPr id="1" name="image1.jpg" descr="1001004010936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100100401093667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899" cy="1985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EA1C57" w14:textId="20AA2BDC" w:rsidR="00D65E5F" w:rsidRPr="0002407D" w:rsidRDefault="00C52548" w:rsidP="0002407D">
      <w:pPr>
        <w:widowControl w:val="0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Gebruik f</w:t>
      </w:r>
      <w:r w:rsidR="003A2B3B">
        <w:rPr>
          <w:sz w:val="24"/>
          <w:szCs w:val="24"/>
        </w:rPr>
        <w:t xml:space="preserve">outloos leren. Voor een persoon met dementie is </w:t>
      </w:r>
      <w:r w:rsidR="003A2B3B" w:rsidRPr="0002407D">
        <w:rPr>
          <w:sz w:val="24"/>
          <w:szCs w:val="24"/>
        </w:rPr>
        <w:t xml:space="preserve"> het maken van fouten heel verwarrend. </w:t>
      </w:r>
      <w:r w:rsidR="009839B7" w:rsidRPr="0002407D">
        <w:rPr>
          <w:sz w:val="24"/>
          <w:szCs w:val="24"/>
        </w:rPr>
        <w:t xml:space="preserve">Ze begrijpen vaak niet </w:t>
      </w:r>
      <w:r w:rsidR="003A2B3B" w:rsidRPr="0002407D">
        <w:rPr>
          <w:sz w:val="24"/>
          <w:szCs w:val="24"/>
        </w:rPr>
        <w:t xml:space="preserve">waarom iets </w:t>
      </w:r>
      <w:r w:rsidR="009839B7" w:rsidRPr="0002407D">
        <w:rPr>
          <w:sz w:val="24"/>
          <w:szCs w:val="24"/>
        </w:rPr>
        <w:t xml:space="preserve">fout </w:t>
      </w:r>
      <w:r w:rsidR="003A2B3B" w:rsidRPr="0002407D">
        <w:rPr>
          <w:sz w:val="24"/>
          <w:szCs w:val="24"/>
        </w:rPr>
        <w:t xml:space="preserve">is gegaan </w:t>
      </w:r>
      <w:r w:rsidR="009839B7" w:rsidRPr="0002407D">
        <w:rPr>
          <w:sz w:val="24"/>
          <w:szCs w:val="24"/>
        </w:rPr>
        <w:t>of hoe het anders moet</w:t>
      </w:r>
      <w:r w:rsidR="003A2B3B" w:rsidRPr="0002407D">
        <w:rPr>
          <w:sz w:val="24"/>
          <w:szCs w:val="24"/>
        </w:rPr>
        <w:t xml:space="preserve">. </w:t>
      </w:r>
      <w:r w:rsidR="009839B7" w:rsidRPr="0002407D">
        <w:rPr>
          <w:sz w:val="24"/>
          <w:szCs w:val="24"/>
        </w:rPr>
        <w:t>Probeer d</w:t>
      </w:r>
      <w:r w:rsidR="003A2B3B" w:rsidRPr="0002407D">
        <w:rPr>
          <w:sz w:val="24"/>
          <w:szCs w:val="24"/>
        </w:rPr>
        <w:t xml:space="preserve">aarom fouten te voorkomen. </w:t>
      </w:r>
      <w:r w:rsidR="00EC1C48" w:rsidRPr="0002407D">
        <w:rPr>
          <w:sz w:val="24"/>
          <w:szCs w:val="24"/>
        </w:rPr>
        <w:t>Laat steeds opnieuw zien hoe iets moet. Iemand kan bijvoorbeeld leren hoe je een S</w:t>
      </w:r>
      <w:r w:rsidR="003A2B3B" w:rsidRPr="0002407D">
        <w:rPr>
          <w:sz w:val="24"/>
          <w:szCs w:val="24"/>
        </w:rPr>
        <w:t>enseo</w:t>
      </w:r>
      <w:r w:rsidR="00EC1C48" w:rsidRPr="0002407D">
        <w:rPr>
          <w:sz w:val="24"/>
          <w:szCs w:val="24"/>
        </w:rPr>
        <w:t>-</w:t>
      </w:r>
      <w:r w:rsidR="003A2B3B" w:rsidRPr="0002407D">
        <w:rPr>
          <w:sz w:val="24"/>
          <w:szCs w:val="24"/>
        </w:rPr>
        <w:t xml:space="preserve">apparaat </w:t>
      </w:r>
      <w:r w:rsidR="00EC1C48" w:rsidRPr="0002407D">
        <w:rPr>
          <w:sz w:val="24"/>
          <w:szCs w:val="24"/>
        </w:rPr>
        <w:t xml:space="preserve">gebruikt </w:t>
      </w:r>
      <w:r w:rsidR="003A2B3B" w:rsidRPr="0002407D">
        <w:rPr>
          <w:sz w:val="24"/>
          <w:szCs w:val="24"/>
        </w:rPr>
        <w:t xml:space="preserve">of oploskoffie </w:t>
      </w:r>
      <w:r w:rsidR="00EC1C48" w:rsidRPr="0002407D">
        <w:rPr>
          <w:sz w:val="24"/>
          <w:szCs w:val="24"/>
        </w:rPr>
        <w:t>maakt</w:t>
      </w:r>
      <w:r w:rsidR="003A2B3B" w:rsidRPr="0002407D">
        <w:rPr>
          <w:sz w:val="24"/>
          <w:szCs w:val="24"/>
        </w:rPr>
        <w:t xml:space="preserve">. Het boek </w:t>
      </w:r>
      <w:r w:rsidR="00EC1C48" w:rsidRPr="0002407D">
        <w:rPr>
          <w:sz w:val="24"/>
          <w:szCs w:val="24"/>
        </w:rPr>
        <w:t>’O</w:t>
      </w:r>
      <w:r w:rsidR="003A2B3B" w:rsidRPr="0002407D">
        <w:rPr>
          <w:sz w:val="24"/>
          <w:szCs w:val="24"/>
        </w:rPr>
        <w:t>pnieuw geleerd, oud gedaan</w:t>
      </w:r>
      <w:r w:rsidR="00EC1C48" w:rsidRPr="0002407D">
        <w:rPr>
          <w:sz w:val="24"/>
          <w:szCs w:val="24"/>
        </w:rPr>
        <w:t>’</w:t>
      </w:r>
      <w:r w:rsidR="003A2B3B" w:rsidRPr="0002407D">
        <w:rPr>
          <w:sz w:val="24"/>
          <w:szCs w:val="24"/>
        </w:rPr>
        <w:t xml:space="preserve"> </w:t>
      </w:r>
      <w:r w:rsidR="00EC1C48" w:rsidRPr="0002407D">
        <w:rPr>
          <w:sz w:val="24"/>
          <w:szCs w:val="24"/>
        </w:rPr>
        <w:t>vertelt over deze</w:t>
      </w:r>
      <w:r w:rsidR="003A2B3B" w:rsidRPr="0002407D">
        <w:rPr>
          <w:sz w:val="24"/>
          <w:szCs w:val="24"/>
        </w:rPr>
        <w:t xml:space="preserve"> methode. (ISBN </w:t>
      </w:r>
      <w:r w:rsidR="003A2B3B" w:rsidRPr="0002407D">
        <w:rPr>
          <w:color w:val="31312F"/>
          <w:sz w:val="24"/>
          <w:szCs w:val="24"/>
        </w:rPr>
        <w:t>9789021549644)</w:t>
      </w:r>
    </w:p>
    <w:p w14:paraId="4EED1E83" w14:textId="77777777" w:rsidR="0002407D" w:rsidRDefault="0002407D" w:rsidP="0002407D">
      <w:pPr>
        <w:widowControl w:val="0"/>
        <w:jc w:val="both"/>
        <w:rPr>
          <w:color w:val="31312F"/>
          <w:sz w:val="24"/>
          <w:szCs w:val="24"/>
        </w:rPr>
      </w:pPr>
    </w:p>
    <w:p w14:paraId="6C2D235C" w14:textId="77777777" w:rsidR="0002407D" w:rsidRPr="0002407D" w:rsidRDefault="0002407D" w:rsidP="0002407D">
      <w:pPr>
        <w:widowControl w:val="0"/>
        <w:jc w:val="both"/>
        <w:rPr>
          <w:sz w:val="24"/>
          <w:szCs w:val="24"/>
        </w:rPr>
      </w:pPr>
    </w:p>
    <w:p w14:paraId="1AEA1C58" w14:textId="77777777" w:rsidR="00D65E5F" w:rsidRDefault="00D65E5F">
      <w:pPr>
        <w:widowControl w:val="0"/>
        <w:jc w:val="both"/>
        <w:rPr>
          <w:sz w:val="24"/>
          <w:szCs w:val="24"/>
        </w:rPr>
      </w:pPr>
    </w:p>
    <w:p w14:paraId="1AEA1C59" w14:textId="54D1BDCB" w:rsidR="00D65E5F" w:rsidRDefault="00EC1C48">
      <w:pPr>
        <w:widowControl w:val="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Maak de a</w:t>
      </w:r>
      <w:r w:rsidR="003A2B3B">
        <w:rPr>
          <w:sz w:val="24"/>
          <w:szCs w:val="24"/>
        </w:rPr>
        <w:t xml:space="preserve">ctiviteit </w:t>
      </w:r>
      <w:r>
        <w:rPr>
          <w:sz w:val="24"/>
          <w:szCs w:val="24"/>
        </w:rPr>
        <w:t>eenvoudiger</w:t>
      </w:r>
      <w:r w:rsidR="003A2B3B">
        <w:rPr>
          <w:sz w:val="24"/>
          <w:szCs w:val="24"/>
        </w:rPr>
        <w:t xml:space="preserve">. Als een stappenplan of foutloos leren niet meer lukt, kijk dan of </w:t>
      </w:r>
      <w:r>
        <w:rPr>
          <w:sz w:val="24"/>
          <w:szCs w:val="24"/>
        </w:rPr>
        <w:t>een deel van de activiteit</w:t>
      </w:r>
      <w:r w:rsidR="003A2B3B">
        <w:rPr>
          <w:sz w:val="24"/>
          <w:szCs w:val="24"/>
        </w:rPr>
        <w:t xml:space="preserve"> nog wel lukt. Bijvoorbeeld alleen </w:t>
      </w:r>
      <w:r>
        <w:rPr>
          <w:sz w:val="24"/>
          <w:szCs w:val="24"/>
        </w:rPr>
        <w:t xml:space="preserve">de afwas </w:t>
      </w:r>
      <w:r w:rsidR="003A2B3B">
        <w:rPr>
          <w:sz w:val="24"/>
          <w:szCs w:val="24"/>
        </w:rPr>
        <w:t>afdrogen, maar niet meer opruimen. Of alleen het bestekbakje uit de vaatwasser uitruimen</w:t>
      </w:r>
      <w:r w:rsidR="008973D9">
        <w:rPr>
          <w:sz w:val="24"/>
          <w:szCs w:val="24"/>
        </w:rPr>
        <w:t xml:space="preserve"> als de besteklade al openstsaat</w:t>
      </w:r>
      <w:r w:rsidR="003A2B3B">
        <w:rPr>
          <w:sz w:val="24"/>
          <w:szCs w:val="24"/>
        </w:rPr>
        <w:t>.</w:t>
      </w:r>
      <w:r w:rsidR="008973D9">
        <w:rPr>
          <w:sz w:val="24"/>
          <w:szCs w:val="24"/>
        </w:rPr>
        <w:t xml:space="preserve"> Zo blijft iemand actief en betrokken, op een manier die haalbaar is.</w:t>
      </w:r>
    </w:p>
    <w:p w14:paraId="1AEA1C5A" w14:textId="77777777" w:rsidR="00D65E5F" w:rsidRDefault="00D65E5F">
      <w:pPr>
        <w:widowControl w:val="0"/>
        <w:rPr>
          <w:b/>
          <w:bCs/>
          <w:sz w:val="24"/>
          <w:szCs w:val="24"/>
        </w:rPr>
      </w:pPr>
    </w:p>
    <w:p w14:paraId="1AEA1C5B" w14:textId="0F734814" w:rsidR="00D65E5F" w:rsidRDefault="003A2B3B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Ontspanning</w:t>
      </w:r>
      <w:r w:rsidR="005E491F">
        <w:rPr>
          <w:b/>
          <w:bCs/>
          <w:sz w:val="24"/>
          <w:szCs w:val="24"/>
        </w:rPr>
        <w:t xml:space="preserve"> is belangrijk</w:t>
      </w:r>
    </w:p>
    <w:p w14:paraId="15959478" w14:textId="742262B3" w:rsidR="003A2B3B" w:rsidRDefault="005E491F">
      <w:pPr>
        <w:widowControl w:val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Mensen met dementie hebben niet alleen behoefte aan beweging, maar ook aan rust en ontspanning. </w:t>
      </w:r>
      <w:r w:rsidR="003A2B3B">
        <w:rPr>
          <w:sz w:val="24"/>
          <w:szCs w:val="24"/>
        </w:rPr>
        <w:t xml:space="preserve">Neem de tijd voor </w:t>
      </w:r>
      <w:r>
        <w:rPr>
          <w:sz w:val="24"/>
          <w:szCs w:val="24"/>
        </w:rPr>
        <w:t>rustige momenten,</w:t>
      </w:r>
      <w:r w:rsidR="003A2B3B">
        <w:rPr>
          <w:sz w:val="24"/>
          <w:szCs w:val="24"/>
        </w:rPr>
        <w:t xml:space="preserve"> zoals koffiedrinken. </w:t>
      </w:r>
      <w:r w:rsidR="002F188E">
        <w:rPr>
          <w:sz w:val="24"/>
          <w:szCs w:val="24"/>
        </w:rPr>
        <w:t>Ook eenvoudige a</w:t>
      </w:r>
      <w:r w:rsidR="003A2B3B">
        <w:rPr>
          <w:sz w:val="24"/>
          <w:szCs w:val="24"/>
        </w:rPr>
        <w:t xml:space="preserve">ctiviteiten </w:t>
      </w:r>
      <w:r w:rsidR="002F188E">
        <w:rPr>
          <w:sz w:val="24"/>
          <w:szCs w:val="24"/>
        </w:rPr>
        <w:t xml:space="preserve">kunnen ontspannend zijn. Zoals </w:t>
      </w:r>
      <w:r w:rsidR="003A2B3B">
        <w:rPr>
          <w:sz w:val="24"/>
          <w:szCs w:val="24"/>
        </w:rPr>
        <w:t xml:space="preserve">spelletjes, </w:t>
      </w:r>
      <w:r w:rsidR="002F188E">
        <w:rPr>
          <w:sz w:val="24"/>
          <w:szCs w:val="24"/>
        </w:rPr>
        <w:t>iets maken of knutselen</w:t>
      </w:r>
      <w:r w:rsidR="003A2B3B">
        <w:rPr>
          <w:sz w:val="24"/>
          <w:szCs w:val="24"/>
        </w:rPr>
        <w:t xml:space="preserve">, muziek luisteren en gesprekken voeren. </w:t>
      </w:r>
    </w:p>
    <w:p w14:paraId="2ABD1EB1" w14:textId="77777777" w:rsidR="003A2B3B" w:rsidRDefault="003A2B3B">
      <w:pPr>
        <w:widowControl w:val="0"/>
        <w:rPr>
          <w:sz w:val="24"/>
          <w:szCs w:val="24"/>
        </w:rPr>
      </w:pPr>
    </w:p>
    <w:p w14:paraId="1AEA1C5C" w14:textId="0E83816D" w:rsidR="00D65E5F" w:rsidRDefault="003A2B3B">
      <w:pPr>
        <w:widowControl w:val="0"/>
        <w:rPr>
          <w:sz w:val="24"/>
          <w:szCs w:val="24"/>
        </w:rPr>
      </w:pPr>
      <w:r>
        <w:rPr>
          <w:sz w:val="24"/>
          <w:szCs w:val="24"/>
        </w:rPr>
        <w:t>Let op: iemand met dementie kan zich vaak minder lang concentreren. Een half uur bezig zijn is soms te veel. Wissel daarom activiteit af met rust.</w:t>
      </w:r>
    </w:p>
    <w:p w14:paraId="1AEA1C5D" w14:textId="77777777" w:rsidR="00D65E5F" w:rsidRDefault="00D65E5F">
      <w:pPr>
        <w:widowControl w:val="0"/>
        <w:rPr>
          <w:sz w:val="24"/>
          <w:szCs w:val="24"/>
        </w:rPr>
      </w:pPr>
    </w:p>
    <w:p w14:paraId="23DF9706" w14:textId="6D7FCDCC" w:rsidR="003A2B3B" w:rsidRPr="0002407D" w:rsidRDefault="003A2B3B">
      <w:pPr>
        <w:widowContro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Hulp van een ergotherapeut</w:t>
      </w:r>
    </w:p>
    <w:p w14:paraId="689661F2" w14:textId="73B58703" w:rsidR="005E491F" w:rsidRDefault="003A2B3B">
      <w:pPr>
        <w:widowControl w:val="0"/>
        <w:rPr>
          <w:sz w:val="24"/>
          <w:szCs w:val="24"/>
        </w:rPr>
      </w:pPr>
      <w:r>
        <w:rPr>
          <w:sz w:val="24"/>
          <w:szCs w:val="24"/>
        </w:rPr>
        <w:t>Wil je advies over passende activiteiten voor iemand met dementie? Dan kun je een EDOMAH-ergotherapeut inschakelen</w:t>
      </w:r>
      <w:r w:rsidR="0024662B">
        <w:rPr>
          <w:sz w:val="24"/>
          <w:szCs w:val="24"/>
        </w:rPr>
        <w:t xml:space="preserve"> (</w:t>
      </w:r>
      <w:r w:rsidR="0024662B" w:rsidRPr="00C135DF">
        <w:rPr>
          <w:sz w:val="24"/>
          <w:szCs w:val="24"/>
        </w:rPr>
        <w:t xml:space="preserve">Ergotherapie bij Ouderen </w:t>
      </w:r>
      <w:r w:rsidR="0024662B">
        <w:rPr>
          <w:sz w:val="24"/>
          <w:szCs w:val="24"/>
        </w:rPr>
        <w:t xml:space="preserve">met Dementie </w:t>
      </w:r>
      <w:r w:rsidR="0024662B" w:rsidRPr="00C135DF">
        <w:rPr>
          <w:sz w:val="24"/>
          <w:szCs w:val="24"/>
        </w:rPr>
        <w:t>en hun Mantelzorgers Aan Huis</w:t>
      </w:r>
      <w:r w:rsidR="0024662B">
        <w:rPr>
          <w:sz w:val="24"/>
          <w:szCs w:val="24"/>
        </w:rPr>
        <w:t>)</w:t>
      </w:r>
      <w:r>
        <w:rPr>
          <w:sz w:val="24"/>
          <w:szCs w:val="24"/>
        </w:rPr>
        <w:t>. Die is gespecialiseerd in hulp bij dementi</w:t>
      </w:r>
      <w:r w:rsidR="0002407D">
        <w:rPr>
          <w:sz w:val="24"/>
          <w:szCs w:val="24"/>
        </w:rPr>
        <w:t>e</w:t>
      </w:r>
      <w:r>
        <w:rPr>
          <w:sz w:val="24"/>
          <w:szCs w:val="24"/>
        </w:rPr>
        <w:t>. Je kunt een ergotherapeut vinden via de huisarts, casemanager of op internet.</w:t>
      </w:r>
    </w:p>
    <w:p w14:paraId="46901053" w14:textId="47B6448D" w:rsidR="00C135DF" w:rsidRPr="003A2B3B" w:rsidRDefault="00C135DF">
      <w:pPr>
        <w:widowControl w:val="0"/>
        <w:rPr>
          <w:sz w:val="24"/>
          <w:szCs w:val="24"/>
        </w:rPr>
      </w:pPr>
    </w:p>
    <w:p w14:paraId="1AEA1C5F" w14:textId="77777777" w:rsidR="00D65E5F" w:rsidRDefault="00D65E5F">
      <w:pPr>
        <w:widowControl w:val="0"/>
        <w:rPr>
          <w:sz w:val="24"/>
          <w:szCs w:val="24"/>
        </w:rPr>
      </w:pPr>
    </w:p>
    <w:p w14:paraId="1AEA1C60" w14:textId="77777777" w:rsidR="00D65E5F" w:rsidRDefault="00D65E5F">
      <w:pPr>
        <w:widowControl w:val="0"/>
        <w:rPr>
          <w:b/>
          <w:bCs/>
          <w:sz w:val="24"/>
          <w:szCs w:val="24"/>
        </w:rPr>
      </w:pPr>
    </w:p>
    <w:p w14:paraId="1AEA1C61" w14:textId="77777777" w:rsidR="00D65E5F" w:rsidRDefault="00D65E5F">
      <w:pPr>
        <w:rPr>
          <w:sz w:val="24"/>
          <w:szCs w:val="24"/>
        </w:rPr>
      </w:pPr>
    </w:p>
    <w:sectPr w:rsidR="00D65E5F">
      <w:headerReference w:type="default" r:id="rId11"/>
      <w:footerReference w:type="default" r:id="rId12"/>
      <w:pgSz w:w="11909" w:h="16834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E26CE" w14:textId="77777777" w:rsidR="004D7B2D" w:rsidRDefault="004D7B2D">
      <w:pPr>
        <w:spacing w:line="240" w:lineRule="auto"/>
      </w:pPr>
      <w:r>
        <w:separator/>
      </w:r>
    </w:p>
  </w:endnote>
  <w:endnote w:type="continuationSeparator" w:id="0">
    <w:p w14:paraId="6D0D6F9F" w14:textId="77777777" w:rsidR="004D7B2D" w:rsidRDefault="004D7B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EA7D92-4464-46C1-8396-E0EC329CAA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06A77F1-B205-4218-B191-CDCEB064C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A1C65" w14:textId="77777777" w:rsidR="00D65E5F" w:rsidRDefault="003A2B3B">
    <w:pPr>
      <w:rPr>
        <w:sz w:val="18"/>
        <w:szCs w:val="18"/>
      </w:rPr>
    </w:pPr>
    <w:r>
      <w:rPr>
        <w:sz w:val="18"/>
        <w:szCs w:val="18"/>
      </w:rPr>
      <w:t>Therapeutisch gebruik van activiteiten Marieke van Bennekom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57333" w14:textId="77777777" w:rsidR="004D7B2D" w:rsidRDefault="004D7B2D">
      <w:pPr>
        <w:spacing w:line="240" w:lineRule="auto"/>
      </w:pPr>
      <w:r>
        <w:separator/>
      </w:r>
    </w:p>
  </w:footnote>
  <w:footnote w:type="continuationSeparator" w:id="0">
    <w:p w14:paraId="640E8CFE" w14:textId="77777777" w:rsidR="004D7B2D" w:rsidRDefault="004D7B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A1C64" w14:textId="77777777" w:rsidR="00D65E5F" w:rsidRDefault="003A2B3B">
    <w:pPr>
      <w:spacing w:after="160" w:line="240" w:lineRule="auto"/>
    </w:pP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1AEA1C66" wp14:editId="1AEA1C67">
          <wp:simplePos x="0" y="0"/>
          <wp:positionH relativeFrom="column">
            <wp:posOffset>5067300</wp:posOffset>
          </wp:positionH>
          <wp:positionV relativeFrom="paragraph">
            <wp:posOffset>-9523</wp:posOffset>
          </wp:positionV>
          <wp:extent cx="1190323" cy="1175874"/>
          <wp:effectExtent l="0" t="0" r="0" b="0"/>
          <wp:wrapSquare wrapText="bothSides" distT="19050" distB="19050" distL="19050" distR="1905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0579" t="32568" r="35259" b="7438"/>
                  <a:stretch>
                    <a:fillRect/>
                  </a:stretch>
                </pic:blipFill>
                <pic:spPr>
                  <a:xfrm>
                    <a:off x="0" y="0"/>
                    <a:ext cx="1190323" cy="1175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8564C"/>
    <w:multiLevelType w:val="multilevel"/>
    <w:tmpl w:val="0D3885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550BDA"/>
    <w:multiLevelType w:val="multilevel"/>
    <w:tmpl w:val="CD80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2966F5"/>
    <w:multiLevelType w:val="multilevel"/>
    <w:tmpl w:val="310A9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6B31FA"/>
    <w:multiLevelType w:val="multilevel"/>
    <w:tmpl w:val="0AE2FF0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E35FF1"/>
    <w:multiLevelType w:val="multilevel"/>
    <w:tmpl w:val="C906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6B1B90"/>
    <w:multiLevelType w:val="multilevel"/>
    <w:tmpl w:val="4C12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445E85"/>
    <w:multiLevelType w:val="multilevel"/>
    <w:tmpl w:val="AFF251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975000"/>
    <w:multiLevelType w:val="multilevel"/>
    <w:tmpl w:val="CADCD3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32862759">
    <w:abstractNumId w:val="0"/>
  </w:num>
  <w:num w:numId="2" w16cid:durableId="1982611416">
    <w:abstractNumId w:val="3"/>
  </w:num>
  <w:num w:numId="3" w16cid:durableId="518394598">
    <w:abstractNumId w:val="6"/>
  </w:num>
  <w:num w:numId="4" w16cid:durableId="1132751195">
    <w:abstractNumId w:val="7"/>
  </w:num>
  <w:num w:numId="5" w16cid:durableId="1692414643">
    <w:abstractNumId w:val="1"/>
  </w:num>
  <w:num w:numId="6" w16cid:durableId="1414398119">
    <w:abstractNumId w:val="2"/>
  </w:num>
  <w:num w:numId="7" w16cid:durableId="1337464536">
    <w:abstractNumId w:val="5"/>
  </w:num>
  <w:num w:numId="8" w16cid:durableId="13682636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E5F"/>
    <w:rsid w:val="0002407D"/>
    <w:rsid w:val="000323C4"/>
    <w:rsid w:val="00034DF7"/>
    <w:rsid w:val="00087113"/>
    <w:rsid w:val="001056BD"/>
    <w:rsid w:val="00124A97"/>
    <w:rsid w:val="002008DA"/>
    <w:rsid w:val="0024662B"/>
    <w:rsid w:val="00246C30"/>
    <w:rsid w:val="00265DAE"/>
    <w:rsid w:val="002B3E7C"/>
    <w:rsid w:val="002C0990"/>
    <w:rsid w:val="002C4DD7"/>
    <w:rsid w:val="002C624E"/>
    <w:rsid w:val="002D2E73"/>
    <w:rsid w:val="002F0C10"/>
    <w:rsid w:val="002F188E"/>
    <w:rsid w:val="00304308"/>
    <w:rsid w:val="00305A2B"/>
    <w:rsid w:val="003065CE"/>
    <w:rsid w:val="00370B23"/>
    <w:rsid w:val="003A2B3B"/>
    <w:rsid w:val="003F4EC5"/>
    <w:rsid w:val="004B0104"/>
    <w:rsid w:val="004D7B2D"/>
    <w:rsid w:val="004E7EF6"/>
    <w:rsid w:val="00547C0F"/>
    <w:rsid w:val="005746F9"/>
    <w:rsid w:val="005A0FE6"/>
    <w:rsid w:val="005E491F"/>
    <w:rsid w:val="005F1FE4"/>
    <w:rsid w:val="00693E66"/>
    <w:rsid w:val="007A38D8"/>
    <w:rsid w:val="007C05FD"/>
    <w:rsid w:val="008411A9"/>
    <w:rsid w:val="0086375A"/>
    <w:rsid w:val="008973D9"/>
    <w:rsid w:val="008B5320"/>
    <w:rsid w:val="008C09F2"/>
    <w:rsid w:val="008D7AB3"/>
    <w:rsid w:val="008E3DA5"/>
    <w:rsid w:val="008F34A0"/>
    <w:rsid w:val="00923462"/>
    <w:rsid w:val="009432FA"/>
    <w:rsid w:val="009839B7"/>
    <w:rsid w:val="009E5BEB"/>
    <w:rsid w:val="00A9616B"/>
    <w:rsid w:val="00B47B77"/>
    <w:rsid w:val="00B90CDA"/>
    <w:rsid w:val="00B91266"/>
    <w:rsid w:val="00BE3ED3"/>
    <w:rsid w:val="00C135DF"/>
    <w:rsid w:val="00C52548"/>
    <w:rsid w:val="00C641EC"/>
    <w:rsid w:val="00CF4570"/>
    <w:rsid w:val="00CF53BD"/>
    <w:rsid w:val="00D0048D"/>
    <w:rsid w:val="00D07FFA"/>
    <w:rsid w:val="00D1528A"/>
    <w:rsid w:val="00D4324D"/>
    <w:rsid w:val="00D45449"/>
    <w:rsid w:val="00D65308"/>
    <w:rsid w:val="00D65E5F"/>
    <w:rsid w:val="00DB3D12"/>
    <w:rsid w:val="00E1128A"/>
    <w:rsid w:val="00E45AC4"/>
    <w:rsid w:val="00E751D0"/>
    <w:rsid w:val="00E81CF1"/>
    <w:rsid w:val="00EC1C48"/>
    <w:rsid w:val="00F072D1"/>
    <w:rsid w:val="00F23576"/>
    <w:rsid w:val="00F3218E"/>
    <w:rsid w:val="00F35A8E"/>
    <w:rsid w:val="00FA02C2"/>
    <w:rsid w:val="00FB51B3"/>
    <w:rsid w:val="00FC52B2"/>
    <w:rsid w:val="00FE2B10"/>
    <w:rsid w:val="00FE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A1C33"/>
  <w15:docId w15:val="{2505DDEF-DA8D-425A-80BB-9492A66D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e">
    <w:name w:val="Revision"/>
    <w:hidden/>
    <w:uiPriority w:val="99"/>
    <w:semiHidden/>
    <w:rsid w:val="002F0C10"/>
    <w:pPr>
      <w:spacing w:line="240" w:lineRule="auto"/>
    </w:pPr>
  </w:style>
  <w:style w:type="paragraph" w:styleId="Koptekst">
    <w:name w:val="header"/>
    <w:basedOn w:val="Standaard"/>
    <w:link w:val="KoptekstChar"/>
    <w:uiPriority w:val="99"/>
    <w:semiHidden/>
    <w:unhideWhenUsed/>
    <w:rsid w:val="00FB51B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B51B3"/>
  </w:style>
  <w:style w:type="paragraph" w:styleId="Voettekst">
    <w:name w:val="footer"/>
    <w:basedOn w:val="Standaard"/>
    <w:link w:val="VoettekstChar"/>
    <w:uiPriority w:val="99"/>
    <w:semiHidden/>
    <w:unhideWhenUsed/>
    <w:rsid w:val="00FB51B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B51B3"/>
  </w:style>
  <w:style w:type="character" w:styleId="Verwijzingopmerking">
    <w:name w:val="annotation reference"/>
    <w:basedOn w:val="Standaardalinea-lettertype"/>
    <w:uiPriority w:val="99"/>
    <w:semiHidden/>
    <w:unhideWhenUsed/>
    <w:rsid w:val="002C099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C099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C099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C099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C0990"/>
    <w:rPr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4B0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CD671E9278E46BCA21C0EB00F32EE" ma:contentTypeVersion="17" ma:contentTypeDescription="Create a new document." ma:contentTypeScope="" ma:versionID="92c240fd62a9b41d0cdab71a47d00a4b">
  <xsd:schema xmlns:xsd="http://www.w3.org/2001/XMLSchema" xmlns:xs="http://www.w3.org/2001/XMLSchema" xmlns:p="http://schemas.microsoft.com/office/2006/metadata/properties" xmlns:ns2="b1f94904-37f0-40d2-be97-a01bf01cb058" xmlns:ns3="4c4a4fdc-00de-4467-91db-ba621493b238" targetNamespace="http://schemas.microsoft.com/office/2006/metadata/properties" ma:root="true" ma:fieldsID="2fc8bb70187d944eb8937437e0cbcd76" ns2:_="" ns3:_="">
    <xsd:import namespace="b1f94904-37f0-40d2-be97-a01bf01cb058"/>
    <xsd:import namespace="4c4a4fdc-00de-4467-91db-ba621493b238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94904-37f0-40d2-be97-a01bf01cb05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fbc2b26-2ac6-427f-8c08-c8d23acccc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a4fdc-00de-4467-91db-ba621493b23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c6eff2fc-c88f-4558-88b6-6989f8cc44de}" ma:internalName="TaxCatchAll" ma:showField="CatchAllData" ma:web="4c4a4fdc-00de-4467-91db-ba621493b2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f94904-37f0-40d2-be97-a01bf01cb058">
      <Terms xmlns="http://schemas.microsoft.com/office/infopath/2007/PartnerControls"/>
    </lcf76f155ced4ddcb4097134ff3c332f>
    <TaxCatchAll xmlns="4c4a4fdc-00de-4467-91db-ba621493b238" xsi:nil="true"/>
    <lcf76f155ced4ddcb4097134ff3c332f0 xmlns="b1f94904-37f0-40d2-be97-a01bf01cb058" xsi:nil="true"/>
    <MigrationWizIdPermissions xmlns="b1f94904-37f0-40d2-be97-a01bf01cb058" xsi:nil="true"/>
    <MigrationWizId xmlns="b1f94904-37f0-40d2-be97-a01bf01cb058" xsi:nil="true"/>
    <MigrationWizIdVersion xmlns="b1f94904-37f0-40d2-be97-a01bf01cb05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6D502E-BEF9-413D-9CFA-7C158B9AA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94904-37f0-40d2-be97-a01bf01cb058"/>
    <ds:schemaRef ds:uri="4c4a4fdc-00de-4467-91db-ba621493b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EF520C-17F1-4057-A73A-84B432450078}">
  <ds:schemaRefs>
    <ds:schemaRef ds:uri="http://schemas.microsoft.com/office/2006/metadata/properties"/>
    <ds:schemaRef ds:uri="http://schemas.microsoft.com/office/infopath/2007/PartnerControls"/>
    <ds:schemaRef ds:uri="b1f94904-37f0-40d2-be97-a01bf01cb058"/>
    <ds:schemaRef ds:uri="4c4a4fdc-00de-4467-91db-ba621493b238"/>
  </ds:schemaRefs>
</ds:datastoreItem>
</file>

<file path=customXml/itemProps3.xml><?xml version="1.0" encoding="utf-8"?>
<ds:datastoreItem xmlns:ds="http://schemas.openxmlformats.org/officeDocument/2006/customXml" ds:itemID="{DD2F3CD6-4B83-477E-90AC-017E44A513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871</Words>
  <Characters>4379</Characters>
  <Application>Microsoft Office Word</Application>
  <DocSecurity>0</DocSecurity>
  <Lines>102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Bogaers</dc:creator>
  <cp:lastModifiedBy>Betty Birkenhager</cp:lastModifiedBy>
  <cp:revision>3</cp:revision>
  <dcterms:created xsi:type="dcterms:W3CDTF">2026-02-18T09:51:00Z</dcterms:created>
  <dcterms:modified xsi:type="dcterms:W3CDTF">2026-03-18T15:23:00Z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0x010100B3DCD671E9278E46BCA21C0EB00F32EE</vt:lpwstr>
  </property>
  <property fmtid="{D5CDD505-2E9C-101B-9397-08002B2CF9AE}" pid="3" name="MediaServiceImageTags">
    <vt:lpwstr/>
  </property>
</Properties>
</file>