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1DF03" w14:textId="39A72CE3" w:rsidR="00876433" w:rsidRDefault="009B1502" w:rsidP="00B1153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Reminiscentie</w:t>
      </w:r>
      <w:r w:rsidR="008C4975">
        <w:rPr>
          <w:b/>
          <w:bCs/>
          <w:sz w:val="28"/>
          <w:szCs w:val="28"/>
        </w:rPr>
        <w:t>: het bewust ophalen van positieve herinneringen</w:t>
      </w:r>
    </w:p>
    <w:p w14:paraId="3811DF04" w14:textId="77777777" w:rsidR="00876433" w:rsidRDefault="00876433" w:rsidP="00B11530">
      <w:pPr>
        <w:rPr>
          <w:b/>
          <w:bCs/>
          <w:sz w:val="28"/>
          <w:szCs w:val="28"/>
        </w:rPr>
      </w:pPr>
    </w:p>
    <w:p w14:paraId="3811DF06" w14:textId="7ACC03E7" w:rsidR="00876433" w:rsidRDefault="009B1502" w:rsidP="00B11530">
      <w:pPr>
        <w:rPr>
          <w:sz w:val="24"/>
          <w:szCs w:val="24"/>
        </w:rPr>
      </w:pPr>
      <w:r>
        <w:rPr>
          <w:sz w:val="24"/>
          <w:szCs w:val="24"/>
        </w:rPr>
        <w:t xml:space="preserve">Bij mensen met dementie </w:t>
      </w:r>
      <w:r w:rsidR="00EC1EAE">
        <w:rPr>
          <w:sz w:val="24"/>
          <w:szCs w:val="24"/>
        </w:rPr>
        <w:t>verdwijnen vaak eerst de recente</w:t>
      </w:r>
      <w:r>
        <w:rPr>
          <w:sz w:val="24"/>
          <w:szCs w:val="24"/>
        </w:rPr>
        <w:t xml:space="preserve"> herinneringen</w:t>
      </w:r>
      <w:r w:rsidR="00EC1EA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C1EAE">
        <w:rPr>
          <w:sz w:val="24"/>
          <w:szCs w:val="24"/>
        </w:rPr>
        <w:t xml:space="preserve">Herinneringen van vroeger blijven meestal </w:t>
      </w:r>
      <w:r>
        <w:rPr>
          <w:sz w:val="24"/>
          <w:szCs w:val="24"/>
        </w:rPr>
        <w:t xml:space="preserve">het langst </w:t>
      </w:r>
      <w:r w:rsidR="00EC1EAE">
        <w:rPr>
          <w:sz w:val="24"/>
          <w:szCs w:val="24"/>
        </w:rPr>
        <w:t>bewaard</w:t>
      </w:r>
      <w:r>
        <w:rPr>
          <w:sz w:val="24"/>
          <w:szCs w:val="24"/>
        </w:rPr>
        <w:t xml:space="preserve">. Zo kan </w:t>
      </w:r>
      <w:r w:rsidR="00EC1EAE">
        <w:rPr>
          <w:sz w:val="24"/>
          <w:szCs w:val="24"/>
        </w:rPr>
        <w:t xml:space="preserve">iemand misschien </w:t>
      </w:r>
      <w:r>
        <w:rPr>
          <w:sz w:val="24"/>
          <w:szCs w:val="24"/>
        </w:rPr>
        <w:t xml:space="preserve">niet meer </w:t>
      </w:r>
      <w:r w:rsidR="00EC1EAE">
        <w:rPr>
          <w:sz w:val="24"/>
          <w:szCs w:val="24"/>
        </w:rPr>
        <w:t xml:space="preserve">weten </w:t>
      </w:r>
      <w:r>
        <w:rPr>
          <w:sz w:val="24"/>
          <w:szCs w:val="24"/>
        </w:rPr>
        <w:t xml:space="preserve">wat hij </w:t>
      </w:r>
      <w:r w:rsidR="00EC1EAE">
        <w:rPr>
          <w:sz w:val="24"/>
          <w:szCs w:val="24"/>
        </w:rPr>
        <w:t xml:space="preserve">of zij </w:t>
      </w:r>
      <w:r>
        <w:rPr>
          <w:sz w:val="24"/>
          <w:szCs w:val="24"/>
        </w:rPr>
        <w:t xml:space="preserve">gisteren gegeten heeft, maar nog wel </w:t>
      </w:r>
      <w:r w:rsidR="00EC1EAE">
        <w:rPr>
          <w:sz w:val="24"/>
          <w:szCs w:val="24"/>
        </w:rPr>
        <w:t>vertellen waar hij of zij</w:t>
      </w:r>
      <w:r>
        <w:rPr>
          <w:sz w:val="24"/>
          <w:szCs w:val="24"/>
        </w:rPr>
        <w:t xml:space="preserve"> vroeger </w:t>
      </w:r>
      <w:r w:rsidR="00EC1EAE">
        <w:rPr>
          <w:sz w:val="24"/>
          <w:szCs w:val="24"/>
        </w:rPr>
        <w:t>woonde</w:t>
      </w:r>
      <w:r>
        <w:rPr>
          <w:sz w:val="24"/>
          <w:szCs w:val="24"/>
        </w:rPr>
        <w:t xml:space="preserve">. </w:t>
      </w:r>
    </w:p>
    <w:p w14:paraId="1A4719FA" w14:textId="1170A6A5" w:rsidR="005728C5" w:rsidRPr="00DD209F" w:rsidRDefault="004C07E3" w:rsidP="00B11530">
      <w:pPr>
        <w:rPr>
          <w:sz w:val="24"/>
          <w:szCs w:val="24"/>
        </w:rPr>
      </w:pPr>
      <w:r>
        <w:rPr>
          <w:sz w:val="24"/>
          <w:szCs w:val="24"/>
        </w:rPr>
        <w:t>Door positieve herinneringen op te halen</w:t>
      </w:r>
      <w:r w:rsidR="009B1502">
        <w:rPr>
          <w:sz w:val="24"/>
          <w:szCs w:val="24"/>
        </w:rPr>
        <w:t xml:space="preserve">, ook wel reminiscentie genoemd, </w:t>
      </w:r>
      <w:r>
        <w:rPr>
          <w:sz w:val="24"/>
          <w:szCs w:val="24"/>
        </w:rPr>
        <w:t xml:space="preserve">maak je gebruik van wat iemand nog wél </w:t>
      </w:r>
      <w:r w:rsidR="009B1502">
        <w:rPr>
          <w:sz w:val="24"/>
          <w:szCs w:val="24"/>
        </w:rPr>
        <w:t xml:space="preserve">kan en weet. </w:t>
      </w:r>
      <w:r w:rsidR="003614C5">
        <w:rPr>
          <w:sz w:val="24"/>
          <w:szCs w:val="24"/>
        </w:rPr>
        <w:t>Voor mensen met dementie is het</w:t>
      </w:r>
      <w:r>
        <w:rPr>
          <w:sz w:val="24"/>
          <w:szCs w:val="24"/>
        </w:rPr>
        <w:t xml:space="preserve"> een fijne manier om contact  te hebben.</w:t>
      </w:r>
      <w:r w:rsidR="003614C5">
        <w:rPr>
          <w:sz w:val="24"/>
          <w:szCs w:val="24"/>
        </w:rPr>
        <w:t xml:space="preserve"> Zij merken vaak dat hun geheugen achteruitgaat</w:t>
      </w:r>
      <w:r w:rsidR="00DD209F">
        <w:rPr>
          <w:sz w:val="24"/>
          <w:szCs w:val="24"/>
        </w:rPr>
        <w:t>. Herinneringen aan vroeger ophalen geeft zelfvertrouwen en plezier.</w:t>
      </w:r>
      <w:r w:rsidR="00016D22" w:rsidRPr="00016D22">
        <w:rPr>
          <w:sz w:val="24"/>
          <w:szCs w:val="24"/>
        </w:rPr>
        <w:t xml:space="preserve"> </w:t>
      </w:r>
      <w:r w:rsidR="00016D22" w:rsidRPr="00E62174">
        <w:rPr>
          <w:sz w:val="24"/>
          <w:szCs w:val="24"/>
        </w:rPr>
        <w:t>Daarnaast helpt het mantelzorgers om beter te begrijpen hoe iemand zich voelt. Het</w:t>
      </w:r>
      <w:r w:rsidR="00016D22">
        <w:rPr>
          <w:sz w:val="24"/>
          <w:szCs w:val="24"/>
        </w:rPr>
        <w:t xml:space="preserve"> zorgt vaak voor meer contact en een warmere band tussen de persoon met dementie en de mantelzorger.</w:t>
      </w:r>
    </w:p>
    <w:p w14:paraId="3811DF08" w14:textId="77777777" w:rsidR="00876433" w:rsidRDefault="00876433">
      <w:pPr>
        <w:spacing w:line="240" w:lineRule="auto"/>
        <w:rPr>
          <w:sz w:val="24"/>
          <w:szCs w:val="24"/>
          <w:shd w:val="clear" w:color="auto" w:fill="F6F0E7"/>
        </w:rPr>
      </w:pPr>
    </w:p>
    <w:p w14:paraId="4B674513" w14:textId="6AF98E7F" w:rsidR="00D3448A" w:rsidRPr="00B11530" w:rsidRDefault="00D3448A" w:rsidP="00B11530">
      <w:pPr>
        <w:rPr>
          <w:b/>
          <w:bCs/>
          <w:sz w:val="24"/>
          <w:szCs w:val="24"/>
        </w:rPr>
      </w:pPr>
      <w:r w:rsidRPr="00B11530">
        <w:rPr>
          <w:b/>
          <w:bCs/>
          <w:sz w:val="24"/>
          <w:szCs w:val="24"/>
        </w:rPr>
        <w:t>Herinneringen ophalen met je zintuigen</w:t>
      </w:r>
    </w:p>
    <w:p w14:paraId="3811DF09" w14:textId="07F2F1DC" w:rsidR="00876433" w:rsidRDefault="009B1502" w:rsidP="00B11530">
      <w:pPr>
        <w:rPr>
          <w:sz w:val="24"/>
          <w:szCs w:val="24"/>
        </w:rPr>
      </w:pPr>
      <w:r w:rsidRPr="00E62174">
        <w:rPr>
          <w:sz w:val="24"/>
          <w:szCs w:val="24"/>
        </w:rPr>
        <w:t>Bij reminiscentie</w:t>
      </w:r>
      <w:r>
        <w:rPr>
          <w:sz w:val="24"/>
          <w:szCs w:val="24"/>
        </w:rPr>
        <w:t xml:space="preserve"> </w:t>
      </w:r>
      <w:r w:rsidR="00D3448A">
        <w:rPr>
          <w:sz w:val="24"/>
          <w:szCs w:val="24"/>
        </w:rPr>
        <w:t>gebruik je</w:t>
      </w:r>
      <w:r>
        <w:rPr>
          <w:sz w:val="24"/>
          <w:szCs w:val="24"/>
        </w:rPr>
        <w:t xml:space="preserve"> verschillende zintuigen</w:t>
      </w:r>
      <w:r w:rsidR="00D3448A">
        <w:rPr>
          <w:sz w:val="24"/>
          <w:szCs w:val="24"/>
        </w:rPr>
        <w:t xml:space="preserve"> om herinneringen op te halen. Dit kan op verschillende manieren</w:t>
      </w:r>
      <w:r>
        <w:rPr>
          <w:sz w:val="24"/>
          <w:szCs w:val="24"/>
        </w:rPr>
        <w:t>:</w:t>
      </w:r>
    </w:p>
    <w:p w14:paraId="3811DF0A" w14:textId="141DC9E1" w:rsidR="00876433" w:rsidRPr="00B11530" w:rsidRDefault="009B1502" w:rsidP="00B11530">
      <w:pPr>
        <w:numPr>
          <w:ilvl w:val="0"/>
          <w:numId w:val="1"/>
        </w:numPr>
        <w:rPr>
          <w:sz w:val="24"/>
          <w:szCs w:val="24"/>
        </w:rPr>
      </w:pPr>
      <w:r w:rsidRPr="00B11530">
        <w:rPr>
          <w:sz w:val="24"/>
          <w:szCs w:val="24"/>
        </w:rPr>
        <w:t xml:space="preserve">Zien: </w:t>
      </w:r>
      <w:r w:rsidR="00493E68" w:rsidRPr="00B11530">
        <w:rPr>
          <w:sz w:val="24"/>
          <w:szCs w:val="24"/>
        </w:rPr>
        <w:t xml:space="preserve">kijk samen naar </w:t>
      </w:r>
      <w:r w:rsidRPr="00B11530">
        <w:rPr>
          <w:sz w:val="24"/>
          <w:szCs w:val="24"/>
        </w:rPr>
        <w:t>foto’s, films, kaarten en voorwerpen</w:t>
      </w:r>
      <w:r w:rsidR="00493E68" w:rsidRPr="00B11530">
        <w:rPr>
          <w:sz w:val="24"/>
          <w:szCs w:val="24"/>
        </w:rPr>
        <w:t>.</w:t>
      </w:r>
    </w:p>
    <w:p w14:paraId="3811DF0B" w14:textId="2CF559CC" w:rsidR="00876433" w:rsidRPr="00B11530" w:rsidRDefault="00493E68" w:rsidP="00B11530">
      <w:pPr>
        <w:numPr>
          <w:ilvl w:val="0"/>
          <w:numId w:val="1"/>
        </w:numPr>
        <w:rPr>
          <w:sz w:val="24"/>
          <w:szCs w:val="24"/>
        </w:rPr>
      </w:pPr>
      <w:r w:rsidRPr="00B11530">
        <w:rPr>
          <w:sz w:val="24"/>
          <w:szCs w:val="24"/>
        </w:rPr>
        <w:t xml:space="preserve">Horen: luister naar </w:t>
      </w:r>
      <w:r w:rsidR="009B1502" w:rsidRPr="00B11530">
        <w:rPr>
          <w:sz w:val="24"/>
          <w:szCs w:val="24"/>
        </w:rPr>
        <w:t>muziek, dierengeluiden, geluiden van machines en apparaten</w:t>
      </w:r>
      <w:r w:rsidRPr="00B11530">
        <w:rPr>
          <w:sz w:val="24"/>
          <w:szCs w:val="24"/>
        </w:rPr>
        <w:t xml:space="preserve"> of van </w:t>
      </w:r>
      <w:r w:rsidR="009B1502" w:rsidRPr="00B11530">
        <w:rPr>
          <w:sz w:val="24"/>
          <w:szCs w:val="24"/>
        </w:rPr>
        <w:t>het weer.</w:t>
      </w:r>
    </w:p>
    <w:p w14:paraId="3811DF0C" w14:textId="6504E7CA" w:rsidR="00876433" w:rsidRPr="00B11530" w:rsidRDefault="00493E68" w:rsidP="00B11530">
      <w:pPr>
        <w:numPr>
          <w:ilvl w:val="0"/>
          <w:numId w:val="1"/>
        </w:numPr>
        <w:rPr>
          <w:sz w:val="24"/>
          <w:szCs w:val="24"/>
        </w:rPr>
      </w:pPr>
      <w:r w:rsidRPr="00B11530">
        <w:rPr>
          <w:sz w:val="24"/>
          <w:szCs w:val="24"/>
        </w:rPr>
        <w:t>Spraak</w:t>
      </w:r>
      <w:r w:rsidR="009B1502" w:rsidRPr="00B11530">
        <w:rPr>
          <w:sz w:val="24"/>
          <w:szCs w:val="24"/>
        </w:rPr>
        <w:t xml:space="preserve">: </w:t>
      </w:r>
      <w:r w:rsidRPr="00B11530">
        <w:rPr>
          <w:sz w:val="24"/>
          <w:szCs w:val="24"/>
        </w:rPr>
        <w:t xml:space="preserve">lees </w:t>
      </w:r>
      <w:r w:rsidR="009B1502" w:rsidRPr="00B11530">
        <w:rPr>
          <w:sz w:val="24"/>
          <w:szCs w:val="24"/>
        </w:rPr>
        <w:t>verhalen</w:t>
      </w:r>
      <w:r w:rsidRPr="00B11530">
        <w:rPr>
          <w:sz w:val="24"/>
          <w:szCs w:val="24"/>
        </w:rPr>
        <w:t xml:space="preserve"> of gedichten</w:t>
      </w:r>
      <w:r w:rsidR="009B1502" w:rsidRPr="00B11530">
        <w:rPr>
          <w:sz w:val="24"/>
          <w:szCs w:val="24"/>
        </w:rPr>
        <w:t xml:space="preserve">, </w:t>
      </w:r>
      <w:r w:rsidR="000E07AA" w:rsidRPr="00B11530">
        <w:rPr>
          <w:sz w:val="24"/>
          <w:szCs w:val="24"/>
        </w:rPr>
        <w:t xml:space="preserve">luister </w:t>
      </w:r>
      <w:r w:rsidR="009B1502" w:rsidRPr="00B11530">
        <w:rPr>
          <w:sz w:val="24"/>
          <w:szCs w:val="24"/>
        </w:rPr>
        <w:t>naar verhalen van anderen</w:t>
      </w:r>
      <w:r w:rsidR="000E07AA" w:rsidRPr="00B11530">
        <w:rPr>
          <w:sz w:val="24"/>
          <w:szCs w:val="24"/>
        </w:rPr>
        <w:t xml:space="preserve"> en</w:t>
      </w:r>
      <w:r w:rsidR="009B1502" w:rsidRPr="00B11530">
        <w:rPr>
          <w:sz w:val="24"/>
          <w:szCs w:val="24"/>
        </w:rPr>
        <w:t xml:space="preserve"> </w:t>
      </w:r>
      <w:r w:rsidR="000E07AA" w:rsidRPr="00B11530">
        <w:rPr>
          <w:sz w:val="24"/>
          <w:szCs w:val="24"/>
        </w:rPr>
        <w:t xml:space="preserve">benoemd </w:t>
      </w:r>
      <w:r w:rsidR="009B1502" w:rsidRPr="00B11530">
        <w:rPr>
          <w:sz w:val="24"/>
          <w:szCs w:val="24"/>
        </w:rPr>
        <w:t>plaatsnamen</w:t>
      </w:r>
      <w:r w:rsidR="000E07AA" w:rsidRPr="00B11530">
        <w:rPr>
          <w:sz w:val="24"/>
          <w:szCs w:val="24"/>
        </w:rPr>
        <w:t xml:space="preserve"> of </w:t>
      </w:r>
      <w:r w:rsidR="009B1502" w:rsidRPr="00B11530">
        <w:rPr>
          <w:sz w:val="24"/>
          <w:szCs w:val="24"/>
        </w:rPr>
        <w:t xml:space="preserve">namen van </w:t>
      </w:r>
      <w:r w:rsidR="000E07AA" w:rsidRPr="00B11530">
        <w:rPr>
          <w:sz w:val="24"/>
          <w:szCs w:val="24"/>
        </w:rPr>
        <w:t>bekende mensen van vroeger</w:t>
      </w:r>
      <w:r w:rsidR="009B1502" w:rsidRPr="00B11530">
        <w:rPr>
          <w:sz w:val="24"/>
          <w:szCs w:val="24"/>
        </w:rPr>
        <w:t>.</w:t>
      </w:r>
    </w:p>
    <w:p w14:paraId="3811DF0D" w14:textId="083D2559" w:rsidR="00876433" w:rsidRPr="00B11530" w:rsidRDefault="009B1502" w:rsidP="00B11530">
      <w:pPr>
        <w:numPr>
          <w:ilvl w:val="0"/>
          <w:numId w:val="1"/>
        </w:numPr>
        <w:rPr>
          <w:sz w:val="24"/>
          <w:szCs w:val="24"/>
        </w:rPr>
      </w:pPr>
      <w:r w:rsidRPr="00B11530">
        <w:rPr>
          <w:sz w:val="24"/>
          <w:szCs w:val="24"/>
        </w:rPr>
        <w:t xml:space="preserve">Proeven: </w:t>
      </w:r>
      <w:r w:rsidR="00820B45" w:rsidRPr="00B11530">
        <w:rPr>
          <w:sz w:val="24"/>
          <w:szCs w:val="24"/>
        </w:rPr>
        <w:t>eet en drink dingen van vroeger, zoals oude recepten of typische smaken</w:t>
      </w:r>
      <w:r w:rsidRPr="00B11530">
        <w:rPr>
          <w:sz w:val="24"/>
          <w:szCs w:val="24"/>
        </w:rPr>
        <w:t>.</w:t>
      </w:r>
    </w:p>
    <w:p w14:paraId="3811DF0E" w14:textId="0B66650D" w:rsidR="00876433" w:rsidRPr="00B11530" w:rsidRDefault="00820B45" w:rsidP="00B11530">
      <w:pPr>
        <w:numPr>
          <w:ilvl w:val="0"/>
          <w:numId w:val="1"/>
        </w:numPr>
        <w:rPr>
          <w:sz w:val="24"/>
          <w:szCs w:val="24"/>
        </w:rPr>
      </w:pPr>
      <w:r w:rsidRPr="00B11530">
        <w:rPr>
          <w:sz w:val="24"/>
          <w:szCs w:val="24"/>
        </w:rPr>
        <w:t>Ruiken</w:t>
      </w:r>
      <w:r w:rsidR="009B1502" w:rsidRPr="00B11530">
        <w:rPr>
          <w:sz w:val="24"/>
          <w:szCs w:val="24"/>
        </w:rPr>
        <w:t>:</w:t>
      </w:r>
      <w:r w:rsidRPr="00B11530">
        <w:rPr>
          <w:sz w:val="24"/>
          <w:szCs w:val="24"/>
        </w:rPr>
        <w:t xml:space="preserve"> gebruik geuren zoals</w:t>
      </w:r>
      <w:r w:rsidR="009B1502" w:rsidRPr="00B11530">
        <w:rPr>
          <w:sz w:val="24"/>
          <w:szCs w:val="24"/>
        </w:rPr>
        <w:t xml:space="preserve"> parfum, schoonmaakmiddelen, kruiden</w:t>
      </w:r>
      <w:r w:rsidRPr="00B11530">
        <w:rPr>
          <w:sz w:val="24"/>
          <w:szCs w:val="24"/>
        </w:rPr>
        <w:t xml:space="preserve"> of </w:t>
      </w:r>
      <w:r w:rsidR="009B1502" w:rsidRPr="00B11530">
        <w:rPr>
          <w:sz w:val="24"/>
          <w:szCs w:val="24"/>
        </w:rPr>
        <w:t xml:space="preserve">etensgeuren. </w:t>
      </w:r>
    </w:p>
    <w:p w14:paraId="3811DF0F" w14:textId="1DB8E3FC" w:rsidR="00876433" w:rsidRPr="00B11530" w:rsidRDefault="009B1502" w:rsidP="00B11530">
      <w:pPr>
        <w:numPr>
          <w:ilvl w:val="0"/>
          <w:numId w:val="1"/>
        </w:numPr>
        <w:rPr>
          <w:sz w:val="24"/>
          <w:szCs w:val="24"/>
        </w:rPr>
      </w:pPr>
      <w:r w:rsidRPr="00B11530">
        <w:rPr>
          <w:sz w:val="24"/>
          <w:szCs w:val="24"/>
        </w:rPr>
        <w:t xml:space="preserve">Voelen: </w:t>
      </w:r>
      <w:r w:rsidR="00820B45" w:rsidRPr="00B11530">
        <w:rPr>
          <w:sz w:val="24"/>
          <w:szCs w:val="24"/>
        </w:rPr>
        <w:t>laat iemand</w:t>
      </w:r>
      <w:r w:rsidRPr="00B11530">
        <w:rPr>
          <w:sz w:val="24"/>
          <w:szCs w:val="24"/>
        </w:rPr>
        <w:t xml:space="preserve"> stoffen, kleding</w:t>
      </w:r>
      <w:r w:rsidR="00785004" w:rsidRPr="00B11530">
        <w:rPr>
          <w:sz w:val="24"/>
          <w:szCs w:val="24"/>
        </w:rPr>
        <w:t xml:space="preserve"> of een huisdier aanraken. Ook aanrakingen van mensen kunnen fijn zijn.</w:t>
      </w:r>
      <w:r w:rsidRPr="00B11530">
        <w:rPr>
          <w:sz w:val="24"/>
          <w:szCs w:val="24"/>
        </w:rPr>
        <w:t xml:space="preserve"> </w:t>
      </w:r>
    </w:p>
    <w:p w14:paraId="3811DF10" w14:textId="08888D4B" w:rsidR="00876433" w:rsidRPr="00B11530" w:rsidRDefault="009B1502" w:rsidP="00B11530">
      <w:pPr>
        <w:numPr>
          <w:ilvl w:val="0"/>
          <w:numId w:val="1"/>
        </w:numPr>
        <w:rPr>
          <w:sz w:val="24"/>
          <w:szCs w:val="24"/>
        </w:rPr>
      </w:pPr>
      <w:r w:rsidRPr="00B11530">
        <w:rPr>
          <w:sz w:val="24"/>
          <w:szCs w:val="24"/>
        </w:rPr>
        <w:t xml:space="preserve">Bewegen: </w:t>
      </w:r>
      <w:r w:rsidR="00785004" w:rsidRPr="00B11530">
        <w:rPr>
          <w:sz w:val="24"/>
          <w:szCs w:val="24"/>
        </w:rPr>
        <w:t xml:space="preserve">speel </w:t>
      </w:r>
      <w:r w:rsidRPr="00B11530">
        <w:rPr>
          <w:sz w:val="24"/>
          <w:szCs w:val="24"/>
        </w:rPr>
        <w:t xml:space="preserve">spellen, dans, </w:t>
      </w:r>
      <w:r w:rsidR="00785004" w:rsidRPr="00B11530">
        <w:rPr>
          <w:sz w:val="24"/>
          <w:szCs w:val="24"/>
        </w:rPr>
        <w:t>of maak</w:t>
      </w:r>
      <w:r w:rsidRPr="00B11530">
        <w:rPr>
          <w:sz w:val="24"/>
          <w:szCs w:val="24"/>
        </w:rPr>
        <w:t xml:space="preserve"> bewegingen die </w:t>
      </w:r>
      <w:r w:rsidR="003B1A18" w:rsidRPr="00B11530">
        <w:rPr>
          <w:sz w:val="24"/>
          <w:szCs w:val="24"/>
        </w:rPr>
        <w:t>iemand herkent van werk of hobby’s.</w:t>
      </w:r>
    </w:p>
    <w:p w14:paraId="3811DF11" w14:textId="77777777" w:rsidR="00876433" w:rsidRDefault="00876433">
      <w:pPr>
        <w:spacing w:line="240" w:lineRule="auto"/>
        <w:rPr>
          <w:sz w:val="24"/>
          <w:szCs w:val="24"/>
        </w:rPr>
      </w:pPr>
    </w:p>
    <w:p w14:paraId="3811DF12" w14:textId="233F7D1A" w:rsidR="00876433" w:rsidRDefault="00876433">
      <w:pPr>
        <w:spacing w:line="240" w:lineRule="auto"/>
        <w:rPr>
          <w:sz w:val="24"/>
          <w:szCs w:val="24"/>
        </w:rPr>
      </w:pPr>
    </w:p>
    <w:p w14:paraId="3811DF13" w14:textId="77777777" w:rsidR="00876433" w:rsidRDefault="00876433" w:rsidP="00B11530">
      <w:pPr>
        <w:rPr>
          <w:sz w:val="24"/>
          <w:szCs w:val="24"/>
        </w:rPr>
      </w:pPr>
    </w:p>
    <w:p w14:paraId="6AF77121" w14:textId="77777777" w:rsidR="00016D22" w:rsidRDefault="00016D22" w:rsidP="00B1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Neem de tijd voor reminiscentie</w:t>
      </w:r>
    </w:p>
    <w:p w14:paraId="2A4E88AD" w14:textId="4365FC90" w:rsidR="00016D22" w:rsidRPr="00016D22" w:rsidRDefault="00016D22" w:rsidP="00B11530">
      <w:pPr>
        <w:rPr>
          <w:sz w:val="24"/>
          <w:szCs w:val="24"/>
        </w:rPr>
      </w:pPr>
      <w:r>
        <w:rPr>
          <w:sz w:val="24"/>
          <w:szCs w:val="24"/>
        </w:rPr>
        <w:t xml:space="preserve">Geef iemand met dementie de tijd om herinneringen terug te halen. Dat gaat vaak niet zo snel. </w:t>
      </w:r>
      <w:r w:rsidR="009B1502">
        <w:rPr>
          <w:sz w:val="24"/>
          <w:szCs w:val="24"/>
        </w:rPr>
        <w:t>Praat rustig, maak oogcontact en gebruik lichaamstaal. Soms kan een geur of een foto helpen dingen te herinneren of het ‘plaatje’ compleet maken.</w:t>
      </w:r>
    </w:p>
    <w:p w14:paraId="3811DF15" w14:textId="77777777" w:rsidR="00876433" w:rsidRDefault="00876433">
      <w:pPr>
        <w:spacing w:line="360" w:lineRule="auto"/>
        <w:rPr>
          <w:sz w:val="24"/>
          <w:szCs w:val="24"/>
        </w:rPr>
      </w:pPr>
    </w:p>
    <w:p w14:paraId="3811DF16" w14:textId="77777777" w:rsidR="00876433" w:rsidRDefault="009B1502">
      <w:pPr>
        <w:spacing w:line="360" w:lineRule="auto"/>
        <w:rPr>
          <w:b/>
          <w:bCs/>
          <w:sz w:val="24"/>
          <w:szCs w:val="24"/>
          <w:u w:val="single"/>
        </w:rPr>
      </w:pPr>
      <w:r>
        <w:br w:type="page"/>
      </w:r>
    </w:p>
    <w:p w14:paraId="3811DF17" w14:textId="40141E4A" w:rsidR="00876433" w:rsidRDefault="006F194D" w:rsidP="00B11530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lastRenderedPageBreak/>
        <w:t xml:space="preserve">Herinneringen vastleggen in </w:t>
      </w:r>
      <w:r w:rsidR="009B1502">
        <w:rPr>
          <w:b/>
          <w:bCs/>
          <w:sz w:val="24"/>
          <w:szCs w:val="24"/>
          <w:u w:val="single"/>
        </w:rPr>
        <w:t>een levensboek</w:t>
      </w:r>
    </w:p>
    <w:p w14:paraId="3811DF18" w14:textId="77777777" w:rsidR="00876433" w:rsidRDefault="00876433" w:rsidP="00B11530">
      <w:pPr>
        <w:rPr>
          <w:sz w:val="24"/>
          <w:szCs w:val="24"/>
        </w:rPr>
      </w:pPr>
    </w:p>
    <w:p w14:paraId="3811DF19" w14:textId="46314AB4" w:rsidR="00876433" w:rsidRDefault="009B1502" w:rsidP="00B11530">
      <w:pPr>
        <w:rPr>
          <w:sz w:val="24"/>
          <w:szCs w:val="24"/>
        </w:rPr>
      </w:pPr>
      <w:r>
        <w:rPr>
          <w:sz w:val="24"/>
          <w:szCs w:val="24"/>
        </w:rPr>
        <w:t>Een levensboek is een persoonlijk boek</w:t>
      </w:r>
      <w:r w:rsidR="00DB535E">
        <w:rPr>
          <w:sz w:val="24"/>
          <w:szCs w:val="24"/>
        </w:rPr>
        <w:t>vol mooie</w:t>
      </w:r>
      <w:r>
        <w:rPr>
          <w:sz w:val="24"/>
          <w:szCs w:val="24"/>
        </w:rPr>
        <w:t xml:space="preserve"> herinneringen. </w:t>
      </w:r>
      <w:r w:rsidR="00B9433B">
        <w:rPr>
          <w:sz w:val="24"/>
          <w:szCs w:val="24"/>
        </w:rPr>
        <w:t xml:space="preserve">Denk aan verhalen over familie, </w:t>
      </w:r>
      <w:r>
        <w:rPr>
          <w:sz w:val="24"/>
          <w:szCs w:val="24"/>
        </w:rPr>
        <w:t xml:space="preserve">belangrijke </w:t>
      </w:r>
      <w:r w:rsidR="00B9433B">
        <w:rPr>
          <w:sz w:val="24"/>
          <w:szCs w:val="24"/>
        </w:rPr>
        <w:t>gebeurtenissen of plekken van vroeger</w:t>
      </w:r>
      <w:r>
        <w:rPr>
          <w:sz w:val="24"/>
          <w:szCs w:val="24"/>
        </w:rPr>
        <w:t xml:space="preserve">. </w:t>
      </w:r>
      <w:r w:rsidR="00BE4E9C">
        <w:rPr>
          <w:sz w:val="24"/>
          <w:szCs w:val="24"/>
        </w:rPr>
        <w:t xml:space="preserve">Het boek helpt om herinneringen vast te houden en te laten zien wie iemand is en wat je diegene heeft meegemaakt. </w:t>
      </w:r>
      <w:r>
        <w:rPr>
          <w:sz w:val="24"/>
          <w:szCs w:val="24"/>
        </w:rPr>
        <w:t xml:space="preserve">Het </w:t>
      </w:r>
      <w:r w:rsidR="00B9433B">
        <w:rPr>
          <w:sz w:val="24"/>
          <w:szCs w:val="24"/>
        </w:rPr>
        <w:t>maken</w:t>
      </w:r>
      <w:r>
        <w:rPr>
          <w:sz w:val="24"/>
          <w:szCs w:val="24"/>
        </w:rPr>
        <w:t xml:space="preserve"> van </w:t>
      </w:r>
      <w:r w:rsidR="00B9433B">
        <w:rPr>
          <w:sz w:val="24"/>
          <w:szCs w:val="24"/>
        </w:rPr>
        <w:t xml:space="preserve">zo’n </w:t>
      </w:r>
      <w:r>
        <w:rPr>
          <w:sz w:val="24"/>
          <w:szCs w:val="24"/>
        </w:rPr>
        <w:t xml:space="preserve">levensboek </w:t>
      </w:r>
      <w:r w:rsidR="00B9433B">
        <w:rPr>
          <w:sz w:val="24"/>
          <w:szCs w:val="24"/>
        </w:rPr>
        <w:t>is een fijne en gezellige</w:t>
      </w:r>
      <w:r>
        <w:rPr>
          <w:sz w:val="24"/>
          <w:szCs w:val="24"/>
        </w:rPr>
        <w:t xml:space="preserve"> activiteit</w:t>
      </w:r>
      <w:r w:rsidR="00B9433B">
        <w:rPr>
          <w:sz w:val="24"/>
          <w:szCs w:val="24"/>
        </w:rPr>
        <w:t xml:space="preserve"> om samen te doen</w:t>
      </w:r>
      <w:r>
        <w:rPr>
          <w:sz w:val="24"/>
          <w:szCs w:val="24"/>
        </w:rPr>
        <w:t xml:space="preserve">. Eenmaal af kan het boek gebruikt worden om zelf herinneringen op te halen, maar ook als onderwerp van gesprek met andere mensen. </w:t>
      </w:r>
    </w:p>
    <w:p w14:paraId="3811DF1A" w14:textId="77777777" w:rsidR="00876433" w:rsidRDefault="00876433" w:rsidP="00B11530">
      <w:pPr>
        <w:rPr>
          <w:sz w:val="24"/>
          <w:szCs w:val="24"/>
        </w:rPr>
      </w:pPr>
    </w:p>
    <w:p w14:paraId="78308128" w14:textId="350C9B13" w:rsidR="00BE4E9C" w:rsidRPr="00F136B6" w:rsidRDefault="00BE4E9C" w:rsidP="00B1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Wat kun je in een levensboek zetten?</w:t>
      </w:r>
    </w:p>
    <w:p w14:paraId="3811DF1B" w14:textId="77777777" w:rsidR="00876433" w:rsidRDefault="009B1502" w:rsidP="00B11530">
      <w:pPr>
        <w:rPr>
          <w:sz w:val="24"/>
          <w:szCs w:val="24"/>
        </w:rPr>
      </w:pPr>
      <w:r>
        <w:rPr>
          <w:sz w:val="24"/>
          <w:szCs w:val="24"/>
        </w:rPr>
        <w:t>Het levensboek kan verschillende dingen bevatten:</w:t>
      </w:r>
    </w:p>
    <w:p w14:paraId="3811DF1C" w14:textId="77777777" w:rsidR="00876433" w:rsidRDefault="009B1502" w:rsidP="00B11530">
      <w:pPr>
        <w:numPr>
          <w:ilvl w:val="0"/>
          <w:numId w:val="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persoonlijke verhalen</w:t>
      </w:r>
    </w:p>
    <w:p w14:paraId="3811DF1D" w14:textId="77777777" w:rsidR="00876433" w:rsidRDefault="009B1502" w:rsidP="00B11530">
      <w:pPr>
        <w:numPr>
          <w:ilvl w:val="0"/>
          <w:numId w:val="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foto’s en plaatjes</w:t>
      </w:r>
    </w:p>
    <w:p w14:paraId="3811DF1E" w14:textId="77777777" w:rsidR="00876433" w:rsidRDefault="009B1502" w:rsidP="00B11530">
      <w:pPr>
        <w:numPr>
          <w:ilvl w:val="0"/>
          <w:numId w:val="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gedichten en liedjes</w:t>
      </w:r>
    </w:p>
    <w:p w14:paraId="3811DF1F" w14:textId="77777777" w:rsidR="00876433" w:rsidRDefault="009B1502" w:rsidP="00B11530">
      <w:pPr>
        <w:numPr>
          <w:ilvl w:val="0"/>
          <w:numId w:val="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geboortekaartjes</w:t>
      </w:r>
    </w:p>
    <w:p w14:paraId="3811DF20" w14:textId="77777777" w:rsidR="00876433" w:rsidRDefault="009B1502" w:rsidP="00B11530">
      <w:pPr>
        <w:numPr>
          <w:ilvl w:val="0"/>
          <w:numId w:val="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ansichtkaarten</w:t>
      </w:r>
    </w:p>
    <w:p w14:paraId="3811DF21" w14:textId="77777777" w:rsidR="00876433" w:rsidRDefault="00876433" w:rsidP="00B11530">
      <w:pPr>
        <w:rPr>
          <w:sz w:val="24"/>
          <w:szCs w:val="24"/>
        </w:rPr>
      </w:pPr>
    </w:p>
    <w:p w14:paraId="3811DF22" w14:textId="774BCFA4" w:rsidR="00876433" w:rsidRDefault="00BE4E9C" w:rsidP="00B11530">
      <w:pPr>
        <w:rPr>
          <w:sz w:val="24"/>
          <w:szCs w:val="24"/>
        </w:rPr>
      </w:pPr>
      <w:r>
        <w:rPr>
          <w:sz w:val="24"/>
          <w:szCs w:val="24"/>
        </w:rPr>
        <w:t xml:space="preserve">Alles mag, zolang het </w:t>
      </w:r>
      <w:r w:rsidR="009B1502">
        <w:rPr>
          <w:sz w:val="24"/>
          <w:szCs w:val="24"/>
        </w:rPr>
        <w:t xml:space="preserve">persoonlijke betekenis heeft </w:t>
      </w:r>
      <w:r w:rsidR="00E62174">
        <w:rPr>
          <w:sz w:val="24"/>
          <w:szCs w:val="24"/>
        </w:rPr>
        <w:t xml:space="preserve">en </w:t>
      </w:r>
      <w:r>
        <w:rPr>
          <w:sz w:val="24"/>
          <w:szCs w:val="24"/>
        </w:rPr>
        <w:t>een goed en vertrouwd gevoel geeft</w:t>
      </w:r>
      <w:r w:rsidR="009B1502">
        <w:rPr>
          <w:sz w:val="24"/>
          <w:szCs w:val="24"/>
        </w:rPr>
        <w:t xml:space="preserve">. </w:t>
      </w:r>
    </w:p>
    <w:p w14:paraId="3811DF23" w14:textId="77777777" w:rsidR="00876433" w:rsidRDefault="00876433">
      <w:pPr>
        <w:spacing w:line="240" w:lineRule="auto"/>
        <w:rPr>
          <w:sz w:val="24"/>
          <w:szCs w:val="24"/>
        </w:rPr>
      </w:pPr>
    </w:p>
    <w:p w14:paraId="41EE1378" w14:textId="7DFA01D5" w:rsidR="00BE4E9C" w:rsidRPr="00E62174" w:rsidRDefault="00BE4E9C" w:rsidP="00B1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Tips voor het maken van een levensboek</w:t>
      </w:r>
    </w:p>
    <w:p w14:paraId="0B62DD6C" w14:textId="77777777" w:rsidR="00CB0241" w:rsidRDefault="00CB0241" w:rsidP="00B11530">
      <w:pPr>
        <w:rPr>
          <w:sz w:val="24"/>
          <w:szCs w:val="24"/>
        </w:rPr>
      </w:pPr>
      <w:r>
        <w:rPr>
          <w:sz w:val="24"/>
          <w:szCs w:val="24"/>
        </w:rPr>
        <w:t>Zo zet je een levensboek goed en overzichtelijk in elkaar:</w:t>
      </w:r>
    </w:p>
    <w:p w14:paraId="35B96867" w14:textId="12A9AB7A" w:rsidR="00CB0241" w:rsidRDefault="00CB0241" w:rsidP="00B11530">
      <w:pPr>
        <w:pStyle w:val="Lijstaline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Plaats </w:t>
      </w:r>
      <w:r w:rsidR="009B1502" w:rsidRPr="00E62174">
        <w:rPr>
          <w:sz w:val="24"/>
          <w:szCs w:val="24"/>
        </w:rPr>
        <w:t>niet te veel informatie op één pagina</w:t>
      </w:r>
    </w:p>
    <w:p w14:paraId="7F1C3435" w14:textId="25409F7B" w:rsidR="00CB0241" w:rsidRDefault="00CB0241" w:rsidP="00B11530">
      <w:pPr>
        <w:pStyle w:val="Lijstaline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Houd de verhalen kort en overzichtelijk</w:t>
      </w:r>
    </w:p>
    <w:p w14:paraId="3811DF24" w14:textId="452A2C78" w:rsidR="00876433" w:rsidRPr="00E62174" w:rsidRDefault="00876433" w:rsidP="00B11530">
      <w:pPr>
        <w:pStyle w:val="Lijstalinea"/>
        <w:rPr>
          <w:sz w:val="24"/>
          <w:szCs w:val="24"/>
        </w:rPr>
      </w:pPr>
    </w:p>
    <w:p w14:paraId="3811DF27" w14:textId="77777777" w:rsidR="00876433" w:rsidRDefault="00876433" w:rsidP="00B11530">
      <w:pPr>
        <w:rPr>
          <w:sz w:val="24"/>
          <w:szCs w:val="24"/>
        </w:rPr>
      </w:pPr>
    </w:p>
    <w:p w14:paraId="6110D6F0" w14:textId="6A5D067F" w:rsidR="009B1502" w:rsidRPr="00E62174" w:rsidRDefault="009B1502" w:rsidP="00B1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Andere ideeën om herinneringen op te halen</w:t>
      </w:r>
    </w:p>
    <w:p w14:paraId="3811DF28" w14:textId="1C68EA4E" w:rsidR="00876433" w:rsidRDefault="009B1502" w:rsidP="00B11530">
      <w:pPr>
        <w:rPr>
          <w:sz w:val="24"/>
          <w:szCs w:val="24"/>
        </w:rPr>
      </w:pPr>
      <w:r>
        <w:rPr>
          <w:sz w:val="24"/>
          <w:szCs w:val="24"/>
        </w:rPr>
        <w:t>Wil je op een andere manier herinneringen ophalen of vastleggen met en voor iemand met dementie? Andere voorbeelden van creatieve activiteiten zijn:</w:t>
      </w:r>
    </w:p>
    <w:p w14:paraId="3811DF29" w14:textId="33055CB6" w:rsidR="00876433" w:rsidRDefault="009B1502" w:rsidP="00B1153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Een memory-box maken. Dat is een kist met voorwerpen van vroeger.</w:t>
      </w:r>
    </w:p>
    <w:p w14:paraId="3811DF2A" w14:textId="6FC28F66" w:rsidR="00876433" w:rsidRDefault="009B1502" w:rsidP="00B1153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Het schilderen van een (gezamenlijke) herinnering.</w:t>
      </w:r>
    </w:p>
    <w:p w14:paraId="3811DF2B" w14:textId="160441BB" w:rsidR="00876433" w:rsidRDefault="009B1502" w:rsidP="00B1153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Het maken van een collage, met behulp van plaatjes of oude foto’s.</w:t>
      </w:r>
    </w:p>
    <w:p w14:paraId="597672CF" w14:textId="70F6C8B6" w:rsidR="00D855D0" w:rsidRPr="00E62174" w:rsidRDefault="009B1502" w:rsidP="00B11530">
      <w:pPr>
        <w:numPr>
          <w:ilvl w:val="0"/>
          <w:numId w:val="2"/>
        </w:numPr>
        <w:rPr>
          <w:sz w:val="24"/>
          <w:szCs w:val="24"/>
          <w:lang w:val="nl-NL"/>
        </w:rPr>
      </w:pPr>
      <w:r>
        <w:rPr>
          <w:sz w:val="24"/>
          <w:szCs w:val="24"/>
        </w:rPr>
        <w:t>Het opstellen van een levensboom, met de namen, foto’s en verhalen van belangrijke mensen uit het leven van de persoon met dementie.</w:t>
      </w:r>
    </w:p>
    <w:sectPr w:rsidR="00D855D0" w:rsidRPr="00E62174">
      <w:headerReference w:type="default" r:id="rId10"/>
      <w:footerReference w:type="default" r:id="rId11"/>
      <w:pgSz w:w="11909" w:h="16834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E737C" w14:textId="77777777" w:rsidR="0012003C" w:rsidRDefault="0012003C">
      <w:pPr>
        <w:spacing w:line="240" w:lineRule="auto"/>
      </w:pPr>
      <w:r>
        <w:separator/>
      </w:r>
    </w:p>
  </w:endnote>
  <w:endnote w:type="continuationSeparator" w:id="0">
    <w:p w14:paraId="57A46D1F" w14:textId="77777777" w:rsidR="0012003C" w:rsidRDefault="001200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22C115-DB00-4AD4-AD16-AEEDB8C199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231F396-4732-43F4-9A7F-4A39C8275D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1DF2F" w14:textId="77777777" w:rsidR="00876433" w:rsidRDefault="009B1502">
    <w:pPr>
      <w:rPr>
        <w:sz w:val="20"/>
        <w:szCs w:val="20"/>
      </w:rPr>
    </w:pPr>
    <w:r>
      <w:rPr>
        <w:sz w:val="20"/>
        <w:szCs w:val="20"/>
      </w:rPr>
      <w:t>Reminiscentie Eliana Ramos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2891E" w14:textId="77777777" w:rsidR="0012003C" w:rsidRDefault="0012003C">
      <w:pPr>
        <w:spacing w:line="240" w:lineRule="auto"/>
      </w:pPr>
      <w:r>
        <w:separator/>
      </w:r>
    </w:p>
  </w:footnote>
  <w:footnote w:type="continuationSeparator" w:id="0">
    <w:p w14:paraId="605885CE" w14:textId="77777777" w:rsidR="0012003C" w:rsidRDefault="001200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1DF2E" w14:textId="77777777" w:rsidR="00876433" w:rsidRDefault="009B1502">
    <w:pPr>
      <w:spacing w:after="160" w:line="240" w:lineRule="auto"/>
    </w:pP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3811DF30" wp14:editId="3811DF31">
          <wp:simplePos x="0" y="0"/>
          <wp:positionH relativeFrom="column">
            <wp:posOffset>5067300</wp:posOffset>
          </wp:positionH>
          <wp:positionV relativeFrom="paragraph">
            <wp:posOffset>-9524</wp:posOffset>
          </wp:positionV>
          <wp:extent cx="1190323" cy="1175874"/>
          <wp:effectExtent l="0" t="0" r="0" b="0"/>
          <wp:wrapSquare wrapText="bothSides" distT="19050" distB="19050" distL="19050" distR="1905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0580" t="32569" r="35259" b="7438"/>
                  <a:stretch>
                    <a:fillRect/>
                  </a:stretch>
                </pic:blipFill>
                <pic:spPr>
                  <a:xfrm>
                    <a:off x="0" y="0"/>
                    <a:ext cx="1190323" cy="1175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0327B"/>
    <w:multiLevelType w:val="multilevel"/>
    <w:tmpl w:val="9A2C3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A5024E"/>
    <w:multiLevelType w:val="multilevel"/>
    <w:tmpl w:val="47EED3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19176D"/>
    <w:multiLevelType w:val="multilevel"/>
    <w:tmpl w:val="DD905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B174F7"/>
    <w:multiLevelType w:val="multilevel"/>
    <w:tmpl w:val="0EE6F55E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rFonts w:ascii="Arial" w:eastAsia="Arial" w:hAnsi="Arial" w:cs="Arial"/>
        <w:u w:val="none"/>
      </w:rPr>
    </w:lvl>
  </w:abstractNum>
  <w:abstractNum w:abstractNumId="4" w15:restartNumberingAfterBreak="0">
    <w:nsid w:val="431A0532"/>
    <w:multiLevelType w:val="hybridMultilevel"/>
    <w:tmpl w:val="093476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E69"/>
    <w:multiLevelType w:val="multilevel"/>
    <w:tmpl w:val="120E28CC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rFonts w:ascii="Arial" w:eastAsia="Arial" w:hAnsi="Arial" w:cs="Arial"/>
        <w:u w:val="none"/>
      </w:rPr>
    </w:lvl>
  </w:abstractNum>
  <w:abstractNum w:abstractNumId="6" w15:restartNumberingAfterBreak="0">
    <w:nsid w:val="50CA2964"/>
    <w:multiLevelType w:val="multilevel"/>
    <w:tmpl w:val="15F8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4123D3"/>
    <w:multiLevelType w:val="multilevel"/>
    <w:tmpl w:val="2AC657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88E75AA"/>
    <w:multiLevelType w:val="multilevel"/>
    <w:tmpl w:val="877A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0730985">
    <w:abstractNumId w:val="1"/>
  </w:num>
  <w:num w:numId="2" w16cid:durableId="838277293">
    <w:abstractNumId w:val="7"/>
  </w:num>
  <w:num w:numId="3" w16cid:durableId="1412433468">
    <w:abstractNumId w:val="5"/>
  </w:num>
  <w:num w:numId="4" w16cid:durableId="1012877981">
    <w:abstractNumId w:val="3"/>
  </w:num>
  <w:num w:numId="5" w16cid:durableId="741756900">
    <w:abstractNumId w:val="6"/>
  </w:num>
  <w:num w:numId="6" w16cid:durableId="309213700">
    <w:abstractNumId w:val="0"/>
  </w:num>
  <w:num w:numId="7" w16cid:durableId="218059855">
    <w:abstractNumId w:val="8"/>
  </w:num>
  <w:num w:numId="8" w16cid:durableId="1200899667">
    <w:abstractNumId w:val="2"/>
  </w:num>
  <w:num w:numId="9" w16cid:durableId="15542690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33"/>
    <w:rsid w:val="00016D22"/>
    <w:rsid w:val="000E07AA"/>
    <w:rsid w:val="0012003C"/>
    <w:rsid w:val="00192818"/>
    <w:rsid w:val="002D2E73"/>
    <w:rsid w:val="003614C5"/>
    <w:rsid w:val="00382B54"/>
    <w:rsid w:val="003A7F9B"/>
    <w:rsid w:val="003B1A18"/>
    <w:rsid w:val="00493E68"/>
    <w:rsid w:val="004C07E3"/>
    <w:rsid w:val="005728C5"/>
    <w:rsid w:val="006F194D"/>
    <w:rsid w:val="0072316D"/>
    <w:rsid w:val="00785004"/>
    <w:rsid w:val="00820B45"/>
    <w:rsid w:val="00857890"/>
    <w:rsid w:val="00876433"/>
    <w:rsid w:val="008C4975"/>
    <w:rsid w:val="009553E8"/>
    <w:rsid w:val="009B1502"/>
    <w:rsid w:val="00A543D3"/>
    <w:rsid w:val="00B11530"/>
    <w:rsid w:val="00B93D65"/>
    <w:rsid w:val="00B9433B"/>
    <w:rsid w:val="00BE4E9C"/>
    <w:rsid w:val="00C11D0A"/>
    <w:rsid w:val="00C16B8D"/>
    <w:rsid w:val="00CB0241"/>
    <w:rsid w:val="00D13FFB"/>
    <w:rsid w:val="00D3448A"/>
    <w:rsid w:val="00D855D0"/>
    <w:rsid w:val="00DB535E"/>
    <w:rsid w:val="00DD209F"/>
    <w:rsid w:val="00E50024"/>
    <w:rsid w:val="00E62174"/>
    <w:rsid w:val="00EC1A91"/>
    <w:rsid w:val="00EC1EAE"/>
    <w:rsid w:val="00F136B6"/>
    <w:rsid w:val="00FE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1DF03"/>
  <w15:docId w15:val="{8850E8B9-DAAB-4624-8B60-A4D8EA6E3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ptekst">
    <w:name w:val="header"/>
    <w:basedOn w:val="Standaard"/>
    <w:link w:val="KoptekstChar"/>
    <w:uiPriority w:val="99"/>
    <w:semiHidden/>
    <w:unhideWhenUsed/>
    <w:rsid w:val="00382B54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82B54"/>
  </w:style>
  <w:style w:type="paragraph" w:styleId="Voettekst">
    <w:name w:val="footer"/>
    <w:basedOn w:val="Standaard"/>
    <w:link w:val="VoettekstChar"/>
    <w:uiPriority w:val="99"/>
    <w:semiHidden/>
    <w:unhideWhenUsed/>
    <w:rsid w:val="00382B54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382B54"/>
  </w:style>
  <w:style w:type="paragraph" w:styleId="Revisie">
    <w:name w:val="Revision"/>
    <w:hidden/>
    <w:uiPriority w:val="99"/>
    <w:semiHidden/>
    <w:rsid w:val="008C4975"/>
    <w:pPr>
      <w:spacing w:line="240" w:lineRule="auto"/>
    </w:pPr>
  </w:style>
  <w:style w:type="paragraph" w:styleId="Lijstalinea">
    <w:name w:val="List Paragraph"/>
    <w:basedOn w:val="Standaard"/>
    <w:uiPriority w:val="34"/>
    <w:qFormat/>
    <w:rsid w:val="00CB0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DCD671E9278E46BCA21C0EB00F32EE" ma:contentTypeVersion="17" ma:contentTypeDescription="Create a new document." ma:contentTypeScope="" ma:versionID="d77639a217ac926df6aa99a8b975ef1e">
  <xsd:schema xmlns:xsd="http://www.w3.org/2001/XMLSchema" xmlns:xs="http://www.w3.org/2001/XMLSchema" xmlns:p="http://schemas.microsoft.com/office/2006/metadata/properties" xmlns:ns2="b1f94904-37f0-40d2-be97-a01bf01cb058" xmlns:ns3="4c4a4fdc-00de-4467-91db-ba621493b238" targetNamespace="http://schemas.microsoft.com/office/2006/metadata/properties" ma:root="true" ma:fieldsID="7d03e24a4b2b1e6b3dbe4e1d4146e4b8" ns2:_="" ns3:_="">
    <xsd:import namespace="b1f94904-37f0-40d2-be97-a01bf01cb058"/>
    <xsd:import namespace="4c4a4fdc-00de-4467-91db-ba621493b238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94904-37f0-40d2-be97-a01bf01cb05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fbc2b26-2ac6-427f-8c08-c8d23acccc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a4fdc-00de-4467-91db-ba621493b238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c6eff2fc-c88f-4558-88b6-6989f8cc44de}" ma:internalName="TaxCatchAll" ma:showField="CatchAllData" ma:web="4c4a4fdc-00de-4467-91db-ba621493b2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f94904-37f0-40d2-be97-a01bf01cb058">
      <Terms xmlns="http://schemas.microsoft.com/office/infopath/2007/PartnerControls"/>
    </lcf76f155ced4ddcb4097134ff3c332f>
    <TaxCatchAll xmlns="4c4a4fdc-00de-4467-91db-ba621493b238" xsi:nil="true"/>
    <lcf76f155ced4ddcb4097134ff3c332f0 xmlns="b1f94904-37f0-40d2-be97-a01bf01cb058" xsi:nil="true"/>
    <MigrationWizIdPermissions xmlns="b1f94904-37f0-40d2-be97-a01bf01cb058" xsi:nil="true"/>
    <MigrationWizId xmlns="b1f94904-37f0-40d2-be97-a01bf01cb058" xsi:nil="true"/>
    <MigrationWizIdVersion xmlns="b1f94904-37f0-40d2-be97-a01bf01cb058" xsi:nil="true"/>
  </documentManagement>
</p:properties>
</file>

<file path=customXml/itemProps1.xml><?xml version="1.0" encoding="utf-8"?>
<ds:datastoreItem xmlns:ds="http://schemas.openxmlformats.org/officeDocument/2006/customXml" ds:itemID="{D5E9D857-DAE7-40A1-A436-1E58ABB48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94904-37f0-40d2-be97-a01bf01cb058"/>
    <ds:schemaRef ds:uri="4c4a4fdc-00de-4467-91db-ba621493b2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104FD0-849C-421B-98AF-195D192AC9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1AB5B2-4176-4F27-90C9-E74CDA63D9DD}">
  <ds:schemaRefs>
    <ds:schemaRef ds:uri="http://schemas.microsoft.com/office/2006/metadata/properties"/>
    <ds:schemaRef ds:uri="http://schemas.microsoft.com/office/infopath/2007/PartnerControls"/>
    <ds:schemaRef ds:uri="b1f94904-37f0-40d2-be97-a01bf01cb058"/>
    <ds:schemaRef ds:uri="4c4a4fdc-00de-4467-91db-ba621493b2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2436</TotalTime>
  <Pages>2</Pages>
  <Words>523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Bogaers</dc:creator>
  <cp:lastModifiedBy>Betty Birkenhager</cp:lastModifiedBy>
  <cp:revision>5</cp:revision>
  <dcterms:created xsi:type="dcterms:W3CDTF">2025-12-29T13:52:00Z</dcterms:created>
  <dcterms:modified xsi:type="dcterms:W3CDTF">2026-01-02T08:03:00Z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0x010100B3DCD671E9278E46BCA21C0EB00F32EE</vt:lpwstr>
  </property>
  <property fmtid="{D5CDD505-2E9C-101B-9397-08002B2CF9AE}" pid="3" name="MediaServiceImageTags">
    <vt:lpwstr/>
  </property>
</Properties>
</file>