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94452" w14:textId="043D7C6D" w:rsidR="00DE153C" w:rsidRDefault="00BA05E2">
      <w:pPr>
        <w:widowControl w:val="0"/>
        <w:pBdr>
          <w:top w:val="nil"/>
          <w:left w:val="nil"/>
          <w:bottom w:val="nil"/>
          <w:right w:val="nil"/>
          <w:between w:val="nil"/>
        </w:pBdr>
        <w:spacing w:line="240" w:lineRule="auto"/>
        <w:ind w:left="124"/>
        <w:rPr>
          <w:b/>
          <w:bCs/>
          <w:color w:val="000000"/>
          <w:sz w:val="24"/>
          <w:szCs w:val="24"/>
        </w:rPr>
      </w:pPr>
      <w:r>
        <w:rPr>
          <w:b/>
          <w:bCs/>
          <w:color w:val="000000"/>
          <w:sz w:val="24"/>
          <w:szCs w:val="24"/>
        </w:rPr>
        <w:t xml:space="preserve">Checklist veiligheid in en om </w:t>
      </w:r>
      <w:r w:rsidR="002B1F16">
        <w:rPr>
          <w:b/>
          <w:bCs/>
          <w:color w:val="000000"/>
          <w:sz w:val="24"/>
          <w:szCs w:val="24"/>
        </w:rPr>
        <w:t>het</w:t>
      </w:r>
      <w:r>
        <w:rPr>
          <w:b/>
          <w:bCs/>
          <w:color w:val="000000"/>
          <w:sz w:val="24"/>
          <w:szCs w:val="24"/>
        </w:rPr>
        <w:t xml:space="preserve"> huis </w:t>
      </w:r>
    </w:p>
    <w:p w14:paraId="25994459" w14:textId="32DA504E" w:rsidR="00DE153C" w:rsidRDefault="00DE153C">
      <w:pPr>
        <w:widowControl w:val="0"/>
        <w:pBdr>
          <w:top w:val="nil"/>
          <w:left w:val="nil"/>
          <w:bottom w:val="nil"/>
          <w:right w:val="nil"/>
          <w:between w:val="nil"/>
        </w:pBdr>
        <w:spacing w:line="240" w:lineRule="auto"/>
        <w:ind w:left="479"/>
        <w:rPr>
          <w:color w:val="000000"/>
          <w:sz w:val="21"/>
          <w:szCs w:val="21"/>
        </w:rPr>
      </w:pPr>
    </w:p>
    <w:tbl>
      <w:tblPr>
        <w:tblStyle w:val="a"/>
        <w:tblW w:w="991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4"/>
        <w:gridCol w:w="1559"/>
      </w:tblGrid>
      <w:tr w:rsidR="005B20E1" w14:paraId="2599445D" w14:textId="77777777" w:rsidTr="005B20E1">
        <w:trPr>
          <w:trHeight w:val="262"/>
        </w:trPr>
        <w:tc>
          <w:tcPr>
            <w:tcW w:w="8354" w:type="dxa"/>
            <w:tcMar>
              <w:top w:w="100" w:type="dxa"/>
              <w:left w:w="100" w:type="dxa"/>
              <w:bottom w:w="100" w:type="dxa"/>
              <w:right w:w="100" w:type="dxa"/>
            </w:tcMar>
          </w:tcPr>
          <w:p w14:paraId="2599445A" w14:textId="77777777" w:rsidR="005B20E1" w:rsidRPr="00B10A09" w:rsidRDefault="005B20E1" w:rsidP="000273B4">
            <w:r w:rsidRPr="00B10A09">
              <w:t xml:space="preserve">Algemene controlepunten </w:t>
            </w:r>
          </w:p>
        </w:tc>
        <w:tc>
          <w:tcPr>
            <w:tcW w:w="1559" w:type="dxa"/>
            <w:tcMar>
              <w:top w:w="100" w:type="dxa"/>
              <w:left w:w="100" w:type="dxa"/>
              <w:bottom w:w="100" w:type="dxa"/>
              <w:right w:w="100" w:type="dxa"/>
            </w:tcMar>
          </w:tcPr>
          <w:p w14:paraId="2599445C" w14:textId="77777777" w:rsidR="005B20E1" w:rsidRPr="00B10A09" w:rsidRDefault="005B20E1" w:rsidP="000273B4">
            <w:r w:rsidRPr="00B10A09">
              <w:t>Opmerkingen</w:t>
            </w:r>
          </w:p>
        </w:tc>
      </w:tr>
      <w:tr w:rsidR="005B20E1" w14:paraId="25994461" w14:textId="77777777" w:rsidTr="005B20E1">
        <w:trPr>
          <w:trHeight w:val="516"/>
        </w:trPr>
        <w:tc>
          <w:tcPr>
            <w:tcW w:w="8354" w:type="dxa"/>
            <w:tcMar>
              <w:top w:w="100" w:type="dxa"/>
              <w:left w:w="100" w:type="dxa"/>
              <w:bottom w:w="100" w:type="dxa"/>
              <w:right w:w="100" w:type="dxa"/>
            </w:tcMar>
          </w:tcPr>
          <w:p w14:paraId="2599445E" w14:textId="243604E5" w:rsidR="005B20E1" w:rsidRDefault="005B20E1">
            <w:pPr>
              <w:widowControl w:val="0"/>
              <w:pBdr>
                <w:top w:val="nil"/>
                <w:left w:val="nil"/>
                <w:bottom w:val="nil"/>
                <w:right w:val="nil"/>
                <w:between w:val="nil"/>
              </w:pBdr>
              <w:spacing w:line="229" w:lineRule="auto"/>
              <w:ind w:left="120" w:right="140" w:firstLine="8"/>
              <w:rPr>
                <w:color w:val="000000"/>
                <w:sz w:val="21"/>
                <w:szCs w:val="21"/>
              </w:rPr>
            </w:pPr>
            <w:r>
              <w:rPr>
                <w:color w:val="000000"/>
                <w:sz w:val="21"/>
                <w:szCs w:val="21"/>
              </w:rPr>
              <w:t xml:space="preserve">Liggen er losse kleedjes, matten of vloerbedekking in huis? Vervang ze door antislipmatten of bevestig er </w:t>
            </w:r>
            <w:proofErr w:type="spellStart"/>
            <w:r>
              <w:rPr>
                <w:color w:val="000000"/>
                <w:sz w:val="21"/>
                <w:szCs w:val="21"/>
              </w:rPr>
              <w:t>antislipstrips</w:t>
            </w:r>
            <w:proofErr w:type="spellEnd"/>
            <w:r>
              <w:rPr>
                <w:color w:val="000000"/>
                <w:sz w:val="21"/>
                <w:szCs w:val="21"/>
              </w:rPr>
              <w:t xml:space="preserve"> onder.</w:t>
            </w:r>
          </w:p>
        </w:tc>
        <w:tc>
          <w:tcPr>
            <w:tcW w:w="1559" w:type="dxa"/>
            <w:tcMar>
              <w:top w:w="100" w:type="dxa"/>
              <w:left w:w="100" w:type="dxa"/>
              <w:bottom w:w="100" w:type="dxa"/>
              <w:right w:w="100" w:type="dxa"/>
            </w:tcMar>
          </w:tcPr>
          <w:p w14:paraId="25994460" w14:textId="77777777" w:rsidR="005B20E1" w:rsidRDefault="005B20E1">
            <w:pPr>
              <w:widowControl w:val="0"/>
              <w:pBdr>
                <w:top w:val="nil"/>
                <w:left w:val="nil"/>
                <w:bottom w:val="nil"/>
                <w:right w:val="nil"/>
                <w:between w:val="nil"/>
              </w:pBdr>
              <w:rPr>
                <w:color w:val="000000"/>
                <w:sz w:val="21"/>
                <w:szCs w:val="21"/>
              </w:rPr>
            </w:pPr>
          </w:p>
        </w:tc>
      </w:tr>
      <w:tr w:rsidR="005B20E1" w14:paraId="25994465" w14:textId="77777777" w:rsidTr="005B20E1">
        <w:trPr>
          <w:trHeight w:val="515"/>
        </w:trPr>
        <w:tc>
          <w:tcPr>
            <w:tcW w:w="8354" w:type="dxa"/>
            <w:tcMar>
              <w:top w:w="100" w:type="dxa"/>
              <w:left w:w="100" w:type="dxa"/>
              <w:bottom w:w="100" w:type="dxa"/>
              <w:right w:w="100" w:type="dxa"/>
            </w:tcMar>
          </w:tcPr>
          <w:p w14:paraId="25994462" w14:textId="321A9745" w:rsidR="005B20E1" w:rsidRDefault="005B20E1">
            <w:pPr>
              <w:widowControl w:val="0"/>
              <w:pBdr>
                <w:top w:val="nil"/>
                <w:left w:val="nil"/>
                <w:bottom w:val="nil"/>
                <w:right w:val="nil"/>
                <w:between w:val="nil"/>
              </w:pBdr>
              <w:spacing w:line="229" w:lineRule="auto"/>
              <w:ind w:left="127" w:right="764" w:firstLine="5"/>
              <w:rPr>
                <w:color w:val="000000"/>
                <w:sz w:val="21"/>
                <w:szCs w:val="21"/>
              </w:rPr>
            </w:pPr>
            <w:r>
              <w:rPr>
                <w:color w:val="000000"/>
                <w:sz w:val="21"/>
                <w:szCs w:val="21"/>
              </w:rPr>
              <w:t>Is de vloerbedekking of het tapijt versleten, zodat iemand kan blijven haken? Vervang versleten tapijt of vloerbedekking eventueel, of werk het weer netjes af.</w:t>
            </w:r>
          </w:p>
        </w:tc>
        <w:tc>
          <w:tcPr>
            <w:tcW w:w="1559" w:type="dxa"/>
            <w:tcMar>
              <w:top w:w="100" w:type="dxa"/>
              <w:left w:w="100" w:type="dxa"/>
              <w:bottom w:w="100" w:type="dxa"/>
              <w:right w:w="100" w:type="dxa"/>
            </w:tcMar>
          </w:tcPr>
          <w:p w14:paraId="25994464" w14:textId="77777777" w:rsidR="005B20E1" w:rsidRDefault="005B20E1">
            <w:pPr>
              <w:widowControl w:val="0"/>
              <w:pBdr>
                <w:top w:val="nil"/>
                <w:left w:val="nil"/>
                <w:bottom w:val="nil"/>
                <w:right w:val="nil"/>
                <w:between w:val="nil"/>
              </w:pBdr>
              <w:rPr>
                <w:color w:val="000000"/>
                <w:sz w:val="21"/>
                <w:szCs w:val="21"/>
              </w:rPr>
            </w:pPr>
          </w:p>
        </w:tc>
      </w:tr>
      <w:tr w:rsidR="005B20E1" w14:paraId="25994469" w14:textId="77777777" w:rsidTr="005B20E1">
        <w:trPr>
          <w:trHeight w:val="769"/>
        </w:trPr>
        <w:tc>
          <w:tcPr>
            <w:tcW w:w="8354" w:type="dxa"/>
            <w:tcMar>
              <w:top w:w="100" w:type="dxa"/>
              <w:left w:w="100" w:type="dxa"/>
              <w:bottom w:w="100" w:type="dxa"/>
              <w:right w:w="100" w:type="dxa"/>
            </w:tcMar>
          </w:tcPr>
          <w:p w14:paraId="25994466" w14:textId="1CCC1318" w:rsidR="005B20E1" w:rsidRDefault="005B20E1">
            <w:pPr>
              <w:widowControl w:val="0"/>
              <w:pBdr>
                <w:top w:val="nil"/>
                <w:left w:val="nil"/>
                <w:bottom w:val="nil"/>
                <w:right w:val="nil"/>
                <w:between w:val="nil"/>
              </w:pBdr>
              <w:spacing w:line="229" w:lineRule="auto"/>
              <w:ind w:left="120" w:right="385" w:firstLine="9"/>
              <w:rPr>
                <w:color w:val="000000"/>
                <w:sz w:val="21"/>
                <w:szCs w:val="21"/>
              </w:rPr>
            </w:pPr>
            <w:r>
              <w:rPr>
                <w:color w:val="000000"/>
                <w:sz w:val="21"/>
                <w:szCs w:val="21"/>
              </w:rPr>
              <w:t>Hebben meubels scherpe hoeken of onderdelen waaraan iemand met dementie zich  bij een val zou kunnen bezeren? Scherm ze af met speciale  beschermhoekjes of -strips.</w:t>
            </w:r>
          </w:p>
        </w:tc>
        <w:tc>
          <w:tcPr>
            <w:tcW w:w="1559" w:type="dxa"/>
            <w:tcMar>
              <w:top w:w="100" w:type="dxa"/>
              <w:left w:w="100" w:type="dxa"/>
              <w:bottom w:w="100" w:type="dxa"/>
              <w:right w:w="100" w:type="dxa"/>
            </w:tcMar>
          </w:tcPr>
          <w:p w14:paraId="25994468" w14:textId="77777777" w:rsidR="005B20E1" w:rsidRDefault="005B20E1">
            <w:pPr>
              <w:widowControl w:val="0"/>
              <w:pBdr>
                <w:top w:val="nil"/>
                <w:left w:val="nil"/>
                <w:bottom w:val="nil"/>
                <w:right w:val="nil"/>
                <w:between w:val="nil"/>
              </w:pBdr>
              <w:rPr>
                <w:color w:val="000000"/>
                <w:sz w:val="21"/>
                <w:szCs w:val="21"/>
              </w:rPr>
            </w:pPr>
          </w:p>
        </w:tc>
      </w:tr>
      <w:tr w:rsidR="005B20E1" w14:paraId="2599446D" w14:textId="77777777" w:rsidTr="005B20E1">
        <w:trPr>
          <w:trHeight w:val="515"/>
        </w:trPr>
        <w:tc>
          <w:tcPr>
            <w:tcW w:w="8354" w:type="dxa"/>
            <w:tcMar>
              <w:top w:w="100" w:type="dxa"/>
              <w:left w:w="100" w:type="dxa"/>
              <w:bottom w:w="100" w:type="dxa"/>
              <w:right w:w="100" w:type="dxa"/>
            </w:tcMar>
          </w:tcPr>
          <w:p w14:paraId="2599446A" w14:textId="0D642EBB" w:rsidR="005B20E1" w:rsidRDefault="005B20E1">
            <w:pPr>
              <w:widowControl w:val="0"/>
              <w:pBdr>
                <w:top w:val="nil"/>
                <w:left w:val="nil"/>
                <w:bottom w:val="nil"/>
                <w:right w:val="nil"/>
                <w:between w:val="nil"/>
              </w:pBdr>
              <w:spacing w:line="230" w:lineRule="auto"/>
              <w:ind w:left="127" w:right="933" w:hanging="2"/>
              <w:rPr>
                <w:color w:val="000000"/>
                <w:sz w:val="21"/>
                <w:szCs w:val="21"/>
              </w:rPr>
            </w:pPr>
            <w:r>
              <w:rPr>
                <w:color w:val="000000"/>
                <w:sz w:val="21"/>
                <w:szCs w:val="21"/>
              </w:rPr>
              <w:t>Gebruikt de persoon met dementie  personenalarmering? Zo niet, regel het dan. Personenalarmering kan ingeschakeld worden als er iets gebeurt. Er komt dan direct hulp.</w:t>
            </w:r>
          </w:p>
        </w:tc>
        <w:tc>
          <w:tcPr>
            <w:tcW w:w="1559" w:type="dxa"/>
            <w:tcMar>
              <w:top w:w="100" w:type="dxa"/>
              <w:left w:w="100" w:type="dxa"/>
              <w:bottom w:w="100" w:type="dxa"/>
              <w:right w:w="100" w:type="dxa"/>
            </w:tcMar>
          </w:tcPr>
          <w:p w14:paraId="2599446C" w14:textId="77777777" w:rsidR="005B20E1" w:rsidRDefault="005B20E1">
            <w:pPr>
              <w:widowControl w:val="0"/>
              <w:pBdr>
                <w:top w:val="nil"/>
                <w:left w:val="nil"/>
                <w:bottom w:val="nil"/>
                <w:right w:val="nil"/>
                <w:between w:val="nil"/>
              </w:pBdr>
              <w:rPr>
                <w:color w:val="000000"/>
                <w:sz w:val="21"/>
                <w:szCs w:val="21"/>
              </w:rPr>
            </w:pPr>
          </w:p>
        </w:tc>
      </w:tr>
      <w:tr w:rsidR="005B20E1" w14:paraId="25994471" w14:textId="77777777" w:rsidTr="005B20E1">
        <w:trPr>
          <w:trHeight w:val="769"/>
        </w:trPr>
        <w:tc>
          <w:tcPr>
            <w:tcW w:w="8354" w:type="dxa"/>
            <w:tcMar>
              <w:top w:w="100" w:type="dxa"/>
              <w:left w:w="100" w:type="dxa"/>
              <w:bottom w:w="100" w:type="dxa"/>
              <w:right w:w="100" w:type="dxa"/>
            </w:tcMar>
          </w:tcPr>
          <w:p w14:paraId="2599446E" w14:textId="20DDB487" w:rsidR="005B20E1" w:rsidRDefault="005B20E1">
            <w:pPr>
              <w:widowControl w:val="0"/>
              <w:pBdr>
                <w:top w:val="nil"/>
                <w:left w:val="nil"/>
                <w:bottom w:val="nil"/>
                <w:right w:val="nil"/>
                <w:between w:val="nil"/>
              </w:pBdr>
              <w:spacing w:line="230" w:lineRule="auto"/>
              <w:ind w:left="120" w:right="301" w:firstLine="10"/>
              <w:rPr>
                <w:color w:val="000000"/>
                <w:sz w:val="21"/>
                <w:szCs w:val="21"/>
              </w:rPr>
            </w:pPr>
            <w:r>
              <w:rPr>
                <w:color w:val="000000"/>
                <w:sz w:val="21"/>
                <w:szCs w:val="21"/>
              </w:rPr>
              <w:t>Heeft de persoon met dementie rookmelders in huis? Zo niet, laat ze dan installeren. Ze zijn verplicht. U kunt ze bijvoorbeeld laten installeren in de keuken of op de overloop. Het is belangrijk dat u regelmatig test of de rookmelders nog werken.</w:t>
            </w:r>
          </w:p>
        </w:tc>
        <w:tc>
          <w:tcPr>
            <w:tcW w:w="1559" w:type="dxa"/>
            <w:tcMar>
              <w:top w:w="100" w:type="dxa"/>
              <w:left w:w="100" w:type="dxa"/>
              <w:bottom w:w="100" w:type="dxa"/>
              <w:right w:w="100" w:type="dxa"/>
            </w:tcMar>
          </w:tcPr>
          <w:p w14:paraId="25994470" w14:textId="77777777" w:rsidR="005B20E1" w:rsidRDefault="005B20E1">
            <w:pPr>
              <w:widowControl w:val="0"/>
              <w:pBdr>
                <w:top w:val="nil"/>
                <w:left w:val="nil"/>
                <w:bottom w:val="nil"/>
                <w:right w:val="nil"/>
                <w:between w:val="nil"/>
              </w:pBdr>
              <w:rPr>
                <w:color w:val="000000"/>
                <w:sz w:val="21"/>
                <w:szCs w:val="21"/>
              </w:rPr>
            </w:pPr>
          </w:p>
        </w:tc>
      </w:tr>
      <w:tr w:rsidR="005B20E1" w14:paraId="25994475" w14:textId="77777777" w:rsidTr="005B20E1">
        <w:trPr>
          <w:trHeight w:val="262"/>
        </w:trPr>
        <w:tc>
          <w:tcPr>
            <w:tcW w:w="8354" w:type="dxa"/>
            <w:tcMar>
              <w:top w:w="100" w:type="dxa"/>
              <w:left w:w="100" w:type="dxa"/>
              <w:bottom w:w="100" w:type="dxa"/>
              <w:right w:w="100" w:type="dxa"/>
            </w:tcMar>
          </w:tcPr>
          <w:p w14:paraId="25994472" w14:textId="7D9DD041" w:rsidR="005B20E1" w:rsidRDefault="005B20E1">
            <w:pPr>
              <w:widowControl w:val="0"/>
              <w:pBdr>
                <w:top w:val="nil"/>
                <w:left w:val="nil"/>
                <w:bottom w:val="nil"/>
                <w:right w:val="nil"/>
                <w:between w:val="nil"/>
              </w:pBdr>
              <w:spacing w:line="240" w:lineRule="auto"/>
              <w:ind w:left="130"/>
              <w:rPr>
                <w:color w:val="000000"/>
                <w:sz w:val="21"/>
                <w:szCs w:val="21"/>
              </w:rPr>
            </w:pPr>
            <w:r>
              <w:rPr>
                <w:color w:val="000000"/>
                <w:sz w:val="21"/>
                <w:szCs w:val="21"/>
              </w:rPr>
              <w:t>Is er een koolmonoxidemelder in huis? Zo niet, dan is het verstandig om die aan te schaffen.</w:t>
            </w:r>
          </w:p>
        </w:tc>
        <w:tc>
          <w:tcPr>
            <w:tcW w:w="1559" w:type="dxa"/>
            <w:tcMar>
              <w:top w:w="100" w:type="dxa"/>
              <w:left w:w="100" w:type="dxa"/>
              <w:bottom w:w="100" w:type="dxa"/>
              <w:right w:w="100" w:type="dxa"/>
            </w:tcMar>
          </w:tcPr>
          <w:p w14:paraId="25994474" w14:textId="77777777" w:rsidR="005B20E1" w:rsidRDefault="005B20E1">
            <w:pPr>
              <w:widowControl w:val="0"/>
              <w:pBdr>
                <w:top w:val="nil"/>
                <w:left w:val="nil"/>
                <w:bottom w:val="nil"/>
                <w:right w:val="nil"/>
                <w:between w:val="nil"/>
              </w:pBdr>
              <w:rPr>
                <w:color w:val="000000"/>
                <w:sz w:val="21"/>
                <w:szCs w:val="21"/>
              </w:rPr>
            </w:pPr>
          </w:p>
        </w:tc>
      </w:tr>
      <w:tr w:rsidR="005B20E1" w14:paraId="25994479" w14:textId="77777777" w:rsidTr="005B20E1">
        <w:trPr>
          <w:trHeight w:val="262"/>
        </w:trPr>
        <w:tc>
          <w:tcPr>
            <w:tcW w:w="8354" w:type="dxa"/>
            <w:tcMar>
              <w:top w:w="100" w:type="dxa"/>
              <w:left w:w="100" w:type="dxa"/>
              <w:bottom w:w="100" w:type="dxa"/>
              <w:right w:w="100" w:type="dxa"/>
            </w:tcMar>
          </w:tcPr>
          <w:p w14:paraId="25994476" w14:textId="63CC07B2" w:rsidR="005B20E1" w:rsidRDefault="005B20E1">
            <w:pPr>
              <w:widowControl w:val="0"/>
              <w:pBdr>
                <w:top w:val="nil"/>
                <w:left w:val="nil"/>
                <w:bottom w:val="nil"/>
                <w:right w:val="nil"/>
                <w:between w:val="nil"/>
              </w:pBdr>
              <w:spacing w:line="240" w:lineRule="auto"/>
              <w:ind w:left="130"/>
              <w:rPr>
                <w:color w:val="000000"/>
                <w:sz w:val="21"/>
                <w:szCs w:val="21"/>
              </w:rPr>
            </w:pPr>
            <w:r>
              <w:rPr>
                <w:color w:val="000000"/>
                <w:sz w:val="21"/>
                <w:szCs w:val="21"/>
              </w:rPr>
              <w:t>Is er een aardlekschakelaar? Het is belangrijk om deze elk jaar te testen.</w:t>
            </w:r>
          </w:p>
        </w:tc>
        <w:tc>
          <w:tcPr>
            <w:tcW w:w="1559" w:type="dxa"/>
            <w:tcMar>
              <w:top w:w="100" w:type="dxa"/>
              <w:left w:w="100" w:type="dxa"/>
              <w:bottom w:w="100" w:type="dxa"/>
              <w:right w:w="100" w:type="dxa"/>
            </w:tcMar>
          </w:tcPr>
          <w:p w14:paraId="25994478" w14:textId="77777777" w:rsidR="005B20E1" w:rsidRDefault="005B20E1">
            <w:pPr>
              <w:widowControl w:val="0"/>
              <w:pBdr>
                <w:top w:val="nil"/>
                <w:left w:val="nil"/>
                <w:bottom w:val="nil"/>
                <w:right w:val="nil"/>
                <w:between w:val="nil"/>
              </w:pBdr>
              <w:rPr>
                <w:color w:val="000000"/>
                <w:sz w:val="21"/>
                <w:szCs w:val="21"/>
              </w:rPr>
            </w:pPr>
          </w:p>
        </w:tc>
      </w:tr>
      <w:tr w:rsidR="005B20E1" w14:paraId="2599447D" w14:textId="77777777" w:rsidTr="005B20E1">
        <w:trPr>
          <w:trHeight w:val="515"/>
        </w:trPr>
        <w:tc>
          <w:tcPr>
            <w:tcW w:w="8354" w:type="dxa"/>
            <w:tcMar>
              <w:top w:w="100" w:type="dxa"/>
              <w:left w:w="100" w:type="dxa"/>
              <w:bottom w:w="100" w:type="dxa"/>
              <w:right w:w="100" w:type="dxa"/>
            </w:tcMar>
          </w:tcPr>
          <w:p w14:paraId="2599447A" w14:textId="5242AAFC" w:rsidR="005B20E1" w:rsidRDefault="005B20E1">
            <w:pPr>
              <w:widowControl w:val="0"/>
              <w:pBdr>
                <w:top w:val="nil"/>
                <w:left w:val="nil"/>
                <w:bottom w:val="nil"/>
                <w:right w:val="nil"/>
                <w:between w:val="nil"/>
              </w:pBdr>
              <w:spacing w:line="230" w:lineRule="auto"/>
              <w:ind w:left="127" w:right="83" w:firstLine="1"/>
              <w:rPr>
                <w:color w:val="000000"/>
                <w:sz w:val="21"/>
                <w:szCs w:val="21"/>
              </w:rPr>
            </w:pPr>
            <w:r>
              <w:rPr>
                <w:color w:val="000000"/>
                <w:sz w:val="21"/>
                <w:szCs w:val="21"/>
              </w:rPr>
              <w:t>Brandt de gasvlam van de keukengeiser blauw? Dan is er geen gevaar  is op koolmonoxidevergiftiging.</w:t>
            </w:r>
          </w:p>
        </w:tc>
        <w:tc>
          <w:tcPr>
            <w:tcW w:w="1559" w:type="dxa"/>
            <w:tcMar>
              <w:top w:w="100" w:type="dxa"/>
              <w:left w:w="100" w:type="dxa"/>
              <w:bottom w:w="100" w:type="dxa"/>
              <w:right w:w="100" w:type="dxa"/>
            </w:tcMar>
          </w:tcPr>
          <w:p w14:paraId="2599447C" w14:textId="77777777" w:rsidR="005B20E1" w:rsidRDefault="005B20E1">
            <w:pPr>
              <w:widowControl w:val="0"/>
              <w:pBdr>
                <w:top w:val="nil"/>
                <w:left w:val="nil"/>
                <w:bottom w:val="nil"/>
                <w:right w:val="nil"/>
                <w:between w:val="nil"/>
              </w:pBdr>
              <w:rPr>
                <w:color w:val="000000"/>
                <w:sz w:val="21"/>
                <w:szCs w:val="21"/>
              </w:rPr>
            </w:pPr>
          </w:p>
        </w:tc>
      </w:tr>
      <w:tr w:rsidR="005B20E1" w14:paraId="25994481" w14:textId="77777777" w:rsidTr="005B20E1">
        <w:trPr>
          <w:trHeight w:val="262"/>
        </w:trPr>
        <w:tc>
          <w:tcPr>
            <w:tcW w:w="8354" w:type="dxa"/>
            <w:tcMar>
              <w:top w:w="100" w:type="dxa"/>
              <w:left w:w="100" w:type="dxa"/>
              <w:bottom w:w="100" w:type="dxa"/>
              <w:right w:w="100" w:type="dxa"/>
            </w:tcMar>
          </w:tcPr>
          <w:p w14:paraId="2599447E" w14:textId="5D4B2CE9" w:rsidR="005B20E1" w:rsidRDefault="005B20E1">
            <w:pPr>
              <w:widowControl w:val="0"/>
              <w:pBdr>
                <w:top w:val="nil"/>
                <w:left w:val="nil"/>
                <w:bottom w:val="nil"/>
                <w:right w:val="nil"/>
                <w:between w:val="nil"/>
              </w:pBdr>
              <w:spacing w:line="240" w:lineRule="auto"/>
              <w:ind w:left="113"/>
              <w:rPr>
                <w:color w:val="000000"/>
                <w:sz w:val="21"/>
                <w:szCs w:val="21"/>
              </w:rPr>
            </w:pPr>
            <w:r>
              <w:rPr>
                <w:color w:val="000000"/>
                <w:sz w:val="21"/>
                <w:szCs w:val="21"/>
              </w:rPr>
              <w:t>Frisse lucht is belangrijk. Ventileer het huis goed, ook in de winter.</w:t>
            </w:r>
          </w:p>
        </w:tc>
        <w:tc>
          <w:tcPr>
            <w:tcW w:w="1559" w:type="dxa"/>
            <w:tcMar>
              <w:top w:w="100" w:type="dxa"/>
              <w:left w:w="100" w:type="dxa"/>
              <w:bottom w:w="100" w:type="dxa"/>
              <w:right w:w="100" w:type="dxa"/>
            </w:tcMar>
          </w:tcPr>
          <w:p w14:paraId="25994480" w14:textId="77777777" w:rsidR="005B20E1" w:rsidRDefault="005B20E1">
            <w:pPr>
              <w:widowControl w:val="0"/>
              <w:pBdr>
                <w:top w:val="nil"/>
                <w:left w:val="nil"/>
                <w:bottom w:val="nil"/>
                <w:right w:val="nil"/>
                <w:between w:val="nil"/>
              </w:pBdr>
              <w:rPr>
                <w:color w:val="000000"/>
                <w:sz w:val="21"/>
                <w:szCs w:val="21"/>
              </w:rPr>
            </w:pPr>
          </w:p>
        </w:tc>
      </w:tr>
      <w:tr w:rsidR="005B20E1" w14:paraId="25994485" w14:textId="77777777" w:rsidTr="005B20E1">
        <w:trPr>
          <w:trHeight w:val="1022"/>
        </w:trPr>
        <w:tc>
          <w:tcPr>
            <w:tcW w:w="8354" w:type="dxa"/>
            <w:tcMar>
              <w:top w:w="100" w:type="dxa"/>
              <w:left w:w="100" w:type="dxa"/>
              <w:bottom w:w="100" w:type="dxa"/>
              <w:right w:w="100" w:type="dxa"/>
            </w:tcMar>
          </w:tcPr>
          <w:p w14:paraId="25994482" w14:textId="03630316" w:rsidR="005B20E1" w:rsidRDefault="005B20E1">
            <w:pPr>
              <w:widowControl w:val="0"/>
              <w:pBdr>
                <w:top w:val="nil"/>
                <w:left w:val="nil"/>
                <w:bottom w:val="nil"/>
                <w:right w:val="nil"/>
                <w:between w:val="nil"/>
              </w:pBdr>
              <w:spacing w:line="230" w:lineRule="auto"/>
              <w:ind w:left="115" w:right="166" w:firstLine="13"/>
              <w:rPr>
                <w:color w:val="000000"/>
                <w:sz w:val="21"/>
                <w:szCs w:val="21"/>
              </w:rPr>
            </w:pPr>
            <w:r>
              <w:rPr>
                <w:color w:val="000000"/>
                <w:sz w:val="21"/>
                <w:szCs w:val="21"/>
              </w:rPr>
              <w:t>Liggen er snoeren of kabels los in huis? Zet ze dan vast langs de  plinten, bijvoorbeeld met kabelgoten of strips. Leg ze in elk geval niet  onder het tapijt; als de snoeren warm worden, kan het tapijt vlam  vatten.</w:t>
            </w:r>
          </w:p>
        </w:tc>
        <w:tc>
          <w:tcPr>
            <w:tcW w:w="1559" w:type="dxa"/>
            <w:tcMar>
              <w:top w:w="100" w:type="dxa"/>
              <w:left w:w="100" w:type="dxa"/>
              <w:bottom w:w="100" w:type="dxa"/>
              <w:right w:w="100" w:type="dxa"/>
            </w:tcMar>
          </w:tcPr>
          <w:p w14:paraId="25994484" w14:textId="77777777" w:rsidR="005B20E1" w:rsidRDefault="005B20E1">
            <w:pPr>
              <w:widowControl w:val="0"/>
              <w:pBdr>
                <w:top w:val="nil"/>
                <w:left w:val="nil"/>
                <w:bottom w:val="nil"/>
                <w:right w:val="nil"/>
                <w:between w:val="nil"/>
              </w:pBdr>
              <w:rPr>
                <w:color w:val="000000"/>
                <w:sz w:val="21"/>
                <w:szCs w:val="21"/>
              </w:rPr>
            </w:pPr>
          </w:p>
        </w:tc>
      </w:tr>
      <w:tr w:rsidR="005B20E1" w14:paraId="25994489" w14:textId="77777777" w:rsidTr="005B20E1">
        <w:trPr>
          <w:trHeight w:val="262"/>
        </w:trPr>
        <w:tc>
          <w:tcPr>
            <w:tcW w:w="8354" w:type="dxa"/>
            <w:tcMar>
              <w:top w:w="100" w:type="dxa"/>
              <w:left w:w="100" w:type="dxa"/>
              <w:bottom w:w="100" w:type="dxa"/>
              <w:right w:w="100" w:type="dxa"/>
            </w:tcMar>
          </w:tcPr>
          <w:p w14:paraId="25994486" w14:textId="184F0F12" w:rsidR="005B20E1" w:rsidRDefault="005B20E1">
            <w:pPr>
              <w:widowControl w:val="0"/>
              <w:pBdr>
                <w:top w:val="nil"/>
                <w:left w:val="nil"/>
                <w:bottom w:val="nil"/>
                <w:right w:val="nil"/>
                <w:between w:val="nil"/>
              </w:pBdr>
              <w:spacing w:line="240" w:lineRule="auto"/>
              <w:ind w:left="128"/>
              <w:rPr>
                <w:color w:val="000000"/>
                <w:sz w:val="21"/>
                <w:szCs w:val="21"/>
              </w:rPr>
            </w:pPr>
            <w:r>
              <w:rPr>
                <w:color w:val="000000"/>
                <w:sz w:val="21"/>
                <w:szCs w:val="21"/>
              </w:rPr>
              <w:t>Liggen er spullen op de vloer waar iemand met dementie over kan struikelen? Ruim deze dan op.</w:t>
            </w:r>
          </w:p>
        </w:tc>
        <w:tc>
          <w:tcPr>
            <w:tcW w:w="1559" w:type="dxa"/>
            <w:tcMar>
              <w:top w:w="100" w:type="dxa"/>
              <w:left w:w="100" w:type="dxa"/>
              <w:bottom w:w="100" w:type="dxa"/>
              <w:right w:w="100" w:type="dxa"/>
            </w:tcMar>
          </w:tcPr>
          <w:p w14:paraId="25994488" w14:textId="77777777" w:rsidR="005B20E1" w:rsidRDefault="005B20E1">
            <w:pPr>
              <w:widowControl w:val="0"/>
              <w:pBdr>
                <w:top w:val="nil"/>
                <w:left w:val="nil"/>
                <w:bottom w:val="nil"/>
                <w:right w:val="nil"/>
                <w:between w:val="nil"/>
              </w:pBdr>
              <w:rPr>
                <w:color w:val="000000"/>
                <w:sz w:val="21"/>
                <w:szCs w:val="21"/>
              </w:rPr>
            </w:pPr>
          </w:p>
        </w:tc>
      </w:tr>
      <w:tr w:rsidR="005B20E1" w14:paraId="2599448D" w14:textId="77777777" w:rsidTr="005B20E1">
        <w:trPr>
          <w:trHeight w:val="262"/>
        </w:trPr>
        <w:tc>
          <w:tcPr>
            <w:tcW w:w="8354" w:type="dxa"/>
            <w:tcMar>
              <w:top w:w="100" w:type="dxa"/>
              <w:left w:w="100" w:type="dxa"/>
              <w:bottom w:w="100" w:type="dxa"/>
              <w:right w:w="100" w:type="dxa"/>
            </w:tcMar>
          </w:tcPr>
          <w:p w14:paraId="2599448A" w14:textId="26619EC6" w:rsidR="005B20E1" w:rsidRDefault="005B20E1">
            <w:pPr>
              <w:widowControl w:val="0"/>
              <w:pBdr>
                <w:top w:val="nil"/>
                <w:left w:val="nil"/>
                <w:bottom w:val="nil"/>
                <w:right w:val="nil"/>
                <w:between w:val="nil"/>
              </w:pBdr>
              <w:spacing w:line="240" w:lineRule="auto"/>
              <w:ind w:left="133"/>
              <w:rPr>
                <w:color w:val="000000"/>
                <w:sz w:val="21"/>
                <w:szCs w:val="21"/>
              </w:rPr>
            </w:pPr>
            <w:r>
              <w:rPr>
                <w:color w:val="000000"/>
                <w:sz w:val="21"/>
                <w:szCs w:val="21"/>
              </w:rPr>
              <w:t>Is er genoeg loopruimte in het huis?</w:t>
            </w:r>
            <w:r w:rsidR="002D0C46">
              <w:rPr>
                <w:color w:val="000000"/>
                <w:sz w:val="21"/>
                <w:szCs w:val="21"/>
              </w:rPr>
              <w:t xml:space="preserve"> </w:t>
            </w:r>
            <w:r w:rsidR="002D0C46" w:rsidRPr="002D0C46">
              <w:rPr>
                <w:color w:val="000000"/>
                <w:sz w:val="21"/>
                <w:szCs w:val="21"/>
              </w:rPr>
              <w:t xml:space="preserve">Kijk eens kritisch naar de inrichting van het huis. Staan er veel meubels? Dat  beperkt waarschijnlijk uw loopruimte. Verwijder meubels die niet nodig zijn. Denk met name om lage tafeltjes die in of vlak bij het looppad staan.  </w:t>
            </w:r>
          </w:p>
        </w:tc>
        <w:tc>
          <w:tcPr>
            <w:tcW w:w="1559" w:type="dxa"/>
            <w:tcMar>
              <w:top w:w="100" w:type="dxa"/>
              <w:left w:w="100" w:type="dxa"/>
              <w:bottom w:w="100" w:type="dxa"/>
              <w:right w:w="100" w:type="dxa"/>
            </w:tcMar>
          </w:tcPr>
          <w:p w14:paraId="2599448C" w14:textId="77777777" w:rsidR="005B20E1" w:rsidRDefault="005B20E1">
            <w:pPr>
              <w:widowControl w:val="0"/>
              <w:pBdr>
                <w:top w:val="nil"/>
                <w:left w:val="nil"/>
                <w:bottom w:val="nil"/>
                <w:right w:val="nil"/>
                <w:between w:val="nil"/>
              </w:pBdr>
              <w:rPr>
                <w:color w:val="000000"/>
                <w:sz w:val="21"/>
                <w:szCs w:val="21"/>
              </w:rPr>
            </w:pPr>
          </w:p>
        </w:tc>
      </w:tr>
      <w:tr w:rsidR="005B20E1" w14:paraId="25994491" w14:textId="77777777" w:rsidTr="005B20E1">
        <w:trPr>
          <w:trHeight w:val="516"/>
        </w:trPr>
        <w:tc>
          <w:tcPr>
            <w:tcW w:w="8354" w:type="dxa"/>
            <w:tcMar>
              <w:top w:w="100" w:type="dxa"/>
              <w:left w:w="100" w:type="dxa"/>
              <w:bottom w:w="100" w:type="dxa"/>
              <w:right w:w="100" w:type="dxa"/>
            </w:tcMar>
          </w:tcPr>
          <w:p w14:paraId="2599448E" w14:textId="34F6550E" w:rsidR="005B20E1" w:rsidRDefault="005B20E1">
            <w:pPr>
              <w:widowControl w:val="0"/>
              <w:pBdr>
                <w:top w:val="nil"/>
                <w:left w:val="nil"/>
                <w:bottom w:val="nil"/>
                <w:right w:val="nil"/>
                <w:between w:val="nil"/>
              </w:pBdr>
              <w:spacing w:line="230" w:lineRule="auto"/>
              <w:ind w:left="120" w:right="583" w:firstLine="12"/>
              <w:rPr>
                <w:color w:val="000000"/>
                <w:sz w:val="21"/>
                <w:szCs w:val="21"/>
              </w:rPr>
            </w:pPr>
            <w:r>
              <w:rPr>
                <w:color w:val="000000"/>
                <w:sz w:val="21"/>
                <w:szCs w:val="21"/>
              </w:rPr>
              <w:t xml:space="preserve">Is overal in huis genoeg licht? Zo niet, kies dan bijvoorbeeld voor lampjes die  automatisch aangaan als er beweging is. </w:t>
            </w:r>
          </w:p>
        </w:tc>
        <w:tc>
          <w:tcPr>
            <w:tcW w:w="1559" w:type="dxa"/>
            <w:tcMar>
              <w:top w:w="100" w:type="dxa"/>
              <w:left w:w="100" w:type="dxa"/>
              <w:bottom w:w="100" w:type="dxa"/>
              <w:right w:w="100" w:type="dxa"/>
            </w:tcMar>
          </w:tcPr>
          <w:p w14:paraId="25994490" w14:textId="77777777" w:rsidR="005B20E1" w:rsidRDefault="005B20E1">
            <w:pPr>
              <w:widowControl w:val="0"/>
              <w:pBdr>
                <w:top w:val="nil"/>
                <w:left w:val="nil"/>
                <w:bottom w:val="nil"/>
                <w:right w:val="nil"/>
                <w:between w:val="nil"/>
              </w:pBdr>
              <w:rPr>
                <w:color w:val="000000"/>
                <w:sz w:val="21"/>
                <w:szCs w:val="21"/>
              </w:rPr>
            </w:pPr>
          </w:p>
        </w:tc>
      </w:tr>
      <w:tr w:rsidR="005B20E1" w14:paraId="25994495" w14:textId="77777777" w:rsidTr="005B20E1">
        <w:trPr>
          <w:trHeight w:val="262"/>
        </w:trPr>
        <w:tc>
          <w:tcPr>
            <w:tcW w:w="8354" w:type="dxa"/>
            <w:tcMar>
              <w:top w:w="100" w:type="dxa"/>
              <w:left w:w="100" w:type="dxa"/>
              <w:bottom w:w="100" w:type="dxa"/>
              <w:right w:w="100" w:type="dxa"/>
            </w:tcMar>
          </w:tcPr>
          <w:p w14:paraId="25994492" w14:textId="3FE3C07F" w:rsidR="005B20E1" w:rsidRDefault="005B20E1">
            <w:pPr>
              <w:widowControl w:val="0"/>
              <w:pBdr>
                <w:top w:val="nil"/>
                <w:left w:val="nil"/>
                <w:bottom w:val="nil"/>
                <w:right w:val="nil"/>
                <w:between w:val="nil"/>
              </w:pBdr>
              <w:spacing w:line="240" w:lineRule="auto"/>
              <w:ind w:left="130"/>
              <w:rPr>
                <w:color w:val="000000"/>
                <w:sz w:val="21"/>
                <w:szCs w:val="21"/>
              </w:rPr>
            </w:pPr>
            <w:r>
              <w:rPr>
                <w:color w:val="000000"/>
                <w:sz w:val="21"/>
                <w:szCs w:val="21"/>
              </w:rPr>
              <w:t>Hebben de buren een sleutel? Dit kan handig zijn in geval van nood.</w:t>
            </w:r>
          </w:p>
        </w:tc>
        <w:tc>
          <w:tcPr>
            <w:tcW w:w="1559" w:type="dxa"/>
            <w:tcMar>
              <w:top w:w="100" w:type="dxa"/>
              <w:left w:w="100" w:type="dxa"/>
              <w:bottom w:w="100" w:type="dxa"/>
              <w:right w:w="100" w:type="dxa"/>
            </w:tcMar>
          </w:tcPr>
          <w:p w14:paraId="25994494" w14:textId="77777777" w:rsidR="005B20E1" w:rsidRDefault="005B20E1">
            <w:pPr>
              <w:widowControl w:val="0"/>
              <w:pBdr>
                <w:top w:val="nil"/>
                <w:left w:val="nil"/>
                <w:bottom w:val="nil"/>
                <w:right w:val="nil"/>
                <w:between w:val="nil"/>
              </w:pBdr>
              <w:rPr>
                <w:color w:val="000000"/>
                <w:sz w:val="21"/>
                <w:szCs w:val="21"/>
              </w:rPr>
            </w:pPr>
          </w:p>
        </w:tc>
      </w:tr>
      <w:tr w:rsidR="005B20E1" w14:paraId="25994499" w14:textId="77777777" w:rsidTr="005B20E1">
        <w:trPr>
          <w:trHeight w:val="516"/>
        </w:trPr>
        <w:tc>
          <w:tcPr>
            <w:tcW w:w="8354" w:type="dxa"/>
            <w:tcMar>
              <w:top w:w="100" w:type="dxa"/>
              <w:left w:w="100" w:type="dxa"/>
              <w:bottom w:w="100" w:type="dxa"/>
              <w:right w:w="100" w:type="dxa"/>
            </w:tcMar>
          </w:tcPr>
          <w:p w14:paraId="25994496" w14:textId="113D212D" w:rsidR="005B20E1" w:rsidRDefault="005B20E1">
            <w:pPr>
              <w:widowControl w:val="0"/>
              <w:pBdr>
                <w:top w:val="nil"/>
                <w:left w:val="nil"/>
                <w:bottom w:val="nil"/>
                <w:right w:val="nil"/>
                <w:between w:val="nil"/>
              </w:pBdr>
              <w:spacing w:line="230" w:lineRule="auto"/>
              <w:ind w:left="113" w:right="105" w:firstLine="16"/>
              <w:rPr>
                <w:color w:val="000000"/>
                <w:sz w:val="21"/>
                <w:szCs w:val="21"/>
              </w:rPr>
            </w:pPr>
            <w:r>
              <w:rPr>
                <w:color w:val="000000"/>
                <w:sz w:val="21"/>
                <w:szCs w:val="21"/>
              </w:rPr>
              <w:t>Is er regelmatig contact met familie, buren of vrienden (zeker als de persoon met dementie alleen woont)? Het kan prettig zijn om contacten in de buurt te hebben, zeker in geval van nood.</w:t>
            </w:r>
          </w:p>
        </w:tc>
        <w:tc>
          <w:tcPr>
            <w:tcW w:w="1559" w:type="dxa"/>
            <w:tcMar>
              <w:top w:w="100" w:type="dxa"/>
              <w:left w:w="100" w:type="dxa"/>
              <w:bottom w:w="100" w:type="dxa"/>
              <w:right w:w="100" w:type="dxa"/>
            </w:tcMar>
          </w:tcPr>
          <w:p w14:paraId="25994498" w14:textId="77777777" w:rsidR="005B20E1" w:rsidRDefault="005B20E1">
            <w:pPr>
              <w:widowControl w:val="0"/>
              <w:pBdr>
                <w:top w:val="nil"/>
                <w:left w:val="nil"/>
                <w:bottom w:val="nil"/>
                <w:right w:val="nil"/>
                <w:between w:val="nil"/>
              </w:pBdr>
              <w:rPr>
                <w:color w:val="000000"/>
                <w:sz w:val="21"/>
                <w:szCs w:val="21"/>
              </w:rPr>
            </w:pPr>
          </w:p>
        </w:tc>
      </w:tr>
      <w:tr w:rsidR="005B20E1" w14:paraId="2599449D" w14:textId="77777777" w:rsidTr="005B20E1">
        <w:trPr>
          <w:trHeight w:val="262"/>
        </w:trPr>
        <w:tc>
          <w:tcPr>
            <w:tcW w:w="8354" w:type="dxa"/>
            <w:tcMar>
              <w:top w:w="100" w:type="dxa"/>
              <w:left w:w="100" w:type="dxa"/>
              <w:bottom w:w="100" w:type="dxa"/>
              <w:right w:w="100" w:type="dxa"/>
            </w:tcMar>
          </w:tcPr>
          <w:p w14:paraId="2599449A" w14:textId="35B28422" w:rsidR="005B20E1" w:rsidRDefault="005B20E1">
            <w:pPr>
              <w:widowControl w:val="0"/>
              <w:pBdr>
                <w:top w:val="nil"/>
                <w:left w:val="nil"/>
                <w:bottom w:val="nil"/>
                <w:right w:val="nil"/>
                <w:between w:val="nil"/>
              </w:pBdr>
              <w:spacing w:line="240" w:lineRule="auto"/>
              <w:ind w:left="130"/>
              <w:rPr>
                <w:color w:val="000000"/>
                <w:sz w:val="21"/>
                <w:szCs w:val="21"/>
              </w:rPr>
            </w:pPr>
            <w:r>
              <w:rPr>
                <w:color w:val="000000"/>
                <w:sz w:val="21"/>
                <w:szCs w:val="21"/>
              </w:rPr>
              <w:t>Is er een intercom? Zo niet, zoek dan uit of dit van toegevoegde waarde kan zijn voor de persoon met dementie.</w:t>
            </w:r>
          </w:p>
        </w:tc>
        <w:tc>
          <w:tcPr>
            <w:tcW w:w="1559" w:type="dxa"/>
            <w:tcMar>
              <w:top w:w="100" w:type="dxa"/>
              <w:left w:w="100" w:type="dxa"/>
              <w:bottom w:w="100" w:type="dxa"/>
              <w:right w:w="100" w:type="dxa"/>
            </w:tcMar>
          </w:tcPr>
          <w:p w14:paraId="2599449C" w14:textId="77777777" w:rsidR="005B20E1" w:rsidRDefault="005B20E1">
            <w:pPr>
              <w:widowControl w:val="0"/>
              <w:pBdr>
                <w:top w:val="nil"/>
                <w:left w:val="nil"/>
                <w:bottom w:val="nil"/>
                <w:right w:val="nil"/>
                <w:between w:val="nil"/>
              </w:pBdr>
              <w:rPr>
                <w:color w:val="000000"/>
                <w:sz w:val="21"/>
                <w:szCs w:val="21"/>
              </w:rPr>
            </w:pPr>
          </w:p>
        </w:tc>
      </w:tr>
      <w:tr w:rsidR="005B20E1" w14:paraId="259944A1" w14:textId="77777777" w:rsidTr="005B20E1">
        <w:trPr>
          <w:trHeight w:val="769"/>
        </w:trPr>
        <w:tc>
          <w:tcPr>
            <w:tcW w:w="8354" w:type="dxa"/>
            <w:tcMar>
              <w:top w:w="100" w:type="dxa"/>
              <w:left w:w="100" w:type="dxa"/>
              <w:bottom w:w="100" w:type="dxa"/>
              <w:right w:w="100" w:type="dxa"/>
            </w:tcMar>
          </w:tcPr>
          <w:p w14:paraId="2599449E" w14:textId="62B6876B" w:rsidR="005B20E1" w:rsidRDefault="005B20E1">
            <w:pPr>
              <w:widowControl w:val="0"/>
              <w:pBdr>
                <w:top w:val="nil"/>
                <w:left w:val="nil"/>
                <w:bottom w:val="nil"/>
                <w:right w:val="nil"/>
                <w:between w:val="nil"/>
              </w:pBdr>
              <w:spacing w:line="229" w:lineRule="auto"/>
              <w:ind w:left="113" w:right="755" w:firstLine="16"/>
              <w:rPr>
                <w:color w:val="000000"/>
                <w:sz w:val="21"/>
                <w:szCs w:val="21"/>
              </w:rPr>
            </w:pPr>
            <w:r>
              <w:rPr>
                <w:color w:val="000000"/>
                <w:sz w:val="21"/>
                <w:szCs w:val="21"/>
              </w:rPr>
              <w:t>Is er een onderhoudscontract voor de gasapparaten, zoals de verwarmingsketel, keukengeiser of kachel? Dat kan prettig zijn, want dan worden ze regelmatig gecontroleerd en schoongemaakt.</w:t>
            </w:r>
          </w:p>
        </w:tc>
        <w:tc>
          <w:tcPr>
            <w:tcW w:w="1559" w:type="dxa"/>
            <w:tcMar>
              <w:top w:w="100" w:type="dxa"/>
              <w:left w:w="100" w:type="dxa"/>
              <w:bottom w:w="100" w:type="dxa"/>
              <w:right w:w="100" w:type="dxa"/>
            </w:tcMar>
          </w:tcPr>
          <w:p w14:paraId="259944A0" w14:textId="77777777" w:rsidR="005B20E1" w:rsidRDefault="005B20E1">
            <w:pPr>
              <w:widowControl w:val="0"/>
              <w:pBdr>
                <w:top w:val="nil"/>
                <w:left w:val="nil"/>
                <w:bottom w:val="nil"/>
                <w:right w:val="nil"/>
                <w:between w:val="nil"/>
              </w:pBdr>
              <w:rPr>
                <w:color w:val="000000"/>
                <w:sz w:val="21"/>
                <w:szCs w:val="21"/>
              </w:rPr>
            </w:pPr>
          </w:p>
        </w:tc>
      </w:tr>
      <w:tr w:rsidR="005B20E1" w14:paraId="259944A5" w14:textId="77777777" w:rsidTr="005B20E1">
        <w:trPr>
          <w:trHeight w:val="516"/>
        </w:trPr>
        <w:tc>
          <w:tcPr>
            <w:tcW w:w="8354" w:type="dxa"/>
            <w:tcMar>
              <w:top w:w="100" w:type="dxa"/>
              <w:left w:w="100" w:type="dxa"/>
              <w:bottom w:w="100" w:type="dxa"/>
              <w:right w:w="100" w:type="dxa"/>
            </w:tcMar>
          </w:tcPr>
          <w:p w14:paraId="259944A2" w14:textId="0AF80596" w:rsidR="005B20E1" w:rsidRDefault="005B20E1">
            <w:pPr>
              <w:widowControl w:val="0"/>
              <w:pBdr>
                <w:top w:val="nil"/>
                <w:left w:val="nil"/>
                <w:bottom w:val="nil"/>
                <w:right w:val="nil"/>
                <w:between w:val="nil"/>
              </w:pBdr>
              <w:spacing w:line="230" w:lineRule="auto"/>
              <w:ind w:left="119" w:right="142" w:firstLine="9"/>
              <w:rPr>
                <w:color w:val="000000"/>
                <w:sz w:val="21"/>
                <w:szCs w:val="21"/>
              </w:rPr>
            </w:pPr>
            <w:r>
              <w:rPr>
                <w:color w:val="000000"/>
                <w:sz w:val="21"/>
                <w:szCs w:val="21"/>
              </w:rPr>
              <w:lastRenderedPageBreak/>
              <w:t>Laat de afvoerkanalen (schoorsteen en ventilatiekanaal) regelmatig  schoonmaken en controleren. Zo blijft er voldoende frisse lucht in huis.</w:t>
            </w:r>
          </w:p>
        </w:tc>
        <w:tc>
          <w:tcPr>
            <w:tcW w:w="1559" w:type="dxa"/>
            <w:tcMar>
              <w:top w:w="100" w:type="dxa"/>
              <w:left w:w="100" w:type="dxa"/>
              <w:bottom w:w="100" w:type="dxa"/>
              <w:right w:w="100" w:type="dxa"/>
            </w:tcMar>
          </w:tcPr>
          <w:p w14:paraId="259944A4" w14:textId="77777777" w:rsidR="005B20E1" w:rsidRDefault="005B20E1">
            <w:pPr>
              <w:widowControl w:val="0"/>
              <w:pBdr>
                <w:top w:val="nil"/>
                <w:left w:val="nil"/>
                <w:bottom w:val="nil"/>
                <w:right w:val="nil"/>
                <w:between w:val="nil"/>
              </w:pBdr>
              <w:rPr>
                <w:color w:val="000000"/>
                <w:sz w:val="21"/>
                <w:szCs w:val="21"/>
              </w:rPr>
            </w:pPr>
          </w:p>
        </w:tc>
      </w:tr>
      <w:tr w:rsidR="005B20E1" w14:paraId="259944A9" w14:textId="77777777" w:rsidTr="005B20E1">
        <w:trPr>
          <w:trHeight w:val="1022"/>
        </w:trPr>
        <w:tc>
          <w:tcPr>
            <w:tcW w:w="8354" w:type="dxa"/>
            <w:tcMar>
              <w:top w:w="100" w:type="dxa"/>
              <w:left w:w="100" w:type="dxa"/>
              <w:bottom w:w="100" w:type="dxa"/>
              <w:right w:w="100" w:type="dxa"/>
            </w:tcMar>
          </w:tcPr>
          <w:p w14:paraId="259944A6" w14:textId="4EC16C45" w:rsidR="005B20E1" w:rsidRDefault="005B20E1">
            <w:pPr>
              <w:widowControl w:val="0"/>
              <w:pBdr>
                <w:top w:val="nil"/>
                <w:left w:val="nil"/>
                <w:bottom w:val="nil"/>
                <w:right w:val="nil"/>
                <w:between w:val="nil"/>
              </w:pBdr>
              <w:spacing w:line="230" w:lineRule="auto"/>
              <w:ind w:left="120" w:right="300" w:firstLine="8"/>
              <w:rPr>
                <w:color w:val="000000"/>
                <w:sz w:val="21"/>
                <w:szCs w:val="21"/>
              </w:rPr>
            </w:pPr>
            <w:r>
              <w:rPr>
                <w:color w:val="000000"/>
                <w:sz w:val="21"/>
                <w:szCs w:val="21"/>
              </w:rPr>
              <w:t xml:space="preserve">Kan de persoon met dementie goed bij de stopcontacten, </w:t>
            </w:r>
            <w:r w:rsidR="002D0C46">
              <w:rPr>
                <w:color w:val="000000"/>
                <w:sz w:val="21"/>
                <w:szCs w:val="21"/>
              </w:rPr>
              <w:t xml:space="preserve">schakelaars, </w:t>
            </w:r>
            <w:r>
              <w:rPr>
                <w:color w:val="000000"/>
                <w:sz w:val="21"/>
                <w:szCs w:val="21"/>
              </w:rPr>
              <w:t>kranen en deurkrukken? Of zijn er aanpassingen nodig? Iemand kan bijvoorbeeld achter een deurkruk blijven haken met een mouw. Is het uiteinde van de deurkrukken omgebogen, dan is daarop minder risico.</w:t>
            </w:r>
            <w:r w:rsidR="002D0C46">
              <w:rPr>
                <w:color w:val="000000"/>
                <w:sz w:val="21"/>
                <w:szCs w:val="21"/>
              </w:rPr>
              <w:t xml:space="preserve"> Als iemand daarvoor moet bukken is er meer valgevaar. </w:t>
            </w:r>
          </w:p>
        </w:tc>
        <w:tc>
          <w:tcPr>
            <w:tcW w:w="1559" w:type="dxa"/>
            <w:tcMar>
              <w:top w:w="100" w:type="dxa"/>
              <w:left w:w="100" w:type="dxa"/>
              <w:bottom w:w="100" w:type="dxa"/>
              <w:right w:w="100" w:type="dxa"/>
            </w:tcMar>
          </w:tcPr>
          <w:p w14:paraId="259944A8" w14:textId="77777777" w:rsidR="005B20E1" w:rsidRDefault="005B20E1">
            <w:pPr>
              <w:widowControl w:val="0"/>
              <w:pBdr>
                <w:top w:val="nil"/>
                <w:left w:val="nil"/>
                <w:bottom w:val="nil"/>
                <w:right w:val="nil"/>
                <w:between w:val="nil"/>
              </w:pBdr>
              <w:rPr>
                <w:color w:val="000000"/>
                <w:sz w:val="21"/>
                <w:szCs w:val="21"/>
              </w:rPr>
            </w:pPr>
          </w:p>
        </w:tc>
      </w:tr>
      <w:tr w:rsidR="005B20E1" w14:paraId="259944AD" w14:textId="77777777" w:rsidTr="005B20E1">
        <w:trPr>
          <w:trHeight w:val="767"/>
        </w:trPr>
        <w:tc>
          <w:tcPr>
            <w:tcW w:w="8354" w:type="dxa"/>
            <w:tcMar>
              <w:top w:w="100" w:type="dxa"/>
              <w:left w:w="100" w:type="dxa"/>
              <w:bottom w:w="100" w:type="dxa"/>
              <w:right w:w="100" w:type="dxa"/>
            </w:tcMar>
          </w:tcPr>
          <w:p w14:paraId="259944AA" w14:textId="3A2166F6" w:rsidR="005B20E1" w:rsidRDefault="005B20E1">
            <w:pPr>
              <w:widowControl w:val="0"/>
              <w:pBdr>
                <w:top w:val="nil"/>
                <w:left w:val="nil"/>
                <w:bottom w:val="nil"/>
                <w:right w:val="nil"/>
                <w:between w:val="nil"/>
              </w:pBdr>
              <w:spacing w:line="230" w:lineRule="auto"/>
              <w:ind w:left="120" w:right="80" w:firstLine="7"/>
              <w:rPr>
                <w:color w:val="000000"/>
                <w:sz w:val="21"/>
                <w:szCs w:val="21"/>
              </w:rPr>
            </w:pPr>
            <w:r>
              <w:rPr>
                <w:color w:val="000000"/>
                <w:sz w:val="21"/>
                <w:szCs w:val="21"/>
              </w:rPr>
              <w:t>Kan de persoon met dementie goed bij ramen om ze te openen en te sluiten, zonder dat de persoon op  een stoel of trapje hoeft te staan? Belangrijk, want balanceren kan gevaarlijk zijn. Voor hoge klapraampjes is het bijvoorbeeld ook een optie om een haak te gebruiken.</w:t>
            </w:r>
          </w:p>
        </w:tc>
        <w:tc>
          <w:tcPr>
            <w:tcW w:w="1559" w:type="dxa"/>
            <w:tcMar>
              <w:top w:w="100" w:type="dxa"/>
              <w:left w:w="100" w:type="dxa"/>
              <w:bottom w:w="100" w:type="dxa"/>
              <w:right w:w="100" w:type="dxa"/>
            </w:tcMar>
          </w:tcPr>
          <w:p w14:paraId="259944AC" w14:textId="77777777" w:rsidR="005B20E1" w:rsidRDefault="005B20E1">
            <w:pPr>
              <w:widowControl w:val="0"/>
              <w:pBdr>
                <w:top w:val="nil"/>
                <w:left w:val="nil"/>
                <w:bottom w:val="nil"/>
                <w:right w:val="nil"/>
                <w:between w:val="nil"/>
              </w:pBdr>
              <w:rPr>
                <w:color w:val="000000"/>
                <w:sz w:val="21"/>
                <w:szCs w:val="21"/>
              </w:rPr>
            </w:pPr>
          </w:p>
        </w:tc>
      </w:tr>
      <w:tr w:rsidR="005B20E1" w14:paraId="259944B5" w14:textId="77777777" w:rsidTr="005B20E1">
        <w:trPr>
          <w:trHeight w:val="514"/>
        </w:trPr>
        <w:tc>
          <w:tcPr>
            <w:tcW w:w="8354" w:type="dxa"/>
            <w:tcMar>
              <w:top w:w="100" w:type="dxa"/>
              <w:left w:w="100" w:type="dxa"/>
              <w:bottom w:w="100" w:type="dxa"/>
              <w:right w:w="100" w:type="dxa"/>
            </w:tcMar>
          </w:tcPr>
          <w:p w14:paraId="259944B2" w14:textId="0F6AC800" w:rsidR="005B20E1" w:rsidRDefault="005B20E1">
            <w:pPr>
              <w:widowControl w:val="0"/>
              <w:pBdr>
                <w:top w:val="nil"/>
                <w:left w:val="nil"/>
                <w:bottom w:val="nil"/>
                <w:right w:val="nil"/>
                <w:between w:val="nil"/>
              </w:pBdr>
              <w:spacing w:line="230" w:lineRule="auto"/>
              <w:ind w:left="129" w:right="209"/>
              <w:rPr>
                <w:color w:val="000000"/>
                <w:sz w:val="21"/>
                <w:szCs w:val="21"/>
              </w:rPr>
            </w:pPr>
            <w:r>
              <w:rPr>
                <w:color w:val="000000"/>
                <w:sz w:val="21"/>
                <w:szCs w:val="21"/>
              </w:rPr>
              <w:t>Zijn er drempels? Laat deze dan weghalen of de kant afschuinen. Dat geldt ook voor de drempel bij de voordeur en de balkon- of tuindeur.</w:t>
            </w:r>
          </w:p>
        </w:tc>
        <w:tc>
          <w:tcPr>
            <w:tcW w:w="1559" w:type="dxa"/>
            <w:tcMar>
              <w:top w:w="100" w:type="dxa"/>
              <w:left w:w="100" w:type="dxa"/>
              <w:bottom w:w="100" w:type="dxa"/>
              <w:right w:w="100" w:type="dxa"/>
            </w:tcMar>
          </w:tcPr>
          <w:p w14:paraId="259944B4" w14:textId="77777777" w:rsidR="005B20E1" w:rsidRDefault="005B20E1">
            <w:pPr>
              <w:widowControl w:val="0"/>
              <w:pBdr>
                <w:top w:val="nil"/>
                <w:left w:val="nil"/>
                <w:bottom w:val="nil"/>
                <w:right w:val="nil"/>
                <w:between w:val="nil"/>
              </w:pBdr>
              <w:rPr>
                <w:color w:val="000000"/>
                <w:sz w:val="21"/>
                <w:szCs w:val="21"/>
              </w:rPr>
            </w:pPr>
          </w:p>
        </w:tc>
      </w:tr>
      <w:tr w:rsidR="005B20E1" w14:paraId="259944B9" w14:textId="77777777" w:rsidTr="005B20E1">
        <w:trPr>
          <w:trHeight w:val="770"/>
        </w:trPr>
        <w:tc>
          <w:tcPr>
            <w:tcW w:w="8354" w:type="dxa"/>
            <w:tcMar>
              <w:top w:w="100" w:type="dxa"/>
              <w:left w:w="100" w:type="dxa"/>
              <w:bottom w:w="100" w:type="dxa"/>
              <w:right w:w="100" w:type="dxa"/>
            </w:tcMar>
          </w:tcPr>
          <w:p w14:paraId="259944B6" w14:textId="5D767FBA" w:rsidR="005B20E1" w:rsidRDefault="005B20E1">
            <w:pPr>
              <w:widowControl w:val="0"/>
              <w:pBdr>
                <w:top w:val="nil"/>
                <w:left w:val="nil"/>
                <w:bottom w:val="nil"/>
                <w:right w:val="nil"/>
                <w:between w:val="nil"/>
              </w:pBdr>
              <w:spacing w:line="229" w:lineRule="auto"/>
              <w:ind w:left="120" w:right="311" w:hanging="7"/>
              <w:rPr>
                <w:color w:val="000000"/>
                <w:sz w:val="21"/>
                <w:szCs w:val="21"/>
              </w:rPr>
            </w:pPr>
            <w:r>
              <w:rPr>
                <w:color w:val="000000"/>
                <w:sz w:val="21"/>
                <w:szCs w:val="21"/>
              </w:rPr>
              <w:t>Kan de persoon met dementie niet meer zo goed uit een stoel opstaan? Zorg dan voor een stoel met armleuningen.</w:t>
            </w:r>
          </w:p>
        </w:tc>
        <w:tc>
          <w:tcPr>
            <w:tcW w:w="1559" w:type="dxa"/>
            <w:tcMar>
              <w:top w:w="100" w:type="dxa"/>
              <w:left w:w="100" w:type="dxa"/>
              <w:bottom w:w="100" w:type="dxa"/>
              <w:right w:w="100" w:type="dxa"/>
            </w:tcMar>
          </w:tcPr>
          <w:p w14:paraId="259944B8" w14:textId="77777777" w:rsidR="005B20E1" w:rsidRDefault="005B20E1">
            <w:pPr>
              <w:widowControl w:val="0"/>
              <w:pBdr>
                <w:top w:val="nil"/>
                <w:left w:val="nil"/>
                <w:bottom w:val="nil"/>
                <w:right w:val="nil"/>
                <w:between w:val="nil"/>
              </w:pBdr>
              <w:rPr>
                <w:color w:val="000000"/>
                <w:sz w:val="21"/>
                <w:szCs w:val="21"/>
              </w:rPr>
            </w:pPr>
          </w:p>
        </w:tc>
      </w:tr>
    </w:tbl>
    <w:p w14:paraId="259944BA" w14:textId="77777777" w:rsidR="00DE153C" w:rsidRDefault="00DE153C">
      <w:pPr>
        <w:widowControl w:val="0"/>
        <w:pBdr>
          <w:top w:val="nil"/>
          <w:left w:val="nil"/>
          <w:bottom w:val="nil"/>
          <w:right w:val="nil"/>
          <w:between w:val="nil"/>
        </w:pBdr>
        <w:rPr>
          <w:color w:val="000000"/>
        </w:rPr>
      </w:pPr>
    </w:p>
    <w:p w14:paraId="259944BB" w14:textId="77777777" w:rsidR="00DE153C" w:rsidRDefault="00DE153C">
      <w:pPr>
        <w:widowControl w:val="0"/>
        <w:pBdr>
          <w:top w:val="nil"/>
          <w:left w:val="nil"/>
          <w:bottom w:val="nil"/>
          <w:right w:val="nil"/>
          <w:between w:val="nil"/>
        </w:pBdr>
        <w:rPr>
          <w:color w:val="000000"/>
        </w:rPr>
      </w:pPr>
    </w:p>
    <w:tbl>
      <w:tblPr>
        <w:tblStyle w:val="a0"/>
        <w:tblW w:w="991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4"/>
        <w:gridCol w:w="1559"/>
      </w:tblGrid>
      <w:tr w:rsidR="005B20E1" w14:paraId="259944BF" w14:textId="77777777" w:rsidTr="009832B0">
        <w:trPr>
          <w:trHeight w:val="769"/>
        </w:trPr>
        <w:tc>
          <w:tcPr>
            <w:tcW w:w="8354" w:type="dxa"/>
            <w:tcMar>
              <w:top w:w="100" w:type="dxa"/>
              <w:left w:w="100" w:type="dxa"/>
              <w:bottom w:w="100" w:type="dxa"/>
              <w:right w:w="100" w:type="dxa"/>
            </w:tcMar>
          </w:tcPr>
          <w:p w14:paraId="259944BC" w14:textId="5999B494" w:rsidR="005B20E1" w:rsidRDefault="005B20E1">
            <w:pPr>
              <w:widowControl w:val="0"/>
              <w:pBdr>
                <w:top w:val="nil"/>
                <w:left w:val="nil"/>
                <w:bottom w:val="nil"/>
                <w:right w:val="nil"/>
                <w:between w:val="nil"/>
              </w:pBdr>
              <w:spacing w:line="230" w:lineRule="auto"/>
              <w:ind w:left="127" w:right="448" w:firstLine="1"/>
              <w:rPr>
                <w:color w:val="000000"/>
                <w:sz w:val="21"/>
                <w:szCs w:val="21"/>
              </w:rPr>
            </w:pPr>
            <w:r>
              <w:rPr>
                <w:color w:val="000000"/>
                <w:sz w:val="21"/>
                <w:szCs w:val="21"/>
              </w:rPr>
              <w:t>Zorg voor een fietstas of boodschappenwagentje (een tas op wieltjes met een uitschuifbaar handvat) om boodschappen in te kunnen vervoeren. Zo blijft de persoon met dementie zelfstandig.</w:t>
            </w:r>
          </w:p>
        </w:tc>
        <w:tc>
          <w:tcPr>
            <w:tcW w:w="1559" w:type="dxa"/>
            <w:tcMar>
              <w:top w:w="100" w:type="dxa"/>
              <w:left w:w="100" w:type="dxa"/>
              <w:bottom w:w="100" w:type="dxa"/>
              <w:right w:w="100" w:type="dxa"/>
            </w:tcMar>
          </w:tcPr>
          <w:p w14:paraId="259944BE" w14:textId="77777777" w:rsidR="005B20E1" w:rsidRDefault="005B20E1">
            <w:pPr>
              <w:widowControl w:val="0"/>
              <w:pBdr>
                <w:top w:val="nil"/>
                <w:left w:val="nil"/>
                <w:bottom w:val="nil"/>
                <w:right w:val="nil"/>
                <w:between w:val="nil"/>
              </w:pBdr>
              <w:rPr>
                <w:color w:val="000000"/>
                <w:sz w:val="21"/>
                <w:szCs w:val="21"/>
              </w:rPr>
            </w:pPr>
          </w:p>
        </w:tc>
      </w:tr>
      <w:tr w:rsidR="005B20E1" w14:paraId="259944C3" w14:textId="77777777" w:rsidTr="009832B0">
        <w:trPr>
          <w:trHeight w:val="515"/>
        </w:trPr>
        <w:tc>
          <w:tcPr>
            <w:tcW w:w="8354" w:type="dxa"/>
            <w:tcMar>
              <w:top w:w="100" w:type="dxa"/>
              <w:left w:w="100" w:type="dxa"/>
              <w:bottom w:w="100" w:type="dxa"/>
              <w:right w:w="100" w:type="dxa"/>
            </w:tcMar>
          </w:tcPr>
          <w:p w14:paraId="259944C0" w14:textId="42032AAA" w:rsidR="005B20E1" w:rsidRDefault="005B20E1">
            <w:pPr>
              <w:widowControl w:val="0"/>
              <w:pBdr>
                <w:top w:val="nil"/>
                <w:left w:val="nil"/>
                <w:bottom w:val="nil"/>
                <w:right w:val="nil"/>
                <w:between w:val="nil"/>
              </w:pBdr>
              <w:spacing w:line="230" w:lineRule="auto"/>
              <w:ind w:left="127" w:right="324" w:firstLine="1"/>
              <w:rPr>
                <w:color w:val="000000"/>
                <w:sz w:val="21"/>
                <w:szCs w:val="21"/>
              </w:rPr>
            </w:pPr>
            <w:r>
              <w:rPr>
                <w:color w:val="000000"/>
                <w:sz w:val="21"/>
                <w:szCs w:val="21"/>
              </w:rPr>
              <w:t>Zorg ervoor dat de huissleutels altijd op een vaste plek liggen, zodat de persoon met dementie bij brand niet eerst op zoek hoeft naar de sleutels.</w:t>
            </w:r>
          </w:p>
        </w:tc>
        <w:tc>
          <w:tcPr>
            <w:tcW w:w="1559" w:type="dxa"/>
            <w:tcMar>
              <w:top w:w="100" w:type="dxa"/>
              <w:left w:w="100" w:type="dxa"/>
              <w:bottom w:w="100" w:type="dxa"/>
              <w:right w:w="100" w:type="dxa"/>
            </w:tcMar>
          </w:tcPr>
          <w:p w14:paraId="259944C2" w14:textId="77777777" w:rsidR="005B20E1" w:rsidRDefault="005B20E1">
            <w:pPr>
              <w:widowControl w:val="0"/>
              <w:pBdr>
                <w:top w:val="nil"/>
                <w:left w:val="nil"/>
                <w:bottom w:val="nil"/>
                <w:right w:val="nil"/>
                <w:between w:val="nil"/>
              </w:pBdr>
              <w:rPr>
                <w:color w:val="000000"/>
                <w:sz w:val="21"/>
                <w:szCs w:val="21"/>
              </w:rPr>
            </w:pPr>
          </w:p>
        </w:tc>
      </w:tr>
      <w:tr w:rsidR="005B20E1" w14:paraId="259944C7" w14:textId="77777777" w:rsidTr="009832B0">
        <w:trPr>
          <w:trHeight w:val="516"/>
        </w:trPr>
        <w:tc>
          <w:tcPr>
            <w:tcW w:w="8354" w:type="dxa"/>
            <w:tcMar>
              <w:top w:w="100" w:type="dxa"/>
              <w:left w:w="100" w:type="dxa"/>
              <w:bottom w:w="100" w:type="dxa"/>
              <w:right w:w="100" w:type="dxa"/>
            </w:tcMar>
          </w:tcPr>
          <w:p w14:paraId="259944C4" w14:textId="038CFB98" w:rsidR="005B20E1" w:rsidRDefault="005B20E1">
            <w:pPr>
              <w:widowControl w:val="0"/>
              <w:pBdr>
                <w:top w:val="nil"/>
                <w:left w:val="nil"/>
                <w:bottom w:val="nil"/>
                <w:right w:val="nil"/>
                <w:between w:val="nil"/>
              </w:pBdr>
              <w:spacing w:line="230" w:lineRule="auto"/>
              <w:ind w:left="119" w:right="547" w:firstLine="9"/>
              <w:rPr>
                <w:color w:val="000000"/>
                <w:sz w:val="21"/>
                <w:szCs w:val="21"/>
              </w:rPr>
            </w:pPr>
            <w:r>
              <w:rPr>
                <w:color w:val="000000"/>
                <w:sz w:val="21"/>
                <w:szCs w:val="21"/>
              </w:rPr>
              <w:t xml:space="preserve">Laat brandende kaarsen en waxinelichtjes nooit onbeheerd  staan. Kan de persoon met dementie hier geen verantwoordelijkheid meer over dragen? Zorg dan dat er geen kaarsen en waxinelichtjes in huis zijn. </w:t>
            </w:r>
          </w:p>
        </w:tc>
        <w:tc>
          <w:tcPr>
            <w:tcW w:w="1559" w:type="dxa"/>
            <w:tcMar>
              <w:top w:w="100" w:type="dxa"/>
              <w:left w:w="100" w:type="dxa"/>
              <w:bottom w:w="100" w:type="dxa"/>
              <w:right w:w="100" w:type="dxa"/>
            </w:tcMar>
          </w:tcPr>
          <w:p w14:paraId="259944C6" w14:textId="77777777" w:rsidR="005B20E1" w:rsidRDefault="005B20E1">
            <w:pPr>
              <w:widowControl w:val="0"/>
              <w:pBdr>
                <w:top w:val="nil"/>
                <w:left w:val="nil"/>
                <w:bottom w:val="nil"/>
                <w:right w:val="nil"/>
                <w:between w:val="nil"/>
              </w:pBdr>
              <w:rPr>
                <w:color w:val="000000"/>
                <w:sz w:val="21"/>
                <w:szCs w:val="21"/>
              </w:rPr>
            </w:pPr>
          </w:p>
        </w:tc>
      </w:tr>
      <w:tr w:rsidR="005B20E1" w14:paraId="259944CB" w14:textId="77777777" w:rsidTr="009832B0">
        <w:trPr>
          <w:trHeight w:val="515"/>
        </w:trPr>
        <w:tc>
          <w:tcPr>
            <w:tcW w:w="8354" w:type="dxa"/>
            <w:tcMar>
              <w:top w:w="100" w:type="dxa"/>
              <w:left w:w="100" w:type="dxa"/>
              <w:bottom w:w="100" w:type="dxa"/>
              <w:right w:w="100" w:type="dxa"/>
            </w:tcMar>
          </w:tcPr>
          <w:p w14:paraId="259944C8" w14:textId="01EDA6AC" w:rsidR="005B20E1" w:rsidRDefault="005B20E1">
            <w:pPr>
              <w:widowControl w:val="0"/>
              <w:pBdr>
                <w:top w:val="nil"/>
                <w:left w:val="nil"/>
                <w:bottom w:val="nil"/>
                <w:right w:val="nil"/>
                <w:between w:val="nil"/>
              </w:pBdr>
              <w:spacing w:line="230" w:lineRule="auto"/>
              <w:ind w:left="115" w:right="167" w:firstLine="14"/>
              <w:rPr>
                <w:color w:val="000000"/>
                <w:sz w:val="21"/>
                <w:szCs w:val="21"/>
              </w:rPr>
            </w:pPr>
            <w:r>
              <w:rPr>
                <w:color w:val="000000"/>
                <w:sz w:val="21"/>
                <w:szCs w:val="21"/>
              </w:rPr>
              <w:t>Maak een lijstje met alarmnummers en leg deze bij telefoon liggen. In geval van nood kan een persoon met dementie dan direct de huisarts, 112, familie of buren bellen.</w:t>
            </w:r>
          </w:p>
        </w:tc>
        <w:tc>
          <w:tcPr>
            <w:tcW w:w="1559" w:type="dxa"/>
            <w:tcMar>
              <w:top w:w="100" w:type="dxa"/>
              <w:left w:w="100" w:type="dxa"/>
              <w:bottom w:w="100" w:type="dxa"/>
              <w:right w:w="100" w:type="dxa"/>
            </w:tcMar>
          </w:tcPr>
          <w:p w14:paraId="259944CA" w14:textId="77777777" w:rsidR="005B20E1" w:rsidRDefault="005B20E1">
            <w:pPr>
              <w:widowControl w:val="0"/>
              <w:pBdr>
                <w:top w:val="nil"/>
                <w:left w:val="nil"/>
                <w:bottom w:val="nil"/>
                <w:right w:val="nil"/>
                <w:between w:val="nil"/>
              </w:pBdr>
              <w:rPr>
                <w:color w:val="000000"/>
                <w:sz w:val="21"/>
                <w:szCs w:val="21"/>
              </w:rPr>
            </w:pPr>
          </w:p>
        </w:tc>
      </w:tr>
    </w:tbl>
    <w:p w14:paraId="259944CC" w14:textId="77777777" w:rsidR="00DE153C" w:rsidRDefault="00DE153C">
      <w:pPr>
        <w:widowControl w:val="0"/>
        <w:pBdr>
          <w:top w:val="nil"/>
          <w:left w:val="nil"/>
          <w:bottom w:val="nil"/>
          <w:right w:val="nil"/>
          <w:between w:val="nil"/>
        </w:pBdr>
        <w:rPr>
          <w:color w:val="000000"/>
        </w:rPr>
      </w:pPr>
    </w:p>
    <w:p w14:paraId="259944CD" w14:textId="77777777" w:rsidR="00DE153C" w:rsidRDefault="00DE153C">
      <w:pPr>
        <w:widowControl w:val="0"/>
        <w:pBdr>
          <w:top w:val="nil"/>
          <w:left w:val="nil"/>
          <w:bottom w:val="nil"/>
          <w:right w:val="nil"/>
          <w:between w:val="nil"/>
        </w:pBdr>
        <w:rPr>
          <w:color w:val="000000"/>
        </w:rPr>
      </w:pPr>
    </w:p>
    <w:tbl>
      <w:tblPr>
        <w:tblStyle w:val="a1"/>
        <w:tblW w:w="991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4"/>
        <w:gridCol w:w="1559"/>
      </w:tblGrid>
      <w:tr w:rsidR="005B20E1" w14:paraId="259944D1" w14:textId="77777777" w:rsidTr="00087C3D">
        <w:trPr>
          <w:trHeight w:val="516"/>
        </w:trPr>
        <w:tc>
          <w:tcPr>
            <w:tcW w:w="8354" w:type="dxa"/>
            <w:tcMar>
              <w:top w:w="100" w:type="dxa"/>
              <w:left w:w="100" w:type="dxa"/>
              <w:bottom w:w="100" w:type="dxa"/>
              <w:right w:w="100" w:type="dxa"/>
            </w:tcMar>
          </w:tcPr>
          <w:p w14:paraId="259944CE" w14:textId="77777777" w:rsidR="005B20E1" w:rsidRPr="00B10A09" w:rsidRDefault="005B20E1" w:rsidP="00BB7C43">
            <w:r w:rsidRPr="00B10A09">
              <w:t xml:space="preserve">Trap, gangen en overloop </w:t>
            </w:r>
          </w:p>
        </w:tc>
        <w:tc>
          <w:tcPr>
            <w:tcW w:w="1559" w:type="dxa"/>
            <w:tcMar>
              <w:top w:w="100" w:type="dxa"/>
              <w:left w:w="100" w:type="dxa"/>
              <w:bottom w:w="100" w:type="dxa"/>
              <w:right w:w="100" w:type="dxa"/>
            </w:tcMar>
          </w:tcPr>
          <w:p w14:paraId="259944D0" w14:textId="77777777" w:rsidR="005B20E1" w:rsidRPr="00B10A09" w:rsidRDefault="005B20E1" w:rsidP="00BB7C43">
            <w:r w:rsidRPr="00B10A09">
              <w:t>Opmerkingen</w:t>
            </w:r>
          </w:p>
        </w:tc>
      </w:tr>
      <w:tr w:rsidR="005B20E1" w14:paraId="259944D5" w14:textId="77777777" w:rsidTr="00087C3D">
        <w:trPr>
          <w:trHeight w:val="515"/>
        </w:trPr>
        <w:tc>
          <w:tcPr>
            <w:tcW w:w="8354" w:type="dxa"/>
            <w:tcMar>
              <w:top w:w="100" w:type="dxa"/>
              <w:left w:w="100" w:type="dxa"/>
              <w:bottom w:w="100" w:type="dxa"/>
              <w:right w:w="100" w:type="dxa"/>
            </w:tcMar>
          </w:tcPr>
          <w:p w14:paraId="259944D2" w14:textId="56DB6C0C" w:rsidR="005B20E1" w:rsidRDefault="005B20E1">
            <w:pPr>
              <w:widowControl w:val="0"/>
              <w:pBdr>
                <w:top w:val="nil"/>
                <w:left w:val="nil"/>
                <w:bottom w:val="nil"/>
                <w:right w:val="nil"/>
                <w:between w:val="nil"/>
              </w:pBdr>
              <w:spacing w:line="230" w:lineRule="auto"/>
              <w:ind w:left="126" w:right="336" w:firstLine="3"/>
              <w:rPr>
                <w:color w:val="000000"/>
                <w:sz w:val="21"/>
                <w:szCs w:val="21"/>
              </w:rPr>
            </w:pPr>
            <w:r>
              <w:rPr>
                <w:color w:val="000000"/>
                <w:sz w:val="21"/>
                <w:szCs w:val="21"/>
              </w:rPr>
              <w:t>Is er in huis een trap met een stevige leuning, liefst aan beide zijden? En zit de leuning goed vast? Zo kan een persoon met dementie zich veilig van beneden naar boven (of andersom) verplaatsen.</w:t>
            </w:r>
          </w:p>
        </w:tc>
        <w:tc>
          <w:tcPr>
            <w:tcW w:w="1559" w:type="dxa"/>
            <w:tcMar>
              <w:top w:w="100" w:type="dxa"/>
              <w:left w:w="100" w:type="dxa"/>
              <w:bottom w:w="100" w:type="dxa"/>
              <w:right w:w="100" w:type="dxa"/>
            </w:tcMar>
          </w:tcPr>
          <w:p w14:paraId="259944D4" w14:textId="77777777" w:rsidR="005B20E1" w:rsidRDefault="005B20E1">
            <w:pPr>
              <w:widowControl w:val="0"/>
              <w:pBdr>
                <w:top w:val="nil"/>
                <w:left w:val="nil"/>
                <w:bottom w:val="nil"/>
                <w:right w:val="nil"/>
                <w:between w:val="nil"/>
              </w:pBdr>
              <w:rPr>
                <w:color w:val="000000"/>
                <w:sz w:val="21"/>
                <w:szCs w:val="21"/>
              </w:rPr>
            </w:pPr>
          </w:p>
        </w:tc>
      </w:tr>
      <w:tr w:rsidR="005B20E1" w14:paraId="259944D9" w14:textId="77777777" w:rsidTr="00087C3D">
        <w:trPr>
          <w:trHeight w:val="262"/>
        </w:trPr>
        <w:tc>
          <w:tcPr>
            <w:tcW w:w="8354" w:type="dxa"/>
            <w:tcMar>
              <w:top w:w="100" w:type="dxa"/>
              <w:left w:w="100" w:type="dxa"/>
              <w:bottom w:w="100" w:type="dxa"/>
              <w:right w:w="100" w:type="dxa"/>
            </w:tcMar>
          </w:tcPr>
          <w:p w14:paraId="259944D6" w14:textId="2C39C4CB" w:rsidR="005B20E1" w:rsidRDefault="005B20E1">
            <w:pPr>
              <w:widowControl w:val="0"/>
              <w:pBdr>
                <w:top w:val="nil"/>
                <w:left w:val="nil"/>
                <w:bottom w:val="nil"/>
                <w:right w:val="nil"/>
                <w:between w:val="nil"/>
              </w:pBdr>
              <w:spacing w:line="240" w:lineRule="auto"/>
              <w:ind w:left="133"/>
              <w:rPr>
                <w:color w:val="000000"/>
                <w:sz w:val="21"/>
                <w:szCs w:val="21"/>
              </w:rPr>
            </w:pPr>
            <w:r>
              <w:rPr>
                <w:color w:val="000000"/>
                <w:sz w:val="21"/>
                <w:szCs w:val="21"/>
              </w:rPr>
              <w:t>Is de trap niet te steil? Een steile trap kan zorgen voor valgevaar.</w:t>
            </w:r>
          </w:p>
        </w:tc>
        <w:tc>
          <w:tcPr>
            <w:tcW w:w="1559" w:type="dxa"/>
            <w:tcMar>
              <w:top w:w="100" w:type="dxa"/>
              <w:left w:w="100" w:type="dxa"/>
              <w:bottom w:w="100" w:type="dxa"/>
              <w:right w:w="100" w:type="dxa"/>
            </w:tcMar>
          </w:tcPr>
          <w:p w14:paraId="259944D8" w14:textId="77777777" w:rsidR="005B20E1" w:rsidRDefault="005B20E1">
            <w:pPr>
              <w:widowControl w:val="0"/>
              <w:pBdr>
                <w:top w:val="nil"/>
                <w:left w:val="nil"/>
                <w:bottom w:val="nil"/>
                <w:right w:val="nil"/>
                <w:between w:val="nil"/>
              </w:pBdr>
              <w:rPr>
                <w:color w:val="000000"/>
                <w:sz w:val="21"/>
                <w:szCs w:val="21"/>
              </w:rPr>
            </w:pPr>
          </w:p>
        </w:tc>
      </w:tr>
      <w:tr w:rsidR="005B20E1" w14:paraId="259944DD" w14:textId="77777777" w:rsidTr="00087C3D">
        <w:trPr>
          <w:trHeight w:val="262"/>
        </w:trPr>
        <w:tc>
          <w:tcPr>
            <w:tcW w:w="8354" w:type="dxa"/>
            <w:tcMar>
              <w:top w:w="100" w:type="dxa"/>
              <w:left w:w="100" w:type="dxa"/>
              <w:bottom w:w="100" w:type="dxa"/>
              <w:right w:w="100" w:type="dxa"/>
            </w:tcMar>
          </w:tcPr>
          <w:p w14:paraId="259944DA" w14:textId="0A1F1392" w:rsidR="005B20E1" w:rsidRDefault="005B20E1">
            <w:pPr>
              <w:widowControl w:val="0"/>
              <w:pBdr>
                <w:top w:val="nil"/>
                <w:left w:val="nil"/>
                <w:bottom w:val="nil"/>
                <w:right w:val="nil"/>
                <w:between w:val="nil"/>
              </w:pBdr>
              <w:spacing w:line="240" w:lineRule="auto"/>
              <w:ind w:left="133"/>
              <w:rPr>
                <w:color w:val="000000"/>
                <w:sz w:val="21"/>
                <w:szCs w:val="21"/>
              </w:rPr>
            </w:pPr>
            <w:r>
              <w:rPr>
                <w:color w:val="000000"/>
                <w:sz w:val="21"/>
                <w:szCs w:val="21"/>
              </w:rPr>
              <w:t>Is de trap voldoende stroef? Zo niet, zorg dan bijvoorbeeld voor antislipmatten.</w:t>
            </w:r>
          </w:p>
        </w:tc>
        <w:tc>
          <w:tcPr>
            <w:tcW w:w="1559" w:type="dxa"/>
            <w:tcMar>
              <w:top w:w="100" w:type="dxa"/>
              <w:left w:w="100" w:type="dxa"/>
              <w:bottom w:w="100" w:type="dxa"/>
              <w:right w:w="100" w:type="dxa"/>
            </w:tcMar>
          </w:tcPr>
          <w:p w14:paraId="259944DC" w14:textId="77777777" w:rsidR="005B20E1" w:rsidRDefault="005B20E1">
            <w:pPr>
              <w:widowControl w:val="0"/>
              <w:pBdr>
                <w:top w:val="nil"/>
                <w:left w:val="nil"/>
                <w:bottom w:val="nil"/>
                <w:right w:val="nil"/>
                <w:between w:val="nil"/>
              </w:pBdr>
              <w:rPr>
                <w:color w:val="000000"/>
                <w:sz w:val="21"/>
                <w:szCs w:val="21"/>
              </w:rPr>
            </w:pPr>
          </w:p>
        </w:tc>
      </w:tr>
      <w:tr w:rsidR="005B20E1" w14:paraId="259944E1" w14:textId="77777777" w:rsidTr="00087C3D">
        <w:trPr>
          <w:trHeight w:val="262"/>
        </w:trPr>
        <w:tc>
          <w:tcPr>
            <w:tcW w:w="8354" w:type="dxa"/>
            <w:tcMar>
              <w:top w:w="100" w:type="dxa"/>
              <w:left w:w="100" w:type="dxa"/>
              <w:bottom w:w="100" w:type="dxa"/>
              <w:right w:w="100" w:type="dxa"/>
            </w:tcMar>
          </w:tcPr>
          <w:p w14:paraId="259944DE" w14:textId="7ECC57EE" w:rsidR="005B20E1" w:rsidRDefault="005B20E1">
            <w:pPr>
              <w:widowControl w:val="0"/>
              <w:pBdr>
                <w:top w:val="nil"/>
                <w:left w:val="nil"/>
                <w:bottom w:val="nil"/>
                <w:right w:val="nil"/>
                <w:between w:val="nil"/>
              </w:pBdr>
              <w:spacing w:line="240" w:lineRule="auto"/>
              <w:ind w:left="129"/>
              <w:rPr>
                <w:color w:val="000000"/>
                <w:sz w:val="21"/>
                <w:szCs w:val="21"/>
              </w:rPr>
            </w:pPr>
            <w:r>
              <w:rPr>
                <w:color w:val="000000"/>
                <w:sz w:val="21"/>
                <w:szCs w:val="21"/>
              </w:rPr>
              <w:t>Leg geen spullen op de trap. Liggen er toch spullen? Ruim die dan op.</w:t>
            </w:r>
          </w:p>
        </w:tc>
        <w:tc>
          <w:tcPr>
            <w:tcW w:w="1559" w:type="dxa"/>
            <w:tcMar>
              <w:top w:w="100" w:type="dxa"/>
              <w:left w:w="100" w:type="dxa"/>
              <w:bottom w:w="100" w:type="dxa"/>
              <w:right w:w="100" w:type="dxa"/>
            </w:tcMar>
          </w:tcPr>
          <w:p w14:paraId="259944E0" w14:textId="77777777" w:rsidR="005B20E1" w:rsidRDefault="005B20E1">
            <w:pPr>
              <w:widowControl w:val="0"/>
              <w:pBdr>
                <w:top w:val="nil"/>
                <w:left w:val="nil"/>
                <w:bottom w:val="nil"/>
                <w:right w:val="nil"/>
                <w:between w:val="nil"/>
              </w:pBdr>
              <w:rPr>
                <w:color w:val="000000"/>
                <w:sz w:val="21"/>
                <w:szCs w:val="21"/>
              </w:rPr>
            </w:pPr>
          </w:p>
        </w:tc>
      </w:tr>
      <w:tr w:rsidR="005B20E1" w14:paraId="259944E5" w14:textId="77777777" w:rsidTr="00087C3D">
        <w:trPr>
          <w:trHeight w:val="769"/>
        </w:trPr>
        <w:tc>
          <w:tcPr>
            <w:tcW w:w="8354" w:type="dxa"/>
            <w:tcMar>
              <w:top w:w="100" w:type="dxa"/>
              <w:left w:w="100" w:type="dxa"/>
              <w:bottom w:w="100" w:type="dxa"/>
              <w:right w:w="100" w:type="dxa"/>
            </w:tcMar>
          </w:tcPr>
          <w:p w14:paraId="259944E2" w14:textId="566F28F1" w:rsidR="005B20E1" w:rsidRDefault="005B20E1">
            <w:pPr>
              <w:widowControl w:val="0"/>
              <w:pBdr>
                <w:top w:val="nil"/>
                <w:left w:val="nil"/>
                <w:bottom w:val="nil"/>
                <w:right w:val="nil"/>
                <w:between w:val="nil"/>
              </w:pBdr>
              <w:spacing w:line="230" w:lineRule="auto"/>
              <w:ind w:left="115" w:right="129" w:firstLine="1"/>
              <w:rPr>
                <w:color w:val="000000"/>
                <w:sz w:val="21"/>
                <w:szCs w:val="21"/>
              </w:rPr>
            </w:pPr>
            <w:r>
              <w:rPr>
                <w:color w:val="000000"/>
                <w:sz w:val="21"/>
                <w:szCs w:val="21"/>
              </w:rPr>
              <w:t>Zijn gangen, trapopgang en overloop goed verlicht? Zorg ervoor dat de persoon met dementie niet in de schaduw hoeft te lopen of juist verblind wordt door licht.</w:t>
            </w:r>
          </w:p>
        </w:tc>
        <w:tc>
          <w:tcPr>
            <w:tcW w:w="1559" w:type="dxa"/>
            <w:tcMar>
              <w:top w:w="100" w:type="dxa"/>
              <w:left w:w="100" w:type="dxa"/>
              <w:bottom w:w="100" w:type="dxa"/>
              <w:right w:w="100" w:type="dxa"/>
            </w:tcMar>
          </w:tcPr>
          <w:p w14:paraId="259944E4" w14:textId="77777777" w:rsidR="005B20E1" w:rsidRDefault="005B20E1">
            <w:pPr>
              <w:widowControl w:val="0"/>
              <w:pBdr>
                <w:top w:val="nil"/>
                <w:left w:val="nil"/>
                <w:bottom w:val="nil"/>
                <w:right w:val="nil"/>
                <w:between w:val="nil"/>
              </w:pBdr>
              <w:rPr>
                <w:color w:val="000000"/>
                <w:sz w:val="21"/>
                <w:szCs w:val="21"/>
              </w:rPr>
            </w:pPr>
          </w:p>
        </w:tc>
      </w:tr>
      <w:tr w:rsidR="005B20E1" w14:paraId="259944E9" w14:textId="77777777" w:rsidTr="00087C3D">
        <w:trPr>
          <w:trHeight w:val="515"/>
        </w:trPr>
        <w:tc>
          <w:tcPr>
            <w:tcW w:w="8354" w:type="dxa"/>
            <w:tcMar>
              <w:top w:w="100" w:type="dxa"/>
              <w:left w:w="100" w:type="dxa"/>
              <w:bottom w:w="100" w:type="dxa"/>
              <w:right w:w="100" w:type="dxa"/>
            </w:tcMar>
          </w:tcPr>
          <w:p w14:paraId="259944E6" w14:textId="1B17BA5F" w:rsidR="005B20E1" w:rsidRDefault="005B20E1">
            <w:pPr>
              <w:widowControl w:val="0"/>
              <w:pBdr>
                <w:top w:val="nil"/>
                <w:left w:val="nil"/>
                <w:bottom w:val="nil"/>
                <w:right w:val="nil"/>
                <w:between w:val="nil"/>
              </w:pBdr>
              <w:spacing w:line="230" w:lineRule="auto"/>
              <w:ind w:left="119" w:right="398" w:firstLine="9"/>
              <w:rPr>
                <w:color w:val="000000"/>
                <w:sz w:val="21"/>
                <w:szCs w:val="21"/>
              </w:rPr>
            </w:pPr>
            <w:r>
              <w:rPr>
                <w:color w:val="000000"/>
                <w:sz w:val="21"/>
                <w:szCs w:val="21"/>
              </w:rPr>
              <w:t>Maak de persoon met dementie duidelijk dat het belangrijk is om altijd rustig te lopen op de trap. Gehaast lopen veroorzaakt valgevaar.</w:t>
            </w:r>
          </w:p>
        </w:tc>
        <w:tc>
          <w:tcPr>
            <w:tcW w:w="1559" w:type="dxa"/>
            <w:tcMar>
              <w:top w:w="100" w:type="dxa"/>
              <w:left w:w="100" w:type="dxa"/>
              <w:bottom w:w="100" w:type="dxa"/>
              <w:right w:w="100" w:type="dxa"/>
            </w:tcMar>
          </w:tcPr>
          <w:p w14:paraId="259944E8" w14:textId="77777777" w:rsidR="005B20E1" w:rsidRDefault="005B20E1">
            <w:pPr>
              <w:widowControl w:val="0"/>
              <w:pBdr>
                <w:top w:val="nil"/>
                <w:left w:val="nil"/>
                <w:bottom w:val="nil"/>
                <w:right w:val="nil"/>
                <w:between w:val="nil"/>
              </w:pBdr>
              <w:rPr>
                <w:color w:val="000000"/>
                <w:sz w:val="21"/>
                <w:szCs w:val="21"/>
              </w:rPr>
            </w:pPr>
          </w:p>
        </w:tc>
      </w:tr>
      <w:tr w:rsidR="005B20E1" w14:paraId="259944ED" w14:textId="77777777" w:rsidTr="00087C3D">
        <w:trPr>
          <w:trHeight w:val="515"/>
        </w:trPr>
        <w:tc>
          <w:tcPr>
            <w:tcW w:w="8354" w:type="dxa"/>
            <w:tcMar>
              <w:top w:w="100" w:type="dxa"/>
              <w:left w:w="100" w:type="dxa"/>
              <w:bottom w:w="100" w:type="dxa"/>
              <w:right w:w="100" w:type="dxa"/>
            </w:tcMar>
          </w:tcPr>
          <w:p w14:paraId="259944EA" w14:textId="0047823B" w:rsidR="005B20E1" w:rsidRDefault="005B20E1">
            <w:pPr>
              <w:widowControl w:val="0"/>
              <w:pBdr>
                <w:top w:val="nil"/>
                <w:left w:val="nil"/>
                <w:bottom w:val="nil"/>
                <w:right w:val="nil"/>
                <w:between w:val="nil"/>
              </w:pBdr>
              <w:spacing w:line="230" w:lineRule="auto"/>
              <w:ind w:left="119" w:right="81" w:firstLine="9"/>
              <w:rPr>
                <w:color w:val="000000"/>
                <w:sz w:val="21"/>
                <w:szCs w:val="21"/>
              </w:rPr>
            </w:pPr>
            <w:r>
              <w:rPr>
                <w:color w:val="000000"/>
                <w:sz w:val="21"/>
                <w:szCs w:val="21"/>
              </w:rPr>
              <w:lastRenderedPageBreak/>
              <w:t>Adviseer de persoon met dementie niet op sokken of gladde schoenen op een gladde trap te lopen.</w:t>
            </w:r>
          </w:p>
        </w:tc>
        <w:tc>
          <w:tcPr>
            <w:tcW w:w="1559" w:type="dxa"/>
            <w:tcMar>
              <w:top w:w="100" w:type="dxa"/>
              <w:left w:w="100" w:type="dxa"/>
              <w:bottom w:w="100" w:type="dxa"/>
              <w:right w:w="100" w:type="dxa"/>
            </w:tcMar>
          </w:tcPr>
          <w:p w14:paraId="259944EC" w14:textId="77777777" w:rsidR="005B20E1" w:rsidRDefault="005B20E1">
            <w:pPr>
              <w:widowControl w:val="0"/>
              <w:pBdr>
                <w:top w:val="nil"/>
                <w:left w:val="nil"/>
                <w:bottom w:val="nil"/>
                <w:right w:val="nil"/>
                <w:between w:val="nil"/>
              </w:pBdr>
              <w:rPr>
                <w:color w:val="000000"/>
                <w:sz w:val="21"/>
                <w:szCs w:val="21"/>
              </w:rPr>
            </w:pPr>
          </w:p>
        </w:tc>
      </w:tr>
      <w:tr w:rsidR="005B20E1" w14:paraId="259944F1" w14:textId="77777777" w:rsidTr="00087C3D">
        <w:trPr>
          <w:trHeight w:val="516"/>
        </w:trPr>
        <w:tc>
          <w:tcPr>
            <w:tcW w:w="8354" w:type="dxa"/>
            <w:tcMar>
              <w:top w:w="100" w:type="dxa"/>
              <w:left w:w="100" w:type="dxa"/>
              <w:bottom w:w="100" w:type="dxa"/>
              <w:right w:w="100" w:type="dxa"/>
            </w:tcMar>
          </w:tcPr>
          <w:p w14:paraId="259944EE" w14:textId="65A2DDB2" w:rsidR="005B20E1" w:rsidRDefault="005B20E1">
            <w:pPr>
              <w:widowControl w:val="0"/>
              <w:pBdr>
                <w:top w:val="nil"/>
                <w:left w:val="nil"/>
                <w:bottom w:val="nil"/>
                <w:right w:val="nil"/>
                <w:between w:val="nil"/>
              </w:pBdr>
              <w:spacing w:line="230" w:lineRule="auto"/>
              <w:ind w:left="115" w:right="142" w:firstLine="14"/>
              <w:rPr>
                <w:color w:val="000000"/>
                <w:sz w:val="21"/>
                <w:szCs w:val="21"/>
              </w:rPr>
            </w:pPr>
            <w:r>
              <w:rPr>
                <w:color w:val="000000"/>
                <w:sz w:val="21"/>
                <w:szCs w:val="21"/>
              </w:rPr>
              <w:t>Draagt de persoon met dementie vaak een lange ochtendjas of een lange rok of jas? Leg dan uit dat extra voorzichtigheid op de trap belangrijk is.</w:t>
            </w:r>
          </w:p>
        </w:tc>
        <w:tc>
          <w:tcPr>
            <w:tcW w:w="1559" w:type="dxa"/>
            <w:tcMar>
              <w:top w:w="100" w:type="dxa"/>
              <w:left w:w="100" w:type="dxa"/>
              <w:bottom w:w="100" w:type="dxa"/>
              <w:right w:w="100" w:type="dxa"/>
            </w:tcMar>
          </w:tcPr>
          <w:p w14:paraId="259944F0" w14:textId="77777777" w:rsidR="005B20E1" w:rsidRDefault="005B20E1">
            <w:pPr>
              <w:widowControl w:val="0"/>
              <w:pBdr>
                <w:top w:val="nil"/>
                <w:left w:val="nil"/>
                <w:bottom w:val="nil"/>
                <w:right w:val="nil"/>
                <w:between w:val="nil"/>
              </w:pBdr>
              <w:rPr>
                <w:color w:val="000000"/>
                <w:sz w:val="21"/>
                <w:szCs w:val="21"/>
              </w:rPr>
            </w:pPr>
          </w:p>
        </w:tc>
      </w:tr>
      <w:tr w:rsidR="005B20E1" w14:paraId="259944F5" w14:textId="77777777" w:rsidTr="00087C3D">
        <w:trPr>
          <w:trHeight w:val="515"/>
        </w:trPr>
        <w:tc>
          <w:tcPr>
            <w:tcW w:w="8354" w:type="dxa"/>
            <w:tcMar>
              <w:top w:w="100" w:type="dxa"/>
              <w:left w:w="100" w:type="dxa"/>
              <w:bottom w:w="100" w:type="dxa"/>
              <w:right w:w="100" w:type="dxa"/>
            </w:tcMar>
          </w:tcPr>
          <w:p w14:paraId="259944F2" w14:textId="17F4B725" w:rsidR="005B20E1" w:rsidRDefault="005B20E1">
            <w:pPr>
              <w:widowControl w:val="0"/>
              <w:pBdr>
                <w:top w:val="nil"/>
                <w:left w:val="nil"/>
                <w:bottom w:val="nil"/>
                <w:right w:val="nil"/>
                <w:between w:val="nil"/>
              </w:pBdr>
              <w:spacing w:line="230" w:lineRule="auto"/>
              <w:ind w:left="127" w:right="374" w:firstLine="1"/>
              <w:rPr>
                <w:color w:val="000000"/>
                <w:sz w:val="21"/>
                <w:szCs w:val="21"/>
              </w:rPr>
            </w:pPr>
            <w:r>
              <w:rPr>
                <w:color w:val="000000"/>
                <w:sz w:val="21"/>
                <w:szCs w:val="21"/>
              </w:rPr>
              <w:t>Maak de persoon met dementie duidelijk dat deze altijd met een hand aan de leuning moet lopen.</w:t>
            </w:r>
          </w:p>
        </w:tc>
        <w:tc>
          <w:tcPr>
            <w:tcW w:w="1559" w:type="dxa"/>
            <w:tcMar>
              <w:top w:w="100" w:type="dxa"/>
              <w:left w:w="100" w:type="dxa"/>
              <w:bottom w:w="100" w:type="dxa"/>
              <w:right w:w="100" w:type="dxa"/>
            </w:tcMar>
          </w:tcPr>
          <w:p w14:paraId="259944F4" w14:textId="77777777" w:rsidR="005B20E1" w:rsidRDefault="005B20E1">
            <w:pPr>
              <w:widowControl w:val="0"/>
              <w:pBdr>
                <w:top w:val="nil"/>
                <w:left w:val="nil"/>
                <w:bottom w:val="nil"/>
                <w:right w:val="nil"/>
                <w:between w:val="nil"/>
              </w:pBdr>
              <w:rPr>
                <w:color w:val="000000"/>
                <w:sz w:val="21"/>
                <w:szCs w:val="21"/>
              </w:rPr>
            </w:pPr>
          </w:p>
        </w:tc>
      </w:tr>
    </w:tbl>
    <w:p w14:paraId="259944F6" w14:textId="77777777" w:rsidR="00DE153C" w:rsidRDefault="00DE153C">
      <w:pPr>
        <w:widowControl w:val="0"/>
        <w:pBdr>
          <w:top w:val="nil"/>
          <w:left w:val="nil"/>
          <w:bottom w:val="nil"/>
          <w:right w:val="nil"/>
          <w:between w:val="nil"/>
        </w:pBdr>
        <w:rPr>
          <w:color w:val="000000"/>
        </w:rPr>
      </w:pPr>
    </w:p>
    <w:p w14:paraId="259944F7" w14:textId="77777777" w:rsidR="00DE153C" w:rsidRDefault="00DE153C">
      <w:pPr>
        <w:widowControl w:val="0"/>
        <w:pBdr>
          <w:top w:val="nil"/>
          <w:left w:val="nil"/>
          <w:bottom w:val="nil"/>
          <w:right w:val="nil"/>
          <w:between w:val="nil"/>
        </w:pBdr>
        <w:rPr>
          <w:color w:val="000000"/>
        </w:rPr>
      </w:pPr>
    </w:p>
    <w:tbl>
      <w:tblPr>
        <w:tblStyle w:val="a2"/>
        <w:tblW w:w="991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4"/>
        <w:gridCol w:w="1559"/>
      </w:tblGrid>
      <w:tr w:rsidR="005B20E1" w14:paraId="259944FB" w14:textId="77777777" w:rsidTr="00087C3D">
        <w:trPr>
          <w:trHeight w:val="516"/>
        </w:trPr>
        <w:tc>
          <w:tcPr>
            <w:tcW w:w="8354" w:type="dxa"/>
            <w:tcMar>
              <w:top w:w="100" w:type="dxa"/>
              <w:left w:w="100" w:type="dxa"/>
              <w:bottom w:w="100" w:type="dxa"/>
              <w:right w:w="100" w:type="dxa"/>
            </w:tcMar>
          </w:tcPr>
          <w:p w14:paraId="259944F8" w14:textId="77777777" w:rsidR="005B20E1" w:rsidRPr="00B10A09" w:rsidRDefault="005B20E1" w:rsidP="00AE2E78">
            <w:r w:rsidRPr="00B10A09">
              <w:t xml:space="preserve">Woonkamer </w:t>
            </w:r>
          </w:p>
        </w:tc>
        <w:tc>
          <w:tcPr>
            <w:tcW w:w="1559" w:type="dxa"/>
            <w:tcMar>
              <w:top w:w="100" w:type="dxa"/>
              <w:left w:w="100" w:type="dxa"/>
              <w:bottom w:w="100" w:type="dxa"/>
              <w:right w:w="100" w:type="dxa"/>
            </w:tcMar>
          </w:tcPr>
          <w:p w14:paraId="259944FA" w14:textId="77777777" w:rsidR="005B20E1" w:rsidRPr="00B10A09" w:rsidRDefault="005B20E1" w:rsidP="00AE2E78">
            <w:r w:rsidRPr="00B10A09">
              <w:t>Opmerkingen</w:t>
            </w:r>
          </w:p>
        </w:tc>
      </w:tr>
      <w:tr w:rsidR="005B20E1" w14:paraId="259944FF" w14:textId="77777777" w:rsidTr="00087C3D">
        <w:trPr>
          <w:trHeight w:val="262"/>
        </w:trPr>
        <w:tc>
          <w:tcPr>
            <w:tcW w:w="8354" w:type="dxa"/>
            <w:tcMar>
              <w:top w:w="100" w:type="dxa"/>
              <w:left w:w="100" w:type="dxa"/>
              <w:bottom w:w="100" w:type="dxa"/>
              <w:right w:w="100" w:type="dxa"/>
            </w:tcMar>
          </w:tcPr>
          <w:p w14:paraId="259944FC" w14:textId="09DEF7B0" w:rsidR="005B20E1" w:rsidRDefault="005B20E1">
            <w:pPr>
              <w:widowControl w:val="0"/>
              <w:pBdr>
                <w:top w:val="nil"/>
                <w:left w:val="nil"/>
                <w:bottom w:val="nil"/>
                <w:right w:val="nil"/>
                <w:between w:val="nil"/>
              </w:pBdr>
              <w:spacing w:line="240" w:lineRule="auto"/>
              <w:ind w:left="130"/>
              <w:rPr>
                <w:color w:val="000000"/>
                <w:sz w:val="21"/>
                <w:szCs w:val="21"/>
              </w:rPr>
            </w:pPr>
            <w:r>
              <w:rPr>
                <w:color w:val="000000"/>
                <w:sz w:val="21"/>
                <w:szCs w:val="21"/>
              </w:rPr>
              <w:t>Is er een haardhekje om uw open haard? Zo niet, zorg hier dan voor.</w:t>
            </w:r>
          </w:p>
        </w:tc>
        <w:tc>
          <w:tcPr>
            <w:tcW w:w="1559" w:type="dxa"/>
            <w:tcMar>
              <w:top w:w="100" w:type="dxa"/>
              <w:left w:w="100" w:type="dxa"/>
              <w:bottom w:w="100" w:type="dxa"/>
              <w:right w:w="100" w:type="dxa"/>
            </w:tcMar>
          </w:tcPr>
          <w:p w14:paraId="259944FE" w14:textId="77777777" w:rsidR="005B20E1" w:rsidRDefault="005B20E1">
            <w:pPr>
              <w:widowControl w:val="0"/>
              <w:pBdr>
                <w:top w:val="nil"/>
                <w:left w:val="nil"/>
                <w:bottom w:val="nil"/>
                <w:right w:val="nil"/>
                <w:between w:val="nil"/>
              </w:pBdr>
              <w:rPr>
                <w:color w:val="000000"/>
                <w:sz w:val="21"/>
                <w:szCs w:val="21"/>
              </w:rPr>
            </w:pPr>
          </w:p>
        </w:tc>
      </w:tr>
      <w:tr w:rsidR="005B20E1" w14:paraId="25994503" w14:textId="77777777" w:rsidTr="00087C3D">
        <w:trPr>
          <w:trHeight w:val="515"/>
        </w:trPr>
        <w:tc>
          <w:tcPr>
            <w:tcW w:w="8354" w:type="dxa"/>
            <w:tcMar>
              <w:top w:w="100" w:type="dxa"/>
              <w:left w:w="100" w:type="dxa"/>
              <w:bottom w:w="100" w:type="dxa"/>
              <w:right w:w="100" w:type="dxa"/>
            </w:tcMar>
          </w:tcPr>
          <w:p w14:paraId="25994500" w14:textId="3FFD53EC" w:rsidR="005B20E1" w:rsidRDefault="005B20E1">
            <w:pPr>
              <w:widowControl w:val="0"/>
              <w:pBdr>
                <w:top w:val="nil"/>
                <w:left w:val="nil"/>
                <w:bottom w:val="nil"/>
                <w:right w:val="nil"/>
                <w:between w:val="nil"/>
              </w:pBdr>
              <w:spacing w:line="230" w:lineRule="auto"/>
              <w:ind w:left="120" w:right="239" w:firstLine="10"/>
              <w:rPr>
                <w:color w:val="000000"/>
                <w:sz w:val="21"/>
                <w:szCs w:val="21"/>
              </w:rPr>
            </w:pPr>
            <w:r>
              <w:rPr>
                <w:color w:val="000000"/>
                <w:sz w:val="21"/>
                <w:szCs w:val="21"/>
              </w:rPr>
              <w:t>Hang geen kleding of ander textiel over het haardhekje. Door vonken uit de haard kunnen de kleren vlam vatten.</w:t>
            </w:r>
          </w:p>
        </w:tc>
        <w:tc>
          <w:tcPr>
            <w:tcW w:w="1559" w:type="dxa"/>
            <w:tcMar>
              <w:top w:w="100" w:type="dxa"/>
              <w:left w:w="100" w:type="dxa"/>
              <w:bottom w:w="100" w:type="dxa"/>
              <w:right w:w="100" w:type="dxa"/>
            </w:tcMar>
          </w:tcPr>
          <w:p w14:paraId="25994502" w14:textId="77777777" w:rsidR="005B20E1" w:rsidRDefault="005B20E1">
            <w:pPr>
              <w:widowControl w:val="0"/>
              <w:pBdr>
                <w:top w:val="nil"/>
                <w:left w:val="nil"/>
                <w:bottom w:val="nil"/>
                <w:right w:val="nil"/>
                <w:between w:val="nil"/>
              </w:pBdr>
              <w:rPr>
                <w:color w:val="000000"/>
                <w:sz w:val="21"/>
                <w:szCs w:val="21"/>
              </w:rPr>
            </w:pPr>
          </w:p>
        </w:tc>
      </w:tr>
    </w:tbl>
    <w:p w14:paraId="2599450C" w14:textId="77777777" w:rsidR="00DE153C" w:rsidRDefault="00DE153C">
      <w:pPr>
        <w:widowControl w:val="0"/>
        <w:pBdr>
          <w:top w:val="nil"/>
          <w:left w:val="nil"/>
          <w:bottom w:val="nil"/>
          <w:right w:val="nil"/>
          <w:between w:val="nil"/>
        </w:pBdr>
        <w:rPr>
          <w:color w:val="000000"/>
        </w:rPr>
      </w:pPr>
    </w:p>
    <w:p w14:paraId="2599450D" w14:textId="77777777" w:rsidR="00DE153C" w:rsidRDefault="00DE153C">
      <w:pPr>
        <w:widowControl w:val="0"/>
        <w:pBdr>
          <w:top w:val="nil"/>
          <w:left w:val="nil"/>
          <w:bottom w:val="nil"/>
          <w:right w:val="nil"/>
          <w:between w:val="nil"/>
        </w:pBdr>
        <w:rPr>
          <w:color w:val="000000"/>
        </w:rPr>
      </w:pPr>
    </w:p>
    <w:tbl>
      <w:tblPr>
        <w:tblStyle w:val="a3"/>
        <w:tblW w:w="991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4"/>
        <w:gridCol w:w="1559"/>
      </w:tblGrid>
      <w:tr w:rsidR="00D50F34" w14:paraId="25994511" w14:textId="77777777" w:rsidTr="00087C3D">
        <w:trPr>
          <w:trHeight w:val="516"/>
        </w:trPr>
        <w:tc>
          <w:tcPr>
            <w:tcW w:w="8354" w:type="dxa"/>
            <w:tcMar>
              <w:top w:w="100" w:type="dxa"/>
              <w:left w:w="100" w:type="dxa"/>
              <w:bottom w:w="100" w:type="dxa"/>
              <w:right w:w="100" w:type="dxa"/>
            </w:tcMar>
          </w:tcPr>
          <w:p w14:paraId="2599450E" w14:textId="77777777" w:rsidR="00D50F34" w:rsidRPr="00B10A09" w:rsidRDefault="00D50F34" w:rsidP="00AE2E78">
            <w:r w:rsidRPr="00B10A09">
              <w:t xml:space="preserve">Keuken </w:t>
            </w:r>
          </w:p>
        </w:tc>
        <w:tc>
          <w:tcPr>
            <w:tcW w:w="1559" w:type="dxa"/>
            <w:tcMar>
              <w:top w:w="100" w:type="dxa"/>
              <w:left w:w="100" w:type="dxa"/>
              <w:bottom w:w="100" w:type="dxa"/>
              <w:right w:w="100" w:type="dxa"/>
            </w:tcMar>
          </w:tcPr>
          <w:p w14:paraId="25994510" w14:textId="77777777" w:rsidR="00D50F34" w:rsidRPr="00B10A09" w:rsidRDefault="00D50F34" w:rsidP="00AE2E78">
            <w:r w:rsidRPr="00B10A09">
              <w:t>Opmerkingen</w:t>
            </w:r>
          </w:p>
        </w:tc>
      </w:tr>
      <w:tr w:rsidR="00D50F34" w14:paraId="25994515" w14:textId="77777777" w:rsidTr="00087C3D">
        <w:trPr>
          <w:trHeight w:val="769"/>
        </w:trPr>
        <w:tc>
          <w:tcPr>
            <w:tcW w:w="8354" w:type="dxa"/>
            <w:tcMar>
              <w:top w:w="100" w:type="dxa"/>
              <w:left w:w="100" w:type="dxa"/>
              <w:bottom w:w="100" w:type="dxa"/>
              <w:right w:w="100" w:type="dxa"/>
            </w:tcMar>
          </w:tcPr>
          <w:p w14:paraId="25994512" w14:textId="0EA91AEA" w:rsidR="00D50F34" w:rsidRDefault="00D50F34">
            <w:pPr>
              <w:widowControl w:val="0"/>
              <w:pBdr>
                <w:top w:val="nil"/>
                <w:left w:val="nil"/>
                <w:bottom w:val="nil"/>
                <w:right w:val="nil"/>
                <w:between w:val="nil"/>
              </w:pBdr>
              <w:spacing w:line="230" w:lineRule="auto"/>
              <w:ind w:left="119" w:right="59" w:firstLine="10"/>
              <w:rPr>
                <w:color w:val="000000"/>
                <w:sz w:val="21"/>
                <w:szCs w:val="21"/>
              </w:rPr>
            </w:pPr>
            <w:r>
              <w:rPr>
                <w:color w:val="000000"/>
                <w:sz w:val="21"/>
                <w:szCs w:val="21"/>
              </w:rPr>
              <w:t xml:space="preserve">Probeer te voorkomen dat de persoon met dementie moet reiken om iets te pakken. Zet  spullen die deze persoon vaak gebruikt op grijphoogte. Misschien is het nodig om daarvoor de keukenkastjes opnieuw in te delen. </w:t>
            </w:r>
          </w:p>
        </w:tc>
        <w:tc>
          <w:tcPr>
            <w:tcW w:w="1559" w:type="dxa"/>
            <w:tcMar>
              <w:top w:w="100" w:type="dxa"/>
              <w:left w:w="100" w:type="dxa"/>
              <w:bottom w:w="100" w:type="dxa"/>
              <w:right w:w="100" w:type="dxa"/>
            </w:tcMar>
          </w:tcPr>
          <w:p w14:paraId="25994514" w14:textId="77777777" w:rsidR="00D50F34" w:rsidRDefault="00D50F34">
            <w:pPr>
              <w:widowControl w:val="0"/>
              <w:pBdr>
                <w:top w:val="nil"/>
                <w:left w:val="nil"/>
                <w:bottom w:val="nil"/>
                <w:right w:val="nil"/>
                <w:between w:val="nil"/>
              </w:pBdr>
              <w:rPr>
                <w:color w:val="000000"/>
                <w:sz w:val="21"/>
                <w:szCs w:val="21"/>
              </w:rPr>
            </w:pPr>
          </w:p>
        </w:tc>
      </w:tr>
      <w:tr w:rsidR="00D50F34" w14:paraId="25994519" w14:textId="77777777" w:rsidTr="00087C3D">
        <w:trPr>
          <w:trHeight w:val="516"/>
        </w:trPr>
        <w:tc>
          <w:tcPr>
            <w:tcW w:w="8354" w:type="dxa"/>
            <w:tcMar>
              <w:top w:w="100" w:type="dxa"/>
              <w:left w:w="100" w:type="dxa"/>
              <w:bottom w:w="100" w:type="dxa"/>
              <w:right w:w="100" w:type="dxa"/>
            </w:tcMar>
          </w:tcPr>
          <w:p w14:paraId="25994516" w14:textId="02622EE7" w:rsidR="00D50F34" w:rsidRDefault="00D50F34">
            <w:pPr>
              <w:widowControl w:val="0"/>
              <w:pBdr>
                <w:top w:val="nil"/>
                <w:left w:val="nil"/>
                <w:bottom w:val="nil"/>
                <w:right w:val="nil"/>
                <w:between w:val="nil"/>
              </w:pBdr>
              <w:spacing w:line="230" w:lineRule="auto"/>
              <w:ind w:left="127" w:right="557" w:hanging="10"/>
              <w:rPr>
                <w:color w:val="000000"/>
                <w:sz w:val="21"/>
                <w:szCs w:val="21"/>
              </w:rPr>
            </w:pPr>
            <w:r>
              <w:rPr>
                <w:color w:val="000000"/>
                <w:sz w:val="21"/>
                <w:szCs w:val="21"/>
              </w:rPr>
              <w:t>Zet spullen die de persoon met dementie veel gebruikt niet te laag in de kast. Veel bukken kan zorgen voor duizeligheid.</w:t>
            </w:r>
          </w:p>
        </w:tc>
        <w:tc>
          <w:tcPr>
            <w:tcW w:w="1559" w:type="dxa"/>
            <w:tcMar>
              <w:top w:w="100" w:type="dxa"/>
              <w:left w:w="100" w:type="dxa"/>
              <w:bottom w:w="100" w:type="dxa"/>
              <w:right w:w="100" w:type="dxa"/>
            </w:tcMar>
          </w:tcPr>
          <w:p w14:paraId="25994518" w14:textId="77777777" w:rsidR="00D50F34" w:rsidRDefault="00D50F34">
            <w:pPr>
              <w:widowControl w:val="0"/>
              <w:pBdr>
                <w:top w:val="nil"/>
                <w:left w:val="nil"/>
                <w:bottom w:val="nil"/>
                <w:right w:val="nil"/>
                <w:between w:val="nil"/>
              </w:pBdr>
              <w:rPr>
                <w:color w:val="000000"/>
                <w:sz w:val="21"/>
                <w:szCs w:val="21"/>
              </w:rPr>
            </w:pPr>
          </w:p>
        </w:tc>
      </w:tr>
      <w:tr w:rsidR="00D50F34" w14:paraId="2599451D" w14:textId="77777777" w:rsidTr="00087C3D">
        <w:trPr>
          <w:trHeight w:val="515"/>
        </w:trPr>
        <w:tc>
          <w:tcPr>
            <w:tcW w:w="8354" w:type="dxa"/>
            <w:tcMar>
              <w:top w:w="100" w:type="dxa"/>
              <w:left w:w="100" w:type="dxa"/>
              <w:bottom w:w="100" w:type="dxa"/>
              <w:right w:w="100" w:type="dxa"/>
            </w:tcMar>
          </w:tcPr>
          <w:p w14:paraId="2599451A" w14:textId="3476FA13" w:rsidR="00D50F34" w:rsidRDefault="00D50F34">
            <w:pPr>
              <w:widowControl w:val="0"/>
              <w:pBdr>
                <w:top w:val="nil"/>
                <w:left w:val="nil"/>
                <w:bottom w:val="nil"/>
                <w:right w:val="nil"/>
                <w:between w:val="nil"/>
              </w:pBdr>
              <w:spacing w:line="230" w:lineRule="auto"/>
              <w:ind w:left="119" w:right="447" w:firstLine="4"/>
              <w:rPr>
                <w:color w:val="000000"/>
                <w:sz w:val="21"/>
                <w:szCs w:val="21"/>
              </w:rPr>
            </w:pPr>
            <w:r>
              <w:rPr>
                <w:color w:val="000000"/>
                <w:sz w:val="21"/>
                <w:szCs w:val="21"/>
              </w:rPr>
              <w:t>Leg uit dat de persoon met dementie een stevige keukentrap moet gebruiken als hij of zij ergens niet bij kan. Gebruik  geen kruk of stoel, dat zorgt voor meer valgevaar.</w:t>
            </w:r>
          </w:p>
        </w:tc>
        <w:tc>
          <w:tcPr>
            <w:tcW w:w="1559" w:type="dxa"/>
            <w:tcMar>
              <w:top w:w="100" w:type="dxa"/>
              <w:left w:w="100" w:type="dxa"/>
              <w:bottom w:w="100" w:type="dxa"/>
              <w:right w:w="100" w:type="dxa"/>
            </w:tcMar>
          </w:tcPr>
          <w:p w14:paraId="2599451C" w14:textId="77777777" w:rsidR="00D50F34" w:rsidRDefault="00D50F34">
            <w:pPr>
              <w:widowControl w:val="0"/>
              <w:pBdr>
                <w:top w:val="nil"/>
                <w:left w:val="nil"/>
                <w:bottom w:val="nil"/>
                <w:right w:val="nil"/>
                <w:between w:val="nil"/>
              </w:pBdr>
              <w:rPr>
                <w:color w:val="000000"/>
                <w:sz w:val="21"/>
                <w:szCs w:val="21"/>
              </w:rPr>
            </w:pPr>
          </w:p>
        </w:tc>
      </w:tr>
      <w:tr w:rsidR="00D50F34" w14:paraId="25994521" w14:textId="77777777" w:rsidTr="00087C3D">
        <w:trPr>
          <w:trHeight w:val="516"/>
        </w:trPr>
        <w:tc>
          <w:tcPr>
            <w:tcW w:w="8354" w:type="dxa"/>
            <w:tcMar>
              <w:top w:w="100" w:type="dxa"/>
              <w:left w:w="100" w:type="dxa"/>
              <w:bottom w:w="100" w:type="dxa"/>
              <w:right w:w="100" w:type="dxa"/>
            </w:tcMar>
          </w:tcPr>
          <w:p w14:paraId="2599451E" w14:textId="78774E89" w:rsidR="00D50F34" w:rsidRDefault="00D50F34">
            <w:pPr>
              <w:widowControl w:val="0"/>
              <w:pBdr>
                <w:top w:val="nil"/>
                <w:left w:val="nil"/>
                <w:bottom w:val="nil"/>
                <w:right w:val="nil"/>
                <w:between w:val="nil"/>
              </w:pBdr>
              <w:spacing w:line="230" w:lineRule="auto"/>
              <w:ind w:left="115" w:right="153" w:firstLine="13"/>
              <w:rPr>
                <w:color w:val="000000"/>
                <w:sz w:val="21"/>
                <w:szCs w:val="21"/>
              </w:rPr>
            </w:pPr>
            <w:r>
              <w:rPr>
                <w:color w:val="000000"/>
                <w:sz w:val="21"/>
                <w:szCs w:val="21"/>
              </w:rPr>
              <w:t>Zorg eventueel voor een serveerwagen (lichte binnen rollator). Zo kan de persoon met dementie makkelijk lopen met koffie of thee, zonder dat het gevaarlijk wordt.</w:t>
            </w:r>
          </w:p>
        </w:tc>
        <w:tc>
          <w:tcPr>
            <w:tcW w:w="1559" w:type="dxa"/>
            <w:tcMar>
              <w:top w:w="100" w:type="dxa"/>
              <w:left w:w="100" w:type="dxa"/>
              <w:bottom w:w="100" w:type="dxa"/>
              <w:right w:w="100" w:type="dxa"/>
            </w:tcMar>
          </w:tcPr>
          <w:p w14:paraId="25994520" w14:textId="77777777" w:rsidR="00D50F34" w:rsidRDefault="00D50F34">
            <w:pPr>
              <w:widowControl w:val="0"/>
              <w:pBdr>
                <w:top w:val="nil"/>
                <w:left w:val="nil"/>
                <w:bottom w:val="nil"/>
                <w:right w:val="nil"/>
                <w:between w:val="nil"/>
              </w:pBdr>
              <w:rPr>
                <w:color w:val="000000"/>
                <w:sz w:val="21"/>
                <w:szCs w:val="21"/>
              </w:rPr>
            </w:pPr>
          </w:p>
        </w:tc>
      </w:tr>
      <w:tr w:rsidR="00D50F34" w14:paraId="25994525" w14:textId="77777777" w:rsidTr="00087C3D">
        <w:trPr>
          <w:trHeight w:val="516"/>
        </w:trPr>
        <w:tc>
          <w:tcPr>
            <w:tcW w:w="8354" w:type="dxa"/>
            <w:tcMar>
              <w:top w:w="100" w:type="dxa"/>
              <w:left w:w="100" w:type="dxa"/>
              <w:bottom w:w="100" w:type="dxa"/>
              <w:right w:w="100" w:type="dxa"/>
            </w:tcMar>
          </w:tcPr>
          <w:p w14:paraId="25994522" w14:textId="72472B0A" w:rsidR="00D50F34" w:rsidRDefault="00D50F34">
            <w:pPr>
              <w:widowControl w:val="0"/>
              <w:pBdr>
                <w:top w:val="nil"/>
                <w:left w:val="nil"/>
                <w:bottom w:val="nil"/>
                <w:right w:val="nil"/>
                <w:between w:val="nil"/>
              </w:pBdr>
              <w:spacing w:line="230" w:lineRule="auto"/>
              <w:ind w:left="127" w:right="385" w:firstLine="1"/>
              <w:rPr>
                <w:color w:val="000000"/>
                <w:sz w:val="21"/>
                <w:szCs w:val="21"/>
              </w:rPr>
            </w:pPr>
            <w:r>
              <w:rPr>
                <w:color w:val="000000"/>
                <w:sz w:val="21"/>
                <w:szCs w:val="21"/>
              </w:rPr>
              <w:t>Kan een persoon met dementie niet zo lang staan? Regel dan een speciale hoog-laagwerkstoel.</w:t>
            </w:r>
          </w:p>
        </w:tc>
        <w:tc>
          <w:tcPr>
            <w:tcW w:w="1559" w:type="dxa"/>
            <w:tcMar>
              <w:top w:w="100" w:type="dxa"/>
              <w:left w:w="100" w:type="dxa"/>
              <w:bottom w:w="100" w:type="dxa"/>
              <w:right w:w="100" w:type="dxa"/>
            </w:tcMar>
          </w:tcPr>
          <w:p w14:paraId="25994524" w14:textId="77777777" w:rsidR="00D50F34" w:rsidRDefault="00D50F34">
            <w:pPr>
              <w:widowControl w:val="0"/>
              <w:pBdr>
                <w:top w:val="nil"/>
                <w:left w:val="nil"/>
                <w:bottom w:val="nil"/>
                <w:right w:val="nil"/>
                <w:between w:val="nil"/>
              </w:pBdr>
              <w:rPr>
                <w:color w:val="000000"/>
                <w:sz w:val="21"/>
                <w:szCs w:val="21"/>
              </w:rPr>
            </w:pPr>
          </w:p>
        </w:tc>
      </w:tr>
    </w:tbl>
    <w:p w14:paraId="25994526" w14:textId="77777777" w:rsidR="00DE153C" w:rsidRDefault="00DE153C">
      <w:pPr>
        <w:widowControl w:val="0"/>
        <w:pBdr>
          <w:top w:val="nil"/>
          <w:left w:val="nil"/>
          <w:bottom w:val="nil"/>
          <w:right w:val="nil"/>
          <w:between w:val="nil"/>
        </w:pBdr>
        <w:rPr>
          <w:color w:val="000000"/>
        </w:rPr>
      </w:pPr>
    </w:p>
    <w:p w14:paraId="25994527" w14:textId="77777777" w:rsidR="00DE153C" w:rsidRDefault="00DE153C">
      <w:pPr>
        <w:widowControl w:val="0"/>
        <w:pBdr>
          <w:top w:val="nil"/>
          <w:left w:val="nil"/>
          <w:bottom w:val="nil"/>
          <w:right w:val="nil"/>
          <w:between w:val="nil"/>
        </w:pBdr>
        <w:rPr>
          <w:color w:val="000000"/>
        </w:rPr>
      </w:pPr>
    </w:p>
    <w:tbl>
      <w:tblPr>
        <w:tblStyle w:val="a4"/>
        <w:tblW w:w="991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4"/>
        <w:gridCol w:w="1559"/>
      </w:tblGrid>
      <w:tr w:rsidR="00D50F34" w14:paraId="2599452B" w14:textId="77777777" w:rsidTr="00087C3D">
        <w:trPr>
          <w:trHeight w:val="516"/>
        </w:trPr>
        <w:tc>
          <w:tcPr>
            <w:tcW w:w="8354" w:type="dxa"/>
            <w:tcMar>
              <w:top w:w="100" w:type="dxa"/>
              <w:left w:w="100" w:type="dxa"/>
              <w:bottom w:w="100" w:type="dxa"/>
              <w:right w:w="100" w:type="dxa"/>
            </w:tcMar>
          </w:tcPr>
          <w:p w14:paraId="25994528" w14:textId="77777777" w:rsidR="00D50F34" w:rsidRPr="00B10A09" w:rsidRDefault="00D50F34" w:rsidP="00F25B85">
            <w:r w:rsidRPr="00B10A09">
              <w:t xml:space="preserve">Slaapkamer </w:t>
            </w:r>
          </w:p>
        </w:tc>
        <w:tc>
          <w:tcPr>
            <w:tcW w:w="1559" w:type="dxa"/>
            <w:tcMar>
              <w:top w:w="100" w:type="dxa"/>
              <w:left w:w="100" w:type="dxa"/>
              <w:bottom w:w="100" w:type="dxa"/>
              <w:right w:w="100" w:type="dxa"/>
            </w:tcMar>
          </w:tcPr>
          <w:p w14:paraId="2599452A" w14:textId="77777777" w:rsidR="00D50F34" w:rsidRPr="00B10A09" w:rsidRDefault="00D50F34" w:rsidP="00F25B85">
            <w:r w:rsidRPr="00B10A09">
              <w:t>Opmerkingen</w:t>
            </w:r>
          </w:p>
        </w:tc>
      </w:tr>
      <w:tr w:rsidR="00D50F34" w14:paraId="2599452F" w14:textId="77777777" w:rsidTr="00087C3D">
        <w:trPr>
          <w:trHeight w:val="515"/>
        </w:trPr>
        <w:tc>
          <w:tcPr>
            <w:tcW w:w="8354" w:type="dxa"/>
            <w:tcMar>
              <w:top w:w="100" w:type="dxa"/>
              <w:left w:w="100" w:type="dxa"/>
              <w:bottom w:w="100" w:type="dxa"/>
              <w:right w:w="100" w:type="dxa"/>
            </w:tcMar>
          </w:tcPr>
          <w:p w14:paraId="2599452C" w14:textId="5D91DC92" w:rsidR="00D50F34" w:rsidRDefault="00D50F34">
            <w:pPr>
              <w:widowControl w:val="0"/>
              <w:pBdr>
                <w:top w:val="nil"/>
                <w:left w:val="nil"/>
                <w:bottom w:val="nil"/>
                <w:right w:val="nil"/>
                <w:between w:val="nil"/>
              </w:pBdr>
              <w:spacing w:line="230" w:lineRule="auto"/>
              <w:ind w:left="127" w:right="92" w:firstLine="1"/>
              <w:rPr>
                <w:color w:val="000000"/>
                <w:sz w:val="21"/>
                <w:szCs w:val="21"/>
              </w:rPr>
            </w:pPr>
            <w:r>
              <w:rPr>
                <w:color w:val="000000"/>
                <w:sz w:val="21"/>
                <w:szCs w:val="21"/>
              </w:rPr>
              <w:t>Kan de persoon met dementie vanuit bed een lamp aandoen als hij of zij ’s nachts naar het toilet moet? Zo niet, kijk dan of u daar iets aan kunt doen.</w:t>
            </w:r>
          </w:p>
        </w:tc>
        <w:tc>
          <w:tcPr>
            <w:tcW w:w="1559" w:type="dxa"/>
            <w:tcMar>
              <w:top w:w="100" w:type="dxa"/>
              <w:left w:w="100" w:type="dxa"/>
              <w:bottom w:w="100" w:type="dxa"/>
              <w:right w:w="100" w:type="dxa"/>
            </w:tcMar>
          </w:tcPr>
          <w:p w14:paraId="2599452E" w14:textId="77777777" w:rsidR="00D50F34" w:rsidRDefault="00D50F34">
            <w:pPr>
              <w:widowControl w:val="0"/>
              <w:pBdr>
                <w:top w:val="nil"/>
                <w:left w:val="nil"/>
                <w:bottom w:val="nil"/>
                <w:right w:val="nil"/>
                <w:between w:val="nil"/>
              </w:pBdr>
              <w:rPr>
                <w:color w:val="000000"/>
                <w:sz w:val="21"/>
                <w:szCs w:val="21"/>
              </w:rPr>
            </w:pPr>
          </w:p>
        </w:tc>
      </w:tr>
      <w:tr w:rsidR="00D50F34" w14:paraId="25994533" w14:textId="77777777" w:rsidTr="00087C3D">
        <w:trPr>
          <w:trHeight w:val="516"/>
        </w:trPr>
        <w:tc>
          <w:tcPr>
            <w:tcW w:w="8354" w:type="dxa"/>
            <w:tcMar>
              <w:top w:w="100" w:type="dxa"/>
              <w:left w:w="100" w:type="dxa"/>
              <w:bottom w:w="100" w:type="dxa"/>
              <w:right w:w="100" w:type="dxa"/>
            </w:tcMar>
          </w:tcPr>
          <w:p w14:paraId="25994530" w14:textId="1B5D0228" w:rsidR="00D50F34" w:rsidRDefault="00D50F34">
            <w:pPr>
              <w:widowControl w:val="0"/>
              <w:pBdr>
                <w:top w:val="nil"/>
                <w:left w:val="nil"/>
                <w:bottom w:val="nil"/>
                <w:right w:val="nil"/>
                <w:between w:val="nil"/>
              </w:pBdr>
              <w:spacing w:line="230" w:lineRule="auto"/>
              <w:ind w:left="127" w:right="263" w:firstLine="3"/>
              <w:rPr>
                <w:color w:val="000000"/>
                <w:sz w:val="21"/>
                <w:szCs w:val="21"/>
              </w:rPr>
            </w:pPr>
            <w:r>
              <w:rPr>
                <w:color w:val="000000"/>
                <w:sz w:val="21"/>
                <w:szCs w:val="21"/>
              </w:rPr>
              <w:t>Heeft de persoon met dementie een po of postoel naast het bed, zodat hij of zij niet helemaal naar het toilet hoeft te lopen? Als iemand moeilijk ter been is, kan dit handig zijn.</w:t>
            </w:r>
          </w:p>
        </w:tc>
        <w:tc>
          <w:tcPr>
            <w:tcW w:w="1559" w:type="dxa"/>
            <w:tcMar>
              <w:top w:w="100" w:type="dxa"/>
              <w:left w:w="100" w:type="dxa"/>
              <w:bottom w:w="100" w:type="dxa"/>
              <w:right w:w="100" w:type="dxa"/>
            </w:tcMar>
          </w:tcPr>
          <w:p w14:paraId="25994532" w14:textId="77777777" w:rsidR="00D50F34" w:rsidRDefault="00D50F34">
            <w:pPr>
              <w:widowControl w:val="0"/>
              <w:pBdr>
                <w:top w:val="nil"/>
                <w:left w:val="nil"/>
                <w:bottom w:val="nil"/>
                <w:right w:val="nil"/>
                <w:between w:val="nil"/>
              </w:pBdr>
              <w:rPr>
                <w:color w:val="000000"/>
                <w:sz w:val="21"/>
                <w:szCs w:val="21"/>
              </w:rPr>
            </w:pPr>
          </w:p>
        </w:tc>
      </w:tr>
      <w:tr w:rsidR="00D50F34" w14:paraId="25994537" w14:textId="77777777" w:rsidTr="00087C3D">
        <w:trPr>
          <w:trHeight w:val="515"/>
        </w:trPr>
        <w:tc>
          <w:tcPr>
            <w:tcW w:w="8354" w:type="dxa"/>
            <w:tcMar>
              <w:top w:w="100" w:type="dxa"/>
              <w:left w:w="100" w:type="dxa"/>
              <w:bottom w:w="100" w:type="dxa"/>
              <w:right w:w="100" w:type="dxa"/>
            </w:tcMar>
          </w:tcPr>
          <w:p w14:paraId="25994534" w14:textId="765A7D70" w:rsidR="00D50F34" w:rsidRDefault="00D50F34">
            <w:pPr>
              <w:widowControl w:val="0"/>
              <w:pBdr>
                <w:top w:val="nil"/>
                <w:left w:val="nil"/>
                <w:bottom w:val="nil"/>
                <w:right w:val="nil"/>
                <w:between w:val="nil"/>
              </w:pBdr>
              <w:spacing w:line="230" w:lineRule="auto"/>
              <w:ind w:left="126" w:right="116" w:hanging="2"/>
              <w:rPr>
                <w:color w:val="000000"/>
                <w:sz w:val="21"/>
                <w:szCs w:val="21"/>
              </w:rPr>
            </w:pPr>
            <w:r>
              <w:rPr>
                <w:color w:val="000000"/>
                <w:sz w:val="21"/>
                <w:szCs w:val="21"/>
              </w:rPr>
              <w:t>Gebruikt de persoon met dementie een stok of rollator bij het lopen? Leg dan uit dat het slim is om die óók ’s nachts te gebruiken als hij of zij naar het toilet moet.</w:t>
            </w:r>
          </w:p>
        </w:tc>
        <w:tc>
          <w:tcPr>
            <w:tcW w:w="1559" w:type="dxa"/>
            <w:tcMar>
              <w:top w:w="100" w:type="dxa"/>
              <w:left w:w="100" w:type="dxa"/>
              <w:bottom w:w="100" w:type="dxa"/>
              <w:right w:w="100" w:type="dxa"/>
            </w:tcMar>
          </w:tcPr>
          <w:p w14:paraId="25994536" w14:textId="77777777" w:rsidR="00D50F34" w:rsidRDefault="00D50F34">
            <w:pPr>
              <w:widowControl w:val="0"/>
              <w:pBdr>
                <w:top w:val="nil"/>
                <w:left w:val="nil"/>
                <w:bottom w:val="nil"/>
                <w:right w:val="nil"/>
                <w:between w:val="nil"/>
              </w:pBdr>
              <w:rPr>
                <w:color w:val="000000"/>
                <w:sz w:val="21"/>
                <w:szCs w:val="21"/>
              </w:rPr>
            </w:pPr>
          </w:p>
        </w:tc>
      </w:tr>
      <w:tr w:rsidR="00D50F34" w14:paraId="2599453B" w14:textId="77777777" w:rsidTr="00087C3D">
        <w:trPr>
          <w:trHeight w:val="262"/>
        </w:trPr>
        <w:tc>
          <w:tcPr>
            <w:tcW w:w="8354" w:type="dxa"/>
            <w:tcMar>
              <w:top w:w="100" w:type="dxa"/>
              <w:left w:w="100" w:type="dxa"/>
              <w:bottom w:w="100" w:type="dxa"/>
              <w:right w:w="100" w:type="dxa"/>
            </w:tcMar>
          </w:tcPr>
          <w:p w14:paraId="25994538" w14:textId="377768A6" w:rsidR="00D50F34" w:rsidRDefault="00D50F34">
            <w:pPr>
              <w:widowControl w:val="0"/>
              <w:pBdr>
                <w:top w:val="nil"/>
                <w:left w:val="nil"/>
                <w:bottom w:val="nil"/>
                <w:right w:val="nil"/>
                <w:between w:val="nil"/>
              </w:pBdr>
              <w:spacing w:line="240" w:lineRule="auto"/>
              <w:ind w:left="130"/>
              <w:rPr>
                <w:color w:val="000000"/>
                <w:sz w:val="21"/>
                <w:szCs w:val="21"/>
              </w:rPr>
            </w:pPr>
            <w:r>
              <w:rPr>
                <w:color w:val="000000"/>
                <w:sz w:val="21"/>
                <w:szCs w:val="21"/>
              </w:rPr>
              <w:t>Rookt de persoon met dementie in bed? Maak duidelijk dat hij of zij daarmee moet stoppen, in verband met brandgevaar.</w:t>
            </w:r>
          </w:p>
        </w:tc>
        <w:tc>
          <w:tcPr>
            <w:tcW w:w="1559" w:type="dxa"/>
            <w:tcMar>
              <w:top w:w="100" w:type="dxa"/>
              <w:left w:w="100" w:type="dxa"/>
              <w:bottom w:w="100" w:type="dxa"/>
              <w:right w:w="100" w:type="dxa"/>
            </w:tcMar>
          </w:tcPr>
          <w:p w14:paraId="2599453A" w14:textId="77777777" w:rsidR="00D50F34" w:rsidRDefault="00D50F34">
            <w:pPr>
              <w:widowControl w:val="0"/>
              <w:pBdr>
                <w:top w:val="nil"/>
                <w:left w:val="nil"/>
                <w:bottom w:val="nil"/>
                <w:right w:val="nil"/>
                <w:between w:val="nil"/>
              </w:pBdr>
              <w:rPr>
                <w:color w:val="000000"/>
                <w:sz w:val="21"/>
                <w:szCs w:val="21"/>
              </w:rPr>
            </w:pPr>
          </w:p>
        </w:tc>
      </w:tr>
      <w:tr w:rsidR="00D50F34" w14:paraId="2599453F" w14:textId="77777777" w:rsidTr="00087C3D">
        <w:trPr>
          <w:trHeight w:val="769"/>
        </w:trPr>
        <w:tc>
          <w:tcPr>
            <w:tcW w:w="8354" w:type="dxa"/>
            <w:tcMar>
              <w:top w:w="100" w:type="dxa"/>
              <w:left w:w="100" w:type="dxa"/>
              <w:bottom w:w="100" w:type="dxa"/>
              <w:right w:w="100" w:type="dxa"/>
            </w:tcMar>
          </w:tcPr>
          <w:p w14:paraId="2599453C" w14:textId="16B8DCD4" w:rsidR="00D50F34" w:rsidRDefault="00D50F34">
            <w:pPr>
              <w:widowControl w:val="0"/>
              <w:pBdr>
                <w:top w:val="nil"/>
                <w:left w:val="nil"/>
                <w:bottom w:val="nil"/>
                <w:right w:val="nil"/>
                <w:between w:val="nil"/>
              </w:pBdr>
              <w:spacing w:line="230" w:lineRule="auto"/>
              <w:ind w:left="127" w:right="375" w:firstLine="2"/>
              <w:rPr>
                <w:color w:val="000000"/>
                <w:sz w:val="21"/>
                <w:szCs w:val="21"/>
              </w:rPr>
            </w:pPr>
            <w:r>
              <w:rPr>
                <w:color w:val="000000"/>
                <w:sz w:val="21"/>
                <w:szCs w:val="21"/>
              </w:rPr>
              <w:lastRenderedPageBreak/>
              <w:t>Draagt de persoon met dementie pyjamabroeken met wijde pijpen, een ochtendjas of nachthemd die over de grond vallen? Leg uit dat hij of zij daarover kan struikelen of erin vast kan raken. Regel eventueel een goed alternatief.</w:t>
            </w:r>
          </w:p>
        </w:tc>
        <w:tc>
          <w:tcPr>
            <w:tcW w:w="1559" w:type="dxa"/>
            <w:tcMar>
              <w:top w:w="100" w:type="dxa"/>
              <w:left w:w="100" w:type="dxa"/>
              <w:bottom w:w="100" w:type="dxa"/>
              <w:right w:w="100" w:type="dxa"/>
            </w:tcMar>
          </w:tcPr>
          <w:p w14:paraId="2599453E" w14:textId="77777777" w:rsidR="00D50F34" w:rsidRDefault="00D50F34">
            <w:pPr>
              <w:widowControl w:val="0"/>
              <w:pBdr>
                <w:top w:val="nil"/>
                <w:left w:val="nil"/>
                <w:bottom w:val="nil"/>
                <w:right w:val="nil"/>
                <w:between w:val="nil"/>
              </w:pBdr>
              <w:rPr>
                <w:color w:val="000000"/>
                <w:sz w:val="21"/>
                <w:szCs w:val="21"/>
              </w:rPr>
            </w:pPr>
          </w:p>
        </w:tc>
      </w:tr>
      <w:tr w:rsidR="00D50F34" w14:paraId="25994543" w14:textId="77777777" w:rsidTr="00087C3D">
        <w:trPr>
          <w:trHeight w:val="515"/>
        </w:trPr>
        <w:tc>
          <w:tcPr>
            <w:tcW w:w="8354" w:type="dxa"/>
            <w:tcMar>
              <w:top w:w="100" w:type="dxa"/>
              <w:left w:w="100" w:type="dxa"/>
              <w:bottom w:w="100" w:type="dxa"/>
              <w:right w:w="100" w:type="dxa"/>
            </w:tcMar>
          </w:tcPr>
          <w:p w14:paraId="25994540" w14:textId="315BD4F9" w:rsidR="00D50F34" w:rsidRDefault="00D50F34">
            <w:pPr>
              <w:widowControl w:val="0"/>
              <w:pBdr>
                <w:top w:val="nil"/>
                <w:left w:val="nil"/>
                <w:bottom w:val="nil"/>
                <w:right w:val="nil"/>
                <w:between w:val="nil"/>
              </w:pBdr>
              <w:spacing w:line="230" w:lineRule="auto"/>
              <w:ind w:left="127" w:right="253" w:firstLine="1"/>
              <w:rPr>
                <w:color w:val="000000"/>
                <w:sz w:val="21"/>
                <w:szCs w:val="21"/>
              </w:rPr>
            </w:pPr>
            <w:r>
              <w:rPr>
                <w:color w:val="000000"/>
                <w:sz w:val="21"/>
                <w:szCs w:val="21"/>
              </w:rPr>
              <w:t xml:space="preserve">Kunt iemand met dementie moeilijk in en uit bed komen? Regel dan een verhoogd bed. Of zorg voor handgrepen, een </w:t>
            </w:r>
            <w:proofErr w:type="spellStart"/>
            <w:r>
              <w:rPr>
                <w:color w:val="000000"/>
                <w:sz w:val="21"/>
                <w:szCs w:val="21"/>
              </w:rPr>
              <w:t>pakpaal</w:t>
            </w:r>
            <w:proofErr w:type="spellEnd"/>
            <w:r>
              <w:rPr>
                <w:color w:val="000000"/>
                <w:sz w:val="21"/>
                <w:szCs w:val="21"/>
              </w:rPr>
              <w:t xml:space="preserve"> of een </w:t>
            </w:r>
            <w:proofErr w:type="spellStart"/>
            <w:r>
              <w:rPr>
                <w:color w:val="000000"/>
                <w:sz w:val="21"/>
                <w:szCs w:val="21"/>
              </w:rPr>
              <w:t>bedstang</w:t>
            </w:r>
            <w:proofErr w:type="spellEnd"/>
            <w:r>
              <w:rPr>
                <w:color w:val="000000"/>
                <w:sz w:val="21"/>
                <w:szCs w:val="21"/>
              </w:rPr>
              <w:t>.</w:t>
            </w:r>
          </w:p>
        </w:tc>
        <w:tc>
          <w:tcPr>
            <w:tcW w:w="1559" w:type="dxa"/>
            <w:tcMar>
              <w:top w:w="100" w:type="dxa"/>
              <w:left w:w="100" w:type="dxa"/>
              <w:bottom w:w="100" w:type="dxa"/>
              <w:right w:w="100" w:type="dxa"/>
            </w:tcMar>
          </w:tcPr>
          <w:p w14:paraId="25994542" w14:textId="77777777" w:rsidR="00D50F34" w:rsidRDefault="00D50F34">
            <w:pPr>
              <w:widowControl w:val="0"/>
              <w:pBdr>
                <w:top w:val="nil"/>
                <w:left w:val="nil"/>
                <w:bottom w:val="nil"/>
                <w:right w:val="nil"/>
                <w:between w:val="nil"/>
              </w:pBdr>
              <w:rPr>
                <w:color w:val="000000"/>
                <w:sz w:val="21"/>
                <w:szCs w:val="21"/>
              </w:rPr>
            </w:pPr>
          </w:p>
        </w:tc>
      </w:tr>
      <w:tr w:rsidR="00D50F34" w14:paraId="2599454B" w14:textId="77777777" w:rsidTr="00087C3D">
        <w:trPr>
          <w:trHeight w:val="769"/>
        </w:trPr>
        <w:tc>
          <w:tcPr>
            <w:tcW w:w="8354" w:type="dxa"/>
            <w:tcMar>
              <w:top w:w="100" w:type="dxa"/>
              <w:left w:w="100" w:type="dxa"/>
              <w:bottom w:w="100" w:type="dxa"/>
              <w:right w:w="100" w:type="dxa"/>
            </w:tcMar>
          </w:tcPr>
          <w:p w14:paraId="25994548" w14:textId="1189B227" w:rsidR="00D50F34" w:rsidRDefault="00D50F34">
            <w:pPr>
              <w:widowControl w:val="0"/>
              <w:pBdr>
                <w:top w:val="nil"/>
                <w:left w:val="nil"/>
                <w:bottom w:val="nil"/>
                <w:right w:val="nil"/>
                <w:between w:val="nil"/>
              </w:pBdr>
              <w:spacing w:line="230" w:lineRule="auto"/>
              <w:ind w:left="120" w:right="337" w:firstLine="8"/>
              <w:rPr>
                <w:color w:val="000000"/>
                <w:sz w:val="21"/>
                <w:szCs w:val="21"/>
              </w:rPr>
            </w:pPr>
            <w:r>
              <w:rPr>
                <w:color w:val="000000"/>
                <w:sz w:val="21"/>
                <w:szCs w:val="21"/>
              </w:rPr>
              <w:t>Is iemand met dementie gauw duizelig? Laat deze dan niet zomaar uit bed stappen. Leg uit dat hij of zij eerst rustig overeind moet gaan zitten, dan de benen buiten het bed moet zwaaien en pas daarna rustig kan gaan staan.</w:t>
            </w:r>
          </w:p>
        </w:tc>
        <w:tc>
          <w:tcPr>
            <w:tcW w:w="1559" w:type="dxa"/>
            <w:tcMar>
              <w:top w:w="100" w:type="dxa"/>
              <w:left w:w="100" w:type="dxa"/>
              <w:bottom w:w="100" w:type="dxa"/>
              <w:right w:w="100" w:type="dxa"/>
            </w:tcMar>
          </w:tcPr>
          <w:p w14:paraId="2599454A" w14:textId="77777777" w:rsidR="00D50F34" w:rsidRDefault="00D50F34">
            <w:pPr>
              <w:widowControl w:val="0"/>
              <w:pBdr>
                <w:top w:val="nil"/>
                <w:left w:val="nil"/>
                <w:bottom w:val="nil"/>
                <w:right w:val="nil"/>
                <w:between w:val="nil"/>
              </w:pBdr>
              <w:rPr>
                <w:color w:val="000000"/>
                <w:sz w:val="21"/>
                <w:szCs w:val="21"/>
              </w:rPr>
            </w:pPr>
          </w:p>
        </w:tc>
      </w:tr>
    </w:tbl>
    <w:p w14:paraId="2599454C" w14:textId="77777777" w:rsidR="00DE153C" w:rsidRDefault="00DE153C">
      <w:pPr>
        <w:widowControl w:val="0"/>
        <w:pBdr>
          <w:top w:val="nil"/>
          <w:left w:val="nil"/>
          <w:bottom w:val="nil"/>
          <w:right w:val="nil"/>
          <w:between w:val="nil"/>
        </w:pBdr>
        <w:rPr>
          <w:color w:val="000000"/>
        </w:rPr>
      </w:pPr>
    </w:p>
    <w:p w14:paraId="2599454D" w14:textId="77777777" w:rsidR="00DE153C" w:rsidRDefault="00DE153C">
      <w:pPr>
        <w:widowControl w:val="0"/>
        <w:pBdr>
          <w:top w:val="nil"/>
          <w:left w:val="nil"/>
          <w:bottom w:val="nil"/>
          <w:right w:val="nil"/>
          <w:between w:val="nil"/>
        </w:pBdr>
        <w:rPr>
          <w:color w:val="000000"/>
        </w:rPr>
      </w:pPr>
    </w:p>
    <w:tbl>
      <w:tblPr>
        <w:tblStyle w:val="a5"/>
        <w:tblW w:w="991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4"/>
        <w:gridCol w:w="1559"/>
      </w:tblGrid>
      <w:tr w:rsidR="00D50F34" w14:paraId="25994551" w14:textId="77777777" w:rsidTr="00087C3D">
        <w:trPr>
          <w:trHeight w:val="515"/>
        </w:trPr>
        <w:tc>
          <w:tcPr>
            <w:tcW w:w="8354" w:type="dxa"/>
            <w:tcMar>
              <w:top w:w="100" w:type="dxa"/>
              <w:left w:w="100" w:type="dxa"/>
              <w:bottom w:w="100" w:type="dxa"/>
              <w:right w:w="100" w:type="dxa"/>
            </w:tcMar>
          </w:tcPr>
          <w:p w14:paraId="2599454E" w14:textId="77777777" w:rsidR="00D50F34" w:rsidRPr="00B10A09" w:rsidRDefault="00D50F34" w:rsidP="00F25B85">
            <w:r w:rsidRPr="00B10A09">
              <w:t xml:space="preserve">Badkamer en toilet </w:t>
            </w:r>
          </w:p>
        </w:tc>
        <w:tc>
          <w:tcPr>
            <w:tcW w:w="1559" w:type="dxa"/>
            <w:tcMar>
              <w:top w:w="100" w:type="dxa"/>
              <w:left w:w="100" w:type="dxa"/>
              <w:bottom w:w="100" w:type="dxa"/>
              <w:right w:w="100" w:type="dxa"/>
            </w:tcMar>
          </w:tcPr>
          <w:p w14:paraId="25994550" w14:textId="77777777" w:rsidR="00D50F34" w:rsidRPr="00B10A09" w:rsidRDefault="00D50F34" w:rsidP="00F25B85">
            <w:r w:rsidRPr="00B10A09">
              <w:t>Opmerkingen</w:t>
            </w:r>
          </w:p>
        </w:tc>
      </w:tr>
      <w:tr w:rsidR="00D50F34" w14:paraId="25994555" w14:textId="77777777" w:rsidTr="00087C3D">
        <w:trPr>
          <w:trHeight w:val="769"/>
        </w:trPr>
        <w:tc>
          <w:tcPr>
            <w:tcW w:w="8354" w:type="dxa"/>
            <w:tcMar>
              <w:top w:w="100" w:type="dxa"/>
              <w:left w:w="100" w:type="dxa"/>
              <w:bottom w:w="100" w:type="dxa"/>
              <w:right w:w="100" w:type="dxa"/>
            </w:tcMar>
          </w:tcPr>
          <w:p w14:paraId="25994552" w14:textId="3E43749B" w:rsidR="00D50F34" w:rsidRDefault="00D50F34">
            <w:pPr>
              <w:widowControl w:val="0"/>
              <w:pBdr>
                <w:top w:val="nil"/>
                <w:left w:val="nil"/>
                <w:bottom w:val="nil"/>
                <w:right w:val="nil"/>
                <w:between w:val="nil"/>
              </w:pBdr>
              <w:spacing w:line="229" w:lineRule="auto"/>
              <w:ind w:left="120" w:right="193" w:firstLine="9"/>
              <w:rPr>
                <w:color w:val="000000"/>
                <w:sz w:val="21"/>
                <w:szCs w:val="21"/>
              </w:rPr>
            </w:pPr>
            <w:r>
              <w:rPr>
                <w:color w:val="000000"/>
                <w:sz w:val="21"/>
                <w:szCs w:val="21"/>
              </w:rPr>
              <w:t>Is er een thermostaatkraan in  bad of douche? Zo niet, zet dan altijd eerst de koude kraan open en daarna pas de warme. Zo brandt de persoon met dementie zich niet aan heet water.</w:t>
            </w:r>
          </w:p>
        </w:tc>
        <w:tc>
          <w:tcPr>
            <w:tcW w:w="1559" w:type="dxa"/>
            <w:tcMar>
              <w:top w:w="100" w:type="dxa"/>
              <w:left w:w="100" w:type="dxa"/>
              <w:bottom w:w="100" w:type="dxa"/>
              <w:right w:w="100" w:type="dxa"/>
            </w:tcMar>
          </w:tcPr>
          <w:p w14:paraId="25994554" w14:textId="77777777" w:rsidR="00D50F34" w:rsidRDefault="00D50F34">
            <w:pPr>
              <w:widowControl w:val="0"/>
              <w:pBdr>
                <w:top w:val="nil"/>
                <w:left w:val="nil"/>
                <w:bottom w:val="nil"/>
                <w:right w:val="nil"/>
                <w:between w:val="nil"/>
              </w:pBdr>
              <w:rPr>
                <w:color w:val="000000"/>
                <w:sz w:val="21"/>
                <w:szCs w:val="21"/>
              </w:rPr>
            </w:pPr>
          </w:p>
        </w:tc>
      </w:tr>
      <w:tr w:rsidR="00D50F34" w14:paraId="25994559" w14:textId="77777777" w:rsidTr="00087C3D">
        <w:trPr>
          <w:trHeight w:val="769"/>
        </w:trPr>
        <w:tc>
          <w:tcPr>
            <w:tcW w:w="8354" w:type="dxa"/>
            <w:tcMar>
              <w:top w:w="100" w:type="dxa"/>
              <w:left w:w="100" w:type="dxa"/>
              <w:bottom w:w="100" w:type="dxa"/>
              <w:right w:w="100" w:type="dxa"/>
            </w:tcMar>
          </w:tcPr>
          <w:p w14:paraId="25994556" w14:textId="71699FA8" w:rsidR="00D50F34" w:rsidRDefault="00D50F34">
            <w:pPr>
              <w:widowControl w:val="0"/>
              <w:pBdr>
                <w:top w:val="nil"/>
                <w:left w:val="nil"/>
                <w:bottom w:val="nil"/>
                <w:right w:val="nil"/>
                <w:between w:val="nil"/>
              </w:pBdr>
              <w:spacing w:line="229" w:lineRule="auto"/>
              <w:ind w:left="115" w:right="81" w:hanging="1"/>
              <w:rPr>
                <w:color w:val="000000"/>
                <w:sz w:val="21"/>
                <w:szCs w:val="21"/>
              </w:rPr>
            </w:pPr>
            <w:r>
              <w:rPr>
                <w:color w:val="000000"/>
                <w:sz w:val="21"/>
                <w:szCs w:val="21"/>
              </w:rPr>
              <w:t xml:space="preserve">Wordt de vloer van de badkamer, douche en bad glad als ze nat zijn? Zorg dan voor stroeve tegels, laat de tegels etsen of laat een </w:t>
            </w:r>
            <w:proofErr w:type="spellStart"/>
            <w:r>
              <w:rPr>
                <w:color w:val="000000"/>
                <w:sz w:val="21"/>
                <w:szCs w:val="21"/>
              </w:rPr>
              <w:t>antisliplaag</w:t>
            </w:r>
            <w:proofErr w:type="spellEnd"/>
            <w:r>
              <w:rPr>
                <w:color w:val="000000"/>
                <w:sz w:val="21"/>
                <w:szCs w:val="21"/>
              </w:rPr>
              <w:t xml:space="preserve"> aanbrengen.</w:t>
            </w:r>
          </w:p>
        </w:tc>
        <w:tc>
          <w:tcPr>
            <w:tcW w:w="1559" w:type="dxa"/>
            <w:tcMar>
              <w:top w:w="100" w:type="dxa"/>
              <w:left w:w="100" w:type="dxa"/>
              <w:bottom w:w="100" w:type="dxa"/>
              <w:right w:w="100" w:type="dxa"/>
            </w:tcMar>
          </w:tcPr>
          <w:p w14:paraId="25994558" w14:textId="77777777" w:rsidR="00D50F34" w:rsidRDefault="00D50F34">
            <w:pPr>
              <w:widowControl w:val="0"/>
              <w:pBdr>
                <w:top w:val="nil"/>
                <w:left w:val="nil"/>
                <w:bottom w:val="nil"/>
                <w:right w:val="nil"/>
                <w:between w:val="nil"/>
              </w:pBdr>
              <w:rPr>
                <w:color w:val="000000"/>
                <w:sz w:val="21"/>
                <w:szCs w:val="21"/>
              </w:rPr>
            </w:pPr>
          </w:p>
        </w:tc>
      </w:tr>
      <w:tr w:rsidR="00D50F34" w14:paraId="2599455D" w14:textId="77777777" w:rsidTr="00087C3D">
        <w:trPr>
          <w:trHeight w:val="1022"/>
        </w:trPr>
        <w:tc>
          <w:tcPr>
            <w:tcW w:w="8354" w:type="dxa"/>
            <w:tcMar>
              <w:top w:w="100" w:type="dxa"/>
              <w:left w:w="100" w:type="dxa"/>
              <w:bottom w:w="100" w:type="dxa"/>
              <w:right w:w="100" w:type="dxa"/>
            </w:tcMar>
          </w:tcPr>
          <w:p w14:paraId="2599455A" w14:textId="03D1C59C" w:rsidR="00D50F34" w:rsidRDefault="00D50F34">
            <w:pPr>
              <w:widowControl w:val="0"/>
              <w:pBdr>
                <w:top w:val="nil"/>
                <w:left w:val="nil"/>
                <w:bottom w:val="nil"/>
                <w:right w:val="nil"/>
                <w:between w:val="nil"/>
              </w:pBdr>
              <w:spacing w:line="230" w:lineRule="auto"/>
              <w:ind w:left="113" w:right="127" w:firstLine="16"/>
              <w:rPr>
                <w:color w:val="000000"/>
                <w:sz w:val="21"/>
                <w:szCs w:val="21"/>
              </w:rPr>
            </w:pPr>
            <w:r>
              <w:rPr>
                <w:color w:val="000000"/>
                <w:sz w:val="21"/>
                <w:szCs w:val="21"/>
              </w:rPr>
              <w:t xml:space="preserve">Zijn er handgrepen in het toilet of bij  bad en douche? Zo niet, installeer die dan. Er zijn ook  speciale </w:t>
            </w:r>
            <w:proofErr w:type="spellStart"/>
            <w:r>
              <w:rPr>
                <w:color w:val="000000"/>
                <w:sz w:val="21"/>
                <w:szCs w:val="21"/>
              </w:rPr>
              <w:t>badplanken</w:t>
            </w:r>
            <w:proofErr w:type="spellEnd"/>
            <w:r>
              <w:rPr>
                <w:color w:val="000000"/>
                <w:sz w:val="21"/>
                <w:szCs w:val="21"/>
              </w:rPr>
              <w:t xml:space="preserve"> voor bij een bad. Daar gaat de persoon met dementie op zitten om zo veilig uit bad te stappen.  Verder zijn er antislipmatjes te koop voor in het bad en in de douche.</w:t>
            </w:r>
          </w:p>
        </w:tc>
        <w:tc>
          <w:tcPr>
            <w:tcW w:w="1559" w:type="dxa"/>
            <w:tcMar>
              <w:top w:w="100" w:type="dxa"/>
              <w:left w:w="100" w:type="dxa"/>
              <w:bottom w:w="100" w:type="dxa"/>
              <w:right w:w="100" w:type="dxa"/>
            </w:tcMar>
          </w:tcPr>
          <w:p w14:paraId="2599455C" w14:textId="77777777" w:rsidR="00D50F34" w:rsidRDefault="00D50F34">
            <w:pPr>
              <w:widowControl w:val="0"/>
              <w:pBdr>
                <w:top w:val="nil"/>
                <w:left w:val="nil"/>
                <w:bottom w:val="nil"/>
                <w:right w:val="nil"/>
                <w:between w:val="nil"/>
              </w:pBdr>
              <w:rPr>
                <w:color w:val="000000"/>
                <w:sz w:val="21"/>
                <w:szCs w:val="21"/>
              </w:rPr>
            </w:pPr>
          </w:p>
        </w:tc>
      </w:tr>
      <w:tr w:rsidR="00D50F34" w14:paraId="25994561" w14:textId="77777777" w:rsidTr="00087C3D">
        <w:trPr>
          <w:trHeight w:val="262"/>
        </w:trPr>
        <w:tc>
          <w:tcPr>
            <w:tcW w:w="8354" w:type="dxa"/>
            <w:tcMar>
              <w:top w:w="100" w:type="dxa"/>
              <w:left w:w="100" w:type="dxa"/>
              <w:bottom w:w="100" w:type="dxa"/>
              <w:right w:w="100" w:type="dxa"/>
            </w:tcMar>
          </w:tcPr>
          <w:p w14:paraId="2599455E" w14:textId="048A752D" w:rsidR="00D50F34" w:rsidRDefault="00D50F34">
            <w:pPr>
              <w:widowControl w:val="0"/>
              <w:pBdr>
                <w:top w:val="nil"/>
                <w:left w:val="nil"/>
                <w:bottom w:val="nil"/>
                <w:right w:val="nil"/>
                <w:between w:val="nil"/>
              </w:pBdr>
              <w:spacing w:line="240" w:lineRule="auto"/>
              <w:ind w:left="130"/>
              <w:rPr>
                <w:color w:val="000000"/>
                <w:sz w:val="21"/>
                <w:szCs w:val="21"/>
              </w:rPr>
            </w:pPr>
            <w:r>
              <w:rPr>
                <w:color w:val="000000"/>
                <w:sz w:val="21"/>
                <w:szCs w:val="21"/>
              </w:rPr>
              <w:t>Is er een liftinstallatie (nodig) om in en uit bad te komen? Regel die installatie dan.</w:t>
            </w:r>
          </w:p>
        </w:tc>
        <w:tc>
          <w:tcPr>
            <w:tcW w:w="1559" w:type="dxa"/>
            <w:tcMar>
              <w:top w:w="100" w:type="dxa"/>
              <w:left w:w="100" w:type="dxa"/>
              <w:bottom w:w="100" w:type="dxa"/>
              <w:right w:w="100" w:type="dxa"/>
            </w:tcMar>
          </w:tcPr>
          <w:p w14:paraId="25994560" w14:textId="77777777" w:rsidR="00D50F34" w:rsidRDefault="00D50F34">
            <w:pPr>
              <w:widowControl w:val="0"/>
              <w:pBdr>
                <w:top w:val="nil"/>
                <w:left w:val="nil"/>
                <w:bottom w:val="nil"/>
                <w:right w:val="nil"/>
                <w:between w:val="nil"/>
              </w:pBdr>
              <w:rPr>
                <w:color w:val="000000"/>
                <w:sz w:val="21"/>
                <w:szCs w:val="21"/>
              </w:rPr>
            </w:pPr>
          </w:p>
        </w:tc>
      </w:tr>
      <w:tr w:rsidR="00D50F34" w14:paraId="25994565" w14:textId="77777777" w:rsidTr="00087C3D">
        <w:trPr>
          <w:trHeight w:val="516"/>
        </w:trPr>
        <w:tc>
          <w:tcPr>
            <w:tcW w:w="8354" w:type="dxa"/>
            <w:tcMar>
              <w:top w:w="100" w:type="dxa"/>
              <w:left w:w="100" w:type="dxa"/>
              <w:bottom w:w="100" w:type="dxa"/>
              <w:right w:w="100" w:type="dxa"/>
            </w:tcMar>
          </w:tcPr>
          <w:p w14:paraId="25994562" w14:textId="44882A31" w:rsidR="00D50F34" w:rsidRDefault="00D50F34">
            <w:pPr>
              <w:widowControl w:val="0"/>
              <w:pBdr>
                <w:top w:val="nil"/>
                <w:left w:val="nil"/>
                <w:bottom w:val="nil"/>
                <w:right w:val="nil"/>
                <w:between w:val="nil"/>
              </w:pBdr>
              <w:spacing w:line="230" w:lineRule="auto"/>
              <w:ind w:left="120" w:right="337" w:hanging="7"/>
              <w:rPr>
                <w:color w:val="000000"/>
                <w:sz w:val="21"/>
                <w:szCs w:val="21"/>
              </w:rPr>
            </w:pPr>
            <w:r>
              <w:rPr>
                <w:color w:val="000000"/>
                <w:sz w:val="21"/>
                <w:szCs w:val="21"/>
              </w:rPr>
              <w:t xml:space="preserve">Is het voor de persoon met dementie moeilijk om op te staan na zitten? Dan kan een verhoogd toilet of een </w:t>
            </w:r>
            <w:proofErr w:type="spellStart"/>
            <w:r>
              <w:rPr>
                <w:color w:val="000000"/>
                <w:sz w:val="21"/>
                <w:szCs w:val="21"/>
              </w:rPr>
              <w:t>toiletverhoger</w:t>
            </w:r>
            <w:proofErr w:type="spellEnd"/>
            <w:r>
              <w:rPr>
                <w:color w:val="000000"/>
                <w:sz w:val="21"/>
                <w:szCs w:val="21"/>
              </w:rPr>
              <w:t xml:space="preserve"> passend zijn.</w:t>
            </w:r>
          </w:p>
        </w:tc>
        <w:tc>
          <w:tcPr>
            <w:tcW w:w="1559" w:type="dxa"/>
            <w:tcMar>
              <w:top w:w="100" w:type="dxa"/>
              <w:left w:w="100" w:type="dxa"/>
              <w:bottom w:w="100" w:type="dxa"/>
              <w:right w:w="100" w:type="dxa"/>
            </w:tcMar>
          </w:tcPr>
          <w:p w14:paraId="25994564" w14:textId="77777777" w:rsidR="00D50F34" w:rsidRDefault="00D50F34">
            <w:pPr>
              <w:widowControl w:val="0"/>
              <w:pBdr>
                <w:top w:val="nil"/>
                <w:left w:val="nil"/>
                <w:bottom w:val="nil"/>
                <w:right w:val="nil"/>
                <w:between w:val="nil"/>
              </w:pBdr>
              <w:rPr>
                <w:color w:val="000000"/>
                <w:sz w:val="21"/>
                <w:szCs w:val="21"/>
              </w:rPr>
            </w:pPr>
          </w:p>
        </w:tc>
      </w:tr>
      <w:tr w:rsidR="00D50F34" w14:paraId="25994569" w14:textId="77777777" w:rsidTr="00087C3D">
        <w:trPr>
          <w:trHeight w:val="767"/>
        </w:trPr>
        <w:tc>
          <w:tcPr>
            <w:tcW w:w="8354" w:type="dxa"/>
            <w:tcMar>
              <w:top w:w="100" w:type="dxa"/>
              <w:left w:w="100" w:type="dxa"/>
              <w:bottom w:w="100" w:type="dxa"/>
              <w:right w:w="100" w:type="dxa"/>
            </w:tcMar>
          </w:tcPr>
          <w:p w14:paraId="25994566" w14:textId="1B7889E6" w:rsidR="00D50F34" w:rsidRDefault="00D50F34">
            <w:pPr>
              <w:widowControl w:val="0"/>
              <w:pBdr>
                <w:top w:val="nil"/>
                <w:left w:val="nil"/>
                <w:bottom w:val="nil"/>
                <w:right w:val="nil"/>
                <w:between w:val="nil"/>
              </w:pBdr>
              <w:spacing w:line="230" w:lineRule="auto"/>
              <w:ind w:left="113" w:right="56" w:firstLine="15"/>
              <w:rPr>
                <w:color w:val="000000"/>
                <w:sz w:val="21"/>
                <w:szCs w:val="21"/>
              </w:rPr>
            </w:pPr>
            <w:r>
              <w:rPr>
                <w:color w:val="000000"/>
                <w:sz w:val="21"/>
                <w:szCs w:val="21"/>
              </w:rPr>
              <w:t>Kunnen de deuren van de badkamer en toilet van buitenaf geopend  worden? Als een persoon met dementie iets overkomt, kan iemand naar binnen om te helpen. Of leg uit dat hij of zij de deur beter niet op slot doet.</w:t>
            </w:r>
          </w:p>
        </w:tc>
        <w:tc>
          <w:tcPr>
            <w:tcW w:w="1559" w:type="dxa"/>
            <w:tcMar>
              <w:top w:w="100" w:type="dxa"/>
              <w:left w:w="100" w:type="dxa"/>
              <w:bottom w:w="100" w:type="dxa"/>
              <w:right w:w="100" w:type="dxa"/>
            </w:tcMar>
          </w:tcPr>
          <w:p w14:paraId="25994568" w14:textId="77777777" w:rsidR="00D50F34" w:rsidRDefault="00D50F34">
            <w:pPr>
              <w:widowControl w:val="0"/>
              <w:pBdr>
                <w:top w:val="nil"/>
                <w:left w:val="nil"/>
                <w:bottom w:val="nil"/>
                <w:right w:val="nil"/>
                <w:between w:val="nil"/>
              </w:pBdr>
              <w:rPr>
                <w:color w:val="000000"/>
                <w:sz w:val="21"/>
                <w:szCs w:val="21"/>
              </w:rPr>
            </w:pPr>
          </w:p>
        </w:tc>
      </w:tr>
      <w:tr w:rsidR="00D50F34" w14:paraId="2599456D" w14:textId="77777777" w:rsidTr="00087C3D">
        <w:trPr>
          <w:trHeight w:val="263"/>
        </w:trPr>
        <w:tc>
          <w:tcPr>
            <w:tcW w:w="8354" w:type="dxa"/>
            <w:tcMar>
              <w:top w:w="100" w:type="dxa"/>
              <w:left w:w="100" w:type="dxa"/>
              <w:bottom w:w="100" w:type="dxa"/>
              <w:right w:w="100" w:type="dxa"/>
            </w:tcMar>
          </w:tcPr>
          <w:p w14:paraId="2599456A" w14:textId="1D0E9CA2" w:rsidR="00D50F34" w:rsidRDefault="00D50F34">
            <w:pPr>
              <w:widowControl w:val="0"/>
              <w:pBdr>
                <w:top w:val="nil"/>
                <w:left w:val="nil"/>
                <w:bottom w:val="nil"/>
                <w:right w:val="nil"/>
                <w:between w:val="nil"/>
              </w:pBdr>
              <w:spacing w:line="240" w:lineRule="auto"/>
              <w:ind w:left="129"/>
              <w:rPr>
                <w:color w:val="000000"/>
                <w:sz w:val="21"/>
                <w:szCs w:val="21"/>
              </w:rPr>
            </w:pPr>
            <w:r>
              <w:rPr>
                <w:color w:val="000000"/>
                <w:sz w:val="21"/>
                <w:szCs w:val="21"/>
              </w:rPr>
              <w:t xml:space="preserve">Denk na over een </w:t>
            </w:r>
            <w:proofErr w:type="spellStart"/>
            <w:r>
              <w:rPr>
                <w:color w:val="000000"/>
                <w:sz w:val="21"/>
                <w:szCs w:val="21"/>
              </w:rPr>
              <w:t>badzitje</w:t>
            </w:r>
            <w:proofErr w:type="spellEnd"/>
            <w:r>
              <w:rPr>
                <w:color w:val="000000"/>
                <w:sz w:val="21"/>
                <w:szCs w:val="21"/>
              </w:rPr>
              <w:t>, douchekruk of douchestoel. Dit kan veiligheid in de badkamer vergroten.</w:t>
            </w:r>
          </w:p>
        </w:tc>
        <w:tc>
          <w:tcPr>
            <w:tcW w:w="1559" w:type="dxa"/>
            <w:tcMar>
              <w:top w:w="100" w:type="dxa"/>
              <w:left w:w="100" w:type="dxa"/>
              <w:bottom w:w="100" w:type="dxa"/>
              <w:right w:w="100" w:type="dxa"/>
            </w:tcMar>
          </w:tcPr>
          <w:p w14:paraId="2599456C" w14:textId="77777777" w:rsidR="00D50F34" w:rsidRDefault="00D50F34">
            <w:pPr>
              <w:widowControl w:val="0"/>
              <w:pBdr>
                <w:top w:val="nil"/>
                <w:left w:val="nil"/>
                <w:bottom w:val="nil"/>
                <w:right w:val="nil"/>
                <w:between w:val="nil"/>
              </w:pBdr>
              <w:rPr>
                <w:color w:val="000000"/>
                <w:sz w:val="21"/>
                <w:szCs w:val="21"/>
              </w:rPr>
            </w:pPr>
          </w:p>
        </w:tc>
      </w:tr>
    </w:tbl>
    <w:p w14:paraId="2599456E" w14:textId="77777777" w:rsidR="00DE153C" w:rsidRDefault="00DE153C">
      <w:pPr>
        <w:widowControl w:val="0"/>
        <w:pBdr>
          <w:top w:val="nil"/>
          <w:left w:val="nil"/>
          <w:bottom w:val="nil"/>
          <w:right w:val="nil"/>
          <w:between w:val="nil"/>
        </w:pBdr>
        <w:rPr>
          <w:color w:val="000000"/>
        </w:rPr>
      </w:pPr>
    </w:p>
    <w:p w14:paraId="2599456F" w14:textId="77777777" w:rsidR="00DE153C" w:rsidRDefault="00DE153C">
      <w:pPr>
        <w:widowControl w:val="0"/>
        <w:pBdr>
          <w:top w:val="nil"/>
          <w:left w:val="nil"/>
          <w:bottom w:val="nil"/>
          <w:right w:val="nil"/>
          <w:between w:val="nil"/>
        </w:pBdr>
        <w:rPr>
          <w:color w:val="000000"/>
        </w:rPr>
      </w:pPr>
    </w:p>
    <w:tbl>
      <w:tblPr>
        <w:tblStyle w:val="a6"/>
        <w:tblW w:w="991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4"/>
        <w:gridCol w:w="1559"/>
      </w:tblGrid>
      <w:tr w:rsidR="00D50F34" w14:paraId="25994573" w14:textId="77777777" w:rsidTr="00087C3D">
        <w:trPr>
          <w:trHeight w:val="516"/>
        </w:trPr>
        <w:tc>
          <w:tcPr>
            <w:tcW w:w="8354" w:type="dxa"/>
            <w:tcMar>
              <w:top w:w="100" w:type="dxa"/>
              <w:left w:w="100" w:type="dxa"/>
              <w:bottom w:w="100" w:type="dxa"/>
              <w:right w:w="100" w:type="dxa"/>
            </w:tcMar>
          </w:tcPr>
          <w:p w14:paraId="25994570" w14:textId="77777777" w:rsidR="00D50F34" w:rsidRPr="00B10A09" w:rsidRDefault="00D50F34" w:rsidP="00F25B85">
            <w:r w:rsidRPr="00B10A09">
              <w:t xml:space="preserve">Buiten </w:t>
            </w:r>
          </w:p>
        </w:tc>
        <w:tc>
          <w:tcPr>
            <w:tcW w:w="1559" w:type="dxa"/>
            <w:tcMar>
              <w:top w:w="100" w:type="dxa"/>
              <w:left w:w="100" w:type="dxa"/>
              <w:bottom w:w="100" w:type="dxa"/>
              <w:right w:w="100" w:type="dxa"/>
            </w:tcMar>
          </w:tcPr>
          <w:p w14:paraId="25994572" w14:textId="77777777" w:rsidR="00D50F34" w:rsidRPr="00B10A09" w:rsidRDefault="00D50F34" w:rsidP="00F25B85">
            <w:r w:rsidRPr="00B10A09">
              <w:t>Opmerkingen</w:t>
            </w:r>
          </w:p>
        </w:tc>
      </w:tr>
      <w:tr w:rsidR="00D50F34" w14:paraId="25994577" w14:textId="77777777" w:rsidTr="00087C3D">
        <w:trPr>
          <w:trHeight w:val="515"/>
        </w:trPr>
        <w:tc>
          <w:tcPr>
            <w:tcW w:w="8354" w:type="dxa"/>
            <w:tcMar>
              <w:top w:w="100" w:type="dxa"/>
              <w:left w:w="100" w:type="dxa"/>
              <w:bottom w:w="100" w:type="dxa"/>
              <w:right w:w="100" w:type="dxa"/>
            </w:tcMar>
          </w:tcPr>
          <w:p w14:paraId="25994574" w14:textId="2D9FB350" w:rsidR="00D50F34" w:rsidRDefault="00D50F34">
            <w:pPr>
              <w:widowControl w:val="0"/>
              <w:pBdr>
                <w:top w:val="nil"/>
                <w:left w:val="nil"/>
                <w:bottom w:val="nil"/>
                <w:right w:val="nil"/>
                <w:between w:val="nil"/>
              </w:pBdr>
              <w:spacing w:line="230" w:lineRule="auto"/>
              <w:ind w:left="116" w:right="289" w:firstLine="16"/>
              <w:rPr>
                <w:color w:val="000000"/>
                <w:sz w:val="21"/>
                <w:szCs w:val="21"/>
              </w:rPr>
            </w:pPr>
            <w:r>
              <w:rPr>
                <w:color w:val="000000"/>
                <w:sz w:val="21"/>
                <w:szCs w:val="21"/>
              </w:rPr>
              <w:t>Is er genoeg licht bij de voordeur en gaat dat automatisch aan als iemand met dementie  thuiskomt? Installeer nieuwe verlichting als dat nodig is.</w:t>
            </w:r>
          </w:p>
        </w:tc>
        <w:tc>
          <w:tcPr>
            <w:tcW w:w="1559" w:type="dxa"/>
            <w:tcMar>
              <w:top w:w="100" w:type="dxa"/>
              <w:left w:w="100" w:type="dxa"/>
              <w:bottom w:w="100" w:type="dxa"/>
              <w:right w:w="100" w:type="dxa"/>
            </w:tcMar>
          </w:tcPr>
          <w:p w14:paraId="25994576" w14:textId="77777777" w:rsidR="00D50F34" w:rsidRDefault="00D50F34">
            <w:pPr>
              <w:widowControl w:val="0"/>
              <w:pBdr>
                <w:top w:val="nil"/>
                <w:left w:val="nil"/>
                <w:bottom w:val="nil"/>
                <w:right w:val="nil"/>
                <w:between w:val="nil"/>
              </w:pBdr>
              <w:rPr>
                <w:color w:val="000000"/>
                <w:sz w:val="21"/>
                <w:szCs w:val="21"/>
              </w:rPr>
            </w:pPr>
          </w:p>
        </w:tc>
      </w:tr>
      <w:tr w:rsidR="00D50F34" w14:paraId="2599457B" w14:textId="77777777" w:rsidTr="00087C3D">
        <w:trPr>
          <w:trHeight w:val="262"/>
        </w:trPr>
        <w:tc>
          <w:tcPr>
            <w:tcW w:w="8354" w:type="dxa"/>
            <w:tcMar>
              <w:top w:w="100" w:type="dxa"/>
              <w:left w:w="100" w:type="dxa"/>
              <w:bottom w:w="100" w:type="dxa"/>
              <w:right w:w="100" w:type="dxa"/>
            </w:tcMar>
          </w:tcPr>
          <w:p w14:paraId="25994578" w14:textId="301651C5" w:rsidR="00D50F34" w:rsidRDefault="00D50F34">
            <w:pPr>
              <w:widowControl w:val="0"/>
              <w:pBdr>
                <w:top w:val="nil"/>
                <w:left w:val="nil"/>
                <w:bottom w:val="nil"/>
                <w:right w:val="nil"/>
                <w:between w:val="nil"/>
              </w:pBdr>
              <w:spacing w:line="240" w:lineRule="auto"/>
              <w:ind w:left="133"/>
              <w:rPr>
                <w:color w:val="000000"/>
                <w:sz w:val="21"/>
                <w:szCs w:val="21"/>
              </w:rPr>
            </w:pPr>
            <w:r>
              <w:rPr>
                <w:color w:val="000000"/>
                <w:sz w:val="21"/>
                <w:szCs w:val="21"/>
              </w:rPr>
              <w:t>Is het trappenhuis goed verlicht? Beter licht voorkomt vallen.</w:t>
            </w:r>
          </w:p>
        </w:tc>
        <w:tc>
          <w:tcPr>
            <w:tcW w:w="1559" w:type="dxa"/>
            <w:tcMar>
              <w:top w:w="100" w:type="dxa"/>
              <w:left w:w="100" w:type="dxa"/>
              <w:bottom w:w="100" w:type="dxa"/>
              <w:right w:w="100" w:type="dxa"/>
            </w:tcMar>
          </w:tcPr>
          <w:p w14:paraId="2599457A" w14:textId="77777777" w:rsidR="00D50F34" w:rsidRDefault="00D50F34">
            <w:pPr>
              <w:widowControl w:val="0"/>
              <w:pBdr>
                <w:top w:val="nil"/>
                <w:left w:val="nil"/>
                <w:bottom w:val="nil"/>
                <w:right w:val="nil"/>
                <w:between w:val="nil"/>
              </w:pBdr>
              <w:rPr>
                <w:color w:val="000000"/>
                <w:sz w:val="21"/>
                <w:szCs w:val="21"/>
              </w:rPr>
            </w:pPr>
          </w:p>
        </w:tc>
      </w:tr>
      <w:tr w:rsidR="00D50F34" w14:paraId="2599457F" w14:textId="77777777" w:rsidTr="00087C3D">
        <w:trPr>
          <w:trHeight w:val="516"/>
        </w:trPr>
        <w:tc>
          <w:tcPr>
            <w:tcW w:w="8354" w:type="dxa"/>
            <w:tcMar>
              <w:top w:w="100" w:type="dxa"/>
              <w:left w:w="100" w:type="dxa"/>
              <w:bottom w:w="100" w:type="dxa"/>
              <w:right w:w="100" w:type="dxa"/>
            </w:tcMar>
          </w:tcPr>
          <w:p w14:paraId="2599457C" w14:textId="47C81ABC" w:rsidR="00D50F34" w:rsidRDefault="00D50F34">
            <w:pPr>
              <w:widowControl w:val="0"/>
              <w:pBdr>
                <w:top w:val="nil"/>
                <w:left w:val="nil"/>
                <w:bottom w:val="nil"/>
                <w:right w:val="nil"/>
                <w:between w:val="nil"/>
              </w:pBdr>
              <w:spacing w:line="230" w:lineRule="auto"/>
              <w:ind w:left="120" w:right="266" w:firstLine="8"/>
              <w:rPr>
                <w:color w:val="000000"/>
                <w:sz w:val="21"/>
                <w:szCs w:val="21"/>
              </w:rPr>
            </w:pPr>
            <w:r>
              <w:rPr>
                <w:color w:val="000000"/>
                <w:sz w:val="21"/>
                <w:szCs w:val="21"/>
              </w:rPr>
              <w:t>Liggen er geen voorwerpen waarover iemand met dementie kan struikelen in het trappenhuis of op de oprit? Liggen er voorwerpen in de weg, ruim deze dan op.</w:t>
            </w:r>
          </w:p>
        </w:tc>
        <w:tc>
          <w:tcPr>
            <w:tcW w:w="1559" w:type="dxa"/>
            <w:tcMar>
              <w:top w:w="100" w:type="dxa"/>
              <w:left w:w="100" w:type="dxa"/>
              <w:bottom w:w="100" w:type="dxa"/>
              <w:right w:w="100" w:type="dxa"/>
            </w:tcMar>
          </w:tcPr>
          <w:p w14:paraId="2599457E" w14:textId="77777777" w:rsidR="00D50F34" w:rsidRDefault="00D50F34">
            <w:pPr>
              <w:widowControl w:val="0"/>
              <w:pBdr>
                <w:top w:val="nil"/>
                <w:left w:val="nil"/>
                <w:bottom w:val="nil"/>
                <w:right w:val="nil"/>
                <w:between w:val="nil"/>
              </w:pBdr>
              <w:rPr>
                <w:color w:val="000000"/>
                <w:sz w:val="21"/>
                <w:szCs w:val="21"/>
              </w:rPr>
            </w:pPr>
          </w:p>
        </w:tc>
      </w:tr>
      <w:tr w:rsidR="00D50F34" w14:paraId="25994583" w14:textId="77777777" w:rsidTr="00087C3D">
        <w:trPr>
          <w:trHeight w:val="262"/>
        </w:trPr>
        <w:tc>
          <w:tcPr>
            <w:tcW w:w="8354" w:type="dxa"/>
            <w:tcMar>
              <w:top w:w="100" w:type="dxa"/>
              <w:left w:w="100" w:type="dxa"/>
              <w:bottom w:w="100" w:type="dxa"/>
              <w:right w:w="100" w:type="dxa"/>
            </w:tcMar>
          </w:tcPr>
          <w:p w14:paraId="25994580" w14:textId="280AFE3C" w:rsidR="00D50F34" w:rsidRDefault="00D50F34">
            <w:pPr>
              <w:widowControl w:val="0"/>
              <w:pBdr>
                <w:top w:val="nil"/>
                <w:left w:val="nil"/>
                <w:bottom w:val="nil"/>
                <w:right w:val="nil"/>
                <w:between w:val="nil"/>
              </w:pBdr>
              <w:spacing w:line="240" w:lineRule="auto"/>
              <w:ind w:left="133"/>
              <w:rPr>
                <w:color w:val="000000"/>
                <w:sz w:val="21"/>
                <w:szCs w:val="21"/>
              </w:rPr>
            </w:pPr>
            <w:r>
              <w:rPr>
                <w:color w:val="000000"/>
                <w:sz w:val="21"/>
                <w:szCs w:val="21"/>
              </w:rPr>
              <w:t>Is de trap niet te steil? Een steile trap kan zorgen voor valgevaar.</w:t>
            </w:r>
          </w:p>
        </w:tc>
        <w:tc>
          <w:tcPr>
            <w:tcW w:w="1559" w:type="dxa"/>
            <w:tcMar>
              <w:top w:w="100" w:type="dxa"/>
              <w:left w:w="100" w:type="dxa"/>
              <w:bottom w:w="100" w:type="dxa"/>
              <w:right w:w="100" w:type="dxa"/>
            </w:tcMar>
          </w:tcPr>
          <w:p w14:paraId="25994582" w14:textId="77777777" w:rsidR="00D50F34" w:rsidRDefault="00D50F34">
            <w:pPr>
              <w:widowControl w:val="0"/>
              <w:pBdr>
                <w:top w:val="nil"/>
                <w:left w:val="nil"/>
                <w:bottom w:val="nil"/>
                <w:right w:val="nil"/>
                <w:between w:val="nil"/>
              </w:pBdr>
              <w:rPr>
                <w:color w:val="000000"/>
                <w:sz w:val="21"/>
                <w:szCs w:val="21"/>
              </w:rPr>
            </w:pPr>
          </w:p>
        </w:tc>
      </w:tr>
      <w:tr w:rsidR="00D50F34" w14:paraId="25994587" w14:textId="77777777" w:rsidTr="00087C3D">
        <w:trPr>
          <w:trHeight w:val="262"/>
        </w:trPr>
        <w:tc>
          <w:tcPr>
            <w:tcW w:w="8354" w:type="dxa"/>
            <w:tcMar>
              <w:top w:w="100" w:type="dxa"/>
              <w:left w:w="100" w:type="dxa"/>
              <w:bottom w:w="100" w:type="dxa"/>
              <w:right w:w="100" w:type="dxa"/>
            </w:tcMar>
          </w:tcPr>
          <w:p w14:paraId="25994584" w14:textId="07CFF977" w:rsidR="00D50F34" w:rsidRDefault="00D50F34">
            <w:pPr>
              <w:widowControl w:val="0"/>
              <w:pBdr>
                <w:top w:val="nil"/>
                <w:left w:val="nil"/>
                <w:bottom w:val="nil"/>
                <w:right w:val="nil"/>
                <w:between w:val="nil"/>
              </w:pBdr>
              <w:spacing w:line="240" w:lineRule="auto"/>
              <w:ind w:left="117"/>
              <w:rPr>
                <w:color w:val="000000"/>
                <w:sz w:val="21"/>
                <w:szCs w:val="21"/>
              </w:rPr>
            </w:pPr>
            <w:r>
              <w:rPr>
                <w:color w:val="000000"/>
                <w:sz w:val="21"/>
                <w:szCs w:val="21"/>
              </w:rPr>
              <w:t>Zijn balkon en stoep steeds vrij van mos en bladeren? Mos en bladeren kunnen gladheid veroorzaken, wat gevaarlijk kan zijn.</w:t>
            </w:r>
          </w:p>
        </w:tc>
        <w:tc>
          <w:tcPr>
            <w:tcW w:w="1559" w:type="dxa"/>
            <w:tcMar>
              <w:top w:w="100" w:type="dxa"/>
              <w:left w:w="100" w:type="dxa"/>
              <w:bottom w:w="100" w:type="dxa"/>
              <w:right w:w="100" w:type="dxa"/>
            </w:tcMar>
          </w:tcPr>
          <w:p w14:paraId="25994586" w14:textId="77777777" w:rsidR="00D50F34" w:rsidRDefault="00D50F34">
            <w:pPr>
              <w:widowControl w:val="0"/>
              <w:pBdr>
                <w:top w:val="nil"/>
                <w:left w:val="nil"/>
                <w:bottom w:val="nil"/>
                <w:right w:val="nil"/>
                <w:between w:val="nil"/>
              </w:pBdr>
              <w:rPr>
                <w:color w:val="000000"/>
                <w:sz w:val="21"/>
                <w:szCs w:val="21"/>
              </w:rPr>
            </w:pPr>
          </w:p>
        </w:tc>
      </w:tr>
      <w:tr w:rsidR="00D50F34" w14:paraId="2599458B" w14:textId="77777777" w:rsidTr="00087C3D">
        <w:trPr>
          <w:trHeight w:val="515"/>
        </w:trPr>
        <w:tc>
          <w:tcPr>
            <w:tcW w:w="8354" w:type="dxa"/>
            <w:tcMar>
              <w:top w:w="100" w:type="dxa"/>
              <w:left w:w="100" w:type="dxa"/>
              <w:bottom w:w="100" w:type="dxa"/>
              <w:right w:w="100" w:type="dxa"/>
            </w:tcMar>
          </w:tcPr>
          <w:p w14:paraId="25994588" w14:textId="69865510" w:rsidR="00D50F34" w:rsidRDefault="00D50F34">
            <w:pPr>
              <w:widowControl w:val="0"/>
              <w:pBdr>
                <w:top w:val="nil"/>
                <w:left w:val="nil"/>
                <w:bottom w:val="nil"/>
                <w:right w:val="nil"/>
                <w:between w:val="nil"/>
              </w:pBdr>
              <w:spacing w:line="230" w:lineRule="auto"/>
              <w:ind w:left="120" w:right="277" w:firstLine="12"/>
              <w:rPr>
                <w:color w:val="000000"/>
                <w:sz w:val="21"/>
                <w:szCs w:val="21"/>
              </w:rPr>
            </w:pPr>
            <w:r>
              <w:rPr>
                <w:color w:val="000000"/>
                <w:sz w:val="21"/>
                <w:szCs w:val="21"/>
              </w:rPr>
              <w:lastRenderedPageBreak/>
              <w:t>Is er een opstapje bij de voordeur waar iemand met dementie over kan struikelen? Laat  dat dan afschuinen.</w:t>
            </w:r>
          </w:p>
        </w:tc>
        <w:tc>
          <w:tcPr>
            <w:tcW w:w="1559" w:type="dxa"/>
            <w:tcMar>
              <w:top w:w="100" w:type="dxa"/>
              <w:left w:w="100" w:type="dxa"/>
              <w:bottom w:w="100" w:type="dxa"/>
              <w:right w:w="100" w:type="dxa"/>
            </w:tcMar>
          </w:tcPr>
          <w:p w14:paraId="2599458A" w14:textId="77777777" w:rsidR="00D50F34" w:rsidRDefault="00D50F34">
            <w:pPr>
              <w:widowControl w:val="0"/>
              <w:pBdr>
                <w:top w:val="nil"/>
                <w:left w:val="nil"/>
                <w:bottom w:val="nil"/>
                <w:right w:val="nil"/>
                <w:between w:val="nil"/>
              </w:pBdr>
              <w:rPr>
                <w:color w:val="000000"/>
                <w:sz w:val="21"/>
                <w:szCs w:val="21"/>
              </w:rPr>
            </w:pPr>
          </w:p>
        </w:tc>
      </w:tr>
      <w:tr w:rsidR="00D50F34" w14:paraId="2599458F" w14:textId="77777777" w:rsidTr="00087C3D">
        <w:trPr>
          <w:trHeight w:val="262"/>
        </w:trPr>
        <w:tc>
          <w:tcPr>
            <w:tcW w:w="8354" w:type="dxa"/>
            <w:tcMar>
              <w:top w:w="100" w:type="dxa"/>
              <w:left w:w="100" w:type="dxa"/>
              <w:bottom w:w="100" w:type="dxa"/>
              <w:right w:w="100" w:type="dxa"/>
            </w:tcMar>
          </w:tcPr>
          <w:p w14:paraId="2599458C" w14:textId="509D9AE8" w:rsidR="00D50F34" w:rsidRDefault="00D50F34">
            <w:pPr>
              <w:widowControl w:val="0"/>
              <w:pBdr>
                <w:top w:val="nil"/>
                <w:left w:val="nil"/>
                <w:bottom w:val="nil"/>
                <w:right w:val="nil"/>
                <w:between w:val="nil"/>
              </w:pBdr>
              <w:spacing w:line="240" w:lineRule="auto"/>
              <w:ind w:left="122"/>
              <w:rPr>
                <w:color w:val="000000"/>
                <w:sz w:val="21"/>
                <w:szCs w:val="21"/>
              </w:rPr>
            </w:pPr>
            <w:r>
              <w:rPr>
                <w:color w:val="000000"/>
                <w:sz w:val="21"/>
                <w:szCs w:val="21"/>
              </w:rPr>
              <w:t>Steken er stoeptegels uit? Zorg dan dat deze opnieuw worden gelegd.</w:t>
            </w:r>
          </w:p>
        </w:tc>
        <w:tc>
          <w:tcPr>
            <w:tcW w:w="1559" w:type="dxa"/>
            <w:tcMar>
              <w:top w:w="100" w:type="dxa"/>
              <w:left w:w="100" w:type="dxa"/>
              <w:bottom w:w="100" w:type="dxa"/>
              <w:right w:w="100" w:type="dxa"/>
            </w:tcMar>
          </w:tcPr>
          <w:p w14:paraId="2599458E" w14:textId="77777777" w:rsidR="00D50F34" w:rsidRDefault="00D50F34">
            <w:pPr>
              <w:widowControl w:val="0"/>
              <w:pBdr>
                <w:top w:val="nil"/>
                <w:left w:val="nil"/>
                <w:bottom w:val="nil"/>
                <w:right w:val="nil"/>
                <w:between w:val="nil"/>
              </w:pBdr>
              <w:rPr>
                <w:color w:val="000000"/>
                <w:sz w:val="21"/>
                <w:szCs w:val="21"/>
              </w:rPr>
            </w:pPr>
          </w:p>
        </w:tc>
      </w:tr>
    </w:tbl>
    <w:p w14:paraId="25994590" w14:textId="77777777" w:rsidR="00DE153C" w:rsidRDefault="00DE153C">
      <w:pPr>
        <w:widowControl w:val="0"/>
        <w:pBdr>
          <w:top w:val="nil"/>
          <w:left w:val="nil"/>
          <w:bottom w:val="nil"/>
          <w:right w:val="nil"/>
          <w:between w:val="nil"/>
        </w:pBdr>
        <w:rPr>
          <w:color w:val="000000"/>
        </w:rPr>
      </w:pPr>
    </w:p>
    <w:p w14:paraId="25994591" w14:textId="77777777" w:rsidR="00DE153C" w:rsidRDefault="00DE153C">
      <w:pPr>
        <w:widowControl w:val="0"/>
        <w:pBdr>
          <w:top w:val="nil"/>
          <w:left w:val="nil"/>
          <w:bottom w:val="nil"/>
          <w:right w:val="nil"/>
          <w:between w:val="nil"/>
        </w:pBdr>
        <w:rPr>
          <w:color w:val="000000"/>
        </w:rPr>
      </w:pPr>
    </w:p>
    <w:sectPr w:rsidR="00DE153C">
      <w:pgSz w:w="11900" w:h="16820"/>
      <w:pgMar w:top="703" w:right="985" w:bottom="928" w:left="607"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ACA8DAF-608B-42FB-9CF7-53E7BBB77A60}"/>
  </w:font>
  <w:font w:name="Calibri">
    <w:panose1 w:val="020F0502020204030204"/>
    <w:charset w:val="00"/>
    <w:family w:val="swiss"/>
    <w:pitch w:val="variable"/>
    <w:sig w:usb0="E4002EFF" w:usb1="C200247B" w:usb2="00000009" w:usb3="00000000" w:csb0="000001FF" w:csb1="00000000"/>
    <w:embedRegular r:id="rId2" w:fontKey="{BE602256-7868-49CD-A445-E0126A8C6B8A}"/>
  </w:font>
  <w:font w:name="Cambria">
    <w:panose1 w:val="02040503050406030204"/>
    <w:charset w:val="00"/>
    <w:family w:val="roman"/>
    <w:pitch w:val="variable"/>
    <w:sig w:usb0="E00006FF" w:usb1="420024FF" w:usb2="02000000" w:usb3="00000000" w:csb0="0000019F" w:csb1="00000000"/>
    <w:embedRegular r:id="rId3" w:fontKey="{FDD74214-C26B-40F6-92C5-00E0717BAC0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53C"/>
    <w:rsid w:val="00021502"/>
    <w:rsid w:val="000273B4"/>
    <w:rsid w:val="00033732"/>
    <w:rsid w:val="000539AF"/>
    <w:rsid w:val="00087C3D"/>
    <w:rsid w:val="000A3223"/>
    <w:rsid w:val="000D5D24"/>
    <w:rsid w:val="000F20AE"/>
    <w:rsid w:val="000F4632"/>
    <w:rsid w:val="00252607"/>
    <w:rsid w:val="00262AA2"/>
    <w:rsid w:val="00296A9A"/>
    <w:rsid w:val="002B1F16"/>
    <w:rsid w:val="002D0C46"/>
    <w:rsid w:val="002D2E73"/>
    <w:rsid w:val="00327E75"/>
    <w:rsid w:val="00384EDF"/>
    <w:rsid w:val="003A30A8"/>
    <w:rsid w:val="00424322"/>
    <w:rsid w:val="00434363"/>
    <w:rsid w:val="004670A9"/>
    <w:rsid w:val="00467150"/>
    <w:rsid w:val="004740D2"/>
    <w:rsid w:val="004A2340"/>
    <w:rsid w:val="004A7281"/>
    <w:rsid w:val="004C6BE3"/>
    <w:rsid w:val="005147EA"/>
    <w:rsid w:val="00533214"/>
    <w:rsid w:val="0055216E"/>
    <w:rsid w:val="005648A3"/>
    <w:rsid w:val="005B20E1"/>
    <w:rsid w:val="005D580D"/>
    <w:rsid w:val="00645750"/>
    <w:rsid w:val="00645F3A"/>
    <w:rsid w:val="006F6362"/>
    <w:rsid w:val="0074171C"/>
    <w:rsid w:val="0075425D"/>
    <w:rsid w:val="0082749E"/>
    <w:rsid w:val="0083289A"/>
    <w:rsid w:val="008904DD"/>
    <w:rsid w:val="009272EC"/>
    <w:rsid w:val="0096375E"/>
    <w:rsid w:val="009832B0"/>
    <w:rsid w:val="00A86A06"/>
    <w:rsid w:val="00AC3E15"/>
    <w:rsid w:val="00AE2E78"/>
    <w:rsid w:val="00B10A09"/>
    <w:rsid w:val="00B764B7"/>
    <w:rsid w:val="00B97804"/>
    <w:rsid w:val="00BA05E2"/>
    <w:rsid w:val="00BB45A8"/>
    <w:rsid w:val="00BB7C43"/>
    <w:rsid w:val="00BE1C80"/>
    <w:rsid w:val="00C2373E"/>
    <w:rsid w:val="00C334EC"/>
    <w:rsid w:val="00C84571"/>
    <w:rsid w:val="00C92DF5"/>
    <w:rsid w:val="00CB6C6A"/>
    <w:rsid w:val="00CE7AF4"/>
    <w:rsid w:val="00D13B15"/>
    <w:rsid w:val="00D50F34"/>
    <w:rsid w:val="00DD21B7"/>
    <w:rsid w:val="00DE153C"/>
    <w:rsid w:val="00E01FBC"/>
    <w:rsid w:val="00E5742F"/>
    <w:rsid w:val="00EC11A8"/>
    <w:rsid w:val="00EF5DFA"/>
    <w:rsid w:val="00F01661"/>
    <w:rsid w:val="00F25B85"/>
    <w:rsid w:val="00F31716"/>
    <w:rsid w:val="00F360F6"/>
    <w:rsid w:val="00F57660"/>
    <w:rsid w:val="00F818BF"/>
    <w:rsid w:val="00F97B08"/>
    <w:rsid w:val="00FD2A41"/>
    <w:rsid w:val="00FE3C26"/>
    <w:rsid w:val="00FF45CA"/>
    <w:rsid w:val="00FF67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94452"/>
  <w15:docId w15:val="{00C5034B-DE75-47DC-A6BC-F235BA1DD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bCs/>
      <w:sz w:val="48"/>
      <w:szCs w:val="48"/>
    </w:rPr>
  </w:style>
  <w:style w:type="paragraph" w:styleId="Kop2">
    <w:name w:val="heading 2"/>
    <w:basedOn w:val="Standaard"/>
    <w:next w:val="Standaard"/>
    <w:uiPriority w:val="9"/>
    <w:semiHidden/>
    <w:unhideWhenUsed/>
    <w:qFormat/>
    <w:pPr>
      <w:keepNext/>
      <w:keepLines/>
      <w:spacing w:before="360" w:after="80"/>
      <w:outlineLvl w:val="1"/>
    </w:pPr>
    <w:rPr>
      <w:b/>
      <w:bCs/>
      <w:sz w:val="36"/>
      <w:szCs w:val="36"/>
    </w:rPr>
  </w:style>
  <w:style w:type="paragraph" w:styleId="Kop3">
    <w:name w:val="heading 3"/>
    <w:basedOn w:val="Standaard"/>
    <w:next w:val="Standaard"/>
    <w:uiPriority w:val="9"/>
    <w:semiHidden/>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sz w:val="24"/>
      <w:szCs w:val="24"/>
    </w:rPr>
  </w:style>
  <w:style w:type="paragraph" w:styleId="Kop5">
    <w:name w:val="heading 5"/>
    <w:basedOn w:val="Standaard"/>
    <w:next w:val="Standaard"/>
    <w:uiPriority w:val="9"/>
    <w:semiHidden/>
    <w:unhideWhenUsed/>
    <w:qFormat/>
    <w:pPr>
      <w:keepNext/>
      <w:keepLines/>
      <w:spacing w:before="220" w:after="40"/>
      <w:outlineLvl w:val="4"/>
    </w:pPr>
    <w:rPr>
      <w:b/>
      <w:bCs/>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character" w:styleId="Verwijzingopmerking">
    <w:name w:val="annotation reference"/>
    <w:basedOn w:val="Standaardalinea-lettertype"/>
    <w:uiPriority w:val="99"/>
    <w:semiHidden/>
    <w:unhideWhenUsed/>
    <w:rsid w:val="0075425D"/>
    <w:rPr>
      <w:sz w:val="16"/>
      <w:szCs w:val="16"/>
    </w:rPr>
  </w:style>
  <w:style w:type="paragraph" w:styleId="Tekstopmerking">
    <w:name w:val="annotation text"/>
    <w:basedOn w:val="Standaard"/>
    <w:link w:val="TekstopmerkingChar"/>
    <w:uiPriority w:val="99"/>
    <w:unhideWhenUsed/>
    <w:rsid w:val="0075425D"/>
    <w:pPr>
      <w:spacing w:line="240" w:lineRule="auto"/>
    </w:pPr>
    <w:rPr>
      <w:sz w:val="20"/>
      <w:szCs w:val="20"/>
    </w:rPr>
  </w:style>
  <w:style w:type="character" w:customStyle="1" w:styleId="TekstopmerkingChar">
    <w:name w:val="Tekst opmerking Char"/>
    <w:basedOn w:val="Standaardalinea-lettertype"/>
    <w:link w:val="Tekstopmerking"/>
    <w:uiPriority w:val="99"/>
    <w:rsid w:val="0075425D"/>
    <w:rPr>
      <w:sz w:val="20"/>
      <w:szCs w:val="20"/>
    </w:rPr>
  </w:style>
  <w:style w:type="paragraph" w:styleId="Onderwerpvanopmerking">
    <w:name w:val="annotation subject"/>
    <w:basedOn w:val="Tekstopmerking"/>
    <w:next w:val="Tekstopmerking"/>
    <w:link w:val="OnderwerpvanopmerkingChar"/>
    <w:uiPriority w:val="99"/>
    <w:semiHidden/>
    <w:unhideWhenUsed/>
    <w:rsid w:val="0075425D"/>
    <w:rPr>
      <w:b/>
      <w:bCs/>
    </w:rPr>
  </w:style>
  <w:style w:type="character" w:customStyle="1" w:styleId="OnderwerpvanopmerkingChar">
    <w:name w:val="Onderwerp van opmerking Char"/>
    <w:basedOn w:val="TekstopmerkingChar"/>
    <w:link w:val="Onderwerpvanopmerking"/>
    <w:uiPriority w:val="99"/>
    <w:semiHidden/>
    <w:rsid w:val="0075425D"/>
    <w:rPr>
      <w:b/>
      <w:bCs/>
      <w:sz w:val="20"/>
      <w:szCs w:val="20"/>
    </w:rPr>
  </w:style>
  <w:style w:type="paragraph" w:styleId="Revisie">
    <w:name w:val="Revision"/>
    <w:hidden/>
    <w:uiPriority w:val="99"/>
    <w:semiHidden/>
    <w:rsid w:val="0046715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DCD671E9278E46BCA21C0EB00F32EE" ma:contentTypeVersion="17" ma:contentTypeDescription="Create a new document." ma:contentTypeScope="" ma:versionID="d77639a217ac926df6aa99a8b975ef1e">
  <xsd:schema xmlns:xsd="http://www.w3.org/2001/XMLSchema" xmlns:xs="http://www.w3.org/2001/XMLSchema" xmlns:p="http://schemas.microsoft.com/office/2006/metadata/properties" xmlns:ns2="b1f94904-37f0-40d2-be97-a01bf01cb058" xmlns:ns3="4c4a4fdc-00de-4467-91db-ba621493b238" targetNamespace="http://schemas.microsoft.com/office/2006/metadata/properties" ma:root="true" ma:fieldsID="7d03e24a4b2b1e6b3dbe4e1d4146e4b8" ns2:_="" ns3:_="">
    <xsd:import namespace="b1f94904-37f0-40d2-be97-a01bf01cb058"/>
    <xsd:import namespace="4c4a4fdc-00de-4467-91db-ba621493b238"/>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94904-37f0-40d2-be97-a01bf01cb058"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fbc2b26-2ac6-427f-8c08-c8d23acccc3a"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4a4fdc-00de-4467-91db-ba621493b238"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c6eff2fc-c88f-4558-88b6-6989f8cc44de}" ma:internalName="TaxCatchAll" ma:showField="CatchAllData" ma:web="4c4a4fdc-00de-4467-91db-ba621493b2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1f94904-37f0-40d2-be97-a01bf01cb058">
      <Terms xmlns="http://schemas.microsoft.com/office/infopath/2007/PartnerControls"/>
    </lcf76f155ced4ddcb4097134ff3c332f>
    <TaxCatchAll xmlns="4c4a4fdc-00de-4467-91db-ba621493b238" xsi:nil="true"/>
    <lcf76f155ced4ddcb4097134ff3c332f0 xmlns="b1f94904-37f0-40d2-be97-a01bf01cb058" xsi:nil="true"/>
    <MigrationWizIdPermissions xmlns="b1f94904-37f0-40d2-be97-a01bf01cb058" xsi:nil="true"/>
    <MigrationWizId xmlns="b1f94904-37f0-40d2-be97-a01bf01cb058" xsi:nil="true"/>
    <MigrationWizIdVersion xmlns="b1f94904-37f0-40d2-be97-a01bf01cb05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2D3512-1A67-4BD5-9F85-961DD33291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f94904-37f0-40d2-be97-a01bf01cb058"/>
    <ds:schemaRef ds:uri="4c4a4fdc-00de-4467-91db-ba621493b2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2318CB-7AD9-41C7-BFFD-CE91526C3557}">
  <ds:schemaRefs>
    <ds:schemaRef ds:uri="http://schemas.microsoft.com/office/2006/metadata/properties"/>
    <ds:schemaRef ds:uri="http://schemas.microsoft.com/office/infopath/2007/PartnerControls"/>
    <ds:schemaRef ds:uri="b1f94904-37f0-40d2-be97-a01bf01cb058"/>
    <ds:schemaRef ds:uri="4c4a4fdc-00de-4467-91db-ba621493b238"/>
  </ds:schemaRefs>
</ds:datastoreItem>
</file>

<file path=customXml/itemProps3.xml><?xml version="1.0" encoding="utf-8"?>
<ds:datastoreItem xmlns:ds="http://schemas.openxmlformats.org/officeDocument/2006/customXml" ds:itemID="{D887F3FF-A631-4DE0-B624-F21DD65FF2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1478</Words>
  <Characters>8130</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Bogaers</dc:creator>
  <cp:lastModifiedBy>Betty Birkenhager</cp:lastModifiedBy>
  <cp:revision>3</cp:revision>
  <dcterms:created xsi:type="dcterms:W3CDTF">2026-01-21T12:28:00Z</dcterms:created>
  <dcterms:modified xsi:type="dcterms:W3CDTF">2026-01-21T12:39:00Z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0x010100B3DCD671E9278E46BCA21C0EB00F32EE</vt:lpwstr>
  </property>
  <property fmtid="{D5CDD505-2E9C-101B-9397-08002B2CF9AE}" pid="3" name="MediaServiceImageTags">
    <vt:lpwstr/>
  </property>
</Properties>
</file>