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8342"/>
      </w:tblGrid>
      <w:tr w:rsidR="00E202C3" w14:paraId="2618B078" w14:textId="77777777" w:rsidTr="00E202C3">
        <w:trPr>
          <w:trHeight w:val="2977"/>
        </w:trPr>
        <w:tc>
          <w:tcPr>
            <w:tcW w:w="2256" w:type="dxa"/>
          </w:tcPr>
          <w:p w14:paraId="5A2147D9" w14:textId="666E38FF" w:rsidR="00E202C3" w:rsidRDefault="00E202C3" w:rsidP="00DA4EA3">
            <w:r>
              <w:rPr>
                <w:noProof/>
              </w:rPr>
              <w:drawing>
                <wp:anchor distT="0" distB="0" distL="114300" distR="114300" simplePos="0" relativeHeight="251659264" behindDoc="0" locked="0" layoutInCell="1" allowOverlap="1" wp14:anchorId="016219E5" wp14:editId="2B88250F">
                  <wp:simplePos x="0" y="0"/>
                  <wp:positionH relativeFrom="column">
                    <wp:posOffset>0</wp:posOffset>
                  </wp:positionH>
                  <wp:positionV relativeFrom="paragraph">
                    <wp:posOffset>107950</wp:posOffset>
                  </wp:positionV>
                  <wp:extent cx="1290320" cy="1720850"/>
                  <wp:effectExtent l="0" t="0" r="508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of Shrewsbury Portrait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0320" cy="1720850"/>
                          </a:xfrm>
                          <a:prstGeom prst="rect">
                            <a:avLst/>
                          </a:prstGeom>
                        </pic:spPr>
                      </pic:pic>
                    </a:graphicData>
                  </a:graphic>
                  <wp14:sizeRelH relativeFrom="margin">
                    <wp14:pctWidth>0</wp14:pctWidth>
                  </wp14:sizeRelH>
                  <wp14:sizeRelV relativeFrom="margin">
                    <wp14:pctHeight>0</wp14:pctHeight>
                  </wp14:sizeRelV>
                </wp:anchor>
              </w:drawing>
            </w:r>
          </w:p>
        </w:tc>
        <w:tc>
          <w:tcPr>
            <w:tcW w:w="8342" w:type="dxa"/>
          </w:tcPr>
          <w:p w14:paraId="49CE44A5" w14:textId="77777777" w:rsidR="00E202C3" w:rsidRPr="00FF6055" w:rsidRDefault="00E202C3" w:rsidP="00DA4EA3">
            <w:pPr>
              <w:jc w:val="right"/>
              <w:rPr>
                <w:rFonts w:ascii="Arial" w:hAnsi="Arial" w:cs="Arial"/>
                <w:sz w:val="28"/>
                <w:szCs w:val="28"/>
              </w:rPr>
            </w:pPr>
            <w:r w:rsidRPr="00FF6055">
              <w:rPr>
                <w:rFonts w:ascii="Arial" w:hAnsi="Arial" w:cs="Arial"/>
                <w:sz w:val="28"/>
                <w:szCs w:val="28"/>
              </w:rPr>
              <w:t>DIOCESAN MASTER OF LITURGICAL CEREMONIES</w:t>
            </w:r>
          </w:p>
          <w:p w14:paraId="03D02990"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Curial Offices</w:t>
            </w:r>
          </w:p>
          <w:p w14:paraId="63D734F4"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2 Park Road South</w:t>
            </w:r>
          </w:p>
          <w:p w14:paraId="521764F5"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Prenton</w:t>
            </w:r>
          </w:p>
          <w:p w14:paraId="6688EF8E"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Wirral</w:t>
            </w:r>
          </w:p>
          <w:p w14:paraId="2E5B11A6"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CH43 4UX</w:t>
            </w:r>
          </w:p>
          <w:p w14:paraId="76C0D8D4" w14:textId="77777777" w:rsidR="00E202C3" w:rsidRPr="00E80319" w:rsidRDefault="00E202C3" w:rsidP="00E202C3">
            <w:pPr>
              <w:spacing w:after="0"/>
              <w:jc w:val="right"/>
              <w:rPr>
                <w:rFonts w:ascii="Arial" w:hAnsi="Arial" w:cs="Arial"/>
                <w:sz w:val="20"/>
                <w:szCs w:val="20"/>
              </w:rPr>
            </w:pPr>
          </w:p>
          <w:p w14:paraId="5F4B40D0" w14:textId="77777777" w:rsidR="00E202C3" w:rsidRPr="00E80319" w:rsidRDefault="00E202C3" w:rsidP="00E202C3">
            <w:pPr>
              <w:spacing w:after="0"/>
              <w:jc w:val="right"/>
              <w:rPr>
                <w:rFonts w:ascii="Arial" w:hAnsi="Arial" w:cs="Arial"/>
                <w:sz w:val="20"/>
                <w:szCs w:val="20"/>
              </w:rPr>
            </w:pPr>
            <w:r w:rsidRPr="00E80319">
              <w:rPr>
                <w:rFonts w:ascii="Arial" w:hAnsi="Arial" w:cs="Arial"/>
                <w:sz w:val="20"/>
                <w:szCs w:val="20"/>
              </w:rPr>
              <w:t>Tel: 0151 652 9855</w:t>
            </w:r>
          </w:p>
          <w:p w14:paraId="650258E2" w14:textId="77777777" w:rsidR="00E202C3" w:rsidRDefault="00E202C3" w:rsidP="00E202C3">
            <w:pPr>
              <w:spacing w:after="0"/>
              <w:jc w:val="right"/>
            </w:pPr>
            <w:r>
              <w:rPr>
                <w:rFonts w:ascii="Arial" w:hAnsi="Arial" w:cs="Arial"/>
                <w:sz w:val="20"/>
                <w:szCs w:val="20"/>
              </w:rPr>
              <w:t>Email: frchris.matthews@dioceseofshrewsbury.org</w:t>
            </w:r>
          </w:p>
        </w:tc>
      </w:tr>
    </w:tbl>
    <w:p w14:paraId="1C36A152" w14:textId="77777777" w:rsidR="00E202C3" w:rsidRPr="00EA47D8" w:rsidRDefault="00E202C3" w:rsidP="00E202C3">
      <w:pPr>
        <w:jc w:val="center"/>
        <w:rPr>
          <w:rFonts w:ascii="Arial" w:hAnsi="Arial" w:cs="Arial"/>
          <w:b/>
          <w:sz w:val="28"/>
          <w:szCs w:val="28"/>
        </w:rPr>
      </w:pPr>
      <w:r w:rsidRPr="00FF6055">
        <w:rPr>
          <w:rFonts w:ascii="Arial" w:hAnsi="Arial" w:cs="Arial"/>
          <w:b/>
          <w:sz w:val="28"/>
          <w:szCs w:val="28"/>
        </w:rPr>
        <w:t xml:space="preserve">LITURGY PLANNING SHEET FOR MASS </w:t>
      </w:r>
      <w:r>
        <w:rPr>
          <w:rFonts w:ascii="Arial" w:hAnsi="Arial" w:cs="Arial"/>
          <w:b/>
          <w:sz w:val="28"/>
          <w:szCs w:val="28"/>
        </w:rPr>
        <w:t>OF CONFIRMATION</w:t>
      </w:r>
    </w:p>
    <w:tbl>
      <w:tblPr>
        <w:tblStyle w:val="TableGrid"/>
        <w:tblW w:w="0" w:type="auto"/>
        <w:tblLook w:val="04A0" w:firstRow="1" w:lastRow="0" w:firstColumn="1" w:lastColumn="0" w:noHBand="0" w:noVBand="1"/>
      </w:tblPr>
      <w:tblGrid>
        <w:gridCol w:w="5102"/>
        <w:gridCol w:w="5097"/>
      </w:tblGrid>
      <w:tr w:rsidR="00E202C3" w14:paraId="664BCD1C" w14:textId="77777777" w:rsidTr="00DA4EA3">
        <w:tc>
          <w:tcPr>
            <w:tcW w:w="5207" w:type="dxa"/>
          </w:tcPr>
          <w:p w14:paraId="76D78354"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t>General Information:</w:t>
            </w:r>
          </w:p>
        </w:tc>
        <w:tc>
          <w:tcPr>
            <w:tcW w:w="5207" w:type="dxa"/>
            <w:tcBorders>
              <w:top w:val="nil"/>
              <w:right w:val="nil"/>
            </w:tcBorders>
          </w:tcPr>
          <w:p w14:paraId="44D624BA" w14:textId="77777777" w:rsidR="00E202C3" w:rsidRDefault="00E202C3" w:rsidP="00E202C3">
            <w:pPr>
              <w:spacing w:after="0" w:line="240" w:lineRule="auto"/>
              <w:rPr>
                <w:rFonts w:ascii="Arial" w:hAnsi="Arial" w:cs="Arial"/>
              </w:rPr>
            </w:pPr>
          </w:p>
        </w:tc>
      </w:tr>
      <w:tr w:rsidR="00E202C3" w14:paraId="7BCCBA53" w14:textId="77777777" w:rsidTr="00DA4EA3">
        <w:tc>
          <w:tcPr>
            <w:tcW w:w="5207" w:type="dxa"/>
          </w:tcPr>
          <w:p w14:paraId="05088756" w14:textId="77777777" w:rsidR="00E202C3" w:rsidRDefault="00E202C3" w:rsidP="00E202C3">
            <w:pPr>
              <w:spacing w:after="0" w:line="240" w:lineRule="auto"/>
              <w:rPr>
                <w:rFonts w:ascii="Arial" w:hAnsi="Arial" w:cs="Arial"/>
                <w:sz w:val="20"/>
                <w:szCs w:val="20"/>
              </w:rPr>
            </w:pPr>
            <w:r>
              <w:rPr>
                <w:rFonts w:ascii="Arial" w:hAnsi="Arial" w:cs="Arial"/>
                <w:sz w:val="20"/>
                <w:szCs w:val="20"/>
              </w:rPr>
              <w:t>Date:</w:t>
            </w:r>
          </w:p>
          <w:p w14:paraId="333CB1C1" w14:textId="77777777" w:rsidR="00E202C3" w:rsidRDefault="00E202C3" w:rsidP="00E202C3">
            <w:pPr>
              <w:spacing w:after="0" w:line="240" w:lineRule="auto"/>
              <w:rPr>
                <w:rFonts w:ascii="Arial" w:hAnsi="Arial" w:cs="Arial"/>
                <w:sz w:val="20"/>
                <w:szCs w:val="20"/>
              </w:rPr>
            </w:pPr>
          </w:p>
          <w:p w14:paraId="3A7C05D7" w14:textId="77777777" w:rsidR="00E202C3" w:rsidRPr="00D76DF0" w:rsidRDefault="00E202C3" w:rsidP="00E202C3">
            <w:pPr>
              <w:spacing w:after="0" w:line="240" w:lineRule="auto"/>
              <w:rPr>
                <w:rFonts w:ascii="Arial" w:hAnsi="Arial" w:cs="Arial"/>
                <w:sz w:val="20"/>
                <w:szCs w:val="20"/>
              </w:rPr>
            </w:pPr>
          </w:p>
        </w:tc>
        <w:tc>
          <w:tcPr>
            <w:tcW w:w="5207" w:type="dxa"/>
          </w:tcPr>
          <w:p w14:paraId="42F8E2F2" w14:textId="77777777" w:rsidR="00E202C3" w:rsidRDefault="00E202C3" w:rsidP="00E202C3">
            <w:pPr>
              <w:spacing w:after="0" w:line="240" w:lineRule="auto"/>
              <w:rPr>
                <w:rFonts w:ascii="Arial" w:hAnsi="Arial" w:cs="Arial"/>
                <w:sz w:val="20"/>
                <w:szCs w:val="20"/>
              </w:rPr>
            </w:pPr>
            <w:r>
              <w:rPr>
                <w:rFonts w:ascii="Arial" w:hAnsi="Arial" w:cs="Arial"/>
                <w:sz w:val="20"/>
                <w:szCs w:val="20"/>
              </w:rPr>
              <w:t>Time:</w:t>
            </w:r>
          </w:p>
          <w:p w14:paraId="61272F96" w14:textId="77777777" w:rsidR="00E202C3" w:rsidRDefault="00E202C3" w:rsidP="00E202C3">
            <w:pPr>
              <w:spacing w:after="0" w:line="240" w:lineRule="auto"/>
              <w:rPr>
                <w:rFonts w:ascii="Arial" w:hAnsi="Arial" w:cs="Arial"/>
                <w:sz w:val="20"/>
                <w:szCs w:val="20"/>
              </w:rPr>
            </w:pPr>
          </w:p>
          <w:p w14:paraId="375966E2" w14:textId="77777777" w:rsidR="00E202C3" w:rsidRPr="00D76DF0" w:rsidRDefault="00E202C3" w:rsidP="00E202C3">
            <w:pPr>
              <w:spacing w:after="0" w:line="240" w:lineRule="auto"/>
              <w:rPr>
                <w:rFonts w:ascii="Arial" w:hAnsi="Arial" w:cs="Arial"/>
                <w:sz w:val="20"/>
                <w:szCs w:val="20"/>
              </w:rPr>
            </w:pPr>
          </w:p>
        </w:tc>
      </w:tr>
      <w:tr w:rsidR="00E202C3" w14:paraId="20DB305F" w14:textId="77777777" w:rsidTr="00DA4EA3">
        <w:tc>
          <w:tcPr>
            <w:tcW w:w="5207" w:type="dxa"/>
          </w:tcPr>
          <w:p w14:paraId="7814F444" w14:textId="77777777" w:rsidR="00E202C3" w:rsidRDefault="00E202C3" w:rsidP="00E202C3">
            <w:pPr>
              <w:spacing w:after="0" w:line="240" w:lineRule="auto"/>
              <w:rPr>
                <w:rFonts w:ascii="Arial" w:hAnsi="Arial" w:cs="Arial"/>
                <w:sz w:val="20"/>
                <w:szCs w:val="20"/>
              </w:rPr>
            </w:pPr>
            <w:r>
              <w:rPr>
                <w:rFonts w:ascii="Arial" w:hAnsi="Arial" w:cs="Arial"/>
                <w:sz w:val="20"/>
                <w:szCs w:val="20"/>
              </w:rPr>
              <w:t>Venue:</w:t>
            </w:r>
          </w:p>
          <w:p w14:paraId="56EBC71E" w14:textId="77777777" w:rsidR="00E202C3" w:rsidRDefault="00E202C3" w:rsidP="00E202C3">
            <w:pPr>
              <w:spacing w:after="0" w:line="240" w:lineRule="auto"/>
              <w:rPr>
                <w:rFonts w:ascii="Arial" w:hAnsi="Arial" w:cs="Arial"/>
                <w:sz w:val="20"/>
                <w:szCs w:val="20"/>
              </w:rPr>
            </w:pPr>
          </w:p>
          <w:p w14:paraId="2E42B1D3" w14:textId="77777777" w:rsidR="00E202C3" w:rsidRPr="00D76DF0" w:rsidRDefault="00E202C3" w:rsidP="00E202C3">
            <w:pPr>
              <w:spacing w:after="0" w:line="240" w:lineRule="auto"/>
              <w:rPr>
                <w:rFonts w:ascii="Arial" w:hAnsi="Arial" w:cs="Arial"/>
                <w:sz w:val="20"/>
                <w:szCs w:val="20"/>
              </w:rPr>
            </w:pPr>
          </w:p>
        </w:tc>
        <w:tc>
          <w:tcPr>
            <w:tcW w:w="5207" w:type="dxa"/>
          </w:tcPr>
          <w:p w14:paraId="4FACC305" w14:textId="77777777" w:rsidR="00E202C3" w:rsidRDefault="00E202C3" w:rsidP="00E202C3">
            <w:pPr>
              <w:spacing w:after="0" w:line="240" w:lineRule="auto"/>
              <w:rPr>
                <w:rFonts w:ascii="Arial" w:hAnsi="Arial" w:cs="Arial"/>
                <w:sz w:val="20"/>
                <w:szCs w:val="20"/>
              </w:rPr>
            </w:pPr>
            <w:r>
              <w:rPr>
                <w:rFonts w:ascii="Arial" w:hAnsi="Arial" w:cs="Arial"/>
                <w:sz w:val="20"/>
                <w:szCs w:val="20"/>
              </w:rPr>
              <w:t>Contact Person:</w:t>
            </w:r>
          </w:p>
          <w:p w14:paraId="31C268B7" w14:textId="77777777" w:rsidR="00E202C3" w:rsidRDefault="00E202C3" w:rsidP="00E202C3">
            <w:pPr>
              <w:spacing w:after="0" w:line="240" w:lineRule="auto"/>
              <w:rPr>
                <w:rFonts w:ascii="Arial" w:hAnsi="Arial" w:cs="Arial"/>
                <w:sz w:val="20"/>
                <w:szCs w:val="20"/>
              </w:rPr>
            </w:pPr>
          </w:p>
          <w:p w14:paraId="0A37FC6A" w14:textId="77777777" w:rsidR="00E202C3" w:rsidRPr="00D76DF0" w:rsidRDefault="00E202C3" w:rsidP="00E202C3">
            <w:pPr>
              <w:spacing w:after="0" w:line="240" w:lineRule="auto"/>
              <w:rPr>
                <w:rFonts w:ascii="Arial" w:hAnsi="Arial" w:cs="Arial"/>
                <w:sz w:val="20"/>
                <w:szCs w:val="20"/>
              </w:rPr>
            </w:pPr>
          </w:p>
        </w:tc>
      </w:tr>
      <w:tr w:rsidR="00E202C3" w14:paraId="34551775" w14:textId="77777777" w:rsidTr="00DA4EA3">
        <w:tc>
          <w:tcPr>
            <w:tcW w:w="5207" w:type="dxa"/>
          </w:tcPr>
          <w:p w14:paraId="13DB7964" w14:textId="77777777" w:rsidR="00E202C3" w:rsidRDefault="00E202C3" w:rsidP="00E202C3">
            <w:pPr>
              <w:spacing w:after="0" w:line="240" w:lineRule="auto"/>
              <w:rPr>
                <w:rFonts w:ascii="Arial" w:hAnsi="Arial" w:cs="Arial"/>
                <w:sz w:val="20"/>
                <w:szCs w:val="20"/>
              </w:rPr>
            </w:pPr>
            <w:r>
              <w:rPr>
                <w:rFonts w:ascii="Arial" w:hAnsi="Arial" w:cs="Arial"/>
                <w:sz w:val="20"/>
                <w:szCs w:val="20"/>
              </w:rPr>
              <w:t>Contact telephone:</w:t>
            </w:r>
          </w:p>
          <w:p w14:paraId="65CCB2BD" w14:textId="77777777" w:rsidR="00E202C3" w:rsidRPr="00D76DF0" w:rsidRDefault="00E202C3" w:rsidP="00E202C3">
            <w:pPr>
              <w:spacing w:after="0" w:line="240" w:lineRule="auto"/>
              <w:rPr>
                <w:rFonts w:ascii="Arial" w:hAnsi="Arial" w:cs="Arial"/>
                <w:sz w:val="20"/>
                <w:szCs w:val="20"/>
              </w:rPr>
            </w:pPr>
          </w:p>
        </w:tc>
        <w:tc>
          <w:tcPr>
            <w:tcW w:w="5207" w:type="dxa"/>
          </w:tcPr>
          <w:p w14:paraId="78F1EC73" w14:textId="77777777" w:rsidR="00E202C3" w:rsidRDefault="00E202C3" w:rsidP="00E202C3">
            <w:pPr>
              <w:spacing w:after="0" w:line="240" w:lineRule="auto"/>
              <w:rPr>
                <w:rFonts w:ascii="Arial" w:hAnsi="Arial" w:cs="Arial"/>
                <w:sz w:val="20"/>
                <w:szCs w:val="20"/>
              </w:rPr>
            </w:pPr>
            <w:r>
              <w:rPr>
                <w:rFonts w:ascii="Arial" w:hAnsi="Arial" w:cs="Arial"/>
                <w:sz w:val="20"/>
                <w:szCs w:val="20"/>
              </w:rPr>
              <w:t>Contact email:</w:t>
            </w:r>
          </w:p>
          <w:p w14:paraId="7408F847" w14:textId="77777777" w:rsidR="00E202C3" w:rsidRDefault="00E202C3" w:rsidP="00E202C3">
            <w:pPr>
              <w:spacing w:after="0" w:line="240" w:lineRule="auto"/>
              <w:rPr>
                <w:rFonts w:ascii="Arial" w:hAnsi="Arial" w:cs="Arial"/>
                <w:sz w:val="20"/>
                <w:szCs w:val="20"/>
              </w:rPr>
            </w:pPr>
          </w:p>
          <w:p w14:paraId="1729A96A" w14:textId="77777777" w:rsidR="00E202C3" w:rsidRPr="00D76DF0" w:rsidRDefault="00E202C3" w:rsidP="00E202C3">
            <w:pPr>
              <w:spacing w:after="0" w:line="240" w:lineRule="auto"/>
              <w:rPr>
                <w:rFonts w:ascii="Arial" w:hAnsi="Arial" w:cs="Arial"/>
                <w:sz w:val="20"/>
                <w:szCs w:val="20"/>
              </w:rPr>
            </w:pPr>
          </w:p>
        </w:tc>
      </w:tr>
      <w:tr w:rsidR="00E202C3" w14:paraId="23A136DC" w14:textId="77777777" w:rsidTr="00DA4EA3">
        <w:tc>
          <w:tcPr>
            <w:tcW w:w="5207" w:type="dxa"/>
          </w:tcPr>
          <w:p w14:paraId="3F71B613" w14:textId="77777777" w:rsidR="00E202C3" w:rsidRDefault="00E202C3" w:rsidP="00E202C3">
            <w:pPr>
              <w:spacing w:after="0" w:line="240" w:lineRule="auto"/>
              <w:rPr>
                <w:rFonts w:ascii="Arial" w:hAnsi="Arial" w:cs="Arial"/>
                <w:sz w:val="20"/>
                <w:szCs w:val="20"/>
              </w:rPr>
            </w:pPr>
            <w:r>
              <w:rPr>
                <w:rFonts w:ascii="Arial" w:hAnsi="Arial" w:cs="Arial"/>
                <w:sz w:val="20"/>
                <w:szCs w:val="20"/>
              </w:rPr>
              <w:t>Number of Candidates:</w:t>
            </w:r>
          </w:p>
          <w:p w14:paraId="0862D730" w14:textId="77777777" w:rsidR="00E202C3" w:rsidRDefault="00E202C3" w:rsidP="00E202C3">
            <w:pPr>
              <w:spacing w:after="0" w:line="240" w:lineRule="auto"/>
              <w:rPr>
                <w:rFonts w:ascii="Arial" w:hAnsi="Arial" w:cs="Arial"/>
                <w:sz w:val="20"/>
                <w:szCs w:val="20"/>
              </w:rPr>
            </w:pPr>
          </w:p>
          <w:p w14:paraId="52E60F93" w14:textId="77777777" w:rsidR="00E202C3" w:rsidRPr="00D76DF0" w:rsidRDefault="00E202C3" w:rsidP="00E202C3">
            <w:pPr>
              <w:spacing w:after="0" w:line="240" w:lineRule="auto"/>
              <w:rPr>
                <w:rFonts w:ascii="Arial" w:hAnsi="Arial" w:cs="Arial"/>
                <w:sz w:val="20"/>
                <w:szCs w:val="20"/>
              </w:rPr>
            </w:pPr>
          </w:p>
        </w:tc>
        <w:tc>
          <w:tcPr>
            <w:tcW w:w="5207" w:type="dxa"/>
          </w:tcPr>
          <w:p w14:paraId="5EF04AA6" w14:textId="77777777" w:rsidR="00E202C3" w:rsidRDefault="00E202C3" w:rsidP="00E202C3">
            <w:pPr>
              <w:spacing w:after="0" w:line="240" w:lineRule="auto"/>
              <w:rPr>
                <w:rFonts w:ascii="Arial" w:hAnsi="Arial" w:cs="Arial"/>
                <w:sz w:val="20"/>
                <w:szCs w:val="20"/>
              </w:rPr>
            </w:pPr>
            <w:r>
              <w:rPr>
                <w:rFonts w:ascii="Arial" w:hAnsi="Arial" w:cs="Arial"/>
                <w:sz w:val="20"/>
                <w:szCs w:val="20"/>
              </w:rPr>
              <w:t xml:space="preserve">Approximate </w:t>
            </w:r>
            <w:r w:rsidRPr="00D76DF0">
              <w:rPr>
                <w:rFonts w:ascii="Arial" w:hAnsi="Arial" w:cs="Arial"/>
                <w:sz w:val="20"/>
                <w:szCs w:val="20"/>
              </w:rPr>
              <w:t>Congregation Numbers</w:t>
            </w:r>
            <w:r>
              <w:rPr>
                <w:rFonts w:ascii="Arial" w:hAnsi="Arial" w:cs="Arial"/>
                <w:sz w:val="20"/>
                <w:szCs w:val="20"/>
              </w:rPr>
              <w:t xml:space="preserve"> Expected?</w:t>
            </w:r>
          </w:p>
          <w:p w14:paraId="436CB0C0" w14:textId="77777777" w:rsidR="00E202C3" w:rsidRDefault="00E202C3" w:rsidP="00E202C3">
            <w:pPr>
              <w:spacing w:after="0" w:line="240" w:lineRule="auto"/>
              <w:rPr>
                <w:rFonts w:ascii="Arial" w:hAnsi="Arial" w:cs="Arial"/>
                <w:sz w:val="20"/>
                <w:szCs w:val="20"/>
              </w:rPr>
            </w:pPr>
          </w:p>
          <w:p w14:paraId="3BC5858D" w14:textId="77777777" w:rsidR="00E202C3" w:rsidRPr="00D76DF0" w:rsidRDefault="00E202C3" w:rsidP="00E202C3">
            <w:pPr>
              <w:spacing w:after="0" w:line="240" w:lineRule="auto"/>
              <w:rPr>
                <w:rFonts w:ascii="Arial" w:hAnsi="Arial" w:cs="Arial"/>
                <w:sz w:val="20"/>
                <w:szCs w:val="20"/>
              </w:rPr>
            </w:pPr>
          </w:p>
        </w:tc>
      </w:tr>
    </w:tbl>
    <w:p w14:paraId="7AC25815" w14:textId="77777777" w:rsidR="00E202C3" w:rsidRDefault="00E202C3" w:rsidP="00E202C3">
      <w:pPr>
        <w:spacing w:after="0" w:line="240" w:lineRule="auto"/>
        <w:rPr>
          <w:rFonts w:ascii="Arial" w:hAnsi="Arial" w:cs="Arial"/>
        </w:rPr>
      </w:pPr>
    </w:p>
    <w:tbl>
      <w:tblPr>
        <w:tblStyle w:val="TableGrid"/>
        <w:tblW w:w="0" w:type="auto"/>
        <w:tblLook w:val="04A0" w:firstRow="1" w:lastRow="0" w:firstColumn="1" w:lastColumn="0" w:noHBand="0" w:noVBand="1"/>
      </w:tblPr>
      <w:tblGrid>
        <w:gridCol w:w="10194"/>
      </w:tblGrid>
      <w:tr w:rsidR="00E202C3" w14:paraId="57938EAE" w14:textId="77777777" w:rsidTr="00DA4EA3">
        <w:tc>
          <w:tcPr>
            <w:tcW w:w="10414" w:type="dxa"/>
          </w:tcPr>
          <w:p w14:paraId="0CBA0662"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t>Entrance Rites:</w:t>
            </w:r>
          </w:p>
        </w:tc>
      </w:tr>
      <w:tr w:rsidR="00E202C3" w14:paraId="6F58AA80" w14:textId="77777777" w:rsidTr="00DA4EA3">
        <w:tc>
          <w:tcPr>
            <w:tcW w:w="10414" w:type="dxa"/>
          </w:tcPr>
          <w:p w14:paraId="52D58213" w14:textId="77777777" w:rsidR="00E202C3" w:rsidRDefault="00E202C3" w:rsidP="00E202C3">
            <w:pPr>
              <w:spacing w:after="0" w:line="240" w:lineRule="auto"/>
              <w:rPr>
                <w:rFonts w:ascii="Arial" w:hAnsi="Arial" w:cs="Arial"/>
                <w:sz w:val="20"/>
                <w:szCs w:val="20"/>
              </w:rPr>
            </w:pPr>
            <w:r>
              <w:rPr>
                <w:rFonts w:ascii="Arial" w:hAnsi="Arial" w:cs="Arial"/>
                <w:sz w:val="20"/>
                <w:szCs w:val="20"/>
              </w:rPr>
              <w:t>Entrance Hymn</w:t>
            </w:r>
          </w:p>
          <w:p w14:paraId="63EBFD13" w14:textId="77777777" w:rsidR="00E202C3" w:rsidRPr="00E477AE" w:rsidRDefault="00E202C3" w:rsidP="00E202C3">
            <w:pPr>
              <w:spacing w:after="0" w:line="240" w:lineRule="auto"/>
              <w:rPr>
                <w:rFonts w:ascii="Arial" w:hAnsi="Arial" w:cs="Arial"/>
                <w:sz w:val="20"/>
                <w:szCs w:val="20"/>
              </w:rPr>
            </w:pPr>
          </w:p>
        </w:tc>
      </w:tr>
      <w:tr w:rsidR="00E202C3" w14:paraId="0BEB4E21" w14:textId="77777777" w:rsidTr="00DA4EA3">
        <w:tc>
          <w:tcPr>
            <w:tcW w:w="10414" w:type="dxa"/>
          </w:tcPr>
          <w:p w14:paraId="3791E038" w14:textId="77777777" w:rsidR="00E202C3" w:rsidRDefault="00E202C3" w:rsidP="00E202C3">
            <w:pPr>
              <w:spacing w:after="0" w:line="240" w:lineRule="auto"/>
              <w:rPr>
                <w:rFonts w:ascii="Arial" w:hAnsi="Arial" w:cs="Arial"/>
                <w:sz w:val="20"/>
                <w:szCs w:val="20"/>
              </w:rPr>
            </w:pPr>
            <w:r>
              <w:rPr>
                <w:rFonts w:ascii="Arial" w:hAnsi="Arial" w:cs="Arial"/>
                <w:sz w:val="20"/>
                <w:szCs w:val="20"/>
              </w:rPr>
              <w:t>Penitential Rite (usually Option One)</w:t>
            </w:r>
          </w:p>
          <w:p w14:paraId="72539796" w14:textId="77777777" w:rsidR="00E202C3" w:rsidRPr="00E477AE" w:rsidRDefault="00E202C3" w:rsidP="00E202C3">
            <w:pPr>
              <w:spacing w:after="0" w:line="240" w:lineRule="auto"/>
              <w:rPr>
                <w:rFonts w:ascii="Arial" w:hAnsi="Arial" w:cs="Arial"/>
                <w:sz w:val="20"/>
                <w:szCs w:val="20"/>
              </w:rPr>
            </w:pPr>
          </w:p>
        </w:tc>
      </w:tr>
      <w:tr w:rsidR="00E202C3" w14:paraId="75E02760" w14:textId="77777777" w:rsidTr="00DA4EA3">
        <w:tc>
          <w:tcPr>
            <w:tcW w:w="10414" w:type="dxa"/>
          </w:tcPr>
          <w:p w14:paraId="5D210C8C" w14:textId="77777777" w:rsidR="00E202C3" w:rsidRDefault="00E202C3" w:rsidP="00E202C3">
            <w:pPr>
              <w:spacing w:after="0" w:line="240" w:lineRule="auto"/>
              <w:rPr>
                <w:rFonts w:ascii="Arial" w:hAnsi="Arial" w:cs="Arial"/>
                <w:sz w:val="20"/>
                <w:szCs w:val="20"/>
              </w:rPr>
            </w:pPr>
            <w:r>
              <w:rPr>
                <w:rFonts w:ascii="Arial" w:hAnsi="Arial" w:cs="Arial"/>
                <w:sz w:val="20"/>
                <w:szCs w:val="20"/>
              </w:rPr>
              <w:t>Kyrie – sung or said?</w:t>
            </w:r>
          </w:p>
          <w:p w14:paraId="57EB386A" w14:textId="77777777" w:rsidR="00E202C3" w:rsidRPr="00E477AE" w:rsidRDefault="00E202C3" w:rsidP="00E202C3">
            <w:pPr>
              <w:spacing w:after="0" w:line="240" w:lineRule="auto"/>
              <w:rPr>
                <w:rFonts w:ascii="Arial" w:hAnsi="Arial" w:cs="Arial"/>
                <w:sz w:val="20"/>
                <w:szCs w:val="20"/>
              </w:rPr>
            </w:pPr>
          </w:p>
        </w:tc>
      </w:tr>
      <w:tr w:rsidR="00E202C3" w14:paraId="6A85BCD7" w14:textId="77777777" w:rsidTr="00DA4EA3">
        <w:tc>
          <w:tcPr>
            <w:tcW w:w="10414" w:type="dxa"/>
          </w:tcPr>
          <w:p w14:paraId="33538B28" w14:textId="77777777" w:rsidR="00E202C3" w:rsidRDefault="00E202C3" w:rsidP="00E202C3">
            <w:pPr>
              <w:spacing w:after="0" w:line="240" w:lineRule="auto"/>
              <w:rPr>
                <w:rFonts w:ascii="Arial" w:hAnsi="Arial" w:cs="Arial"/>
                <w:sz w:val="20"/>
                <w:szCs w:val="20"/>
              </w:rPr>
            </w:pPr>
            <w:r>
              <w:rPr>
                <w:rFonts w:ascii="Arial" w:hAnsi="Arial" w:cs="Arial"/>
                <w:sz w:val="20"/>
                <w:szCs w:val="20"/>
              </w:rPr>
              <w:t>Gloria – sung or omitted? Please indicate which setting</w:t>
            </w:r>
          </w:p>
          <w:p w14:paraId="270E4BFC" w14:textId="77777777" w:rsidR="00E202C3" w:rsidRPr="00E477AE" w:rsidRDefault="00E202C3" w:rsidP="00E202C3">
            <w:pPr>
              <w:spacing w:after="0" w:line="240" w:lineRule="auto"/>
              <w:rPr>
                <w:rFonts w:ascii="Arial" w:hAnsi="Arial" w:cs="Arial"/>
                <w:sz w:val="20"/>
                <w:szCs w:val="20"/>
              </w:rPr>
            </w:pPr>
          </w:p>
        </w:tc>
      </w:tr>
    </w:tbl>
    <w:p w14:paraId="27AA6A16" w14:textId="77777777" w:rsidR="00E202C3" w:rsidRDefault="00E202C3" w:rsidP="00E202C3">
      <w:pPr>
        <w:spacing w:after="0" w:line="240" w:lineRule="auto"/>
        <w:rPr>
          <w:rFonts w:ascii="Arial" w:hAnsi="Arial" w:cs="Arial"/>
        </w:rPr>
      </w:pPr>
    </w:p>
    <w:tbl>
      <w:tblPr>
        <w:tblStyle w:val="TableGrid"/>
        <w:tblW w:w="0" w:type="auto"/>
        <w:tblLook w:val="04A0" w:firstRow="1" w:lastRow="0" w:firstColumn="1" w:lastColumn="0" w:noHBand="0" w:noVBand="1"/>
      </w:tblPr>
      <w:tblGrid>
        <w:gridCol w:w="5096"/>
        <w:gridCol w:w="5103"/>
      </w:tblGrid>
      <w:tr w:rsidR="00E202C3" w14:paraId="12A6E22E" w14:textId="77777777" w:rsidTr="00DA4EA3">
        <w:tc>
          <w:tcPr>
            <w:tcW w:w="5207" w:type="dxa"/>
          </w:tcPr>
          <w:p w14:paraId="4FB489A2"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t>Liturgy of the Word:</w:t>
            </w:r>
          </w:p>
        </w:tc>
        <w:tc>
          <w:tcPr>
            <w:tcW w:w="5207" w:type="dxa"/>
            <w:tcBorders>
              <w:top w:val="nil"/>
              <w:right w:val="nil"/>
            </w:tcBorders>
          </w:tcPr>
          <w:p w14:paraId="5C10FC2B" w14:textId="77777777" w:rsidR="00E202C3" w:rsidRDefault="00E202C3" w:rsidP="00E202C3">
            <w:pPr>
              <w:spacing w:after="0" w:line="240" w:lineRule="auto"/>
              <w:rPr>
                <w:rFonts w:ascii="Arial" w:hAnsi="Arial" w:cs="Arial"/>
              </w:rPr>
            </w:pPr>
          </w:p>
        </w:tc>
      </w:tr>
      <w:tr w:rsidR="00E202C3" w14:paraId="68D2FDCC" w14:textId="77777777" w:rsidTr="00DA4EA3">
        <w:tc>
          <w:tcPr>
            <w:tcW w:w="5207" w:type="dxa"/>
          </w:tcPr>
          <w:p w14:paraId="273FA90C" w14:textId="77777777" w:rsidR="00E202C3" w:rsidRDefault="00E202C3" w:rsidP="00E202C3">
            <w:pPr>
              <w:spacing w:after="0" w:line="240" w:lineRule="auto"/>
              <w:rPr>
                <w:rFonts w:ascii="Arial" w:hAnsi="Arial" w:cs="Arial"/>
                <w:sz w:val="20"/>
                <w:szCs w:val="20"/>
              </w:rPr>
            </w:pPr>
            <w:r>
              <w:rPr>
                <w:rFonts w:ascii="Arial" w:hAnsi="Arial" w:cs="Arial"/>
                <w:sz w:val="20"/>
                <w:szCs w:val="20"/>
              </w:rPr>
              <w:t xml:space="preserve">Are you using the Readings chosen by the </w:t>
            </w:r>
            <w:proofErr w:type="gramStart"/>
            <w:r>
              <w:rPr>
                <w:rFonts w:ascii="Arial" w:hAnsi="Arial" w:cs="Arial"/>
                <w:sz w:val="20"/>
                <w:szCs w:val="20"/>
              </w:rPr>
              <w:t>Bishop</w:t>
            </w:r>
            <w:proofErr w:type="gramEnd"/>
            <w:r>
              <w:rPr>
                <w:rFonts w:ascii="Arial" w:hAnsi="Arial" w:cs="Arial"/>
                <w:sz w:val="20"/>
                <w:szCs w:val="20"/>
              </w:rPr>
              <w:t>?</w:t>
            </w:r>
          </w:p>
          <w:p w14:paraId="5044FCE3" w14:textId="77777777" w:rsidR="00E202C3" w:rsidRPr="00335B71" w:rsidRDefault="00E202C3" w:rsidP="00E202C3">
            <w:pPr>
              <w:spacing w:after="0" w:line="240" w:lineRule="auto"/>
              <w:rPr>
                <w:rFonts w:ascii="Arial" w:hAnsi="Arial" w:cs="Arial"/>
                <w:sz w:val="20"/>
                <w:szCs w:val="20"/>
              </w:rPr>
            </w:pPr>
          </w:p>
        </w:tc>
        <w:tc>
          <w:tcPr>
            <w:tcW w:w="5207" w:type="dxa"/>
          </w:tcPr>
          <w:p w14:paraId="01A66DE8" w14:textId="77777777" w:rsidR="00E202C3" w:rsidRPr="00335B71" w:rsidRDefault="00E202C3" w:rsidP="00E202C3">
            <w:pPr>
              <w:spacing w:after="0" w:line="240" w:lineRule="auto"/>
              <w:rPr>
                <w:rFonts w:ascii="Arial" w:hAnsi="Arial" w:cs="Arial"/>
                <w:sz w:val="20"/>
                <w:szCs w:val="20"/>
              </w:rPr>
            </w:pPr>
            <w:r>
              <w:rPr>
                <w:rFonts w:ascii="Arial" w:hAnsi="Arial" w:cs="Arial"/>
                <w:sz w:val="20"/>
                <w:szCs w:val="20"/>
              </w:rPr>
              <w:t>Universal Prayers – please ensure you use those given on page 32 of the Rite of Confirmation</w:t>
            </w:r>
          </w:p>
        </w:tc>
      </w:tr>
    </w:tbl>
    <w:p w14:paraId="015F74E0" w14:textId="77777777" w:rsidR="00E202C3" w:rsidRDefault="00E202C3" w:rsidP="00E202C3">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E202C3" w14:paraId="6E96A84D" w14:textId="77777777" w:rsidTr="00DA4EA3">
        <w:tc>
          <w:tcPr>
            <w:tcW w:w="10414" w:type="dxa"/>
          </w:tcPr>
          <w:p w14:paraId="46135452"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t>Liturgy of the Eucharist:</w:t>
            </w:r>
          </w:p>
        </w:tc>
      </w:tr>
      <w:tr w:rsidR="00E202C3" w14:paraId="17A871A3" w14:textId="77777777" w:rsidTr="00DA4EA3">
        <w:tc>
          <w:tcPr>
            <w:tcW w:w="10414" w:type="dxa"/>
          </w:tcPr>
          <w:p w14:paraId="24C38776" w14:textId="77777777" w:rsidR="00E202C3" w:rsidRDefault="00E202C3" w:rsidP="00E202C3">
            <w:pPr>
              <w:spacing w:after="0" w:line="240" w:lineRule="auto"/>
              <w:rPr>
                <w:rFonts w:ascii="Arial" w:hAnsi="Arial" w:cs="Arial"/>
                <w:sz w:val="20"/>
                <w:szCs w:val="20"/>
              </w:rPr>
            </w:pPr>
            <w:r>
              <w:rPr>
                <w:rFonts w:ascii="Arial" w:hAnsi="Arial" w:cs="Arial"/>
                <w:sz w:val="20"/>
                <w:szCs w:val="20"/>
              </w:rPr>
              <w:t>Hymn at the Preparation of the Gifts</w:t>
            </w:r>
          </w:p>
          <w:p w14:paraId="7C308C82" w14:textId="77777777" w:rsidR="00E202C3" w:rsidRDefault="00E202C3" w:rsidP="00E202C3">
            <w:pPr>
              <w:spacing w:after="0" w:line="240" w:lineRule="auto"/>
              <w:rPr>
                <w:rFonts w:ascii="Arial" w:hAnsi="Arial" w:cs="Arial"/>
                <w:sz w:val="20"/>
                <w:szCs w:val="20"/>
              </w:rPr>
            </w:pPr>
          </w:p>
          <w:p w14:paraId="6D8B64D7" w14:textId="77777777" w:rsidR="00E202C3" w:rsidRPr="007600AF" w:rsidRDefault="00E202C3" w:rsidP="00E202C3">
            <w:pPr>
              <w:spacing w:after="0" w:line="240" w:lineRule="auto"/>
              <w:rPr>
                <w:rFonts w:ascii="Arial" w:hAnsi="Arial" w:cs="Arial"/>
                <w:sz w:val="16"/>
                <w:szCs w:val="16"/>
              </w:rPr>
            </w:pPr>
            <w:r>
              <w:rPr>
                <w:rFonts w:ascii="Arial" w:hAnsi="Arial" w:cs="Arial"/>
                <w:sz w:val="16"/>
                <w:szCs w:val="16"/>
              </w:rPr>
              <w:t>O</w:t>
            </w:r>
            <w:r w:rsidRPr="007600AF">
              <w:rPr>
                <w:rFonts w:ascii="Arial" w:hAnsi="Arial" w:cs="Arial"/>
                <w:sz w:val="16"/>
                <w:szCs w:val="16"/>
              </w:rPr>
              <w:t>nly bread, wine, water, and, if desired gifts for the poor may be presented. No other symbols, flowers, pictures, etc. are to be presented.</w:t>
            </w:r>
          </w:p>
        </w:tc>
      </w:tr>
      <w:tr w:rsidR="00E202C3" w14:paraId="2B5992DA" w14:textId="77777777" w:rsidTr="00DA4EA3">
        <w:tc>
          <w:tcPr>
            <w:tcW w:w="10414" w:type="dxa"/>
          </w:tcPr>
          <w:p w14:paraId="341C327D" w14:textId="77777777" w:rsidR="00E202C3" w:rsidRDefault="00E202C3" w:rsidP="00E202C3">
            <w:pPr>
              <w:spacing w:after="0" w:line="240" w:lineRule="auto"/>
              <w:rPr>
                <w:rFonts w:ascii="Arial" w:hAnsi="Arial" w:cs="Arial"/>
                <w:sz w:val="20"/>
                <w:szCs w:val="20"/>
              </w:rPr>
            </w:pPr>
            <w:r>
              <w:rPr>
                <w:rFonts w:ascii="Arial" w:hAnsi="Arial" w:cs="Arial"/>
                <w:sz w:val="20"/>
                <w:szCs w:val="20"/>
              </w:rPr>
              <w:t>Sanctus setting</w:t>
            </w:r>
          </w:p>
          <w:p w14:paraId="38C9A8B2" w14:textId="77777777" w:rsidR="00E202C3" w:rsidRDefault="00E202C3" w:rsidP="00E202C3">
            <w:pPr>
              <w:spacing w:after="0" w:line="240" w:lineRule="auto"/>
              <w:rPr>
                <w:rFonts w:ascii="Arial" w:hAnsi="Arial" w:cs="Arial"/>
                <w:sz w:val="20"/>
                <w:szCs w:val="20"/>
              </w:rPr>
            </w:pPr>
          </w:p>
        </w:tc>
      </w:tr>
      <w:tr w:rsidR="00E202C3" w14:paraId="65DEF7E1" w14:textId="77777777" w:rsidTr="00DA4EA3">
        <w:tc>
          <w:tcPr>
            <w:tcW w:w="10414" w:type="dxa"/>
          </w:tcPr>
          <w:p w14:paraId="26637509" w14:textId="77777777" w:rsidR="00E202C3" w:rsidRDefault="00E202C3" w:rsidP="00E202C3">
            <w:pPr>
              <w:spacing w:after="0" w:line="240" w:lineRule="auto"/>
              <w:rPr>
                <w:rFonts w:ascii="Arial" w:hAnsi="Arial" w:cs="Arial"/>
                <w:sz w:val="20"/>
                <w:szCs w:val="20"/>
              </w:rPr>
            </w:pPr>
            <w:r>
              <w:rPr>
                <w:rFonts w:ascii="Arial" w:hAnsi="Arial" w:cs="Arial"/>
                <w:sz w:val="20"/>
                <w:szCs w:val="20"/>
              </w:rPr>
              <w:t>Memorial Acclamation choice and setting</w:t>
            </w:r>
          </w:p>
          <w:p w14:paraId="508DAAD1" w14:textId="77777777" w:rsidR="00E202C3" w:rsidRDefault="00E202C3" w:rsidP="00E202C3">
            <w:pPr>
              <w:spacing w:after="0" w:line="240" w:lineRule="auto"/>
              <w:rPr>
                <w:rFonts w:ascii="Arial" w:hAnsi="Arial" w:cs="Arial"/>
                <w:sz w:val="20"/>
                <w:szCs w:val="20"/>
              </w:rPr>
            </w:pPr>
          </w:p>
        </w:tc>
      </w:tr>
      <w:tr w:rsidR="00E202C3" w14:paraId="63134BCD" w14:textId="77777777" w:rsidTr="00DA4EA3">
        <w:tc>
          <w:tcPr>
            <w:tcW w:w="10414" w:type="dxa"/>
          </w:tcPr>
          <w:p w14:paraId="35D8586B" w14:textId="77777777" w:rsidR="00E202C3" w:rsidRDefault="00E202C3" w:rsidP="00E202C3">
            <w:pPr>
              <w:spacing w:after="0" w:line="240" w:lineRule="auto"/>
              <w:rPr>
                <w:rFonts w:ascii="Arial" w:hAnsi="Arial" w:cs="Arial"/>
                <w:sz w:val="20"/>
                <w:szCs w:val="20"/>
              </w:rPr>
            </w:pPr>
            <w:r>
              <w:rPr>
                <w:rFonts w:ascii="Arial" w:hAnsi="Arial" w:cs="Arial"/>
                <w:sz w:val="20"/>
                <w:szCs w:val="20"/>
              </w:rPr>
              <w:t>Agnus Dei setting</w:t>
            </w:r>
          </w:p>
          <w:p w14:paraId="47C4C701" w14:textId="77777777" w:rsidR="00E202C3" w:rsidRDefault="00E202C3" w:rsidP="00E202C3">
            <w:pPr>
              <w:spacing w:after="0" w:line="240" w:lineRule="auto"/>
              <w:rPr>
                <w:rFonts w:ascii="Arial" w:hAnsi="Arial" w:cs="Arial"/>
                <w:sz w:val="20"/>
                <w:szCs w:val="20"/>
              </w:rPr>
            </w:pPr>
          </w:p>
        </w:tc>
      </w:tr>
      <w:tr w:rsidR="00E202C3" w14:paraId="5BE03B0C" w14:textId="77777777" w:rsidTr="00DA4EA3">
        <w:tc>
          <w:tcPr>
            <w:tcW w:w="10414" w:type="dxa"/>
          </w:tcPr>
          <w:p w14:paraId="764FDA86" w14:textId="76EC47E7" w:rsidR="00E202C3" w:rsidRPr="00450697" w:rsidRDefault="00E202C3" w:rsidP="00E202C3">
            <w:pPr>
              <w:spacing w:after="0" w:line="240" w:lineRule="auto"/>
              <w:rPr>
                <w:rFonts w:ascii="Arial" w:hAnsi="Arial" w:cs="Arial"/>
                <w:i/>
                <w:iCs/>
                <w:color w:val="FF0000"/>
                <w:sz w:val="20"/>
                <w:szCs w:val="20"/>
              </w:rPr>
            </w:pPr>
            <w:r>
              <w:rPr>
                <w:rFonts w:ascii="Arial" w:hAnsi="Arial" w:cs="Arial"/>
                <w:sz w:val="20"/>
                <w:szCs w:val="20"/>
              </w:rPr>
              <w:t xml:space="preserve">Is Communion being distributed under both kinds? </w:t>
            </w:r>
            <w:r w:rsidR="00391F0A">
              <w:rPr>
                <w:rFonts w:ascii="Arial" w:hAnsi="Arial" w:cs="Arial"/>
                <w:i/>
                <w:iCs/>
                <w:color w:val="000000" w:themeColor="text1"/>
                <w:sz w:val="20"/>
                <w:szCs w:val="20"/>
              </w:rPr>
              <w:t>This will depend on the current local situation</w:t>
            </w:r>
          </w:p>
          <w:p w14:paraId="707F4BD3" w14:textId="77777777" w:rsidR="00E202C3" w:rsidRDefault="00E202C3" w:rsidP="00E202C3">
            <w:pPr>
              <w:spacing w:after="0" w:line="240" w:lineRule="auto"/>
              <w:rPr>
                <w:rFonts w:ascii="Arial" w:hAnsi="Arial" w:cs="Arial"/>
                <w:sz w:val="20"/>
                <w:szCs w:val="20"/>
              </w:rPr>
            </w:pPr>
          </w:p>
          <w:p w14:paraId="5E8CD550" w14:textId="77777777" w:rsidR="00E202C3" w:rsidRDefault="00E202C3" w:rsidP="00E202C3">
            <w:pPr>
              <w:spacing w:after="0" w:line="240" w:lineRule="auto"/>
              <w:rPr>
                <w:rFonts w:ascii="Arial" w:hAnsi="Arial" w:cs="Arial"/>
                <w:sz w:val="20"/>
                <w:szCs w:val="20"/>
              </w:rPr>
            </w:pPr>
          </w:p>
        </w:tc>
      </w:tr>
      <w:tr w:rsidR="00E202C3" w14:paraId="07A338CA" w14:textId="77777777" w:rsidTr="00DA4EA3">
        <w:tc>
          <w:tcPr>
            <w:tcW w:w="10414" w:type="dxa"/>
          </w:tcPr>
          <w:p w14:paraId="44462528" w14:textId="77777777" w:rsidR="00E202C3" w:rsidRDefault="00E202C3" w:rsidP="00E202C3">
            <w:pPr>
              <w:spacing w:after="0" w:line="240" w:lineRule="auto"/>
              <w:rPr>
                <w:rFonts w:ascii="Arial" w:hAnsi="Arial" w:cs="Arial"/>
                <w:sz w:val="20"/>
                <w:szCs w:val="20"/>
              </w:rPr>
            </w:pPr>
            <w:r>
              <w:rPr>
                <w:rFonts w:ascii="Arial" w:hAnsi="Arial" w:cs="Arial"/>
                <w:sz w:val="20"/>
                <w:szCs w:val="20"/>
              </w:rPr>
              <w:t>Hymns during the distribution of Holy Communion</w:t>
            </w:r>
          </w:p>
          <w:p w14:paraId="520C5BA7" w14:textId="77777777" w:rsidR="00E202C3" w:rsidRDefault="00E202C3" w:rsidP="00E202C3">
            <w:pPr>
              <w:spacing w:after="0" w:line="240" w:lineRule="auto"/>
              <w:rPr>
                <w:rFonts w:ascii="Arial" w:hAnsi="Arial" w:cs="Arial"/>
                <w:sz w:val="20"/>
                <w:szCs w:val="20"/>
              </w:rPr>
            </w:pPr>
          </w:p>
          <w:p w14:paraId="3F24F3A1" w14:textId="77777777" w:rsidR="00E202C3" w:rsidRDefault="00E202C3" w:rsidP="00E202C3">
            <w:pPr>
              <w:spacing w:after="0" w:line="240" w:lineRule="auto"/>
              <w:rPr>
                <w:rFonts w:ascii="Arial" w:hAnsi="Arial" w:cs="Arial"/>
                <w:sz w:val="20"/>
                <w:szCs w:val="20"/>
              </w:rPr>
            </w:pPr>
          </w:p>
        </w:tc>
      </w:tr>
    </w:tbl>
    <w:p w14:paraId="1BC653EF" w14:textId="2D535100" w:rsidR="00E202C3" w:rsidRDefault="00E202C3" w:rsidP="00E202C3">
      <w:pPr>
        <w:spacing w:after="0" w:line="240" w:lineRule="auto"/>
        <w:rPr>
          <w:rFonts w:ascii="Arial" w:hAnsi="Arial" w:cs="Arial"/>
        </w:rPr>
      </w:pPr>
    </w:p>
    <w:p w14:paraId="70573DFF" w14:textId="77777777" w:rsidR="00E202C3" w:rsidRPr="007600AF" w:rsidRDefault="00E202C3" w:rsidP="00E202C3">
      <w:pPr>
        <w:spacing w:after="0" w:line="240" w:lineRule="auto"/>
        <w:rPr>
          <w:rFonts w:ascii="Arial" w:hAnsi="Arial" w:cs="Arial"/>
        </w:rPr>
      </w:pPr>
    </w:p>
    <w:tbl>
      <w:tblPr>
        <w:tblStyle w:val="TableGrid"/>
        <w:tblW w:w="0" w:type="auto"/>
        <w:tblLook w:val="04A0" w:firstRow="1" w:lastRow="0" w:firstColumn="1" w:lastColumn="0" w:noHBand="0" w:noVBand="1"/>
      </w:tblPr>
      <w:tblGrid>
        <w:gridCol w:w="10194"/>
      </w:tblGrid>
      <w:tr w:rsidR="00E202C3" w14:paraId="57A76B20" w14:textId="77777777" w:rsidTr="00DA4EA3">
        <w:tc>
          <w:tcPr>
            <w:tcW w:w="10414" w:type="dxa"/>
          </w:tcPr>
          <w:p w14:paraId="228EB44B"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lastRenderedPageBreak/>
              <w:t>Concluding Rites:</w:t>
            </w:r>
          </w:p>
        </w:tc>
      </w:tr>
      <w:tr w:rsidR="00E202C3" w14:paraId="0C827411" w14:textId="77777777" w:rsidTr="00DA4EA3">
        <w:tc>
          <w:tcPr>
            <w:tcW w:w="10414" w:type="dxa"/>
          </w:tcPr>
          <w:p w14:paraId="4CC58836" w14:textId="77777777" w:rsidR="00E202C3" w:rsidRDefault="00E202C3" w:rsidP="00E202C3">
            <w:pPr>
              <w:spacing w:after="0" w:line="240" w:lineRule="auto"/>
              <w:rPr>
                <w:rFonts w:ascii="Arial" w:hAnsi="Arial" w:cs="Arial"/>
                <w:sz w:val="20"/>
                <w:szCs w:val="20"/>
              </w:rPr>
            </w:pPr>
            <w:r>
              <w:rPr>
                <w:rFonts w:ascii="Arial" w:hAnsi="Arial" w:cs="Arial"/>
                <w:sz w:val="20"/>
                <w:szCs w:val="20"/>
              </w:rPr>
              <w:t>Recessional Hymn (</w:t>
            </w:r>
            <w:r w:rsidRPr="006E450E">
              <w:rPr>
                <w:rFonts w:ascii="Arial" w:hAnsi="Arial" w:cs="Arial"/>
                <w:i/>
                <w:sz w:val="20"/>
                <w:szCs w:val="20"/>
              </w:rPr>
              <w:t>please note an Organ Voluntary is preferred</w:t>
            </w:r>
            <w:r>
              <w:rPr>
                <w:rFonts w:ascii="Arial" w:hAnsi="Arial" w:cs="Arial"/>
                <w:sz w:val="20"/>
                <w:szCs w:val="20"/>
              </w:rPr>
              <w:t>)</w:t>
            </w:r>
          </w:p>
          <w:p w14:paraId="5107546F" w14:textId="77777777" w:rsidR="00E202C3" w:rsidRDefault="00E202C3" w:rsidP="00E202C3">
            <w:pPr>
              <w:spacing w:after="0" w:line="240" w:lineRule="auto"/>
              <w:rPr>
                <w:rFonts w:ascii="Arial" w:hAnsi="Arial" w:cs="Arial"/>
                <w:sz w:val="20"/>
                <w:szCs w:val="20"/>
              </w:rPr>
            </w:pPr>
          </w:p>
          <w:p w14:paraId="213F17D8" w14:textId="77777777" w:rsidR="00E202C3" w:rsidRDefault="00E202C3" w:rsidP="00E202C3">
            <w:pPr>
              <w:spacing w:after="0" w:line="240" w:lineRule="auto"/>
              <w:rPr>
                <w:rFonts w:ascii="Arial" w:hAnsi="Arial" w:cs="Arial"/>
                <w:sz w:val="20"/>
                <w:szCs w:val="20"/>
              </w:rPr>
            </w:pPr>
          </w:p>
        </w:tc>
      </w:tr>
    </w:tbl>
    <w:p w14:paraId="03AB654E" w14:textId="5DF24709" w:rsidR="00E202C3" w:rsidRDefault="00E202C3" w:rsidP="00E202C3">
      <w:pPr>
        <w:spacing w:after="0" w:line="240" w:lineRule="auto"/>
        <w:rPr>
          <w:rFonts w:ascii="Arial" w:hAnsi="Arial" w:cs="Arial"/>
          <w:b/>
        </w:rPr>
      </w:pPr>
    </w:p>
    <w:p w14:paraId="329C1796" w14:textId="77777777" w:rsidR="00E202C3" w:rsidRDefault="00E202C3" w:rsidP="00E202C3">
      <w:pPr>
        <w:spacing w:after="0" w:line="240" w:lineRule="auto"/>
        <w:rPr>
          <w:rFonts w:ascii="Arial" w:hAnsi="Arial" w:cs="Arial"/>
          <w:b/>
        </w:rPr>
      </w:pPr>
    </w:p>
    <w:p w14:paraId="615A0C7E" w14:textId="77777777" w:rsidR="00E202C3" w:rsidRPr="00E202C3" w:rsidRDefault="00E202C3" w:rsidP="00E202C3">
      <w:pPr>
        <w:spacing w:after="0" w:line="240" w:lineRule="auto"/>
        <w:rPr>
          <w:rFonts w:ascii="Arial" w:hAnsi="Arial" w:cs="Arial"/>
          <w:b/>
          <w:sz w:val="24"/>
          <w:szCs w:val="24"/>
        </w:rPr>
      </w:pPr>
      <w:r w:rsidRPr="00E202C3">
        <w:rPr>
          <w:rFonts w:ascii="Arial" w:hAnsi="Arial" w:cs="Arial"/>
          <w:b/>
          <w:sz w:val="24"/>
          <w:szCs w:val="24"/>
        </w:rPr>
        <w:t>Other Information:</w:t>
      </w:r>
    </w:p>
    <w:tbl>
      <w:tblPr>
        <w:tblStyle w:val="TableGrid"/>
        <w:tblW w:w="0" w:type="auto"/>
        <w:tblLook w:val="04A0" w:firstRow="1" w:lastRow="0" w:firstColumn="1" w:lastColumn="0" w:noHBand="0" w:noVBand="1"/>
      </w:tblPr>
      <w:tblGrid>
        <w:gridCol w:w="10194"/>
      </w:tblGrid>
      <w:tr w:rsidR="00E202C3" w14:paraId="73902191" w14:textId="77777777" w:rsidTr="00DA4EA3">
        <w:tc>
          <w:tcPr>
            <w:tcW w:w="10414" w:type="dxa"/>
          </w:tcPr>
          <w:p w14:paraId="569E2F97" w14:textId="77777777" w:rsidR="00E202C3" w:rsidRPr="00C36302" w:rsidRDefault="00E202C3" w:rsidP="00E202C3">
            <w:pPr>
              <w:spacing w:after="0" w:line="240" w:lineRule="auto"/>
              <w:rPr>
                <w:rFonts w:ascii="Arial" w:hAnsi="Arial" w:cs="Arial"/>
                <w:sz w:val="20"/>
                <w:szCs w:val="20"/>
              </w:rPr>
            </w:pPr>
            <w:r w:rsidRPr="00C36302">
              <w:rPr>
                <w:rFonts w:ascii="Arial" w:hAnsi="Arial" w:cs="Arial"/>
                <w:sz w:val="20"/>
                <w:szCs w:val="20"/>
              </w:rPr>
              <w:t xml:space="preserve">Is a reception planned? If </w:t>
            </w:r>
            <w:proofErr w:type="gramStart"/>
            <w:r w:rsidRPr="00C36302">
              <w:rPr>
                <w:rFonts w:ascii="Arial" w:hAnsi="Arial" w:cs="Arial"/>
                <w:sz w:val="20"/>
                <w:szCs w:val="20"/>
              </w:rPr>
              <w:t>so</w:t>
            </w:r>
            <w:proofErr w:type="gramEnd"/>
            <w:r w:rsidRPr="00C36302">
              <w:rPr>
                <w:rFonts w:ascii="Arial" w:hAnsi="Arial" w:cs="Arial"/>
                <w:sz w:val="20"/>
                <w:szCs w:val="20"/>
              </w:rPr>
              <w:t xml:space="preserve"> where will it take place?</w:t>
            </w:r>
          </w:p>
          <w:p w14:paraId="0D948A53" w14:textId="77777777" w:rsidR="00E202C3" w:rsidRPr="00C36302" w:rsidRDefault="00E202C3" w:rsidP="00E202C3">
            <w:pPr>
              <w:spacing w:after="0" w:line="240" w:lineRule="auto"/>
              <w:rPr>
                <w:rFonts w:ascii="Arial" w:hAnsi="Arial" w:cs="Arial"/>
                <w:sz w:val="20"/>
                <w:szCs w:val="20"/>
              </w:rPr>
            </w:pPr>
          </w:p>
          <w:p w14:paraId="168B5D29" w14:textId="77777777" w:rsidR="00E202C3" w:rsidRPr="00C36302" w:rsidRDefault="00E202C3" w:rsidP="00E202C3">
            <w:pPr>
              <w:spacing w:after="0" w:line="240" w:lineRule="auto"/>
              <w:rPr>
                <w:rFonts w:ascii="Arial" w:hAnsi="Arial" w:cs="Arial"/>
                <w:sz w:val="20"/>
                <w:szCs w:val="20"/>
              </w:rPr>
            </w:pPr>
          </w:p>
          <w:p w14:paraId="7B819A8C" w14:textId="77777777" w:rsidR="00E202C3" w:rsidRDefault="00E202C3" w:rsidP="00E202C3">
            <w:pPr>
              <w:spacing w:after="0" w:line="240" w:lineRule="auto"/>
              <w:rPr>
                <w:rFonts w:ascii="Arial" w:hAnsi="Arial" w:cs="Arial"/>
                <w:sz w:val="20"/>
                <w:szCs w:val="20"/>
              </w:rPr>
            </w:pPr>
          </w:p>
          <w:p w14:paraId="3612F6F4" w14:textId="77777777" w:rsidR="00E202C3" w:rsidRDefault="00E202C3" w:rsidP="00E202C3">
            <w:pPr>
              <w:spacing w:after="0" w:line="240" w:lineRule="auto"/>
              <w:rPr>
                <w:rFonts w:ascii="Arial" w:hAnsi="Arial" w:cs="Arial"/>
              </w:rPr>
            </w:pPr>
          </w:p>
          <w:p w14:paraId="1098BF7E" w14:textId="77777777" w:rsidR="00E202C3" w:rsidRDefault="00E202C3" w:rsidP="00E202C3">
            <w:pPr>
              <w:spacing w:after="0" w:line="240" w:lineRule="auto"/>
              <w:rPr>
                <w:rFonts w:ascii="Arial" w:hAnsi="Arial" w:cs="Arial"/>
              </w:rPr>
            </w:pPr>
          </w:p>
          <w:p w14:paraId="4EF6F7E0" w14:textId="77777777" w:rsidR="00E202C3" w:rsidRDefault="00E202C3" w:rsidP="00E202C3">
            <w:pPr>
              <w:spacing w:after="0" w:line="240" w:lineRule="auto"/>
              <w:rPr>
                <w:rFonts w:ascii="Arial" w:hAnsi="Arial" w:cs="Arial"/>
              </w:rPr>
            </w:pPr>
          </w:p>
        </w:tc>
      </w:tr>
    </w:tbl>
    <w:p w14:paraId="7B64A5AB" w14:textId="29419DE0" w:rsidR="00E202C3" w:rsidRDefault="00E202C3" w:rsidP="00E202C3">
      <w:pPr>
        <w:spacing w:after="0" w:line="240" w:lineRule="auto"/>
        <w:rPr>
          <w:rFonts w:ascii="Arial" w:hAnsi="Arial" w:cs="Arial"/>
        </w:rPr>
      </w:pPr>
    </w:p>
    <w:p w14:paraId="55525FAF" w14:textId="77777777" w:rsidR="00E202C3" w:rsidRDefault="00E202C3" w:rsidP="00E202C3">
      <w:pPr>
        <w:spacing w:after="0" w:line="240" w:lineRule="auto"/>
        <w:rPr>
          <w:rFonts w:ascii="Arial" w:hAnsi="Arial" w:cs="Arial"/>
        </w:rPr>
      </w:pPr>
    </w:p>
    <w:tbl>
      <w:tblPr>
        <w:tblStyle w:val="TableGrid"/>
        <w:tblW w:w="0" w:type="auto"/>
        <w:tblLook w:val="04A0" w:firstRow="1" w:lastRow="0" w:firstColumn="1" w:lastColumn="0" w:noHBand="0" w:noVBand="1"/>
      </w:tblPr>
      <w:tblGrid>
        <w:gridCol w:w="10194"/>
      </w:tblGrid>
      <w:tr w:rsidR="00E202C3" w14:paraId="58A7DF1D" w14:textId="77777777" w:rsidTr="00DA4EA3">
        <w:tc>
          <w:tcPr>
            <w:tcW w:w="10414" w:type="dxa"/>
          </w:tcPr>
          <w:p w14:paraId="5F3483D6" w14:textId="77777777" w:rsidR="00E202C3" w:rsidRDefault="00E202C3" w:rsidP="00E202C3">
            <w:pPr>
              <w:spacing w:after="0" w:line="240" w:lineRule="auto"/>
              <w:rPr>
                <w:rFonts w:ascii="Arial" w:hAnsi="Arial" w:cs="Arial"/>
                <w:sz w:val="20"/>
                <w:szCs w:val="20"/>
              </w:rPr>
            </w:pPr>
            <w:r>
              <w:rPr>
                <w:rFonts w:ascii="Arial" w:hAnsi="Arial" w:cs="Arial"/>
                <w:sz w:val="20"/>
                <w:szCs w:val="20"/>
              </w:rPr>
              <w:t>Any other relevant information:</w:t>
            </w:r>
          </w:p>
          <w:p w14:paraId="7CB2862D" w14:textId="77777777" w:rsidR="00E202C3" w:rsidRDefault="00E202C3" w:rsidP="00E202C3">
            <w:pPr>
              <w:spacing w:after="0" w:line="240" w:lineRule="auto"/>
              <w:rPr>
                <w:rFonts w:ascii="Arial" w:hAnsi="Arial" w:cs="Arial"/>
                <w:sz w:val="20"/>
                <w:szCs w:val="20"/>
              </w:rPr>
            </w:pPr>
          </w:p>
          <w:p w14:paraId="67D25997" w14:textId="77777777" w:rsidR="00E202C3" w:rsidRDefault="00E202C3" w:rsidP="00E202C3">
            <w:pPr>
              <w:spacing w:after="0" w:line="240" w:lineRule="auto"/>
              <w:rPr>
                <w:rFonts w:ascii="Arial" w:hAnsi="Arial" w:cs="Arial"/>
                <w:sz w:val="20"/>
                <w:szCs w:val="20"/>
              </w:rPr>
            </w:pPr>
          </w:p>
          <w:p w14:paraId="0BC3EFC4" w14:textId="77777777" w:rsidR="00E202C3" w:rsidRDefault="00E202C3" w:rsidP="00E202C3">
            <w:pPr>
              <w:spacing w:after="0" w:line="240" w:lineRule="auto"/>
              <w:rPr>
                <w:rFonts w:ascii="Arial" w:hAnsi="Arial" w:cs="Arial"/>
                <w:sz w:val="20"/>
                <w:szCs w:val="20"/>
              </w:rPr>
            </w:pPr>
          </w:p>
          <w:p w14:paraId="76D1F9FB" w14:textId="77777777" w:rsidR="00E202C3" w:rsidRDefault="00E202C3" w:rsidP="00E202C3">
            <w:pPr>
              <w:spacing w:after="0" w:line="240" w:lineRule="auto"/>
              <w:rPr>
                <w:rFonts w:ascii="Arial" w:hAnsi="Arial" w:cs="Arial"/>
                <w:sz w:val="20"/>
                <w:szCs w:val="20"/>
              </w:rPr>
            </w:pPr>
          </w:p>
          <w:p w14:paraId="707012D5" w14:textId="77777777" w:rsidR="00E202C3" w:rsidRDefault="00E202C3" w:rsidP="00E202C3">
            <w:pPr>
              <w:spacing w:after="0" w:line="240" w:lineRule="auto"/>
              <w:rPr>
                <w:rFonts w:ascii="Arial" w:hAnsi="Arial" w:cs="Arial"/>
                <w:sz w:val="20"/>
                <w:szCs w:val="20"/>
              </w:rPr>
            </w:pPr>
          </w:p>
          <w:p w14:paraId="168F70F0" w14:textId="77777777" w:rsidR="00E202C3" w:rsidRDefault="00E202C3" w:rsidP="00E202C3">
            <w:pPr>
              <w:spacing w:after="0" w:line="240" w:lineRule="auto"/>
              <w:rPr>
                <w:rFonts w:ascii="Arial" w:hAnsi="Arial" w:cs="Arial"/>
                <w:sz w:val="20"/>
                <w:szCs w:val="20"/>
              </w:rPr>
            </w:pPr>
          </w:p>
          <w:p w14:paraId="17EC6EE6" w14:textId="77777777" w:rsidR="00E202C3" w:rsidRDefault="00E202C3" w:rsidP="00E202C3">
            <w:pPr>
              <w:spacing w:after="0" w:line="240" w:lineRule="auto"/>
              <w:rPr>
                <w:rFonts w:ascii="Arial" w:hAnsi="Arial" w:cs="Arial"/>
                <w:sz w:val="20"/>
                <w:szCs w:val="20"/>
              </w:rPr>
            </w:pPr>
          </w:p>
          <w:p w14:paraId="64671A83" w14:textId="77777777" w:rsidR="00E202C3" w:rsidRDefault="00E202C3" w:rsidP="00E202C3">
            <w:pPr>
              <w:spacing w:after="0" w:line="240" w:lineRule="auto"/>
              <w:rPr>
                <w:rFonts w:ascii="Arial" w:hAnsi="Arial" w:cs="Arial"/>
                <w:sz w:val="20"/>
                <w:szCs w:val="20"/>
              </w:rPr>
            </w:pPr>
          </w:p>
          <w:p w14:paraId="6270ECD4" w14:textId="77777777" w:rsidR="00E202C3" w:rsidRDefault="00E202C3" w:rsidP="00E202C3">
            <w:pPr>
              <w:spacing w:after="0" w:line="240" w:lineRule="auto"/>
              <w:rPr>
                <w:rFonts w:ascii="Arial" w:hAnsi="Arial" w:cs="Arial"/>
                <w:sz w:val="20"/>
                <w:szCs w:val="20"/>
              </w:rPr>
            </w:pPr>
          </w:p>
          <w:p w14:paraId="213A67AB" w14:textId="77777777" w:rsidR="00E202C3" w:rsidRPr="006E450E" w:rsidRDefault="00E202C3" w:rsidP="00E202C3">
            <w:pPr>
              <w:spacing w:after="0" w:line="240" w:lineRule="auto"/>
              <w:rPr>
                <w:rFonts w:ascii="Arial" w:hAnsi="Arial" w:cs="Arial"/>
                <w:sz w:val="20"/>
                <w:szCs w:val="20"/>
              </w:rPr>
            </w:pPr>
          </w:p>
        </w:tc>
      </w:tr>
    </w:tbl>
    <w:p w14:paraId="3B274D21" w14:textId="77777777" w:rsidR="00E202C3" w:rsidRDefault="00E202C3" w:rsidP="00E202C3">
      <w:pPr>
        <w:spacing w:after="0" w:line="240" w:lineRule="auto"/>
        <w:rPr>
          <w:rFonts w:ascii="Arial" w:hAnsi="Arial" w:cs="Arial"/>
        </w:rPr>
      </w:pPr>
    </w:p>
    <w:p w14:paraId="6DC6AC8C" w14:textId="77777777" w:rsidR="00E202C3" w:rsidRDefault="00E202C3" w:rsidP="00E202C3">
      <w:pPr>
        <w:pStyle w:val="ListParagraph"/>
        <w:numPr>
          <w:ilvl w:val="0"/>
          <w:numId w:val="1"/>
        </w:numPr>
        <w:spacing w:after="0" w:line="240" w:lineRule="auto"/>
        <w:rPr>
          <w:rFonts w:ascii="Arial" w:hAnsi="Arial" w:cs="Arial"/>
        </w:rPr>
      </w:pPr>
      <w:r w:rsidRPr="00457AAA">
        <w:rPr>
          <w:rFonts w:ascii="Arial" w:hAnsi="Arial" w:cs="Arial"/>
        </w:rPr>
        <w:t>Please note photography is not permitted during the liturgy</w:t>
      </w:r>
      <w:r>
        <w:rPr>
          <w:rFonts w:ascii="Arial" w:hAnsi="Arial" w:cs="Arial"/>
        </w:rPr>
        <w:t xml:space="preserve">. The </w:t>
      </w:r>
      <w:proofErr w:type="gramStart"/>
      <w:r>
        <w:rPr>
          <w:rFonts w:ascii="Arial" w:hAnsi="Arial" w:cs="Arial"/>
        </w:rPr>
        <w:t>Bishop</w:t>
      </w:r>
      <w:proofErr w:type="gramEnd"/>
      <w:r>
        <w:rPr>
          <w:rFonts w:ascii="Arial" w:hAnsi="Arial" w:cs="Arial"/>
        </w:rPr>
        <w:t xml:space="preserve"> is very happy to be available for photographs with candidates immediately after the Mass of Confirmation</w:t>
      </w:r>
      <w:r w:rsidRPr="00457AAA">
        <w:rPr>
          <w:rFonts w:ascii="Arial" w:hAnsi="Arial" w:cs="Arial"/>
        </w:rPr>
        <w:t>.</w:t>
      </w:r>
    </w:p>
    <w:p w14:paraId="79D67496" w14:textId="77777777" w:rsidR="00E202C3" w:rsidRPr="00EA47D8" w:rsidRDefault="00E202C3" w:rsidP="00E202C3">
      <w:pPr>
        <w:pStyle w:val="ListParagraph"/>
        <w:spacing w:after="0" w:line="240" w:lineRule="auto"/>
        <w:rPr>
          <w:rFonts w:ascii="Arial" w:hAnsi="Arial" w:cs="Arial"/>
        </w:rPr>
      </w:pPr>
    </w:p>
    <w:p w14:paraId="334396E7" w14:textId="77777777" w:rsidR="00E202C3" w:rsidRDefault="00E202C3" w:rsidP="00E202C3">
      <w:pPr>
        <w:pStyle w:val="ListParagraph"/>
        <w:numPr>
          <w:ilvl w:val="0"/>
          <w:numId w:val="1"/>
        </w:numPr>
        <w:spacing w:after="0" w:line="240" w:lineRule="auto"/>
        <w:rPr>
          <w:rFonts w:ascii="Arial" w:hAnsi="Arial" w:cs="Arial"/>
        </w:rPr>
      </w:pPr>
      <w:r w:rsidRPr="00457AAA">
        <w:rPr>
          <w:rFonts w:ascii="Arial" w:hAnsi="Arial" w:cs="Arial"/>
        </w:rPr>
        <w:t>If an Order of Celebration is being produced, please include a draft copy.</w:t>
      </w:r>
    </w:p>
    <w:p w14:paraId="4300F1DC" w14:textId="77777777" w:rsidR="00E202C3" w:rsidRPr="003A28DF" w:rsidRDefault="00E202C3" w:rsidP="00E202C3">
      <w:pPr>
        <w:spacing w:after="0" w:line="240" w:lineRule="auto"/>
        <w:rPr>
          <w:rFonts w:ascii="Arial" w:hAnsi="Arial" w:cs="Arial"/>
        </w:rPr>
      </w:pPr>
    </w:p>
    <w:p w14:paraId="60974DD8" w14:textId="77777777" w:rsidR="00E202C3" w:rsidRDefault="00E202C3" w:rsidP="00E202C3">
      <w:pPr>
        <w:pStyle w:val="ListParagraph"/>
        <w:numPr>
          <w:ilvl w:val="0"/>
          <w:numId w:val="1"/>
        </w:numPr>
        <w:spacing w:after="0" w:line="240" w:lineRule="auto"/>
        <w:rPr>
          <w:rFonts w:ascii="Arial" w:hAnsi="Arial" w:cs="Arial"/>
        </w:rPr>
      </w:pPr>
      <w:r w:rsidRPr="00EA47D8">
        <w:rPr>
          <w:rFonts w:ascii="Arial" w:hAnsi="Arial" w:cs="Arial"/>
        </w:rPr>
        <w:t xml:space="preserve">Please ensure this form is completed and returned </w:t>
      </w:r>
      <w:r>
        <w:rPr>
          <w:rFonts w:ascii="Arial" w:hAnsi="Arial" w:cs="Arial"/>
        </w:rPr>
        <w:t xml:space="preserve">(preferably by email) </w:t>
      </w:r>
      <w:r w:rsidRPr="00EA47D8">
        <w:rPr>
          <w:rFonts w:ascii="Arial" w:hAnsi="Arial" w:cs="Arial"/>
        </w:rPr>
        <w:t xml:space="preserve">to the Diocesan Master of Liturgical Ceremonies no later than </w:t>
      </w:r>
      <w:r w:rsidRPr="00EA47D8">
        <w:rPr>
          <w:rFonts w:ascii="Arial" w:hAnsi="Arial" w:cs="Arial"/>
          <w:i/>
        </w:rPr>
        <w:t>twenty one</w:t>
      </w:r>
      <w:r w:rsidRPr="00EA47D8">
        <w:rPr>
          <w:rFonts w:ascii="Arial" w:hAnsi="Arial" w:cs="Arial"/>
        </w:rPr>
        <w:t xml:space="preserve"> days before the ceremony is scheduled to take</w:t>
      </w:r>
      <w:r>
        <w:rPr>
          <w:rFonts w:ascii="Arial" w:hAnsi="Arial" w:cs="Arial"/>
        </w:rPr>
        <w:t xml:space="preserve"> place.</w:t>
      </w:r>
    </w:p>
    <w:p w14:paraId="279240E5" w14:textId="77777777" w:rsidR="00E202C3" w:rsidRPr="00B31D3B" w:rsidRDefault="00E202C3" w:rsidP="00E202C3">
      <w:pPr>
        <w:spacing w:after="0" w:line="240" w:lineRule="auto"/>
        <w:rPr>
          <w:rFonts w:ascii="Arial" w:hAnsi="Arial" w:cs="Arial"/>
        </w:rPr>
      </w:pPr>
    </w:p>
    <w:p w14:paraId="30D05A79" w14:textId="77777777" w:rsidR="00E202C3" w:rsidRDefault="00E202C3" w:rsidP="00E202C3">
      <w:pPr>
        <w:spacing w:after="0" w:line="240" w:lineRule="auto"/>
        <w:rPr>
          <w:rFonts w:ascii="Arial" w:hAnsi="Arial" w:cs="Arial"/>
        </w:rPr>
      </w:pPr>
    </w:p>
    <w:p w14:paraId="442BA029" w14:textId="77777777" w:rsidR="00E202C3" w:rsidRDefault="00E202C3" w:rsidP="00E202C3">
      <w:pPr>
        <w:spacing w:after="0" w:line="240" w:lineRule="auto"/>
        <w:rPr>
          <w:rFonts w:ascii="Arial" w:hAnsi="Arial" w:cs="Arial"/>
        </w:rPr>
      </w:pPr>
    </w:p>
    <w:p w14:paraId="58AC1451" w14:textId="77777777" w:rsidR="00E202C3" w:rsidRDefault="00E202C3" w:rsidP="00E202C3">
      <w:pPr>
        <w:spacing w:after="0" w:line="240" w:lineRule="auto"/>
        <w:rPr>
          <w:rFonts w:ascii="Arial" w:hAnsi="Arial" w:cs="Arial"/>
        </w:rPr>
      </w:pPr>
    </w:p>
    <w:p w14:paraId="5C9455F2" w14:textId="65E23A64" w:rsidR="00E202C3" w:rsidRDefault="00E202C3" w:rsidP="00E202C3">
      <w:pPr>
        <w:spacing w:after="0" w:line="240" w:lineRule="auto"/>
        <w:rPr>
          <w:rFonts w:ascii="Arial" w:hAnsi="Arial" w:cs="Arial"/>
        </w:rPr>
      </w:pPr>
    </w:p>
    <w:p w14:paraId="32E6FD26" w14:textId="628A6714" w:rsidR="00FD5436" w:rsidRDefault="00FD5436" w:rsidP="00E202C3">
      <w:pPr>
        <w:spacing w:after="0" w:line="240" w:lineRule="auto"/>
        <w:rPr>
          <w:rFonts w:ascii="Arial" w:hAnsi="Arial" w:cs="Arial"/>
        </w:rPr>
      </w:pPr>
    </w:p>
    <w:p w14:paraId="72A16705" w14:textId="34FA1537" w:rsidR="00FD5436" w:rsidRDefault="00FD5436" w:rsidP="00E202C3">
      <w:pPr>
        <w:spacing w:after="0" w:line="240" w:lineRule="auto"/>
        <w:rPr>
          <w:rFonts w:ascii="Arial" w:hAnsi="Arial" w:cs="Arial"/>
        </w:rPr>
      </w:pPr>
    </w:p>
    <w:p w14:paraId="790CB61E" w14:textId="77B3A69D" w:rsidR="00FD5436" w:rsidRDefault="00FD5436" w:rsidP="00E202C3">
      <w:pPr>
        <w:spacing w:after="0" w:line="240" w:lineRule="auto"/>
        <w:rPr>
          <w:rFonts w:ascii="Arial" w:hAnsi="Arial" w:cs="Arial"/>
        </w:rPr>
      </w:pPr>
    </w:p>
    <w:p w14:paraId="420BCFD8" w14:textId="5A316038" w:rsidR="00FD5436" w:rsidRDefault="00FD5436" w:rsidP="00E202C3">
      <w:pPr>
        <w:spacing w:after="0" w:line="240" w:lineRule="auto"/>
        <w:rPr>
          <w:rFonts w:ascii="Arial" w:hAnsi="Arial" w:cs="Arial"/>
        </w:rPr>
      </w:pPr>
    </w:p>
    <w:p w14:paraId="33451A83" w14:textId="7D16E914" w:rsidR="00FD5436" w:rsidRDefault="00FD5436" w:rsidP="00E202C3">
      <w:pPr>
        <w:spacing w:after="0" w:line="240" w:lineRule="auto"/>
        <w:rPr>
          <w:rFonts w:ascii="Arial" w:hAnsi="Arial" w:cs="Arial"/>
        </w:rPr>
      </w:pPr>
    </w:p>
    <w:p w14:paraId="72F8AE22" w14:textId="493D3095" w:rsidR="00FD5436" w:rsidRDefault="00FD5436" w:rsidP="00E202C3">
      <w:pPr>
        <w:spacing w:after="0" w:line="240" w:lineRule="auto"/>
        <w:rPr>
          <w:rFonts w:ascii="Arial" w:hAnsi="Arial" w:cs="Arial"/>
        </w:rPr>
      </w:pPr>
    </w:p>
    <w:p w14:paraId="4B7DA310" w14:textId="2DE57BF9" w:rsidR="00FD5436" w:rsidRDefault="00FD5436" w:rsidP="00E202C3">
      <w:pPr>
        <w:spacing w:after="0" w:line="240" w:lineRule="auto"/>
        <w:rPr>
          <w:rFonts w:ascii="Arial" w:hAnsi="Arial" w:cs="Arial"/>
        </w:rPr>
      </w:pPr>
    </w:p>
    <w:p w14:paraId="57D1CD28" w14:textId="26B85F3C" w:rsidR="00FD5436" w:rsidRDefault="00FD5436" w:rsidP="00E202C3">
      <w:pPr>
        <w:spacing w:after="0" w:line="240" w:lineRule="auto"/>
        <w:rPr>
          <w:rFonts w:ascii="Arial" w:hAnsi="Arial" w:cs="Arial"/>
        </w:rPr>
      </w:pPr>
    </w:p>
    <w:p w14:paraId="0A2A4343" w14:textId="77777777" w:rsidR="00FD5436" w:rsidRDefault="00FD5436" w:rsidP="00E202C3">
      <w:pPr>
        <w:spacing w:after="0" w:line="240" w:lineRule="auto"/>
        <w:rPr>
          <w:rFonts w:ascii="Arial" w:hAnsi="Arial" w:cs="Arial"/>
        </w:rPr>
      </w:pPr>
    </w:p>
    <w:p w14:paraId="41B1FBAE" w14:textId="77777777" w:rsidR="00E202C3" w:rsidRDefault="00E202C3" w:rsidP="00E202C3">
      <w:pPr>
        <w:spacing w:after="0" w:line="240" w:lineRule="auto"/>
        <w:rPr>
          <w:rFonts w:ascii="Arial" w:hAnsi="Arial" w:cs="Arial"/>
        </w:rPr>
      </w:pPr>
    </w:p>
    <w:p w14:paraId="64112916" w14:textId="77777777" w:rsidR="00E202C3" w:rsidRPr="00A435F6" w:rsidRDefault="00E202C3" w:rsidP="00E202C3">
      <w:pPr>
        <w:spacing w:after="0" w:line="240" w:lineRule="auto"/>
        <w:rPr>
          <w:b/>
          <w:bCs/>
          <w:sz w:val="20"/>
          <w:u w:val="single"/>
        </w:rPr>
      </w:pPr>
      <w:r w:rsidRPr="00082627">
        <w:rPr>
          <w:b/>
          <w:bCs/>
          <w:sz w:val="20"/>
          <w:u w:val="single"/>
        </w:rPr>
        <w:t>Privacy Notice</w:t>
      </w:r>
      <w:r>
        <w:rPr>
          <w:b/>
          <w:bCs/>
          <w:sz w:val="20"/>
          <w:u w:val="single"/>
        </w:rPr>
        <w:t xml:space="preserve">: </w:t>
      </w:r>
      <w:r w:rsidRPr="00082627">
        <w:rPr>
          <w:sz w:val="20"/>
        </w:rPr>
        <w:t>The information requested is being used in pursuance of the legitimate interests and as required under the Roman Catholic Churches’ procedures that apply to the practice of religion.  The information requested will be stored securely and not used inappropriately, for example for general marketing purposes and will be retained for an appropriate period in accordance with Canon Law or Civil Law, procedures. You can read the full Privacy Policy at www.dioceseofshrewsbury.org/about-us/privacy-notice.</w:t>
      </w:r>
    </w:p>
    <w:p w14:paraId="216B0118" w14:textId="77777777" w:rsidR="00B4418E" w:rsidRDefault="00B4418E" w:rsidP="00E202C3">
      <w:pPr>
        <w:spacing w:after="0" w:line="240" w:lineRule="auto"/>
      </w:pPr>
    </w:p>
    <w:sectPr w:rsidR="00B4418E" w:rsidSect="008755C6">
      <w:pgSz w:w="11906" w:h="16838"/>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0B0B"/>
    <w:multiLevelType w:val="hybridMultilevel"/>
    <w:tmpl w:val="B3A0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80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C3"/>
    <w:rsid w:val="002D72BC"/>
    <w:rsid w:val="00391F0A"/>
    <w:rsid w:val="003A1402"/>
    <w:rsid w:val="003B2D94"/>
    <w:rsid w:val="00490D01"/>
    <w:rsid w:val="006019AA"/>
    <w:rsid w:val="00611774"/>
    <w:rsid w:val="00632BB5"/>
    <w:rsid w:val="007D2149"/>
    <w:rsid w:val="008755C6"/>
    <w:rsid w:val="008E294B"/>
    <w:rsid w:val="00A85D53"/>
    <w:rsid w:val="00B352CD"/>
    <w:rsid w:val="00B4418E"/>
    <w:rsid w:val="00D920C4"/>
    <w:rsid w:val="00DB37F6"/>
    <w:rsid w:val="00E202C3"/>
    <w:rsid w:val="00E956F2"/>
    <w:rsid w:val="00FB4085"/>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F2D51"/>
  <w15:chartTrackingRefBased/>
  <w15:docId w15:val="{FC6D2730-B186-4D4C-92E4-0BD5871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C3"/>
    <w:pPr>
      <w:ind w:left="720"/>
      <w:contextualSpacing/>
    </w:pPr>
  </w:style>
  <w:style w:type="table" w:styleId="TableGrid">
    <w:name w:val="Table Grid"/>
    <w:basedOn w:val="TableNormal"/>
    <w:uiPriority w:val="59"/>
    <w:rsid w:val="00E202C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Matthews</dc:creator>
  <cp:keywords/>
  <dc:description/>
  <cp:lastModifiedBy>Christopher Matthews</cp:lastModifiedBy>
  <cp:revision>2</cp:revision>
  <dcterms:created xsi:type="dcterms:W3CDTF">2025-04-10T20:08:00Z</dcterms:created>
  <dcterms:modified xsi:type="dcterms:W3CDTF">2025-04-10T20:08:00Z</dcterms:modified>
</cp:coreProperties>
</file>