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CA5B37" w14:textId="77777777" w:rsidR="00C03790" w:rsidRPr="008A2BF2" w:rsidRDefault="008A2BF2">
      <w:pPr>
        <w:jc w:val="center"/>
      </w:pPr>
      <w:r w:rsidRPr="008A2BF2">
        <w:rPr>
          <w:noProof/>
          <w:lang w:eastAsia="en-GB"/>
        </w:rPr>
        <w:drawing>
          <wp:anchor distT="0" distB="0" distL="114300" distR="114300" simplePos="0" relativeHeight="251659264" behindDoc="0" locked="0" layoutInCell="1" allowOverlap="1" wp14:anchorId="6DF8575A" wp14:editId="6B3C15B9">
            <wp:simplePos x="0" y="0"/>
            <wp:positionH relativeFrom="column">
              <wp:posOffset>4524375</wp:posOffset>
            </wp:positionH>
            <wp:positionV relativeFrom="page">
              <wp:posOffset>323850</wp:posOffset>
            </wp:positionV>
            <wp:extent cx="1336675" cy="1771650"/>
            <wp:effectExtent l="0" t="0" r="0" b="0"/>
            <wp:wrapSquare wrapText="bothSides"/>
            <wp:docPr id="23969118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9691187" name="Picture 2"/>
                    <pic:cNvPicPr/>
                  </pic:nvPicPr>
                  <pic:blipFill>
                    <a:blip r:embed="rId6"/>
                    <a:stretch>
                      <a:fillRect/>
                    </a:stretch>
                  </pic:blipFill>
                  <pic:spPr>
                    <a:xfrm>
                      <a:off x="0" y="0"/>
                      <a:ext cx="1336675" cy="1771650"/>
                    </a:xfrm>
                    <a:prstGeom prst="rect">
                      <a:avLst/>
                    </a:prstGeom>
                  </pic:spPr>
                </pic:pic>
              </a:graphicData>
            </a:graphic>
          </wp:anchor>
        </w:drawing>
      </w:r>
    </w:p>
    <w:p w14:paraId="401A4F48" w14:textId="77777777" w:rsidR="00C03790" w:rsidRPr="008A2BF2" w:rsidRDefault="0013221F">
      <w:pPr>
        <w:pStyle w:val="Title"/>
      </w:pPr>
      <w:r w:rsidRPr="008A2BF2">
        <w:t>Bookings Coordinator</w:t>
      </w:r>
    </w:p>
    <w:p w14:paraId="4C605233" w14:textId="77777777" w:rsidR="00C03790" w:rsidRPr="008A2BF2" w:rsidRDefault="0013221F">
      <w:r w:rsidRPr="008A2BF2">
        <w:t xml:space="preserve">Hours: </w:t>
      </w:r>
      <w:r w:rsidR="0018228D">
        <w:t>1</w:t>
      </w:r>
      <w:r w:rsidR="008A2BF2" w:rsidRPr="008A2BF2">
        <w:t>0</w:t>
      </w:r>
      <w:r w:rsidRPr="008A2BF2">
        <w:t xml:space="preserve"> hours per</w:t>
      </w:r>
      <w:r w:rsidR="0054704F">
        <w:t xml:space="preserve"> week.</w:t>
      </w:r>
    </w:p>
    <w:p w14:paraId="263E4E96" w14:textId="77777777" w:rsidR="008A2BF2" w:rsidRPr="005B3F02" w:rsidRDefault="008A2BF2">
      <w:r w:rsidRPr="008A2BF2">
        <w:t>Salary: £</w:t>
      </w:r>
      <w:r w:rsidR="0018228D">
        <w:t>15</w:t>
      </w:r>
      <w:r w:rsidRPr="008A2BF2">
        <w:t>/hour</w:t>
      </w:r>
      <w:r w:rsidR="005B3F02">
        <w:t xml:space="preserve">.  </w:t>
      </w:r>
    </w:p>
    <w:p w14:paraId="3F59A516" w14:textId="77777777" w:rsidR="00C03790" w:rsidRPr="008A2BF2" w:rsidRDefault="0013221F">
      <w:r w:rsidRPr="008A2BF2">
        <w:t xml:space="preserve">Location: </w:t>
      </w:r>
      <w:r w:rsidR="0018228D">
        <w:t>St Peter’s Presbytery, 16 Green Lane, Hazel Grove, Stockport.  SK7 4EA</w:t>
      </w:r>
    </w:p>
    <w:p w14:paraId="6D1F199A" w14:textId="77777777" w:rsidR="00C03790" w:rsidRPr="008A2BF2" w:rsidRDefault="0013221F">
      <w:r w:rsidRPr="008A2BF2">
        <w:t xml:space="preserve">Reports to: </w:t>
      </w:r>
      <w:r w:rsidR="0018228D">
        <w:t xml:space="preserve">Parish Priest </w:t>
      </w:r>
      <w:r w:rsidRPr="008A2BF2">
        <w:t xml:space="preserve"> </w:t>
      </w:r>
    </w:p>
    <w:p w14:paraId="5D261644" w14:textId="77777777" w:rsidR="00C03790" w:rsidRDefault="0013221F">
      <w:pPr>
        <w:pStyle w:val="Heading2"/>
      </w:pPr>
      <w:r w:rsidRPr="008A2BF2">
        <w:t>Purpose of the Role</w:t>
      </w:r>
    </w:p>
    <w:p w14:paraId="19310925" w14:textId="7CF50302" w:rsidR="00B4483C" w:rsidRPr="00B4483C" w:rsidRDefault="00B4483C" w:rsidP="00B4483C">
      <w:r>
        <w:t>The Booking and Coordinator for the Parish Centre is responsible for managing and facilitating bookings. Is the primary point of contact for hirers and coordinates the booking diary.</w:t>
      </w:r>
      <w:r w:rsidR="00B15912">
        <w:t xml:space="preserve"> Act</w:t>
      </w:r>
      <w:r w:rsidR="00957799">
        <w:t>s</w:t>
      </w:r>
      <w:r w:rsidR="00B15912">
        <w:t xml:space="preserve"> as the first point of contact for all public and internal booking inquiries via </w:t>
      </w:r>
      <w:r w:rsidR="00917187">
        <w:t>phone, email</w:t>
      </w:r>
      <w:r w:rsidR="00B15912">
        <w:t xml:space="preserve"> or in person. </w:t>
      </w:r>
    </w:p>
    <w:p w14:paraId="09388D23" w14:textId="77777777" w:rsidR="00C03790" w:rsidRDefault="0013221F" w:rsidP="008A2BF2">
      <w:pPr>
        <w:pStyle w:val="Heading2"/>
        <w:jc w:val="both"/>
      </w:pPr>
      <w:r w:rsidRPr="008A2BF2">
        <w:t>Key Responsibilities</w:t>
      </w:r>
    </w:p>
    <w:p w14:paraId="598B3022" w14:textId="77777777" w:rsidR="00400D76" w:rsidRDefault="00400D76" w:rsidP="00400D76">
      <w:pPr>
        <w:pStyle w:val="ListParagraph"/>
        <w:numPr>
          <w:ilvl w:val="0"/>
          <w:numId w:val="10"/>
        </w:numPr>
        <w:spacing w:after="0" w:line="240" w:lineRule="auto"/>
        <w:contextualSpacing w:val="0"/>
        <w:rPr>
          <w:rFonts w:eastAsia="Times New Roman"/>
          <w:lang w:val="en-US"/>
        </w:rPr>
      </w:pPr>
      <w:r>
        <w:rPr>
          <w:rFonts w:eastAsia="Times New Roman"/>
          <w:lang w:val="en-US"/>
        </w:rPr>
        <w:t>Managing the bookings for the parish centre and scout hut</w:t>
      </w:r>
    </w:p>
    <w:p w14:paraId="4BC27FF0" w14:textId="77777777" w:rsidR="00400D76" w:rsidRDefault="00400D76" w:rsidP="00400D76">
      <w:pPr>
        <w:pStyle w:val="ListParagraph"/>
        <w:numPr>
          <w:ilvl w:val="0"/>
          <w:numId w:val="10"/>
        </w:numPr>
        <w:spacing w:after="0" w:line="240" w:lineRule="auto"/>
        <w:contextualSpacing w:val="0"/>
        <w:rPr>
          <w:rFonts w:eastAsia="Times New Roman"/>
          <w:lang w:val="en-US"/>
        </w:rPr>
      </w:pPr>
      <w:r>
        <w:rPr>
          <w:rFonts w:eastAsia="Times New Roman"/>
          <w:lang w:val="en-US"/>
        </w:rPr>
        <w:t>Dealing with the contractual documentation for bookings</w:t>
      </w:r>
    </w:p>
    <w:p w14:paraId="7FB2F020" w14:textId="77777777" w:rsidR="00400D76" w:rsidRDefault="00400D76" w:rsidP="00400D76">
      <w:pPr>
        <w:pStyle w:val="ListParagraph"/>
        <w:numPr>
          <w:ilvl w:val="0"/>
          <w:numId w:val="10"/>
        </w:numPr>
        <w:spacing w:after="0" w:line="240" w:lineRule="auto"/>
        <w:contextualSpacing w:val="0"/>
        <w:rPr>
          <w:rFonts w:eastAsia="Times New Roman"/>
          <w:lang w:val="en-US"/>
        </w:rPr>
      </w:pPr>
      <w:r>
        <w:rPr>
          <w:rFonts w:eastAsia="Times New Roman"/>
          <w:lang w:val="en-US"/>
        </w:rPr>
        <w:t>Ensuring compliance with insurance</w:t>
      </w:r>
    </w:p>
    <w:p w14:paraId="0EB308F1" w14:textId="77777777" w:rsidR="00400D76" w:rsidRDefault="00400D76" w:rsidP="00400D76">
      <w:pPr>
        <w:pStyle w:val="ListParagraph"/>
        <w:numPr>
          <w:ilvl w:val="0"/>
          <w:numId w:val="10"/>
        </w:numPr>
        <w:spacing w:after="0" w:line="240" w:lineRule="auto"/>
        <w:contextualSpacing w:val="0"/>
        <w:rPr>
          <w:rFonts w:eastAsia="Times New Roman"/>
          <w:lang w:val="en-US"/>
        </w:rPr>
      </w:pPr>
      <w:r>
        <w:rPr>
          <w:rFonts w:eastAsia="Times New Roman"/>
          <w:lang w:val="en-US"/>
        </w:rPr>
        <w:t>Invoicing</w:t>
      </w:r>
    </w:p>
    <w:p w14:paraId="056ACF36" w14:textId="77777777" w:rsidR="00B15912" w:rsidRDefault="00B15912" w:rsidP="00400D76">
      <w:pPr>
        <w:pStyle w:val="ListParagraph"/>
        <w:numPr>
          <w:ilvl w:val="0"/>
          <w:numId w:val="10"/>
        </w:numPr>
        <w:spacing w:after="0" w:line="240" w:lineRule="auto"/>
        <w:contextualSpacing w:val="0"/>
        <w:rPr>
          <w:rFonts w:eastAsia="Times New Roman"/>
          <w:lang w:val="en-US"/>
        </w:rPr>
      </w:pPr>
      <w:r>
        <w:rPr>
          <w:rFonts w:eastAsia="Times New Roman"/>
          <w:lang w:val="en-US"/>
        </w:rPr>
        <w:t>Responsible for ensuring the Centre is open for Clients and is locked and alarmed at the end of each day during the week Monday to Friday.</w:t>
      </w:r>
    </w:p>
    <w:p w14:paraId="6D9BECEF" w14:textId="77777777" w:rsidR="00400D76" w:rsidRDefault="00400D76" w:rsidP="00400D76">
      <w:pPr>
        <w:pStyle w:val="ListParagraph"/>
        <w:numPr>
          <w:ilvl w:val="0"/>
          <w:numId w:val="10"/>
        </w:numPr>
        <w:spacing w:after="0" w:line="240" w:lineRule="auto"/>
        <w:contextualSpacing w:val="0"/>
        <w:rPr>
          <w:rFonts w:eastAsia="Times New Roman"/>
          <w:lang w:val="en-US"/>
        </w:rPr>
      </w:pPr>
      <w:r>
        <w:rPr>
          <w:rFonts w:eastAsia="Times New Roman"/>
          <w:lang w:val="en-US"/>
        </w:rPr>
        <w:t>Need to be IT literate to use Outlook and Excel</w:t>
      </w:r>
    </w:p>
    <w:p w14:paraId="11DD6E02" w14:textId="77777777" w:rsidR="00400D76" w:rsidRPr="00400D76" w:rsidRDefault="00400D76" w:rsidP="00400D76">
      <w:pPr>
        <w:pStyle w:val="ListParagraph"/>
        <w:numPr>
          <w:ilvl w:val="0"/>
          <w:numId w:val="10"/>
        </w:numPr>
        <w:spacing w:after="0" w:line="240" w:lineRule="auto"/>
        <w:contextualSpacing w:val="0"/>
        <w:rPr>
          <w:rFonts w:eastAsia="Times New Roman"/>
          <w:lang w:val="en-US"/>
        </w:rPr>
      </w:pPr>
      <w:r>
        <w:rPr>
          <w:rFonts w:eastAsia="Times New Roman"/>
          <w:lang w:val="en-US"/>
        </w:rPr>
        <w:t>Personable and organized</w:t>
      </w:r>
    </w:p>
    <w:p w14:paraId="76D20CD4" w14:textId="77777777" w:rsidR="00C03790" w:rsidRPr="008A2BF2" w:rsidRDefault="0013221F" w:rsidP="008A2BF2">
      <w:pPr>
        <w:pStyle w:val="Heading1"/>
        <w:jc w:val="both"/>
      </w:pPr>
      <w:r w:rsidRPr="008A2BF2">
        <w:t>Person Specification</w:t>
      </w:r>
    </w:p>
    <w:p w14:paraId="73431381" w14:textId="77777777" w:rsidR="00C03790" w:rsidRPr="008A2BF2" w:rsidRDefault="0013221F" w:rsidP="008A2BF2">
      <w:pPr>
        <w:pStyle w:val="Heading2"/>
        <w:jc w:val="both"/>
      </w:pPr>
      <w:r w:rsidRPr="008A2BF2">
        <w:t>Essential Skills &amp; Experience</w:t>
      </w:r>
    </w:p>
    <w:p w14:paraId="6F502AAE" w14:textId="77777777" w:rsidR="00C03790" w:rsidRPr="008A2BF2" w:rsidRDefault="0013221F" w:rsidP="008A2BF2">
      <w:pPr>
        <w:pStyle w:val="ListBullet"/>
        <w:jc w:val="both"/>
      </w:pPr>
      <w:r w:rsidRPr="008A2BF2">
        <w:t>Previous experience in administration, bookings, or customer service.</w:t>
      </w:r>
    </w:p>
    <w:p w14:paraId="718247EC" w14:textId="77777777" w:rsidR="00C03790" w:rsidRPr="008A2BF2" w:rsidRDefault="0013221F" w:rsidP="008A2BF2">
      <w:pPr>
        <w:pStyle w:val="ListBullet"/>
        <w:jc w:val="both"/>
      </w:pPr>
      <w:r w:rsidRPr="008A2BF2">
        <w:t>Strong organisational and time-management skills with the ability to meet deadlines.</w:t>
      </w:r>
    </w:p>
    <w:p w14:paraId="2E0E2C89" w14:textId="77777777" w:rsidR="00C03790" w:rsidRPr="008A2BF2" w:rsidRDefault="0013221F" w:rsidP="008A2BF2">
      <w:pPr>
        <w:pStyle w:val="ListBullet"/>
        <w:jc w:val="both"/>
      </w:pPr>
      <w:r w:rsidRPr="008A2BF2">
        <w:t>Excellent written and verbal communication skills, with a professional and welcoming approach.</w:t>
      </w:r>
    </w:p>
    <w:p w14:paraId="70CF4AB9" w14:textId="77777777" w:rsidR="00C03790" w:rsidRPr="008A2BF2" w:rsidRDefault="0013221F" w:rsidP="008A2BF2">
      <w:pPr>
        <w:pStyle w:val="ListBullet"/>
        <w:jc w:val="both"/>
      </w:pPr>
      <w:r w:rsidRPr="008A2BF2">
        <w:t>Competence in Microsoft Office (Word, Excel, Outlook) and ability to learn booking/finance systems.</w:t>
      </w:r>
    </w:p>
    <w:p w14:paraId="5B729BEF" w14:textId="77777777" w:rsidR="00C03790" w:rsidRPr="008A2BF2" w:rsidRDefault="0013221F" w:rsidP="008A2BF2">
      <w:pPr>
        <w:pStyle w:val="ListBullet"/>
        <w:jc w:val="both"/>
      </w:pPr>
      <w:r w:rsidRPr="008A2BF2">
        <w:t>High level of accuracy and attention to detail, particularly in financial processing and record-keeping.</w:t>
      </w:r>
    </w:p>
    <w:p w14:paraId="56D4FC0F" w14:textId="77777777" w:rsidR="00C03790" w:rsidRPr="008A2BF2" w:rsidRDefault="0013221F" w:rsidP="008A2BF2">
      <w:pPr>
        <w:pStyle w:val="ListBullet"/>
        <w:jc w:val="both"/>
      </w:pPr>
      <w:r w:rsidRPr="008A2BF2">
        <w:t>Ability to work collaboratively within a team and independently when required.</w:t>
      </w:r>
    </w:p>
    <w:p w14:paraId="43D6BC4B" w14:textId="77777777" w:rsidR="00C03790" w:rsidRPr="008A2BF2" w:rsidRDefault="0013221F" w:rsidP="008A2BF2">
      <w:pPr>
        <w:pStyle w:val="Heading2"/>
        <w:jc w:val="both"/>
      </w:pPr>
      <w:r w:rsidRPr="008A2BF2">
        <w:lastRenderedPageBreak/>
        <w:t>Personal Attributes</w:t>
      </w:r>
    </w:p>
    <w:p w14:paraId="200251DB" w14:textId="77777777" w:rsidR="00C03790" w:rsidRPr="008A2BF2" w:rsidRDefault="0013221F" w:rsidP="008A2BF2">
      <w:pPr>
        <w:pStyle w:val="ListBullet"/>
        <w:jc w:val="both"/>
      </w:pPr>
      <w:r w:rsidRPr="008A2BF2">
        <w:t>Respectful of and sympathetic to the Catholic faith and the mission of the Diocese of Shrewsbury.</w:t>
      </w:r>
    </w:p>
    <w:p w14:paraId="140AF269" w14:textId="77777777" w:rsidR="00B15912" w:rsidRDefault="0013221F" w:rsidP="00B15912">
      <w:pPr>
        <w:pStyle w:val="ListBullet"/>
        <w:jc w:val="both"/>
      </w:pPr>
      <w:r w:rsidRPr="008A2BF2">
        <w:t>Approachable, patient, and supportive</w:t>
      </w:r>
      <w:r w:rsidR="00400D76">
        <w:t>.</w:t>
      </w:r>
    </w:p>
    <w:p w14:paraId="0302744C" w14:textId="77777777" w:rsidR="00C03790" w:rsidRPr="008A2BF2" w:rsidRDefault="0013221F" w:rsidP="00B15912">
      <w:pPr>
        <w:pStyle w:val="ListBullet"/>
        <w:jc w:val="both"/>
      </w:pPr>
      <w:r w:rsidRPr="008A2BF2">
        <w:t xml:space="preserve"> Reliable, trustworthy, and discreet when handling sensitive data.</w:t>
      </w:r>
    </w:p>
    <w:p w14:paraId="10344C66" w14:textId="77777777" w:rsidR="00C03790" w:rsidRDefault="0013221F" w:rsidP="008A2BF2">
      <w:pPr>
        <w:pStyle w:val="ListBullet"/>
        <w:jc w:val="both"/>
      </w:pPr>
      <w:r w:rsidRPr="008A2BF2">
        <w:t>A collaborative team player, committed to delivering excellent service.</w:t>
      </w:r>
    </w:p>
    <w:p w14:paraId="41638ECB" w14:textId="77777777" w:rsidR="008A2BF2" w:rsidRPr="008A2BF2" w:rsidRDefault="008A2BF2" w:rsidP="008A2BF2">
      <w:pPr>
        <w:pStyle w:val="Heading2"/>
        <w:jc w:val="both"/>
      </w:pPr>
      <w:r w:rsidRPr="008A2BF2">
        <w:t>DIOCESAN POLICIES</w:t>
      </w:r>
    </w:p>
    <w:p w14:paraId="2369D2E5" w14:textId="77777777" w:rsidR="00A202B9" w:rsidRDefault="008A2BF2" w:rsidP="008A2BF2">
      <w:pPr>
        <w:pStyle w:val="BodyText"/>
        <w:spacing w:line="297" w:lineRule="auto"/>
        <w:ind w:right="570"/>
        <w:jc w:val="both"/>
        <w:rPr>
          <w:color w:val="3E3D40"/>
          <w:sz w:val="21"/>
          <w:szCs w:val="21"/>
        </w:rPr>
      </w:pPr>
      <w:r w:rsidRPr="00080E0F">
        <w:rPr>
          <w:color w:val="3E3D40"/>
          <w:sz w:val="21"/>
          <w:szCs w:val="21"/>
        </w:rPr>
        <w:t>The Diocese of Shrewsbury is committed to the nationally agreed policies on Safeguarding of young people and vulnerable adults, as well as developing and fostering a positive workplace environment committed to the continuous improvement, effectiveness and sustained performance of all volunteers and members of staff, and safe environment for all.  The successful candidate would be expected to commit to following Diocesan policies on Safeguarding (as adopted from national policies) as well as those on Health and Safety, alongside all other policies as set out in the Staff Handbook</w:t>
      </w:r>
      <w:r>
        <w:rPr>
          <w:color w:val="3E3D40"/>
          <w:sz w:val="21"/>
          <w:szCs w:val="21"/>
        </w:rPr>
        <w:t>.</w:t>
      </w:r>
    </w:p>
    <w:p w14:paraId="2DCC6A2B" w14:textId="77777777" w:rsidR="00A202B9" w:rsidRDefault="00A202B9" w:rsidP="00A202B9">
      <w:pPr>
        <w:jc w:val="center"/>
        <w:rPr>
          <w:rFonts w:ascii="Arial" w:hAnsi="Arial" w:cs="Arial"/>
        </w:rPr>
      </w:pPr>
      <w:r>
        <w:rPr>
          <w:rFonts w:ascii="Arial" w:hAnsi="Arial" w:cs="Arial"/>
        </w:rPr>
        <w:t>CV and covering letter to be sent Pauline</w:t>
      </w:r>
      <w:r w:rsidR="00400D76">
        <w:rPr>
          <w:rFonts w:ascii="Arial" w:hAnsi="Arial" w:cs="Arial"/>
        </w:rPr>
        <w:t xml:space="preserve"> </w:t>
      </w:r>
      <w:r>
        <w:rPr>
          <w:rFonts w:ascii="Arial" w:hAnsi="Arial" w:cs="Arial"/>
        </w:rPr>
        <w:t>McCulloch</w:t>
      </w:r>
    </w:p>
    <w:p w14:paraId="1611B855" w14:textId="77777777" w:rsidR="00A202B9" w:rsidRDefault="00A202B9" w:rsidP="00A202B9">
      <w:pPr>
        <w:jc w:val="center"/>
        <w:rPr>
          <w:rFonts w:ascii="Arial" w:hAnsi="Arial" w:cs="Arial"/>
        </w:rPr>
      </w:pPr>
      <w:hyperlink r:id="rId7" w:history="1">
        <w:r w:rsidRPr="007E612F">
          <w:rPr>
            <w:rStyle w:val="Hyperlink"/>
            <w:rFonts w:ascii="Arial" w:hAnsi="Arial" w:cs="Arial"/>
          </w:rPr>
          <w:t>recruitment@dioceseofshrewsbury.org</w:t>
        </w:r>
      </w:hyperlink>
    </w:p>
    <w:p w14:paraId="40D95E02" w14:textId="77777777" w:rsidR="00A202B9" w:rsidRPr="00AB07F8" w:rsidRDefault="00A202B9" w:rsidP="00A202B9">
      <w:pPr>
        <w:jc w:val="center"/>
        <w:rPr>
          <w:rFonts w:ascii="Arial" w:hAnsi="Arial" w:cs="Arial"/>
        </w:rPr>
      </w:pPr>
      <w:r>
        <w:rPr>
          <w:rFonts w:ascii="Arial" w:hAnsi="Arial" w:cs="Arial"/>
        </w:rPr>
        <w:t xml:space="preserve">Closing date </w:t>
      </w:r>
    </w:p>
    <w:sectPr w:rsidR="00A202B9" w:rsidRPr="00AB07F8"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16AF74FE"/>
    <w:multiLevelType w:val="hybridMultilevel"/>
    <w:tmpl w:val="1CB00C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493063805">
    <w:abstractNumId w:val="8"/>
  </w:num>
  <w:num w:numId="2" w16cid:durableId="615407779">
    <w:abstractNumId w:val="6"/>
  </w:num>
  <w:num w:numId="3" w16cid:durableId="1419404635">
    <w:abstractNumId w:val="5"/>
  </w:num>
  <w:num w:numId="4" w16cid:durableId="1152720732">
    <w:abstractNumId w:val="4"/>
  </w:num>
  <w:num w:numId="5" w16cid:durableId="706637993">
    <w:abstractNumId w:val="7"/>
  </w:num>
  <w:num w:numId="6" w16cid:durableId="1172377635">
    <w:abstractNumId w:val="3"/>
  </w:num>
  <w:num w:numId="7" w16cid:durableId="1483236796">
    <w:abstractNumId w:val="2"/>
  </w:num>
  <w:num w:numId="8" w16cid:durableId="1950117562">
    <w:abstractNumId w:val="1"/>
  </w:num>
  <w:num w:numId="9" w16cid:durableId="303391454">
    <w:abstractNumId w:val="0"/>
  </w:num>
  <w:num w:numId="10" w16cid:durableId="141743334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E4385"/>
    <w:rsid w:val="0011076A"/>
    <w:rsid w:val="0013221F"/>
    <w:rsid w:val="0015074B"/>
    <w:rsid w:val="0018228D"/>
    <w:rsid w:val="0029639D"/>
    <w:rsid w:val="00326F90"/>
    <w:rsid w:val="003A0DE5"/>
    <w:rsid w:val="003C722D"/>
    <w:rsid w:val="00400D76"/>
    <w:rsid w:val="00465A15"/>
    <w:rsid w:val="00533C12"/>
    <w:rsid w:val="0054704F"/>
    <w:rsid w:val="00552C91"/>
    <w:rsid w:val="00582B71"/>
    <w:rsid w:val="005B3F02"/>
    <w:rsid w:val="00605467"/>
    <w:rsid w:val="006504B3"/>
    <w:rsid w:val="007E1FB8"/>
    <w:rsid w:val="008A2BF2"/>
    <w:rsid w:val="00917187"/>
    <w:rsid w:val="00957799"/>
    <w:rsid w:val="00A202B9"/>
    <w:rsid w:val="00AA1D8D"/>
    <w:rsid w:val="00B15912"/>
    <w:rsid w:val="00B4483C"/>
    <w:rsid w:val="00B47730"/>
    <w:rsid w:val="00BA6D6B"/>
    <w:rsid w:val="00C03790"/>
    <w:rsid w:val="00C4462F"/>
    <w:rsid w:val="00CB0664"/>
    <w:rsid w:val="00D961E1"/>
    <w:rsid w:val="00DC0476"/>
    <w:rsid w:val="00DD7543"/>
    <w:rsid w:val="00E225FD"/>
    <w:rsid w:val="00E364DB"/>
    <w:rsid w:val="00E376D0"/>
    <w:rsid w:val="00FC69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E6ADFF1"/>
  <w15:docId w15:val="{91FA6E74-2064-4C50-B85E-73D38CBE56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lang w:val="en-GB"/>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A202B9"/>
    <w:rPr>
      <w:color w:val="0000FF" w:themeColor="hyperlink"/>
      <w:u w:val="single"/>
    </w:rPr>
  </w:style>
  <w:style w:type="character" w:customStyle="1" w:styleId="UnresolvedMention1">
    <w:name w:val="Unresolved Mention1"/>
    <w:basedOn w:val="DefaultParagraphFont"/>
    <w:uiPriority w:val="99"/>
    <w:semiHidden/>
    <w:unhideWhenUsed/>
    <w:rsid w:val="00A202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recruitment@dioceseofshrewsbury.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AFFA8B-795E-4874-AFEC-9B64C4A968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377</Words>
  <Characters>2155</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python-docx</dc:creator>
  <dc:description>generated by python-docx</dc:description>
  <cp:lastModifiedBy>Rosario</cp:lastModifiedBy>
  <cp:revision>2</cp:revision>
  <dcterms:created xsi:type="dcterms:W3CDTF">2026-06-08T12:14:00Z</dcterms:created>
  <dcterms:modified xsi:type="dcterms:W3CDTF">2026-06-08T12:14:00Z</dcterms:modified>
</cp:coreProperties>
</file>