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29D8" w14:textId="00C4F481" w:rsidR="00A33C00" w:rsidRDefault="00A33C00" w:rsidP="00A33C00">
      <w:pPr>
        <w:pStyle w:val="Title"/>
        <w:jc w:val="both"/>
        <w:rPr>
          <w:sz w:val="20"/>
        </w:rPr>
      </w:pPr>
    </w:p>
    <w:p w14:paraId="1EE49E37" w14:textId="439668A9" w:rsidR="00A33C00" w:rsidRDefault="00A33C00" w:rsidP="00A33C00">
      <w:pPr>
        <w:pStyle w:val="Title"/>
        <w:jc w:val="both"/>
        <w:rPr>
          <w:sz w:val="20"/>
        </w:rPr>
      </w:pPr>
    </w:p>
    <w:p w14:paraId="56EABBB6" w14:textId="77777777" w:rsidR="00A33C00" w:rsidRPr="001534C5" w:rsidRDefault="00CF6533" w:rsidP="00A33C00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1534C5">
        <w:rPr>
          <w:rFonts w:ascii="Times New Roman" w:hAnsi="Times New Roman"/>
          <w:sz w:val="24"/>
          <w:szCs w:val="24"/>
        </w:rPr>
        <w:t>RETURN TO:</w:t>
      </w:r>
    </w:p>
    <w:p w14:paraId="06300E10" w14:textId="77777777" w:rsidR="00A33C00" w:rsidRPr="001534C5" w:rsidRDefault="00A33C00" w:rsidP="00A33C00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7319358C" w14:textId="77777777" w:rsidR="00A33C00" w:rsidRDefault="00CF6533" w:rsidP="00A33C00">
      <w:pPr>
        <w:pStyle w:val="Title"/>
        <w:jc w:val="left"/>
        <w:rPr>
          <w:rFonts w:ascii="Times New Roman" w:hAnsi="Times New Roman"/>
          <w:sz w:val="24"/>
          <w:szCs w:val="24"/>
        </w:rPr>
      </w:pPr>
      <w:bookmarkStart w:id="0" w:name="borrower_fwding_address_lines|2"/>
      <w:r w:rsidRPr="001534C5">
        <w:rPr>
          <w:rFonts w:ascii="Times New Roman" w:hAnsi="Times New Roman"/>
          <w:noProof/>
          <w:sz w:val="24"/>
          <w:szCs w:val="24"/>
        </w:rPr>
        <w:t>__________</w:t>
      </w:r>
      <w:bookmarkEnd w:id="0"/>
      <w:r w:rsidRPr="001534C5">
        <w:rPr>
          <w:rFonts w:ascii="Times New Roman" w:hAnsi="Times New Roman"/>
          <w:noProof/>
          <w:sz w:val="24"/>
          <w:szCs w:val="24"/>
        </w:rPr>
        <w:t>​​</w:t>
      </w:r>
    </w:p>
    <w:p w14:paraId="7C39F7F7" w14:textId="77777777" w:rsidR="00A33C00" w:rsidRPr="00A33C00" w:rsidRDefault="00A33C00" w:rsidP="00A33C00">
      <w:pPr>
        <w:pStyle w:val="Title"/>
        <w:jc w:val="both"/>
        <w:rPr>
          <w:sz w:val="30"/>
        </w:rPr>
      </w:pPr>
    </w:p>
    <w:p w14:paraId="07C97587" w14:textId="4BD9E0B4" w:rsidR="00344AF9" w:rsidRPr="00A33C00" w:rsidRDefault="00CF6533" w:rsidP="00A33C00">
      <w:pPr>
        <w:pStyle w:val="Title"/>
        <w:rPr>
          <w:rStyle w:val="ParagraphStart"/>
          <w:rFonts w:ascii="Old English Five" w:hAnsi="Old English Five"/>
          <w:sz w:val="56"/>
        </w:rPr>
      </w:pPr>
      <w:r w:rsidRPr="00A33C00">
        <w:rPr>
          <w:rFonts w:ascii="Old English Five" w:hAnsi="Old English Five"/>
          <w:sz w:val="56"/>
        </w:rPr>
        <w:t>Deed</w:t>
      </w:r>
    </w:p>
    <w:p w14:paraId="56AE634E" w14:textId="1D4E09BB" w:rsidR="00344AF9" w:rsidRDefault="00CF6533" w:rsidP="00344AF9">
      <w:pPr>
        <w:pStyle w:val="BodyText"/>
      </w:pPr>
      <w:r>
        <w:rPr>
          <w:rStyle w:val="ParagraphStart"/>
        </w:rPr>
        <w:tab/>
      </w:r>
      <w:proofErr w:type="gramStart"/>
      <w:r w:rsidRPr="00A33C00">
        <w:rPr>
          <w:rStyle w:val="ParagraphStart"/>
          <w:rFonts w:ascii="Old English Five" w:hAnsi="Old English Five"/>
        </w:rPr>
        <w:t>This Deed</w:t>
      </w:r>
      <w:r>
        <w:rPr>
          <w:rStyle w:val="ParagraphStart"/>
        </w:rPr>
        <w:t>,</w:t>
      </w:r>
      <w:proofErr w:type="gramEnd"/>
      <w:r>
        <w:rPr>
          <w:rStyle w:val="ParagraphStart"/>
        </w:rPr>
        <w:t xml:space="preserve"> </w:t>
      </w:r>
      <w:r>
        <w:t xml:space="preserve">made this </w:t>
      </w:r>
      <w:bookmarkStart w:id="1" w:name="close_date_longform|3"/>
      <w:r>
        <w:rPr>
          <w:noProof/>
        </w:rPr>
        <w:t>____ day of ___________, 20___</w:t>
      </w:r>
      <w:bookmarkEnd w:id="1"/>
      <w:r>
        <w:rPr>
          <w:noProof/>
        </w:rPr>
        <w:t>​​</w:t>
      </w:r>
      <w:r>
        <w:t>, by and between</w:t>
      </w:r>
      <w:r>
        <w:rPr>
          <w:b/>
        </w:rPr>
        <w:t xml:space="preserve"> </w:t>
      </w:r>
      <w:r w:rsidR="002E468A">
        <w:rPr>
          <w:b/>
          <w:noProof/>
        </w:rPr>
        <w:t>_____________</w:t>
      </w:r>
      <w:r>
        <w:rPr>
          <w:b/>
          <w:noProof/>
        </w:rPr>
        <w:t>​​</w:t>
      </w:r>
      <w:r>
        <w:t>, part</w:t>
      </w:r>
      <w:bookmarkStart w:id="2" w:name="seller_plural_y_ies|5"/>
      <w:r>
        <w:rPr>
          <w:noProof/>
        </w:rPr>
        <w:t>y</w:t>
      </w:r>
      <w:bookmarkEnd w:id="2"/>
      <w:r>
        <w:rPr>
          <w:noProof/>
        </w:rPr>
        <w:t>​​</w:t>
      </w:r>
      <w:r>
        <w:t xml:space="preserve"> of the first part and hereinafter referred to as </w:t>
      </w:r>
      <w:r w:rsidRPr="00A33C00">
        <w:rPr>
          <w:b/>
        </w:rPr>
        <w:t>Grantor</w:t>
      </w:r>
      <w:bookmarkStart w:id="3" w:name="seller_plural_s|6"/>
      <w:r w:rsidRPr="00A33C00">
        <w:rPr>
          <w:b/>
          <w:noProof/>
        </w:rPr>
        <w:t>​</w:t>
      </w:r>
      <w:bookmarkEnd w:id="3"/>
      <w:r w:rsidRPr="00A33C00">
        <w:rPr>
          <w:b/>
          <w:noProof/>
        </w:rPr>
        <w:t>​</w:t>
      </w:r>
      <w:r>
        <w:t>, and</w:t>
      </w:r>
      <w:r>
        <w:rPr>
          <w:b/>
        </w:rPr>
        <w:t xml:space="preserve"> </w:t>
      </w:r>
      <w:r w:rsidR="002E468A">
        <w:rPr>
          <w:b/>
          <w:noProof/>
        </w:rPr>
        <w:t>______________________</w:t>
      </w:r>
      <w:r>
        <w:rPr>
          <w:b/>
          <w:noProof/>
        </w:rPr>
        <w:t>​​</w:t>
      </w:r>
      <w:r>
        <w:t>, part</w:t>
      </w:r>
      <w:bookmarkStart w:id="4" w:name="borrower_plural_y_ies|8"/>
      <w:r>
        <w:rPr>
          <w:noProof/>
        </w:rPr>
        <w:t>y</w:t>
      </w:r>
      <w:bookmarkEnd w:id="4"/>
      <w:r>
        <w:rPr>
          <w:noProof/>
        </w:rPr>
        <w:t>​​</w:t>
      </w:r>
      <w:r>
        <w:t xml:space="preserve"> of the second part, hereinafter referred to as </w:t>
      </w:r>
      <w:r w:rsidRPr="00A33C00">
        <w:rPr>
          <w:b/>
        </w:rPr>
        <w:t>Grantee</w:t>
      </w:r>
      <w:bookmarkStart w:id="5" w:name="borrower_plural_s|9"/>
      <w:r w:rsidRPr="00A33C00">
        <w:rPr>
          <w:b/>
          <w:noProof/>
        </w:rPr>
        <w:t>​</w:t>
      </w:r>
      <w:bookmarkEnd w:id="5"/>
      <w:r w:rsidRPr="00A33C00">
        <w:rPr>
          <w:b/>
          <w:noProof/>
        </w:rPr>
        <w:t>​</w:t>
      </w:r>
      <w:r>
        <w:t>.</w:t>
      </w:r>
    </w:p>
    <w:p w14:paraId="6D300EFF" w14:textId="0C5FAA76" w:rsidR="00A33C00" w:rsidRPr="00A33C00" w:rsidRDefault="00CF6533" w:rsidP="00A33C00">
      <w:pPr>
        <w:pStyle w:val="BodyText"/>
        <w:jc w:val="center"/>
        <w:rPr>
          <w:rFonts w:ascii="Old English Five" w:hAnsi="Old English Five"/>
          <w:sz w:val="28"/>
        </w:rPr>
      </w:pPr>
      <w:r w:rsidRPr="00A33C00">
        <w:rPr>
          <w:rFonts w:ascii="Old English Five" w:hAnsi="Old English Five"/>
          <w:sz w:val="28"/>
        </w:rPr>
        <w:t>Witnesseth</w:t>
      </w:r>
      <w:r>
        <w:rPr>
          <w:rFonts w:ascii="Old English Five" w:hAnsi="Old English Five"/>
          <w:sz w:val="28"/>
        </w:rPr>
        <w:t>:</w:t>
      </w:r>
    </w:p>
    <w:p w14:paraId="7B248811" w14:textId="30A6A9A0" w:rsidR="00344AF9" w:rsidRDefault="00CF6533" w:rsidP="00344AF9">
      <w:pPr>
        <w:pStyle w:val="BodyText"/>
      </w:pPr>
      <w:r>
        <w:tab/>
      </w:r>
      <w:r w:rsidR="00A33C00" w:rsidRPr="00A33C00">
        <w:rPr>
          <w:b/>
        </w:rPr>
        <w:t>THAT FOR AND IN CONSIDERATION</w:t>
      </w:r>
      <w:r w:rsidR="00A33C00">
        <w:t xml:space="preserve"> </w:t>
      </w:r>
      <w:r>
        <w:t>of the sum of TEN DOLLARS ($10.00) cash in hand paid, and other good and valuable consideration, the receipt and sufficiency of which is hereby acknowledged</w:t>
      </w:r>
      <w:r w:rsidR="00820E91">
        <w:t>,</w:t>
      </w:r>
      <w:r>
        <w:t xml:space="preserve"> the part</w:t>
      </w:r>
      <w:bookmarkStart w:id="6" w:name="seller_plural_y_ies|10"/>
      <w:r>
        <w:rPr>
          <w:noProof/>
        </w:rPr>
        <w:t>y</w:t>
      </w:r>
      <w:bookmarkEnd w:id="6"/>
      <w:r>
        <w:rPr>
          <w:noProof/>
        </w:rPr>
        <w:t>​​</w:t>
      </w:r>
      <w:r>
        <w:t xml:space="preserve"> of the first part do</w:t>
      </w:r>
      <w:bookmarkStart w:id="7" w:name="seller_plural_es|11"/>
      <w:r>
        <w:rPr>
          <w:noProof/>
        </w:rPr>
        <w:t>​</w:t>
      </w:r>
      <w:bookmarkEnd w:id="7"/>
      <w:r>
        <w:rPr>
          <w:noProof/>
        </w:rPr>
        <w:t>​</w:t>
      </w:r>
      <w:r w:rsidR="00E3617A">
        <w:rPr>
          <w:noProof/>
        </w:rPr>
        <w:t xml:space="preserve">, </w:t>
      </w:r>
      <w:bookmarkStart w:id="8" w:name="seller_vesting|12"/>
      <w:r w:rsidR="00E3617A" w:rsidRPr="00E3617A">
        <w:rPr>
          <w:b/>
          <w:noProof/>
        </w:rPr>
        <w:t>TBD TBD</w:t>
      </w:r>
      <w:bookmarkEnd w:id="8"/>
      <w:r w:rsidR="00E3617A" w:rsidRPr="00E3617A">
        <w:rPr>
          <w:b/>
          <w:noProof/>
        </w:rPr>
        <w:t>​​</w:t>
      </w:r>
      <w:r>
        <w:t xml:space="preserve"> hereby </w:t>
      </w:r>
      <w:r w:rsidRPr="00820E91">
        <w:rPr>
          <w:b/>
        </w:rPr>
        <w:t>GRANT</w:t>
      </w:r>
      <w:bookmarkStart w:id="9" w:name="seller_plural_verb_s_caps|13"/>
      <w:r w:rsidR="0090076B">
        <w:rPr>
          <w:b/>
          <w:noProof/>
        </w:rPr>
        <w:t>​</w:t>
      </w:r>
      <w:bookmarkEnd w:id="9"/>
      <w:r w:rsidR="0090076B">
        <w:rPr>
          <w:b/>
          <w:noProof/>
        </w:rPr>
        <w:t>​</w:t>
      </w:r>
      <w:r w:rsidR="00820E91" w:rsidRPr="00820E91">
        <w:rPr>
          <w:b/>
        </w:rPr>
        <w:t>, BARGAIN</w:t>
      </w:r>
      <w:bookmarkStart w:id="10" w:name="seller_plural_verb_s_caps|14"/>
      <w:r w:rsidR="0090076B">
        <w:rPr>
          <w:b/>
          <w:noProof/>
        </w:rPr>
        <w:t>​</w:t>
      </w:r>
      <w:bookmarkEnd w:id="10"/>
      <w:r w:rsidR="0090076B">
        <w:rPr>
          <w:b/>
          <w:noProof/>
        </w:rPr>
        <w:t>​</w:t>
      </w:r>
      <w:r w:rsidR="00820E91" w:rsidRPr="00820E91">
        <w:rPr>
          <w:b/>
        </w:rPr>
        <w:t>, SELL</w:t>
      </w:r>
      <w:bookmarkStart w:id="11" w:name="seller_plural_verb_s_caps|15"/>
      <w:r w:rsidR="0090076B">
        <w:rPr>
          <w:b/>
          <w:noProof/>
        </w:rPr>
        <w:t>​</w:t>
      </w:r>
      <w:bookmarkEnd w:id="11"/>
      <w:r w:rsidR="0090076B">
        <w:rPr>
          <w:b/>
          <w:noProof/>
        </w:rPr>
        <w:t>​</w:t>
      </w:r>
      <w:r w:rsidR="00820E91" w:rsidRPr="00820E91">
        <w:rPr>
          <w:b/>
        </w:rPr>
        <w:t xml:space="preserve"> </w:t>
      </w:r>
      <w:r w:rsidR="00820E91" w:rsidRPr="00820E91">
        <w:t>and</w:t>
      </w:r>
      <w:r w:rsidRPr="00820E91">
        <w:rPr>
          <w:b/>
        </w:rPr>
        <w:t xml:space="preserve"> CONVEY</w:t>
      </w:r>
      <w:bookmarkStart w:id="12" w:name="seller_plural_verb_s_caps|16"/>
      <w:r w:rsidR="0090076B">
        <w:rPr>
          <w:b/>
          <w:noProof/>
        </w:rPr>
        <w:t>​</w:t>
      </w:r>
      <w:bookmarkEnd w:id="12"/>
      <w:r w:rsidR="0090076B">
        <w:rPr>
          <w:b/>
          <w:noProof/>
        </w:rPr>
        <w:t>​</w:t>
      </w:r>
      <w:r w:rsidRPr="00820E91">
        <w:rPr>
          <w:b/>
        </w:rPr>
        <w:t xml:space="preserve"> </w:t>
      </w:r>
      <w:r>
        <w:t>unto</w:t>
      </w:r>
      <w:r w:rsidR="00820E91">
        <w:t xml:space="preserve"> the part</w:t>
      </w:r>
      <w:bookmarkStart w:id="13" w:name="borrower_plural_y_ies|17"/>
      <w:r w:rsidR="00820E91">
        <w:rPr>
          <w:noProof/>
        </w:rPr>
        <w:t>y</w:t>
      </w:r>
      <w:bookmarkEnd w:id="13"/>
      <w:r w:rsidR="00820E91">
        <w:rPr>
          <w:noProof/>
        </w:rPr>
        <w:t>​​</w:t>
      </w:r>
      <w:r w:rsidR="00820E91">
        <w:t xml:space="preserve"> of the second part,</w:t>
      </w:r>
      <w:r>
        <w:rPr>
          <w:rStyle w:val="Bold"/>
          <w:rFonts w:ascii="Times New Roman Bold" w:hAnsi="Times New Roman Bold"/>
        </w:rPr>
        <w:t xml:space="preserve"> </w:t>
      </w:r>
      <w:bookmarkStart w:id="14" w:name="borrower_vesting|18"/>
      <w:r w:rsidR="00820E91">
        <w:rPr>
          <w:rStyle w:val="Bold"/>
          <w:rFonts w:ascii="Times New Roman Bold" w:hAnsi="Times New Roman Bold"/>
          <w:noProof/>
        </w:rPr>
        <w:t>TBD TBD</w:t>
      </w:r>
      <w:bookmarkEnd w:id="14"/>
      <w:r w:rsidR="00820E91">
        <w:rPr>
          <w:rStyle w:val="Bold"/>
          <w:rFonts w:ascii="Times New Roman Bold" w:hAnsi="Times New Roman Bold"/>
          <w:noProof/>
        </w:rPr>
        <w:t>​​</w:t>
      </w:r>
      <w:r>
        <w:t xml:space="preserve">, with </w:t>
      </w:r>
      <w:r w:rsidR="00820E91" w:rsidRPr="00820E91">
        <w:rPr>
          <w:b/>
        </w:rPr>
        <w:t>COVENANTS OF GENERAL WARRANTY</w:t>
      </w:r>
      <w:r w:rsidR="00820E91">
        <w:rPr>
          <w:b/>
        </w:rPr>
        <w:t xml:space="preserve"> OF TITLE</w:t>
      </w:r>
      <w:r>
        <w:t xml:space="preserve">, </w:t>
      </w:r>
      <w:r w:rsidR="00820E91" w:rsidRPr="00B5452A">
        <w:rPr>
          <w:sz w:val="24"/>
        </w:rPr>
        <w:t>all</w:t>
      </w:r>
      <w:r w:rsidR="00820E91">
        <w:rPr>
          <w:sz w:val="24"/>
        </w:rPr>
        <w:t xml:space="preserve"> </w:t>
      </w:r>
      <w:r w:rsidR="00820E91" w:rsidRPr="00237E0E">
        <w:rPr>
          <w:sz w:val="24"/>
        </w:rPr>
        <w:t xml:space="preserve">right, title and interest, in and to all of the following described real estate, together with the buildings and improvements located thereon, and the rights-of-way, easements and appurtenances thereunto </w:t>
      </w:r>
      <w:r w:rsidR="00820E91" w:rsidRPr="00DE68BA">
        <w:rPr>
          <w:sz w:val="24"/>
          <w:szCs w:val="24"/>
        </w:rPr>
        <w:t xml:space="preserve">belonging, situate, lying and </w:t>
      </w:r>
      <w:r w:rsidR="00820E91" w:rsidRPr="000F1C92">
        <w:rPr>
          <w:sz w:val="24"/>
          <w:szCs w:val="24"/>
        </w:rPr>
        <w:t>being in</w:t>
      </w:r>
      <w:r w:rsidR="00820E91">
        <w:rPr>
          <w:sz w:val="24"/>
          <w:szCs w:val="24"/>
        </w:rPr>
        <w:t xml:space="preserve"> </w:t>
      </w:r>
      <w:r w:rsidR="00C52CC0">
        <w:rPr>
          <w:sz w:val="24"/>
          <w:szCs w:val="24"/>
        </w:rPr>
        <w:t xml:space="preserve">the </w:t>
      </w:r>
      <w:bookmarkStart w:id="15" w:name="municipal_jurisdiction|19"/>
      <w:r w:rsidR="00820E91">
        <w:rPr>
          <w:noProof/>
          <w:sz w:val="24"/>
          <w:szCs w:val="24"/>
        </w:rPr>
        <w:t>City</w:t>
      </w:r>
      <w:bookmarkEnd w:id="15"/>
      <w:r w:rsidR="00820E91">
        <w:rPr>
          <w:noProof/>
          <w:sz w:val="24"/>
          <w:szCs w:val="24"/>
        </w:rPr>
        <w:t>​​</w:t>
      </w:r>
      <w:r w:rsidR="00820E91">
        <w:rPr>
          <w:sz w:val="24"/>
          <w:szCs w:val="24"/>
        </w:rPr>
        <w:t xml:space="preserve"> of </w:t>
      </w:r>
      <w:r w:rsidR="002E468A">
        <w:rPr>
          <w:noProof/>
          <w:sz w:val="24"/>
          <w:szCs w:val="24"/>
        </w:rPr>
        <w:t>______________</w:t>
      </w:r>
      <w:r w:rsidR="00820E91">
        <w:rPr>
          <w:noProof/>
          <w:sz w:val="24"/>
          <w:szCs w:val="24"/>
        </w:rPr>
        <w:t>​​</w:t>
      </w:r>
      <w:r w:rsidR="00820E91">
        <w:rPr>
          <w:sz w:val="24"/>
          <w:szCs w:val="24"/>
        </w:rPr>
        <w:t xml:space="preserve">, </w:t>
      </w:r>
      <w:r w:rsidRPr="00754B1B">
        <w:rPr>
          <w:b/>
        </w:rPr>
        <w:t xml:space="preserve">County of </w:t>
      </w:r>
      <w:r w:rsidR="002E468A">
        <w:rPr>
          <w:b/>
          <w:noProof/>
        </w:rPr>
        <w:t>________________</w:t>
      </w:r>
      <w:r>
        <w:rPr>
          <w:b/>
          <w:noProof/>
        </w:rPr>
        <w:t>​​</w:t>
      </w:r>
      <w:r>
        <w:t xml:space="preserve">, </w:t>
      </w:r>
      <w:r>
        <w:rPr>
          <w:b/>
          <w:bCs/>
        </w:rPr>
        <w:t xml:space="preserve">State of </w:t>
      </w:r>
      <w:r w:rsidR="002E468A">
        <w:rPr>
          <w:b/>
          <w:bCs/>
          <w:noProof/>
        </w:rPr>
        <w:t>_____________________</w:t>
      </w:r>
      <w:r>
        <w:rPr>
          <w:b/>
          <w:bCs/>
          <w:noProof/>
        </w:rPr>
        <w:t>​​</w:t>
      </w:r>
      <w:r>
        <w:t>, and more particularly bounded and described as follows:</w:t>
      </w:r>
    </w:p>
    <w:p w14:paraId="3F1A803A" w14:textId="77777777" w:rsidR="002E468A" w:rsidRDefault="002E468A" w:rsidP="00344AF9">
      <w:pPr>
        <w:pStyle w:val="BodyText"/>
      </w:pPr>
    </w:p>
    <w:p w14:paraId="41FB30BD" w14:textId="77777777" w:rsidR="002E468A" w:rsidRDefault="002E468A" w:rsidP="00344AF9">
      <w:pPr>
        <w:pStyle w:val="BodyText"/>
      </w:pPr>
    </w:p>
    <w:p w14:paraId="249C3F50" w14:textId="77777777" w:rsidR="002E468A" w:rsidRDefault="002E468A" w:rsidP="00344AF9">
      <w:pPr>
        <w:pStyle w:val="BodyText"/>
      </w:pPr>
    </w:p>
    <w:p w14:paraId="3C82EC17" w14:textId="77777777" w:rsidR="002E468A" w:rsidRDefault="002E468A" w:rsidP="00344AF9">
      <w:pPr>
        <w:pStyle w:val="BodyText"/>
      </w:pPr>
    </w:p>
    <w:p w14:paraId="4384E11F" w14:textId="77777777" w:rsidR="00344AF9" w:rsidRDefault="00344AF9" w:rsidP="00344AF9">
      <w:pPr>
        <w:pStyle w:val="Legal"/>
      </w:pPr>
    </w:p>
    <w:p w14:paraId="647B9496" w14:textId="424D5C1C" w:rsidR="009639D2" w:rsidRPr="003D0870" w:rsidRDefault="00CF6533" w:rsidP="009639D2">
      <w:pPr>
        <w:pStyle w:val="BodyText"/>
        <w:widowControl w:val="0"/>
        <w:spacing w:after="0" w:line="480" w:lineRule="auto"/>
        <w:ind w:firstLine="720"/>
        <w:rPr>
          <w:sz w:val="24"/>
          <w:szCs w:val="24"/>
        </w:rPr>
      </w:pPr>
      <w:r>
        <w:tab/>
      </w:r>
      <w:r w:rsidRPr="009639D2">
        <w:rPr>
          <w:b/>
        </w:rPr>
        <w:t>THIS CONVEYANCE IS MADE SUBJECT</w:t>
      </w:r>
      <w:r>
        <w:t xml:space="preserve"> to any and all exceptions, reservations</w:t>
      </w:r>
      <w:r w:rsidR="002E468A">
        <w:rPr>
          <w:sz w:val="24"/>
          <w:szCs w:val="24"/>
        </w:rPr>
        <w:t>,</w:t>
      </w:r>
      <w:r w:rsidRPr="003D0870">
        <w:rPr>
          <w:sz w:val="24"/>
          <w:szCs w:val="24"/>
        </w:rPr>
        <w:t xml:space="preserve"> restrictions, limitations, out-conveyances, rights-of-way, easements, covenants and conditions as may be set forth and contained in any prior Deeds or other instruments in Grantor</w:t>
      </w:r>
      <w:bookmarkStart w:id="16" w:name="seller_plural_possessive|24"/>
      <w:r w:rsidRPr="003D0870">
        <w:rPr>
          <w:noProof/>
          <w:sz w:val="24"/>
          <w:szCs w:val="24"/>
        </w:rPr>
        <w:t>'s</w:t>
      </w:r>
      <w:bookmarkEnd w:id="16"/>
      <w:r w:rsidRPr="003D0870">
        <w:rPr>
          <w:noProof/>
          <w:sz w:val="24"/>
          <w:szCs w:val="24"/>
        </w:rPr>
        <w:t>​​</w:t>
      </w:r>
      <w:r w:rsidRPr="003D0870">
        <w:rPr>
          <w:sz w:val="24"/>
          <w:szCs w:val="24"/>
        </w:rPr>
        <w:t xml:space="preserve"> chain of title to said real estate, reference to which is hereby made for all such matters pertaining to the real estate hereby conveyed and for a more</w:t>
      </w:r>
      <w:r>
        <w:rPr>
          <w:sz w:val="24"/>
          <w:szCs w:val="24"/>
        </w:rPr>
        <w:t xml:space="preserve"> </w:t>
      </w:r>
      <w:r w:rsidRPr="003D0870">
        <w:rPr>
          <w:sz w:val="24"/>
          <w:szCs w:val="24"/>
        </w:rPr>
        <w:t>particular description of the property.</w:t>
      </w:r>
    </w:p>
    <w:p w14:paraId="74003BB2" w14:textId="77777777" w:rsidR="009639D2" w:rsidRPr="003D0870" w:rsidRDefault="00CF6533" w:rsidP="009639D2">
      <w:pPr>
        <w:pStyle w:val="BodyText"/>
        <w:widowControl w:val="0"/>
        <w:spacing w:after="0" w:line="480" w:lineRule="auto"/>
        <w:ind w:firstLine="720"/>
        <w:rPr>
          <w:sz w:val="24"/>
          <w:szCs w:val="24"/>
        </w:rPr>
      </w:pPr>
      <w:r w:rsidRPr="00E73E22">
        <w:rPr>
          <w:b/>
          <w:sz w:val="24"/>
          <w:szCs w:val="24"/>
        </w:rPr>
        <w:t>TO HAVE AND TO HOLD</w:t>
      </w:r>
      <w:r w:rsidRPr="00B5452A">
        <w:rPr>
          <w:sz w:val="24"/>
          <w:szCs w:val="24"/>
        </w:rPr>
        <w:t>, unto</w:t>
      </w:r>
      <w:r w:rsidRPr="003D0870">
        <w:rPr>
          <w:sz w:val="24"/>
          <w:szCs w:val="24"/>
        </w:rPr>
        <w:t xml:space="preserve"> the part</w:t>
      </w:r>
      <w:bookmarkStart w:id="17" w:name="borrower_plural_y_ies|25"/>
      <w:r w:rsidRPr="003D0870">
        <w:rPr>
          <w:noProof/>
          <w:sz w:val="24"/>
          <w:szCs w:val="24"/>
        </w:rPr>
        <w:t>y</w:t>
      </w:r>
      <w:bookmarkEnd w:id="17"/>
      <w:r w:rsidRPr="003D0870">
        <w:rPr>
          <w:noProof/>
          <w:sz w:val="24"/>
          <w:szCs w:val="24"/>
        </w:rPr>
        <w:t>​​</w:t>
      </w:r>
      <w:r w:rsidRPr="003D0870">
        <w:rPr>
          <w:sz w:val="24"/>
          <w:szCs w:val="24"/>
        </w:rPr>
        <w:t xml:space="preserve"> of the second part, as aforesaid, </w:t>
      </w:r>
      <w:bookmarkStart w:id="18" w:name="borrower_plural_his_her_their|26"/>
      <w:r w:rsidRPr="003D0870">
        <w:rPr>
          <w:noProof/>
          <w:sz w:val="24"/>
          <w:szCs w:val="24"/>
        </w:rPr>
        <w:t>their</w:t>
      </w:r>
      <w:bookmarkEnd w:id="18"/>
      <w:r w:rsidRPr="003D0870">
        <w:rPr>
          <w:noProof/>
          <w:sz w:val="24"/>
          <w:szCs w:val="24"/>
        </w:rPr>
        <w:t>​​</w:t>
      </w:r>
      <w:r w:rsidRPr="003D0870">
        <w:rPr>
          <w:sz w:val="24"/>
          <w:szCs w:val="24"/>
        </w:rPr>
        <w:t xml:space="preserve"> heirs and assigns, forever.</w:t>
      </w:r>
    </w:p>
    <w:p w14:paraId="13664C31" w14:textId="77777777" w:rsidR="00E537C1" w:rsidRPr="009639D2" w:rsidRDefault="00CF6533" w:rsidP="00E537C1">
      <w:pPr>
        <w:pStyle w:val="BodyText"/>
        <w:keepNext/>
        <w:keepLines/>
        <w:spacing w:after="0" w:line="480" w:lineRule="auto"/>
        <w:jc w:val="center"/>
        <w:rPr>
          <w:b/>
          <w:sz w:val="24"/>
          <w:szCs w:val="24"/>
          <w:u w:val="single"/>
        </w:rPr>
      </w:pPr>
      <w:r w:rsidRPr="009639D2">
        <w:rPr>
          <w:b/>
          <w:sz w:val="24"/>
          <w:szCs w:val="24"/>
          <w:u w:val="single"/>
        </w:rPr>
        <w:t>DECLARATION OF RESIDENCY</w:t>
      </w:r>
    </w:p>
    <w:p w14:paraId="6D19D752" w14:textId="6440747E" w:rsidR="00E537C1" w:rsidRPr="00E537C1" w:rsidRDefault="00CF6533" w:rsidP="00E537C1">
      <w:pPr>
        <w:pStyle w:val="BodyText"/>
        <w:keepNext/>
        <w:keepLines/>
        <w:spacing w:after="0" w:line="480" w:lineRule="auto"/>
        <w:ind w:firstLine="720"/>
        <w:rPr>
          <w:sz w:val="24"/>
          <w:szCs w:val="24"/>
        </w:rPr>
      </w:pPr>
      <w:r w:rsidRPr="003D0870">
        <w:rPr>
          <w:sz w:val="24"/>
          <w:szCs w:val="24"/>
        </w:rPr>
        <w:t>Under the penalties of perjury as provided by law, the undersigned Grantor</w:t>
      </w:r>
      <w:bookmarkStart w:id="19" w:name="seller_plural_s|27"/>
      <w:r w:rsidRPr="003D0870">
        <w:rPr>
          <w:noProof/>
          <w:sz w:val="24"/>
          <w:szCs w:val="24"/>
        </w:rPr>
        <w:t>​</w:t>
      </w:r>
      <w:bookmarkEnd w:id="19"/>
      <w:r w:rsidRPr="003D0870">
        <w:rPr>
          <w:noProof/>
          <w:sz w:val="24"/>
          <w:szCs w:val="24"/>
        </w:rPr>
        <w:t>​</w:t>
      </w:r>
      <w:r w:rsidRPr="003D0870">
        <w:rPr>
          <w:sz w:val="24"/>
          <w:szCs w:val="24"/>
        </w:rPr>
        <w:t xml:space="preserve"> hereby declare</w:t>
      </w:r>
      <w:bookmarkStart w:id="20" w:name="seller_plural_verb_s|28"/>
      <w:r w:rsidRPr="003D0870">
        <w:rPr>
          <w:noProof/>
          <w:sz w:val="24"/>
          <w:szCs w:val="24"/>
        </w:rPr>
        <w:t>​</w:t>
      </w:r>
      <w:bookmarkEnd w:id="20"/>
      <w:r w:rsidRPr="003D0870">
        <w:rPr>
          <w:noProof/>
          <w:sz w:val="24"/>
          <w:szCs w:val="24"/>
        </w:rPr>
        <w:t>​</w:t>
      </w:r>
      <w:r w:rsidRPr="003D08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bookmarkStart w:id="21" w:name="seller_plural_he_she_they|29"/>
      <w:r>
        <w:rPr>
          <w:noProof/>
          <w:sz w:val="24"/>
          <w:szCs w:val="24"/>
        </w:rPr>
        <w:t>they</w:t>
      </w:r>
      <w:bookmarkEnd w:id="21"/>
      <w:r>
        <w:rPr>
          <w:noProof/>
          <w:sz w:val="24"/>
          <w:szCs w:val="24"/>
        </w:rPr>
        <w:t>​​</w:t>
      </w:r>
      <w:r>
        <w:rPr>
          <w:sz w:val="24"/>
          <w:szCs w:val="24"/>
        </w:rPr>
        <w:t xml:space="preserve"> </w:t>
      </w:r>
      <w:bookmarkStart w:id="22" w:name="seller_plural_is_are|30"/>
      <w:r>
        <w:rPr>
          <w:noProof/>
          <w:sz w:val="24"/>
          <w:szCs w:val="24"/>
        </w:rPr>
        <w:t>is</w:t>
      </w:r>
      <w:bookmarkEnd w:id="22"/>
      <w:r>
        <w:rPr>
          <w:noProof/>
          <w:sz w:val="24"/>
          <w:szCs w:val="24"/>
        </w:rPr>
        <w:t>​​</w:t>
      </w:r>
      <w:r>
        <w:rPr>
          <w:sz w:val="24"/>
          <w:szCs w:val="24"/>
        </w:rPr>
        <w:t xml:space="preserve"> a Non-R</w:t>
      </w:r>
      <w:r w:rsidRPr="003D0870">
        <w:rPr>
          <w:sz w:val="24"/>
          <w:szCs w:val="24"/>
        </w:rPr>
        <w:t>eside</w:t>
      </w:r>
      <w:r>
        <w:rPr>
          <w:sz w:val="24"/>
          <w:szCs w:val="24"/>
        </w:rPr>
        <w:t>nt</w:t>
      </w:r>
      <w:bookmarkStart w:id="23" w:name="seller_plural_s|31"/>
      <w:r>
        <w:rPr>
          <w:noProof/>
          <w:sz w:val="24"/>
          <w:szCs w:val="24"/>
        </w:rPr>
        <w:t>​</w:t>
      </w:r>
      <w:bookmarkEnd w:id="23"/>
      <w:r>
        <w:rPr>
          <w:noProof/>
          <w:sz w:val="24"/>
          <w:szCs w:val="24"/>
        </w:rPr>
        <w:t>​</w:t>
      </w:r>
      <w:r>
        <w:rPr>
          <w:sz w:val="24"/>
          <w:szCs w:val="24"/>
        </w:rPr>
        <w:t xml:space="preserve"> of</w:t>
      </w:r>
      <w:r w:rsidRPr="003D0870">
        <w:rPr>
          <w:sz w:val="24"/>
          <w:szCs w:val="24"/>
        </w:rPr>
        <w:t xml:space="preserve"> the State of West Virginia, and therefore this transfer is subject to Non-Resident Withholding Tax</w:t>
      </w:r>
      <w:r>
        <w:rPr>
          <w:sz w:val="24"/>
          <w:szCs w:val="24"/>
        </w:rPr>
        <w:t>, and the preparer hereby certifies compliance with the payment and filing requirements of</w:t>
      </w:r>
      <w:r w:rsidRPr="003D0870">
        <w:rPr>
          <w:sz w:val="24"/>
          <w:szCs w:val="24"/>
        </w:rPr>
        <w:t xml:space="preserve"> W.Va. Code § 11-21-71b. </w:t>
      </w:r>
    </w:p>
    <w:p w14:paraId="71F34376" w14:textId="51E00B56" w:rsidR="00344AF9" w:rsidRDefault="00344AF9" w:rsidP="00344AF9"/>
    <w:p w14:paraId="6BCF554E" w14:textId="77777777" w:rsidR="00A33C00" w:rsidRPr="004844CA" w:rsidRDefault="00CF6533" w:rsidP="00A33C00">
      <w:pPr>
        <w:pStyle w:val="TitleSub"/>
        <w:rPr>
          <w:b/>
        </w:rPr>
      </w:pPr>
      <w:r w:rsidRPr="004844CA">
        <w:rPr>
          <w:b/>
        </w:rPr>
        <w:t>DECLARATION OF CONSIDERATION OR VALUE</w:t>
      </w:r>
    </w:p>
    <w:p w14:paraId="5F44EF49" w14:textId="229491AF" w:rsidR="00A33C00" w:rsidRDefault="00CF6533" w:rsidP="00A33C00">
      <w:pPr>
        <w:pStyle w:val="BodyText"/>
        <w:keepNext/>
        <w:keepLines/>
      </w:pPr>
      <w:r>
        <w:tab/>
        <w:t>The undersigned Grantor</w:t>
      </w:r>
      <w:bookmarkStart w:id="24" w:name="seller_plural_s|32"/>
      <w:r>
        <w:rPr>
          <w:noProof/>
        </w:rPr>
        <w:t>​</w:t>
      </w:r>
      <w:bookmarkEnd w:id="24"/>
      <w:r>
        <w:rPr>
          <w:noProof/>
        </w:rPr>
        <w:t>​</w:t>
      </w:r>
      <w:r>
        <w:t xml:space="preserve"> do</w:t>
      </w:r>
      <w:bookmarkStart w:id="25" w:name="seller_plural_es|33"/>
      <w:r>
        <w:rPr>
          <w:noProof/>
        </w:rPr>
        <w:t>​</w:t>
      </w:r>
      <w:bookmarkEnd w:id="25"/>
      <w:r>
        <w:rPr>
          <w:noProof/>
        </w:rPr>
        <w:t>​</w:t>
      </w:r>
      <w:r>
        <w:t xml:space="preserve"> hereby certif</w:t>
      </w:r>
      <w:bookmarkStart w:id="26" w:name="seller_plural_y_ies|34"/>
      <w:r w:rsidR="004844CA">
        <w:rPr>
          <w:noProof/>
        </w:rPr>
        <w:t>y</w:t>
      </w:r>
      <w:bookmarkEnd w:id="26"/>
      <w:r w:rsidR="004844CA">
        <w:rPr>
          <w:noProof/>
        </w:rPr>
        <w:t>​​</w:t>
      </w:r>
      <w:r>
        <w:t xml:space="preserve"> that the total consideration paid for the property conveyed by the document to which this declaration is attached is $</w:t>
      </w:r>
      <w:bookmarkStart w:id="27" w:name="taxable_threshold|35"/>
      <w:r>
        <w:rPr>
          <w:noProof/>
        </w:rPr>
        <w:t>100</w:t>
      </w:r>
      <w:bookmarkEnd w:id="27"/>
      <w:r>
        <w:rPr>
          <w:noProof/>
        </w:rPr>
        <w:t>​​</w:t>
      </w:r>
      <w:r>
        <w:t xml:space="preserve"> or less, and therefore this transaction is not subject to the excise tax.</w:t>
      </w:r>
    </w:p>
    <w:p w14:paraId="4031EF4E" w14:textId="07542162" w:rsidR="00344AF9" w:rsidRDefault="00CF6533" w:rsidP="00344AF9">
      <w:pPr>
        <w:pStyle w:val="BodyText"/>
        <w:keepNext/>
        <w:keepLines/>
      </w:pPr>
      <w:r>
        <w:t>WITNESS the following signature</w:t>
      </w:r>
      <w:bookmarkStart w:id="28" w:name="seller_plural_s|36"/>
      <w:r>
        <w:rPr>
          <w:noProof/>
        </w:rPr>
        <w:t>​</w:t>
      </w:r>
      <w:bookmarkEnd w:id="28"/>
      <w:r>
        <w:rPr>
          <w:noProof/>
        </w:rPr>
        <w:t>​</w:t>
      </w:r>
      <w:r>
        <w:t>:</w:t>
      </w:r>
    </w:p>
    <w:p w14:paraId="56B65F1F" w14:textId="77777777" w:rsidR="00344AF9" w:rsidRDefault="00344AF9" w:rsidP="00344AF9">
      <w:pPr>
        <w:pStyle w:val="Signature"/>
        <w:ind w:left="0"/>
      </w:pPr>
    </w:p>
    <w:p w14:paraId="2D6C15A9" w14:textId="77777777" w:rsidR="00344AF9" w:rsidRDefault="00344AF9" w:rsidP="00344AF9">
      <w:pPr>
        <w:pStyle w:val="Signature"/>
        <w:ind w:left="0"/>
      </w:pPr>
    </w:p>
    <w:p w14:paraId="2687AF5D" w14:textId="53AB8519" w:rsidR="00344AF9" w:rsidRDefault="00CF6533" w:rsidP="00344AF9">
      <w:pPr>
        <w:pStyle w:val="Signature"/>
        <w:ind w:left="0"/>
      </w:pPr>
      <w:bookmarkStart w:id="29" w:name="seller_signature_lines|37"/>
      <w:r>
        <w:rPr>
          <w:noProof/>
        </w:rPr>
        <w:t>______________________________</w:t>
      </w:r>
      <w:r>
        <w:rPr>
          <w:noProof/>
        </w:rPr>
        <w:br/>
      </w:r>
      <w:bookmarkEnd w:id="29"/>
    </w:p>
    <w:p w14:paraId="3E5F5AC0" w14:textId="07932AE7" w:rsidR="00344AF9" w:rsidRDefault="00344AF9" w:rsidP="009E5544">
      <w:pPr>
        <w:pStyle w:val="Signature"/>
        <w:keepNext w:val="0"/>
        <w:keepLines w:val="0"/>
        <w:ind w:left="0"/>
      </w:pPr>
    </w:p>
    <w:p w14:paraId="33E18B4D" w14:textId="77777777" w:rsidR="009E5544" w:rsidRDefault="009E5544" w:rsidP="009E5544">
      <w:pPr>
        <w:pStyle w:val="Signature"/>
        <w:keepNext w:val="0"/>
        <w:keepLines w:val="0"/>
        <w:ind w:left="0"/>
      </w:pPr>
    </w:p>
    <w:p w14:paraId="2C960F3C" w14:textId="1AD3ED42" w:rsidR="00344AF9" w:rsidRDefault="00CF6533" w:rsidP="00344AF9">
      <w:pPr>
        <w:pStyle w:val="Notary"/>
        <w:spacing w:line="240" w:lineRule="auto"/>
        <w:jc w:val="left"/>
        <w:rPr>
          <w:u w:val="single"/>
        </w:rPr>
      </w:pPr>
      <w:bookmarkStart w:id="30" w:name="notary_ack_seller|38"/>
      <w:r>
        <w:rPr>
          <w:noProof/>
        </w:rPr>
        <w:t xml:space="preserve">STATE OF </w:t>
      </w:r>
      <w:r>
        <w:rPr>
          <w:noProof/>
        </w:rPr>
        <w:br/>
        <w:t xml:space="preserve">COUNTY OF </w:t>
      </w:r>
      <w:r>
        <w:rPr>
          <w:noProof/>
        </w:rPr>
        <w:br/>
      </w:r>
      <w:r>
        <w:rPr>
          <w:noProof/>
        </w:rPr>
        <w:br/>
        <w:t xml:space="preserve">On </w:t>
      </w:r>
      <w:r w:rsidR="002E468A">
        <w:rPr>
          <w:noProof/>
        </w:rPr>
        <w:t>____________________</w:t>
      </w:r>
      <w:r>
        <w:rPr>
          <w:noProof/>
        </w:rPr>
        <w:t>, before me, _________________________, Notary Public in and for said county, personally appeared</w:t>
      </w:r>
      <w:r w:rsidR="002E468A">
        <w:rPr>
          <w:noProof/>
        </w:rPr>
        <w:t xml:space="preserve"> ______________</w:t>
      </w:r>
      <w:r>
        <w:rPr>
          <w:noProof/>
        </w:rPr>
        <w:t>, who has/have satisfactorily identified him/her/themselves as the signer(s) or witness(es) to the above-referenced document.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>______________________________</w:t>
      </w:r>
      <w:r>
        <w:rPr>
          <w:noProof/>
        </w:rPr>
        <w:br/>
        <w:t>Notary Public Signature</w:t>
      </w:r>
      <w:r>
        <w:rPr>
          <w:noProof/>
        </w:rPr>
        <w:br/>
      </w:r>
      <w:r>
        <w:rPr>
          <w:noProof/>
        </w:rPr>
        <w:br/>
        <w:t>My Commission Expires:</w:t>
      </w:r>
      <w:bookmarkEnd w:id="30"/>
      <w:r>
        <w:rPr>
          <w:noProof/>
        </w:rPr>
        <w:t>​​</w:t>
      </w:r>
    </w:p>
    <w:p w14:paraId="13D335A9" w14:textId="77777777" w:rsidR="00344AF9" w:rsidRDefault="00344AF9" w:rsidP="00344AF9">
      <w:pPr>
        <w:pStyle w:val="Signature"/>
        <w:ind w:left="0"/>
      </w:pPr>
    </w:p>
    <w:p w14:paraId="28BE451A" w14:textId="77777777" w:rsidR="00344AF9" w:rsidRDefault="00CF6533" w:rsidP="00344AF9">
      <w:pPr>
        <w:keepNext/>
        <w:keepLines/>
        <w:jc w:val="left"/>
      </w:pPr>
      <w:r>
        <w:rPr>
          <w:smallCaps/>
          <w:u w:val="single"/>
        </w:rPr>
        <w:t>this instrument prepared by</w:t>
      </w:r>
      <w:r>
        <w:t>:</w:t>
      </w:r>
    </w:p>
    <w:p w14:paraId="587E5002" w14:textId="4F41AB5B" w:rsidR="00322CC8" w:rsidRDefault="00322CC8" w:rsidP="00344AF9">
      <w:pPr>
        <w:keepNext/>
        <w:keepLines/>
        <w:jc w:val="left"/>
      </w:pPr>
    </w:p>
    <w:sectPr w:rsidR="00322CC8" w:rsidSect="00344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170" w:right="1440" w:bottom="1215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AAEF" w14:textId="77777777" w:rsidR="00CF6533" w:rsidRDefault="00CF6533">
      <w:r>
        <w:separator/>
      </w:r>
    </w:p>
  </w:endnote>
  <w:endnote w:type="continuationSeparator" w:id="0">
    <w:p w14:paraId="6D2A2B03" w14:textId="77777777" w:rsidR="00CF6533" w:rsidRDefault="00CF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Old English Five">
    <w:altName w:val="Calibri"/>
    <w:charset w:val="00"/>
    <w:family w:val="auto"/>
    <w:pitch w:val="variable"/>
    <w:sig w:usb0="8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C390" w14:textId="77777777" w:rsidR="002E468A" w:rsidRDefault="002E4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43DC" w14:textId="77777777" w:rsidR="00754B1B" w:rsidRDefault="00CF6533" w:rsidP="00754B1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Deed</w:t>
    </w:r>
  </w:p>
  <w:p w14:paraId="799334E5" w14:textId="69C8764B" w:rsidR="00754B1B" w:rsidRPr="00754B1B" w:rsidRDefault="00CF6533" w:rsidP="00754B1B">
    <w:pPr>
      <w:pStyle w:val="Footer"/>
      <w:tabs>
        <w:tab w:val="clear" w:pos="4320"/>
        <w:tab w:val="clear" w:pos="8640"/>
        <w:tab w:val="right" w:pos="9360"/>
      </w:tabs>
      <w:jc w:val="left"/>
      <w:rPr>
        <w:sz w:val="16"/>
        <w:szCs w:val="16"/>
      </w:rPr>
    </w:pP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MERGEFORMAT </w:instrText>
    </w:r>
    <w:r>
      <w:rPr>
        <w:sz w:val="16"/>
        <w:szCs w:val="16"/>
      </w:rPr>
      <w:fldChar w:fldCharType="separate"/>
    </w:r>
    <w:r w:rsidR="00244D2F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MERGEFORMAT </w:instrText>
    </w:r>
    <w:r>
      <w:rPr>
        <w:sz w:val="16"/>
        <w:szCs w:val="16"/>
      </w:rPr>
      <w:fldChar w:fldCharType="separate"/>
    </w:r>
    <w:r w:rsidR="00244D2F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54CF" w14:textId="77777777" w:rsidR="002E468A" w:rsidRDefault="002E4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DC09" w14:textId="77777777" w:rsidR="00CF6533" w:rsidRDefault="00CF6533">
      <w:r>
        <w:separator/>
      </w:r>
    </w:p>
  </w:footnote>
  <w:footnote w:type="continuationSeparator" w:id="0">
    <w:p w14:paraId="01C28D42" w14:textId="77777777" w:rsidR="00CF6533" w:rsidRDefault="00CF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B87E" w14:textId="77777777" w:rsidR="002E468A" w:rsidRDefault="002E4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4259" w14:textId="77777777" w:rsidR="002E468A" w:rsidRDefault="002E4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8D50" w14:textId="77777777" w:rsidR="002E468A" w:rsidRDefault="002E4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F9"/>
    <w:rsid w:val="000F1C92"/>
    <w:rsid w:val="001534C5"/>
    <w:rsid w:val="00237E0E"/>
    <w:rsid w:val="00244D2F"/>
    <w:rsid w:val="00255E65"/>
    <w:rsid w:val="002E468A"/>
    <w:rsid w:val="00322CC8"/>
    <w:rsid w:val="00344AF9"/>
    <w:rsid w:val="003657FE"/>
    <w:rsid w:val="003D0870"/>
    <w:rsid w:val="00445A27"/>
    <w:rsid w:val="004844CA"/>
    <w:rsid w:val="005D2733"/>
    <w:rsid w:val="00754B1B"/>
    <w:rsid w:val="007867B6"/>
    <w:rsid w:val="00820E91"/>
    <w:rsid w:val="0090076B"/>
    <w:rsid w:val="009639D2"/>
    <w:rsid w:val="009E5544"/>
    <w:rsid w:val="00A33C00"/>
    <w:rsid w:val="00B5452A"/>
    <w:rsid w:val="00BF228F"/>
    <w:rsid w:val="00C52CC0"/>
    <w:rsid w:val="00CF6533"/>
    <w:rsid w:val="00D512AB"/>
    <w:rsid w:val="00DE68BA"/>
    <w:rsid w:val="00E3617A"/>
    <w:rsid w:val="00E537C1"/>
    <w:rsid w:val="00E73E22"/>
    <w:rsid w:val="00F12783"/>
    <w:rsid w:val="00F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C96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4AF9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44A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4AF9"/>
    <w:rPr>
      <w:rFonts w:ascii="Times New Roman" w:eastAsia="Times New Roman" w:hAnsi="Times New Roman" w:cs="Times New Roman"/>
      <w:sz w:val="22"/>
      <w:szCs w:val="20"/>
    </w:rPr>
  </w:style>
  <w:style w:type="character" w:customStyle="1" w:styleId="ParagraphStart">
    <w:name w:val="Paragraph Start"/>
    <w:basedOn w:val="DefaultParagraphFont"/>
    <w:rsid w:val="00344AF9"/>
    <w:rPr>
      <w:rFonts w:ascii="Old English Text MT" w:hAnsi="Old English Text MT"/>
      <w:sz w:val="36"/>
    </w:rPr>
  </w:style>
  <w:style w:type="paragraph" w:styleId="BodyText">
    <w:name w:val="Body Text"/>
    <w:basedOn w:val="Normal"/>
    <w:link w:val="BodyTextChar"/>
    <w:rsid w:val="00344AF9"/>
    <w:pPr>
      <w:spacing w:after="120" w:line="480" w:lineRule="exact"/>
    </w:pPr>
  </w:style>
  <w:style w:type="character" w:customStyle="1" w:styleId="BodyTextChar">
    <w:name w:val="Body Text Char"/>
    <w:basedOn w:val="DefaultParagraphFont"/>
    <w:link w:val="BodyText"/>
    <w:rsid w:val="00344AF9"/>
    <w:rPr>
      <w:rFonts w:ascii="Times New Roman" w:eastAsia="Times New Roman" w:hAnsi="Times New Roman" w:cs="Times New Roman"/>
      <w:sz w:val="22"/>
      <w:szCs w:val="20"/>
    </w:rPr>
  </w:style>
  <w:style w:type="character" w:customStyle="1" w:styleId="Bold">
    <w:name w:val="Bold"/>
    <w:basedOn w:val="DefaultParagraphFont"/>
    <w:rsid w:val="00344AF9"/>
    <w:rPr>
      <w:b/>
      <w:sz w:val="24"/>
    </w:rPr>
  </w:style>
  <w:style w:type="paragraph" w:customStyle="1" w:styleId="Legal">
    <w:name w:val="Legal"/>
    <w:basedOn w:val="Normal"/>
    <w:rsid w:val="00344AF9"/>
    <w:pPr>
      <w:ind w:left="720" w:right="720"/>
    </w:pPr>
  </w:style>
  <w:style w:type="paragraph" w:styleId="Title">
    <w:name w:val="Title"/>
    <w:basedOn w:val="Normal"/>
    <w:link w:val="TitleChar"/>
    <w:qFormat/>
    <w:rsid w:val="00344AF9"/>
    <w:pPr>
      <w:jc w:val="center"/>
    </w:pPr>
    <w:rPr>
      <w:rFonts w:ascii="Old English Text MT" w:hAnsi="Old English Text MT"/>
      <w:kern w:val="28"/>
      <w:sz w:val="40"/>
    </w:rPr>
  </w:style>
  <w:style w:type="character" w:customStyle="1" w:styleId="TitleChar">
    <w:name w:val="Title Char"/>
    <w:basedOn w:val="DefaultParagraphFont"/>
    <w:link w:val="Title"/>
    <w:rsid w:val="00344AF9"/>
    <w:rPr>
      <w:rFonts w:ascii="Old English Text MT" w:eastAsia="Times New Roman" w:hAnsi="Old English Text MT" w:cs="Times New Roman"/>
      <w:kern w:val="28"/>
      <w:sz w:val="40"/>
      <w:szCs w:val="20"/>
    </w:rPr>
  </w:style>
  <w:style w:type="paragraph" w:customStyle="1" w:styleId="TitleSub">
    <w:name w:val="Title Sub"/>
    <w:basedOn w:val="Normal"/>
    <w:rsid w:val="00344AF9"/>
    <w:pPr>
      <w:keepNext/>
      <w:keepLines/>
      <w:spacing w:after="120"/>
      <w:jc w:val="center"/>
    </w:pPr>
    <w:rPr>
      <w:u w:val="single"/>
    </w:rPr>
  </w:style>
  <w:style w:type="paragraph" w:styleId="Signature">
    <w:name w:val="Signature"/>
    <w:basedOn w:val="Normal"/>
    <w:link w:val="SignatureChar"/>
    <w:rsid w:val="00344AF9"/>
    <w:pPr>
      <w:keepNext/>
      <w:keepLines/>
      <w:tabs>
        <w:tab w:val="right" w:pos="9360"/>
      </w:tabs>
      <w:ind w:left="4680"/>
      <w:jc w:val="left"/>
    </w:pPr>
  </w:style>
  <w:style w:type="character" w:customStyle="1" w:styleId="SignatureChar">
    <w:name w:val="Signature Char"/>
    <w:basedOn w:val="DefaultParagraphFont"/>
    <w:link w:val="Signature"/>
    <w:rsid w:val="00344AF9"/>
    <w:rPr>
      <w:rFonts w:ascii="Times New Roman" w:eastAsia="Times New Roman" w:hAnsi="Times New Roman" w:cs="Times New Roman"/>
      <w:sz w:val="22"/>
      <w:szCs w:val="20"/>
    </w:rPr>
  </w:style>
  <w:style w:type="paragraph" w:customStyle="1" w:styleId="Notary">
    <w:name w:val="Notary"/>
    <w:basedOn w:val="Normal"/>
    <w:rsid w:val="00344AF9"/>
    <w:pPr>
      <w:keepNext/>
      <w:keepLines/>
      <w:spacing w:line="480" w:lineRule="auto"/>
    </w:pPr>
  </w:style>
  <w:style w:type="paragraph" w:customStyle="1" w:styleId="Recital">
    <w:name w:val="Recital"/>
    <w:basedOn w:val="Legal"/>
    <w:rsid w:val="00344AF9"/>
  </w:style>
  <w:style w:type="paragraph" w:styleId="Header">
    <w:name w:val="header"/>
    <w:basedOn w:val="Normal"/>
    <w:link w:val="HeaderChar"/>
    <w:uiPriority w:val="99"/>
    <w:unhideWhenUsed/>
    <w:rsid w:val="002E4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68A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2333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Brown</dc:creator>
  <cp:lastModifiedBy>Pearl Stendig</cp:lastModifiedBy>
  <cp:revision>2</cp:revision>
  <dcterms:created xsi:type="dcterms:W3CDTF">2026-05-04T22:06:00Z</dcterms:created>
  <dcterms:modified xsi:type="dcterms:W3CDTF">2026-05-04T22:06:00Z</dcterms:modified>
</cp:coreProperties>
</file>