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635B" w14:textId="637F3571" w:rsidR="00E97988" w:rsidRDefault="004270F3" w:rsidP="00E16FBB">
      <w:pPr>
        <w:jc w:val="center"/>
        <w:rPr>
          <w:b/>
          <w:sz w:val="28"/>
        </w:rPr>
      </w:pPr>
      <w:r>
        <w:rPr>
          <w:b/>
          <w:sz w:val="28"/>
        </w:rPr>
        <w:t>GENERAL WARRANTY</w:t>
      </w:r>
      <w:r w:rsidR="00E16FBB">
        <w:rPr>
          <w:b/>
          <w:sz w:val="28"/>
        </w:rPr>
        <w:t xml:space="preserve"> DEED</w:t>
      </w:r>
    </w:p>
    <w:p w14:paraId="7261771E" w14:textId="77777777" w:rsidR="00DC650C" w:rsidRPr="006651E7" w:rsidRDefault="00DC650C" w:rsidP="00E16FBB">
      <w:pPr>
        <w:jc w:val="both"/>
        <w:rPr>
          <w:sz w:val="16"/>
          <w:szCs w:val="16"/>
        </w:rPr>
      </w:pPr>
    </w:p>
    <w:p w14:paraId="2023AAAB" w14:textId="7F3429B1" w:rsidR="00DC650C" w:rsidRPr="00C67171" w:rsidRDefault="003A0EE8" w:rsidP="00E16FBB">
      <w:pPr>
        <w:jc w:val="both"/>
      </w:pPr>
      <w:r>
        <w:rPr>
          <w:b/>
          <w:noProof/>
        </w:rPr>
        <w:t>______________</w:t>
      </w:r>
      <w:r w:rsidR="004270F3" w:rsidRPr="00C67171">
        <w:rPr>
          <w:b/>
          <w:noProof/>
        </w:rPr>
        <w:t>​​</w:t>
      </w:r>
      <w:r w:rsidR="004270F3" w:rsidRPr="00C67171">
        <w:t xml:space="preserve">, of </w:t>
      </w:r>
      <w:bookmarkStart w:id="0" w:name="seller_address_city|3"/>
      <w:r w:rsidR="004270F3" w:rsidRPr="00C67171">
        <w:rPr>
          <w:noProof/>
        </w:rPr>
        <w:t>__________</w:t>
      </w:r>
      <w:bookmarkEnd w:id="0"/>
      <w:r w:rsidR="004270F3" w:rsidRPr="00C67171">
        <w:rPr>
          <w:noProof/>
        </w:rPr>
        <w:t>​​</w:t>
      </w:r>
      <w:r w:rsidR="004270F3" w:rsidRPr="00C67171">
        <w:t xml:space="preserve">, </w:t>
      </w:r>
      <w:bookmarkStart w:id="1" w:name="seller_address_state_word|4"/>
      <w:r w:rsidR="004270F3" w:rsidRPr="00C67171">
        <w:rPr>
          <w:noProof/>
        </w:rPr>
        <w:t>_____</w:t>
      </w:r>
      <w:bookmarkEnd w:id="1"/>
      <w:r w:rsidR="004270F3" w:rsidRPr="00C67171">
        <w:rPr>
          <w:noProof/>
        </w:rPr>
        <w:t>​​</w:t>
      </w:r>
      <w:r w:rsidR="004270F3" w:rsidRPr="00C67171">
        <w:t>, for valuable consideration paid, grant</w:t>
      </w:r>
      <w:bookmarkStart w:id="2" w:name="seller_plural_verb_s|5"/>
      <w:r w:rsidR="004270F3" w:rsidRPr="00C67171">
        <w:rPr>
          <w:noProof/>
        </w:rPr>
        <w:t>​</w:t>
      </w:r>
      <w:bookmarkEnd w:id="2"/>
      <w:r w:rsidR="004270F3" w:rsidRPr="00C67171">
        <w:rPr>
          <w:noProof/>
        </w:rPr>
        <w:t>​</w:t>
      </w:r>
      <w:r w:rsidR="000E3C98">
        <w:t>, with general warranty covenants</w:t>
      </w:r>
    </w:p>
    <w:p w14:paraId="135723D6" w14:textId="77777777" w:rsidR="00DC650C" w:rsidRPr="006651E7" w:rsidRDefault="00DC650C" w:rsidP="00E16FBB">
      <w:pPr>
        <w:jc w:val="both"/>
        <w:rPr>
          <w:sz w:val="16"/>
          <w:szCs w:val="16"/>
        </w:rPr>
      </w:pPr>
    </w:p>
    <w:p w14:paraId="110687AF" w14:textId="733F5946" w:rsidR="00DC650C" w:rsidRPr="00C67171" w:rsidRDefault="004270F3" w:rsidP="006651E7">
      <w:pPr>
        <w:keepNext/>
        <w:keepLines/>
        <w:jc w:val="both"/>
      </w:pPr>
      <w:r w:rsidRPr="00C67171">
        <w:t xml:space="preserve">to </w:t>
      </w:r>
      <w:r w:rsidR="003A0EE8">
        <w:rPr>
          <w:b/>
          <w:noProof/>
        </w:rPr>
        <w:t>________________</w:t>
      </w:r>
      <w:r w:rsidRPr="00C67171">
        <w:rPr>
          <w:b/>
          <w:noProof/>
        </w:rPr>
        <w:t>​​</w:t>
      </w:r>
      <w:r w:rsidRPr="00C67171">
        <w:t xml:space="preserve">, whose tax mailing address is </w:t>
      </w:r>
      <w:bookmarkStart w:id="3" w:name="borrower_address_inline|7"/>
      <w:r w:rsidRPr="00C67171">
        <w:rPr>
          <w:noProof/>
        </w:rPr>
        <w:t>____________________</w:t>
      </w:r>
      <w:bookmarkEnd w:id="3"/>
      <w:r w:rsidRPr="00C67171">
        <w:rPr>
          <w:noProof/>
        </w:rPr>
        <w:t>​​</w:t>
      </w:r>
      <w:r w:rsidRPr="00C67171">
        <w:t xml:space="preserve">, the following </w:t>
      </w:r>
      <w:r w:rsidRPr="00C67171">
        <w:rPr>
          <w:b/>
        </w:rPr>
        <w:t>REAL PROPERTY</w:t>
      </w:r>
      <w:r w:rsidRPr="00C67171">
        <w:t>:</w:t>
      </w:r>
    </w:p>
    <w:p w14:paraId="42900E3B" w14:textId="77777777" w:rsidR="00DC650C" w:rsidRPr="006651E7" w:rsidRDefault="00DC650C" w:rsidP="006651E7">
      <w:pPr>
        <w:keepNext/>
        <w:keepLines/>
        <w:jc w:val="both"/>
        <w:rPr>
          <w:sz w:val="16"/>
          <w:szCs w:val="16"/>
        </w:rPr>
      </w:pPr>
    </w:p>
    <w:p w14:paraId="2B7EB61E" w14:textId="77777777" w:rsidR="00C67171" w:rsidRPr="00C67171" w:rsidRDefault="004270F3" w:rsidP="006651E7">
      <w:pPr>
        <w:keepNext/>
        <w:keepLines/>
        <w:jc w:val="both"/>
      </w:pPr>
      <w:r w:rsidRPr="00C67171">
        <w:tab/>
      </w:r>
      <w:r w:rsidRPr="00C67171">
        <w:t>See Exhibit “A” attached hereto and made a part hereof</w:t>
      </w:r>
    </w:p>
    <w:p w14:paraId="371D57B8" w14:textId="77777777" w:rsidR="00C67171" w:rsidRPr="006651E7" w:rsidRDefault="00C67171" w:rsidP="006651E7">
      <w:pPr>
        <w:keepNext/>
        <w:keepLines/>
        <w:jc w:val="both"/>
        <w:rPr>
          <w:sz w:val="16"/>
          <w:szCs w:val="16"/>
        </w:rPr>
      </w:pPr>
    </w:p>
    <w:p w14:paraId="7BBAF7DF" w14:textId="2208AF8A" w:rsidR="00C67171" w:rsidRDefault="004270F3" w:rsidP="006651E7">
      <w:pPr>
        <w:keepNext/>
        <w:keepLines/>
        <w:tabs>
          <w:tab w:val="left" w:pos="3510"/>
        </w:tabs>
        <w:ind w:left="720"/>
        <w:jc w:val="both"/>
      </w:pPr>
      <w:r w:rsidRPr="00C67171">
        <w:t>Prior Instrument Reference:</w:t>
      </w:r>
      <w:r w:rsidR="005B55FB">
        <w:tab/>
      </w:r>
      <w:r w:rsidRPr="00C67171">
        <w:t>Book</w:t>
      </w:r>
      <w:r w:rsidR="00DF5F2E">
        <w:t xml:space="preserve"> </w:t>
      </w:r>
      <w:bookmarkStart w:id="4" w:name="deed_book|8"/>
      <w:r w:rsidR="00DF5F2E">
        <w:rPr>
          <w:noProof/>
        </w:rPr>
        <w:t>​</w:t>
      </w:r>
      <w:bookmarkEnd w:id="4"/>
      <w:r w:rsidR="00DF5F2E">
        <w:rPr>
          <w:noProof/>
        </w:rPr>
        <w:t>​</w:t>
      </w:r>
      <w:r w:rsidRPr="00C67171">
        <w:t>, Page</w:t>
      </w:r>
      <w:r w:rsidR="00DF5F2E">
        <w:t xml:space="preserve"> </w:t>
      </w:r>
      <w:bookmarkStart w:id="5" w:name="deed_page|9"/>
      <w:r w:rsidR="00DF5F2E">
        <w:rPr>
          <w:noProof/>
        </w:rPr>
        <w:t>​</w:t>
      </w:r>
      <w:bookmarkEnd w:id="5"/>
      <w:r w:rsidR="00DF5F2E">
        <w:rPr>
          <w:noProof/>
        </w:rPr>
        <w:t>​</w:t>
      </w:r>
      <w:r>
        <w:t xml:space="preserve">, Instrument No. </w:t>
      </w:r>
      <w:bookmarkStart w:id="6" w:name="deed_instrument_number|10"/>
      <w:r w:rsidR="00DF5F2E">
        <w:rPr>
          <w:noProof/>
        </w:rPr>
        <w:t>​</w:t>
      </w:r>
      <w:bookmarkEnd w:id="6"/>
      <w:r w:rsidR="00DF5F2E">
        <w:rPr>
          <w:noProof/>
        </w:rPr>
        <w:t>​</w:t>
      </w:r>
    </w:p>
    <w:p w14:paraId="4EC41189" w14:textId="77777777" w:rsidR="00C67171" w:rsidRDefault="004270F3" w:rsidP="006651E7">
      <w:pPr>
        <w:keepNext/>
        <w:keepLines/>
        <w:tabs>
          <w:tab w:val="left" w:pos="3510"/>
        </w:tabs>
        <w:ind w:left="720"/>
        <w:jc w:val="both"/>
      </w:pPr>
      <w:r>
        <w:t>Parcel Number:</w:t>
      </w:r>
      <w:r>
        <w:tab/>
      </w:r>
      <w:bookmarkStart w:id="7" w:name="parcel_ID|11"/>
      <w:r>
        <w:rPr>
          <w:noProof/>
        </w:rPr>
        <w:t>______</w:t>
      </w:r>
      <w:bookmarkEnd w:id="7"/>
      <w:r>
        <w:rPr>
          <w:noProof/>
        </w:rPr>
        <w:t>​​</w:t>
      </w:r>
    </w:p>
    <w:p w14:paraId="52E1816C" w14:textId="6050D03C" w:rsidR="00C67171" w:rsidRPr="00C67171" w:rsidRDefault="004270F3" w:rsidP="006651E7">
      <w:pPr>
        <w:keepNext/>
        <w:keepLines/>
        <w:tabs>
          <w:tab w:val="left" w:pos="3510"/>
        </w:tabs>
        <w:ind w:left="720"/>
        <w:jc w:val="both"/>
      </w:pPr>
      <w:r>
        <w:t>Property Address:</w:t>
      </w:r>
      <w:r>
        <w:tab/>
      </w:r>
      <w:r>
        <w:rPr>
          <w:noProof/>
        </w:rPr>
        <w:t>​​</w:t>
      </w:r>
    </w:p>
    <w:p w14:paraId="302EDF1B" w14:textId="77777777" w:rsidR="00DC650C" w:rsidRDefault="00DC650C" w:rsidP="00E16FBB">
      <w:pPr>
        <w:jc w:val="both"/>
        <w:rPr>
          <w:sz w:val="16"/>
          <w:szCs w:val="16"/>
        </w:rPr>
      </w:pPr>
    </w:p>
    <w:p w14:paraId="572D9354" w14:textId="77777777" w:rsidR="000E3C98" w:rsidRPr="005B1BE9" w:rsidRDefault="004270F3" w:rsidP="000E3C98">
      <w:pPr>
        <w:keepNext/>
        <w:keepLines/>
        <w:jc w:val="both"/>
        <w:rPr>
          <w:szCs w:val="22"/>
        </w:rPr>
      </w:pPr>
      <w:r w:rsidRPr="005B1BE9">
        <w:rPr>
          <w:b/>
          <w:szCs w:val="22"/>
        </w:rPr>
        <w:t>Exceptions to the general warranty covenants:</w:t>
      </w:r>
      <w:r w:rsidRPr="005B1BE9">
        <w:rPr>
          <w:szCs w:val="22"/>
        </w:rPr>
        <w:t xml:space="preserve"> (a) such encroachments and recorded restrictions, easements and conditions, including without limitations subsurface rights, which do not materially adversely affect the Property’s user or value; (b) zoning ordinances, if any; (c) taxes and assessments, whether general or special, which are a lien on the Property but are not yet payable.</w:t>
      </w:r>
    </w:p>
    <w:p w14:paraId="1131E49B" w14:textId="77777777" w:rsidR="005B1BE9" w:rsidRPr="006651E7" w:rsidRDefault="005B1BE9" w:rsidP="00E16FBB">
      <w:pPr>
        <w:jc w:val="both"/>
        <w:rPr>
          <w:sz w:val="16"/>
          <w:szCs w:val="16"/>
        </w:rPr>
      </w:pPr>
    </w:p>
    <w:p w14:paraId="421BC0F6" w14:textId="77777777" w:rsidR="005B1BE9" w:rsidRPr="005B1BE9" w:rsidRDefault="004270F3" w:rsidP="006651E7">
      <w:pPr>
        <w:keepNext/>
        <w:keepLines/>
        <w:jc w:val="both"/>
        <w:rPr>
          <w:szCs w:val="22"/>
        </w:rPr>
      </w:pPr>
      <w:r w:rsidRPr="005B1BE9">
        <w:rPr>
          <w:szCs w:val="22"/>
        </w:rPr>
        <w:t xml:space="preserve">Executed this </w:t>
      </w:r>
      <w:bookmarkStart w:id="8" w:name="close_date_longform|13"/>
      <w:r w:rsidRPr="005B1BE9">
        <w:rPr>
          <w:noProof/>
          <w:szCs w:val="22"/>
        </w:rPr>
        <w:t>____ day of ___________, 20___</w:t>
      </w:r>
      <w:bookmarkEnd w:id="8"/>
      <w:r w:rsidRPr="005B1BE9">
        <w:rPr>
          <w:noProof/>
          <w:szCs w:val="22"/>
        </w:rPr>
        <w:t>​​</w:t>
      </w:r>
      <w:r w:rsidRPr="005B1BE9">
        <w:rPr>
          <w:szCs w:val="22"/>
        </w:rPr>
        <w:t>.</w:t>
      </w:r>
    </w:p>
    <w:p w14:paraId="3DC66F1D" w14:textId="77777777" w:rsidR="005B1BE9" w:rsidRPr="006651E7" w:rsidRDefault="005B1BE9" w:rsidP="006651E7">
      <w:pPr>
        <w:keepNext/>
        <w:keepLines/>
        <w:jc w:val="both"/>
        <w:rPr>
          <w:sz w:val="16"/>
          <w:szCs w:val="16"/>
        </w:rPr>
      </w:pPr>
    </w:p>
    <w:p w14:paraId="00A18BE6" w14:textId="77777777" w:rsidR="005B1BE9" w:rsidRPr="006651E7" w:rsidRDefault="005B1BE9" w:rsidP="006651E7">
      <w:pPr>
        <w:keepNext/>
        <w:keepLines/>
        <w:ind w:left="6480"/>
        <w:jc w:val="both"/>
        <w:rPr>
          <w:sz w:val="16"/>
          <w:szCs w:val="16"/>
        </w:rPr>
      </w:pPr>
    </w:p>
    <w:p w14:paraId="3C3E14EF" w14:textId="77777777" w:rsidR="00452629" w:rsidRDefault="00452629">
      <w:pPr>
        <w:rPr>
          <w:rFonts w:eastAsia="Times New Roman"/>
          <w:vanish/>
          <w:sz w:val="24"/>
        </w:rPr>
      </w:pPr>
    </w:p>
    <w:p w14:paraId="6DBB46A1" w14:textId="77777777" w:rsidR="00BD27B3" w:rsidRPr="002D718B" w:rsidRDefault="00BD27B3" w:rsidP="00BD27B3">
      <w:pPr>
        <w:keepNext/>
        <w:keepLines/>
        <w:ind w:left="5040"/>
        <w:jc w:val="both"/>
        <w:rPr>
          <w:noProof/>
          <w:sz w:val="16"/>
          <w:szCs w:val="16"/>
        </w:rPr>
      </w:pPr>
    </w:p>
    <w:p w14:paraId="44917477" w14:textId="175166BD" w:rsidR="00BD27B3" w:rsidRDefault="004270F3" w:rsidP="00BD27B3">
      <w:pPr>
        <w:keepNext/>
        <w:keepLines/>
        <w:ind w:left="5040"/>
        <w:rPr>
          <w:noProof/>
        </w:rPr>
      </w:pPr>
      <w:bookmarkStart w:id="9" w:name="ind_sellers.0.signature_lines|14"/>
      <w:r>
        <w:rPr>
          <w:noProof/>
        </w:rPr>
        <w:t>______________________________</w:t>
      </w:r>
      <w:r>
        <w:rPr>
          <w:noProof/>
        </w:rPr>
        <w:br/>
      </w:r>
      <w:bookmarkEnd w:id="9"/>
    </w:p>
    <w:p w14:paraId="34B5F9AE" w14:textId="77777777" w:rsidR="00452629" w:rsidRDefault="00452629">
      <w:pPr>
        <w:rPr>
          <w:rFonts w:eastAsia="Times New Roman"/>
          <w:vanish/>
          <w:sz w:val="24"/>
        </w:rPr>
      </w:pPr>
    </w:p>
    <w:p w14:paraId="11328FFF" w14:textId="281D04A8" w:rsidR="004920EC" w:rsidRDefault="004920EC" w:rsidP="00705039">
      <w:pPr>
        <w:tabs>
          <w:tab w:val="left" w:pos="9360"/>
        </w:tabs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350"/>
      </w:tblGrid>
      <w:tr w:rsidR="00452629" w14:paraId="6FE21C1C" w14:textId="77777777" w:rsidTr="00705039">
        <w:trPr>
          <w:cantSplit/>
        </w:trPr>
        <w:tc>
          <w:tcPr>
            <w:tcW w:w="9350" w:type="dxa"/>
          </w:tcPr>
          <w:p w14:paraId="2112F8DE" w14:textId="41F11914" w:rsidR="00705039" w:rsidRDefault="004270F3" w:rsidP="00705039">
            <w:pPr>
              <w:keepNext/>
              <w:keepLines/>
              <w:tabs>
                <w:tab w:val="left" w:pos="9360"/>
              </w:tabs>
              <w:rPr>
                <w:noProof/>
              </w:rPr>
            </w:pPr>
            <w:bookmarkStart w:id="10" w:name="notary_ack_seller|15"/>
            <w:r>
              <w:rPr>
                <w:noProof/>
              </w:rPr>
              <w:t xml:space="preserve">STATE OF </w:t>
            </w:r>
            <w:r>
              <w:rPr>
                <w:noProof/>
              </w:rPr>
              <w:br/>
              <w:t xml:space="preserve">COUNTY OF 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t>On</w:t>
            </w:r>
            <w:r w:rsidR="003A0EE8">
              <w:rPr>
                <w:noProof/>
              </w:rPr>
              <w:t>____________________</w:t>
            </w:r>
            <w:r>
              <w:rPr>
                <w:noProof/>
              </w:rPr>
              <w:t xml:space="preserve">, before me, _________________________, Notary Public in and for said county, personally appeared </w:t>
            </w:r>
            <w:r w:rsidR="003A0EE8">
              <w:rPr>
                <w:noProof/>
              </w:rPr>
              <w:t>___________________</w:t>
            </w:r>
            <w:r>
              <w:rPr>
                <w:noProof/>
              </w:rPr>
              <w:t>, who has/have satisfactorily identified him/her/themselves as the signer(s) or witness(es) to the above-referenced document.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  <w:t>______________________________</w:t>
            </w:r>
            <w:r>
              <w:rPr>
                <w:noProof/>
              </w:rPr>
              <w:br/>
              <w:t>Notary Public Signature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  <w:t>My Commission Expires:</w:t>
            </w:r>
            <w:bookmarkEnd w:id="10"/>
            <w:r>
              <w:rPr>
                <w:noProof/>
              </w:rPr>
              <w:t>​​</w:t>
            </w:r>
          </w:p>
        </w:tc>
      </w:tr>
    </w:tbl>
    <w:p w14:paraId="12745D7C" w14:textId="77777777" w:rsidR="004920EC" w:rsidRDefault="004920EC" w:rsidP="006651E7">
      <w:pPr>
        <w:keepNext/>
        <w:keepLines/>
        <w:tabs>
          <w:tab w:val="left" w:pos="9360"/>
        </w:tabs>
        <w:rPr>
          <w:noProof/>
        </w:rPr>
      </w:pPr>
    </w:p>
    <w:p w14:paraId="282F58DA" w14:textId="5BCAE9B3" w:rsidR="006651E7" w:rsidRDefault="004270F3" w:rsidP="006651E7">
      <w:pPr>
        <w:keepNext/>
        <w:keepLines/>
        <w:tabs>
          <w:tab w:val="left" w:pos="9360"/>
        </w:tabs>
        <w:rPr>
          <w:b/>
          <w:u w:val="single"/>
        </w:rPr>
      </w:pPr>
      <w:r>
        <w:rPr>
          <w:b/>
          <w:u w:val="single"/>
        </w:rPr>
        <w:t>This instrument prepared by:</w:t>
      </w:r>
    </w:p>
    <w:p w14:paraId="78884EB1" w14:textId="746596B2" w:rsidR="006651E7" w:rsidRDefault="00DF5F2E" w:rsidP="006651E7">
      <w:pPr>
        <w:keepNext/>
        <w:keepLines/>
        <w:tabs>
          <w:tab w:val="left" w:pos="9360"/>
        </w:tabs>
      </w:pPr>
      <w:r>
        <w:rPr>
          <w:noProof/>
        </w:rPr>
        <w:t>​​</w:t>
      </w:r>
    </w:p>
    <w:p w14:paraId="203FC4FA" w14:textId="77777777" w:rsidR="006651E7" w:rsidRDefault="004270F3" w:rsidP="006651E7">
      <w:pPr>
        <w:pageBreakBefore/>
        <w:tabs>
          <w:tab w:val="left" w:pos="9360"/>
        </w:tabs>
        <w:jc w:val="center"/>
        <w:rPr>
          <w:b/>
          <w:sz w:val="28"/>
        </w:rPr>
      </w:pPr>
      <w:r>
        <w:rPr>
          <w:b/>
          <w:sz w:val="28"/>
        </w:rPr>
        <w:t>EXHIBIT “A”</w:t>
      </w:r>
    </w:p>
    <w:p w14:paraId="49747B38" w14:textId="77777777" w:rsidR="006651E7" w:rsidRPr="006651E7" w:rsidRDefault="004270F3" w:rsidP="006651E7">
      <w:pPr>
        <w:tabs>
          <w:tab w:val="left" w:pos="9360"/>
        </w:tabs>
        <w:jc w:val="center"/>
        <w:rPr>
          <w:sz w:val="28"/>
        </w:rPr>
      </w:pPr>
      <w:r w:rsidRPr="006651E7">
        <w:rPr>
          <w:sz w:val="28"/>
        </w:rPr>
        <w:t>Legal Description</w:t>
      </w:r>
    </w:p>
    <w:p w14:paraId="14A7E95D" w14:textId="77777777" w:rsidR="006651E7" w:rsidRDefault="006651E7" w:rsidP="006651E7">
      <w:pPr>
        <w:tabs>
          <w:tab w:val="left" w:pos="9360"/>
        </w:tabs>
      </w:pPr>
    </w:p>
    <w:p w14:paraId="08B05C58" w14:textId="77777777" w:rsidR="006651E7" w:rsidRDefault="006651E7" w:rsidP="006651E7">
      <w:pPr>
        <w:tabs>
          <w:tab w:val="left" w:pos="9360"/>
        </w:tabs>
      </w:pPr>
    </w:p>
    <w:p w14:paraId="70D3615A" w14:textId="55DD15B1" w:rsidR="006651E7" w:rsidRPr="006651E7" w:rsidRDefault="006651E7" w:rsidP="006651E7">
      <w:pPr>
        <w:tabs>
          <w:tab w:val="left" w:pos="9360"/>
        </w:tabs>
      </w:pPr>
    </w:p>
    <w:sectPr w:rsidR="006651E7" w:rsidRPr="006651E7" w:rsidSect="00665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5ADE" w14:textId="77777777" w:rsidR="004270F3" w:rsidRDefault="004270F3">
      <w:r>
        <w:separator/>
      </w:r>
    </w:p>
  </w:endnote>
  <w:endnote w:type="continuationSeparator" w:id="0">
    <w:p w14:paraId="61E07D78" w14:textId="77777777" w:rsidR="004270F3" w:rsidRDefault="0042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A9AF" w14:textId="77777777" w:rsidR="003A0EE8" w:rsidRDefault="003A0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3613" w14:textId="626AED53" w:rsidR="006651E7" w:rsidRDefault="004270F3" w:rsidP="006651E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General Warranty Deed</w:t>
    </w:r>
  </w:p>
  <w:p w14:paraId="1BF02702" w14:textId="03645AAC" w:rsidR="006651E7" w:rsidRPr="006651E7" w:rsidRDefault="004270F3" w:rsidP="006651E7">
    <w:pPr>
      <w:pStyle w:val="Footer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\* MERGEFORMAT </w:instrText>
    </w:r>
    <w:r>
      <w:rPr>
        <w:sz w:val="16"/>
        <w:szCs w:val="16"/>
      </w:rPr>
      <w:fldChar w:fldCharType="separate"/>
    </w:r>
    <w:r w:rsidR="0043365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MERGEFORMAT </w:instrText>
    </w:r>
    <w:r>
      <w:rPr>
        <w:sz w:val="16"/>
        <w:szCs w:val="16"/>
      </w:rPr>
      <w:fldChar w:fldCharType="separate"/>
    </w:r>
    <w:r w:rsidR="0043365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486B" w14:textId="60CDDA64" w:rsidR="00D96943" w:rsidRDefault="004270F3" w:rsidP="00D96943">
    <w:pPr>
      <w:pStyle w:val="Footer"/>
      <w:jc w:val="center"/>
      <w:rPr>
        <w:sz w:val="16"/>
      </w:rPr>
    </w:pPr>
    <w:r>
      <w:rPr>
        <w:sz w:val="16"/>
      </w:rPr>
      <w:t>General Warranty Deed</w:t>
    </w:r>
  </w:p>
  <w:p w14:paraId="5520FCD9" w14:textId="134B9699" w:rsidR="00D96943" w:rsidRPr="00D96943" w:rsidRDefault="004270F3" w:rsidP="00D96943">
    <w:pPr>
      <w:pStyle w:val="Footer"/>
      <w:jc w:val="both"/>
      <w:rPr>
        <w:sz w:val="16"/>
      </w:rPr>
    </w:pPr>
    <w:r>
      <w:rPr>
        <w:sz w:val="16"/>
      </w:rPr>
      <w:tab/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\* MERGEFORMAT </w:instrText>
    </w:r>
    <w:r>
      <w:rPr>
        <w:sz w:val="16"/>
      </w:rPr>
      <w:fldChar w:fldCharType="separate"/>
    </w:r>
    <w:r w:rsidR="00BD747D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\* MERGEFORMAT </w:instrText>
    </w:r>
    <w:r>
      <w:rPr>
        <w:sz w:val="16"/>
      </w:rPr>
      <w:fldChar w:fldCharType="separate"/>
    </w:r>
    <w:r w:rsidR="00BD747D">
      <w:rPr>
        <w:noProof/>
        <w:sz w:val="16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2C28" w14:textId="77777777" w:rsidR="004270F3" w:rsidRDefault="004270F3">
      <w:r>
        <w:separator/>
      </w:r>
    </w:p>
  </w:footnote>
  <w:footnote w:type="continuationSeparator" w:id="0">
    <w:p w14:paraId="049E8343" w14:textId="77777777" w:rsidR="004270F3" w:rsidRDefault="0042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C69E" w14:textId="77777777" w:rsidR="003A0EE8" w:rsidRDefault="003A0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812" w14:textId="77777777" w:rsidR="003A0EE8" w:rsidRDefault="003A0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785"/>
      <w:gridCol w:w="4575"/>
    </w:tblGrid>
    <w:tr w:rsidR="00452629" w14:paraId="7ACE1348" w14:textId="77777777" w:rsidTr="006F6278">
      <w:trPr>
        <w:trHeight w:val="3692"/>
      </w:trPr>
      <w:tc>
        <w:tcPr>
          <w:tcW w:w="4785" w:type="dxa"/>
          <w:tcBorders>
            <w:bottom w:val="single" w:sz="4" w:space="0" w:color="auto"/>
            <w:right w:val="single" w:sz="4" w:space="0" w:color="auto"/>
          </w:tcBorders>
          <w:noWrap/>
          <w:tcMar>
            <w:left w:w="0" w:type="dxa"/>
            <w:right w:w="0" w:type="dxa"/>
          </w:tcMar>
        </w:tcPr>
        <w:p w14:paraId="35ADD2F5" w14:textId="77777777" w:rsidR="006651E7" w:rsidRDefault="006651E7" w:rsidP="00CB2536">
          <w:pPr>
            <w:pStyle w:val="Header"/>
          </w:pPr>
        </w:p>
      </w:tc>
      <w:tc>
        <w:tcPr>
          <w:tcW w:w="4575" w:type="dxa"/>
          <w:tcBorders>
            <w:left w:val="single" w:sz="4" w:space="0" w:color="auto"/>
            <w:bottom w:val="single" w:sz="4" w:space="0" w:color="auto"/>
          </w:tcBorders>
        </w:tcPr>
        <w:p w14:paraId="6882BE5E" w14:textId="77777777" w:rsidR="006651E7" w:rsidRDefault="006651E7" w:rsidP="00CB2536">
          <w:pPr>
            <w:pStyle w:val="Header"/>
          </w:pPr>
        </w:p>
      </w:tc>
    </w:tr>
  </w:tbl>
  <w:p w14:paraId="4EC6AA04" w14:textId="77777777" w:rsidR="006651E7" w:rsidRDefault="004270F3" w:rsidP="006651E7">
    <w:pPr>
      <w:pStyle w:val="Space"/>
    </w:pPr>
    <w:r>
      <w:t>(space above this line reserved for county engineer, county auditor and county recorder)</w:t>
    </w:r>
  </w:p>
  <w:p w14:paraId="367534D8" w14:textId="77777777" w:rsidR="006651E7" w:rsidRDefault="00665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BB"/>
    <w:rsid w:val="00066B0D"/>
    <w:rsid w:val="00075CF0"/>
    <w:rsid w:val="000E3C98"/>
    <w:rsid w:val="0020728D"/>
    <w:rsid w:val="00255E65"/>
    <w:rsid w:val="002826A8"/>
    <w:rsid w:val="002D718B"/>
    <w:rsid w:val="002E1151"/>
    <w:rsid w:val="0032690D"/>
    <w:rsid w:val="003357BB"/>
    <w:rsid w:val="003A0EE8"/>
    <w:rsid w:val="004270F3"/>
    <w:rsid w:val="00433652"/>
    <w:rsid w:val="00435C85"/>
    <w:rsid w:val="00452629"/>
    <w:rsid w:val="004920EC"/>
    <w:rsid w:val="004A4722"/>
    <w:rsid w:val="00544A85"/>
    <w:rsid w:val="005B1BE9"/>
    <w:rsid w:val="005B55FB"/>
    <w:rsid w:val="0061186F"/>
    <w:rsid w:val="006651E7"/>
    <w:rsid w:val="006F6278"/>
    <w:rsid w:val="00705039"/>
    <w:rsid w:val="00793BE3"/>
    <w:rsid w:val="00812AD2"/>
    <w:rsid w:val="008F1639"/>
    <w:rsid w:val="00946848"/>
    <w:rsid w:val="009C1B6B"/>
    <w:rsid w:val="009F4CAB"/>
    <w:rsid w:val="00B216F9"/>
    <w:rsid w:val="00BD27B3"/>
    <w:rsid w:val="00BD629D"/>
    <w:rsid w:val="00BD747D"/>
    <w:rsid w:val="00BF1BD5"/>
    <w:rsid w:val="00C67171"/>
    <w:rsid w:val="00CB2536"/>
    <w:rsid w:val="00D06068"/>
    <w:rsid w:val="00D96943"/>
    <w:rsid w:val="00DC650C"/>
    <w:rsid w:val="00DF5F2E"/>
    <w:rsid w:val="00E01FCD"/>
    <w:rsid w:val="00E16FBB"/>
    <w:rsid w:val="00E34A02"/>
    <w:rsid w:val="00E97988"/>
    <w:rsid w:val="00F11C39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028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6F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FBB"/>
  </w:style>
  <w:style w:type="paragraph" w:styleId="Footer">
    <w:name w:val="footer"/>
    <w:basedOn w:val="Normal"/>
    <w:link w:val="FooterChar"/>
    <w:uiPriority w:val="99"/>
    <w:unhideWhenUsed/>
    <w:rsid w:val="00E16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FBB"/>
  </w:style>
  <w:style w:type="paragraph" w:customStyle="1" w:styleId="Space">
    <w:name w:val="Space"/>
    <w:basedOn w:val="Normal"/>
    <w:rsid w:val="00E16FBB"/>
    <w:pPr>
      <w:jc w:val="center"/>
    </w:pPr>
    <w:rPr>
      <w:rFonts w:eastAsia="Times New Roman"/>
      <w:i/>
      <w:sz w:val="20"/>
      <w:szCs w:val="20"/>
    </w:rPr>
  </w:style>
  <w:style w:type="table" w:styleId="TableGrid">
    <w:name w:val="Table Grid"/>
    <w:basedOn w:val="TableNormal"/>
    <w:uiPriority w:val="39"/>
    <w:rsid w:val="00705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1129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Pavlishin</dc:creator>
  <cp:lastModifiedBy>Pearl Stendig</cp:lastModifiedBy>
  <cp:revision>2</cp:revision>
  <cp:lastPrinted>2018-11-20T00:15:00Z</cp:lastPrinted>
  <dcterms:created xsi:type="dcterms:W3CDTF">2026-05-04T22:13:00Z</dcterms:created>
  <dcterms:modified xsi:type="dcterms:W3CDTF">2026-05-04T22:13:00Z</dcterms:modified>
</cp:coreProperties>
</file>