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FC66B1A" w14:textId="3BCA7581" w:rsidR="00404D5F" w:rsidRDefault="00502026">
      <w:pPr>
        <w:tabs>
          <w:tab w:val="center" w:pos="4680"/>
        </w:tabs>
        <w:suppressAutoHyphens/>
        <w:jc w:val="center"/>
        <w:rPr>
          <w:rFonts w:ascii="Times New Roman" w:hAnsi="Times New Roman"/>
          <w:b/>
          <w:spacing w:val="-3"/>
        </w:rPr>
      </w:pPr>
      <w:bookmarkStart w:id="0" w:name="_GoBack"/>
      <w:bookmarkEnd w:id="0"/>
      <w:r>
        <w:rPr>
          <w:rFonts w:ascii="Times New Roman" w:hAnsi="Times New Roman"/>
          <w:b/>
          <w:spacing w:val="-3"/>
        </w:rPr>
        <w:t>WILSON FAMILY</w:t>
      </w:r>
      <w:r w:rsidR="00F45DCB">
        <w:rPr>
          <w:rFonts w:ascii="Times New Roman" w:hAnsi="Times New Roman"/>
          <w:b/>
          <w:spacing w:val="-3"/>
        </w:rPr>
        <w:t xml:space="preserve"> </w:t>
      </w:r>
      <w:r w:rsidR="002715D6">
        <w:rPr>
          <w:rFonts w:ascii="Times New Roman" w:hAnsi="Times New Roman"/>
          <w:b/>
          <w:spacing w:val="-3"/>
        </w:rPr>
        <w:t xml:space="preserve">COMMUNITY </w:t>
      </w:r>
      <w:r w:rsidR="00F45DCB">
        <w:rPr>
          <w:rFonts w:ascii="Times New Roman" w:hAnsi="Times New Roman"/>
          <w:b/>
          <w:spacing w:val="-3"/>
        </w:rPr>
        <w:t>FOUNDATION</w:t>
      </w:r>
      <w:r w:rsidR="00404D5F">
        <w:rPr>
          <w:rFonts w:ascii="Times New Roman" w:hAnsi="Times New Roman"/>
          <w:b/>
          <w:spacing w:val="-3"/>
        </w:rPr>
        <w:t>, INC.</w:t>
      </w:r>
    </w:p>
    <w:p w14:paraId="7A07B65F" w14:textId="77777777" w:rsidR="00F45DCB" w:rsidRDefault="00F45DCB">
      <w:pPr>
        <w:tabs>
          <w:tab w:val="center" w:pos="4680"/>
        </w:tabs>
        <w:suppressAutoHyphens/>
        <w:jc w:val="center"/>
        <w:rPr>
          <w:rFonts w:ascii="Times New Roman" w:hAnsi="Times New Roman"/>
          <w:b/>
          <w:spacing w:val="-3"/>
        </w:rPr>
      </w:pPr>
      <w:r>
        <w:rPr>
          <w:rFonts w:ascii="Times New Roman" w:hAnsi="Times New Roman"/>
          <w:b/>
          <w:spacing w:val="-3"/>
        </w:rPr>
        <w:t>(the “Foundation”)</w:t>
      </w:r>
    </w:p>
    <w:p w14:paraId="14EC4EBA" w14:textId="77777777" w:rsidR="00404D5F" w:rsidRDefault="00404D5F">
      <w:pPr>
        <w:tabs>
          <w:tab w:val="left" w:pos="-720"/>
        </w:tabs>
        <w:suppressAutoHyphens/>
        <w:rPr>
          <w:rFonts w:ascii="Times New Roman" w:hAnsi="Times New Roman"/>
          <w:b/>
          <w:spacing w:val="-3"/>
        </w:rPr>
      </w:pPr>
    </w:p>
    <w:p w14:paraId="489504EB" w14:textId="77777777" w:rsidR="00404D5F" w:rsidRDefault="00404D5F">
      <w:pPr>
        <w:tabs>
          <w:tab w:val="center" w:pos="4680"/>
        </w:tabs>
        <w:suppressAutoHyphens/>
        <w:rPr>
          <w:rFonts w:ascii="Times New Roman" w:hAnsi="Times New Roman"/>
          <w:b/>
          <w:spacing w:val="-3"/>
        </w:rPr>
      </w:pPr>
      <w:r>
        <w:rPr>
          <w:rFonts w:ascii="Times New Roman" w:hAnsi="Times New Roman"/>
          <w:b/>
          <w:spacing w:val="-3"/>
        </w:rPr>
        <w:tab/>
        <w:t>BY</w:t>
      </w:r>
      <w:r>
        <w:rPr>
          <w:rFonts w:ascii="Times New Roman" w:hAnsi="Times New Roman"/>
          <w:b/>
          <w:spacing w:val="-3"/>
        </w:rPr>
        <w:noBreakHyphen/>
        <w:t>LAWS</w:t>
      </w:r>
    </w:p>
    <w:p w14:paraId="17EA92ED" w14:textId="77777777" w:rsidR="00404D5F" w:rsidRDefault="00404D5F">
      <w:pPr>
        <w:tabs>
          <w:tab w:val="left" w:pos="-720"/>
        </w:tabs>
        <w:suppressAutoHyphens/>
        <w:rPr>
          <w:rFonts w:ascii="Times New Roman" w:hAnsi="Times New Roman"/>
          <w:b/>
          <w:spacing w:val="-3"/>
        </w:rPr>
      </w:pPr>
    </w:p>
    <w:p w14:paraId="1D1342A0" w14:textId="77777777" w:rsidR="00404D5F" w:rsidRDefault="00404D5F">
      <w:pPr>
        <w:tabs>
          <w:tab w:val="center" w:pos="4680"/>
        </w:tabs>
        <w:suppressAutoHyphens/>
        <w:rPr>
          <w:rFonts w:ascii="Times New Roman" w:hAnsi="Times New Roman"/>
          <w:b/>
          <w:spacing w:val="-3"/>
        </w:rPr>
      </w:pPr>
      <w:r>
        <w:rPr>
          <w:rFonts w:ascii="Times New Roman" w:hAnsi="Times New Roman"/>
          <w:b/>
          <w:spacing w:val="-3"/>
        </w:rPr>
        <w:tab/>
        <w:t>ARTICLE I</w:t>
      </w:r>
    </w:p>
    <w:p w14:paraId="06EFB444" w14:textId="77777777" w:rsidR="00404D5F" w:rsidRDefault="00404D5F">
      <w:pPr>
        <w:tabs>
          <w:tab w:val="left" w:pos="-720"/>
        </w:tabs>
        <w:suppressAutoHyphens/>
        <w:rPr>
          <w:rFonts w:ascii="Times New Roman" w:hAnsi="Times New Roman"/>
          <w:b/>
          <w:spacing w:val="-3"/>
        </w:rPr>
      </w:pPr>
    </w:p>
    <w:p w14:paraId="34E35AC3" w14:textId="77777777" w:rsidR="00404D5F" w:rsidRDefault="00404D5F">
      <w:pPr>
        <w:tabs>
          <w:tab w:val="center" w:pos="4680"/>
        </w:tabs>
        <w:suppressAutoHyphens/>
        <w:rPr>
          <w:rFonts w:ascii="Times New Roman" w:hAnsi="Times New Roman"/>
          <w:b/>
          <w:spacing w:val="-3"/>
        </w:rPr>
      </w:pPr>
      <w:r>
        <w:rPr>
          <w:rFonts w:ascii="Times New Roman" w:hAnsi="Times New Roman"/>
          <w:b/>
          <w:spacing w:val="-3"/>
        </w:rPr>
        <w:tab/>
        <w:t>Office</w:t>
      </w:r>
    </w:p>
    <w:p w14:paraId="111DBE50" w14:textId="77777777" w:rsidR="00404D5F" w:rsidRDefault="00404D5F">
      <w:pPr>
        <w:tabs>
          <w:tab w:val="left" w:pos="-720"/>
        </w:tabs>
        <w:suppressAutoHyphens/>
        <w:rPr>
          <w:rFonts w:ascii="Times New Roman" w:hAnsi="Times New Roman"/>
          <w:spacing w:val="-3"/>
        </w:rPr>
      </w:pPr>
    </w:p>
    <w:p w14:paraId="3D1AC3E0" w14:textId="02A80A84" w:rsidR="00404D5F" w:rsidRDefault="00404D5F">
      <w:pPr>
        <w:tabs>
          <w:tab w:val="left" w:pos="-720"/>
        </w:tabs>
        <w:suppressAutoHyphens/>
        <w:rPr>
          <w:rFonts w:ascii="Times New Roman" w:hAnsi="Times New Roman"/>
          <w:spacing w:val="-3"/>
        </w:rPr>
      </w:pPr>
      <w:r>
        <w:rPr>
          <w:rFonts w:ascii="Times New Roman" w:hAnsi="Times New Roman"/>
          <w:spacing w:val="-3"/>
        </w:rPr>
        <w:tab/>
        <w:t xml:space="preserve">SECTION 1. </w:t>
      </w:r>
      <w:r>
        <w:rPr>
          <w:rFonts w:ascii="Times New Roman" w:hAnsi="Times New Roman"/>
          <w:i/>
          <w:spacing w:val="-3"/>
        </w:rPr>
        <w:t>Principal Office.</w:t>
      </w:r>
      <w:r>
        <w:rPr>
          <w:rFonts w:ascii="Times New Roman" w:hAnsi="Times New Roman"/>
          <w:spacing w:val="-3"/>
        </w:rPr>
        <w:t xml:space="preserve"> The principal office of the </w:t>
      </w:r>
      <w:r w:rsidR="00F45DCB">
        <w:rPr>
          <w:rFonts w:ascii="Times New Roman" w:hAnsi="Times New Roman"/>
          <w:spacing w:val="-3"/>
        </w:rPr>
        <w:t>Foundation</w:t>
      </w:r>
      <w:r>
        <w:rPr>
          <w:rFonts w:ascii="Times New Roman" w:hAnsi="Times New Roman"/>
          <w:spacing w:val="-3"/>
        </w:rPr>
        <w:t xml:space="preserve"> shall </w:t>
      </w:r>
      <w:r w:rsidR="00626699">
        <w:rPr>
          <w:rFonts w:ascii="Times New Roman" w:hAnsi="Times New Roman"/>
          <w:spacing w:val="-3"/>
        </w:rPr>
        <w:t xml:space="preserve">initially </w:t>
      </w:r>
      <w:r>
        <w:rPr>
          <w:rFonts w:ascii="Times New Roman" w:hAnsi="Times New Roman"/>
          <w:spacing w:val="-3"/>
        </w:rPr>
        <w:t xml:space="preserve">be </w:t>
      </w:r>
      <w:r w:rsidR="00626699">
        <w:rPr>
          <w:rFonts w:ascii="Times New Roman" w:hAnsi="Times New Roman"/>
          <w:spacing w:val="-3"/>
        </w:rPr>
        <w:t xml:space="preserve">at </w:t>
      </w:r>
      <w:r w:rsidR="008A3EA3">
        <w:rPr>
          <w:rFonts w:ascii="Times New Roman" w:hAnsi="Times New Roman"/>
          <w:spacing w:val="-3"/>
        </w:rPr>
        <w:t>101 Bay Street, Easton, Maryland 21601</w:t>
      </w:r>
      <w:r>
        <w:rPr>
          <w:rFonts w:ascii="Times New Roman" w:hAnsi="Times New Roman"/>
          <w:spacing w:val="-3"/>
        </w:rPr>
        <w:t>.</w:t>
      </w:r>
    </w:p>
    <w:p w14:paraId="46D946C9" w14:textId="77777777" w:rsidR="00404D5F" w:rsidRDefault="00404D5F">
      <w:pPr>
        <w:tabs>
          <w:tab w:val="left" w:pos="-720"/>
        </w:tabs>
        <w:suppressAutoHyphens/>
        <w:rPr>
          <w:rFonts w:ascii="Times New Roman" w:hAnsi="Times New Roman"/>
          <w:spacing w:val="-3"/>
        </w:rPr>
      </w:pPr>
    </w:p>
    <w:p w14:paraId="187D61C4" w14:textId="77777777" w:rsidR="00404D5F" w:rsidRDefault="00404D5F">
      <w:pPr>
        <w:tabs>
          <w:tab w:val="left" w:pos="-720"/>
        </w:tabs>
        <w:suppressAutoHyphens/>
        <w:rPr>
          <w:rFonts w:ascii="Times New Roman" w:hAnsi="Times New Roman"/>
          <w:spacing w:val="-3"/>
        </w:rPr>
      </w:pPr>
      <w:r>
        <w:rPr>
          <w:rFonts w:ascii="Times New Roman" w:hAnsi="Times New Roman"/>
          <w:spacing w:val="-3"/>
        </w:rPr>
        <w:tab/>
        <w:t xml:space="preserve">SECTION 2. </w:t>
      </w:r>
      <w:r>
        <w:rPr>
          <w:rFonts w:ascii="Times New Roman" w:hAnsi="Times New Roman"/>
          <w:i/>
          <w:spacing w:val="-3"/>
        </w:rPr>
        <w:t>Other Offices.</w:t>
      </w:r>
      <w:r>
        <w:rPr>
          <w:rFonts w:ascii="Times New Roman" w:hAnsi="Times New Roman"/>
          <w:spacing w:val="-3"/>
        </w:rPr>
        <w:t xml:space="preserve"> The </w:t>
      </w:r>
      <w:r w:rsidR="00F45DCB">
        <w:rPr>
          <w:rFonts w:ascii="Times New Roman" w:hAnsi="Times New Roman"/>
          <w:spacing w:val="-3"/>
        </w:rPr>
        <w:t>Foundation</w:t>
      </w:r>
      <w:r>
        <w:rPr>
          <w:rFonts w:ascii="Times New Roman" w:hAnsi="Times New Roman"/>
          <w:spacing w:val="-3"/>
        </w:rPr>
        <w:t xml:space="preserve"> may also have an office or offices in such other place or places as the business of the </w:t>
      </w:r>
      <w:r w:rsidR="00F45DCB">
        <w:rPr>
          <w:rFonts w:ascii="Times New Roman" w:hAnsi="Times New Roman"/>
          <w:spacing w:val="-3"/>
        </w:rPr>
        <w:t>Foundation</w:t>
      </w:r>
      <w:r>
        <w:rPr>
          <w:rFonts w:ascii="Times New Roman" w:hAnsi="Times New Roman"/>
          <w:spacing w:val="-3"/>
        </w:rPr>
        <w:t xml:space="preserve"> may require and the Board of Directors may from time to time appoint.</w:t>
      </w:r>
    </w:p>
    <w:p w14:paraId="1D1C6064" w14:textId="77777777" w:rsidR="00404D5F" w:rsidRDefault="00404D5F">
      <w:pPr>
        <w:tabs>
          <w:tab w:val="left" w:pos="-720"/>
        </w:tabs>
        <w:suppressAutoHyphens/>
        <w:rPr>
          <w:rFonts w:ascii="Times New Roman" w:hAnsi="Times New Roman"/>
          <w:spacing w:val="-3"/>
        </w:rPr>
      </w:pPr>
    </w:p>
    <w:p w14:paraId="64AA9B0B" w14:textId="77777777" w:rsidR="00404D5F" w:rsidRDefault="00404D5F">
      <w:pPr>
        <w:tabs>
          <w:tab w:val="center" w:pos="4680"/>
        </w:tabs>
        <w:suppressAutoHyphens/>
        <w:rPr>
          <w:rFonts w:ascii="Times New Roman" w:hAnsi="Times New Roman"/>
          <w:b/>
          <w:spacing w:val="-3"/>
        </w:rPr>
      </w:pPr>
      <w:r>
        <w:rPr>
          <w:rFonts w:ascii="Times New Roman" w:hAnsi="Times New Roman"/>
          <w:b/>
          <w:spacing w:val="-3"/>
        </w:rPr>
        <w:tab/>
        <w:t>ARTICLE II</w:t>
      </w:r>
    </w:p>
    <w:p w14:paraId="000AD01D" w14:textId="77777777" w:rsidR="00404D5F" w:rsidRDefault="00404D5F">
      <w:pPr>
        <w:tabs>
          <w:tab w:val="left" w:pos="-720"/>
        </w:tabs>
        <w:suppressAutoHyphens/>
        <w:rPr>
          <w:rFonts w:ascii="Times New Roman" w:hAnsi="Times New Roman"/>
          <w:b/>
          <w:spacing w:val="-3"/>
        </w:rPr>
      </w:pPr>
    </w:p>
    <w:p w14:paraId="39DE9737" w14:textId="77777777" w:rsidR="00404D5F" w:rsidRDefault="00404D5F">
      <w:pPr>
        <w:tabs>
          <w:tab w:val="center" w:pos="4680"/>
        </w:tabs>
        <w:suppressAutoHyphens/>
        <w:rPr>
          <w:rFonts w:ascii="Times New Roman" w:hAnsi="Times New Roman"/>
          <w:b/>
          <w:spacing w:val="-3"/>
        </w:rPr>
      </w:pPr>
      <w:r>
        <w:rPr>
          <w:rFonts w:ascii="Times New Roman" w:hAnsi="Times New Roman"/>
          <w:b/>
          <w:spacing w:val="-3"/>
        </w:rPr>
        <w:tab/>
        <w:t>Members</w:t>
      </w:r>
    </w:p>
    <w:p w14:paraId="2B5BF90B" w14:textId="77777777" w:rsidR="00404D5F" w:rsidRDefault="00404D5F">
      <w:pPr>
        <w:tabs>
          <w:tab w:val="left" w:pos="-720"/>
        </w:tabs>
        <w:suppressAutoHyphens/>
        <w:rPr>
          <w:rFonts w:ascii="Times New Roman" w:hAnsi="Times New Roman"/>
          <w:spacing w:val="-3"/>
        </w:rPr>
      </w:pPr>
    </w:p>
    <w:p w14:paraId="026DD6DE" w14:textId="77777777" w:rsidR="00404D5F" w:rsidRDefault="00404D5F">
      <w:pPr>
        <w:tabs>
          <w:tab w:val="left" w:pos="-720"/>
        </w:tabs>
        <w:suppressAutoHyphens/>
        <w:rPr>
          <w:rFonts w:ascii="Times New Roman" w:hAnsi="Times New Roman"/>
          <w:spacing w:val="-3"/>
        </w:rPr>
      </w:pPr>
      <w:r>
        <w:rPr>
          <w:rFonts w:ascii="Times New Roman" w:hAnsi="Times New Roman"/>
          <w:spacing w:val="-3"/>
        </w:rPr>
        <w:tab/>
        <w:t xml:space="preserve">SECTION 1. </w:t>
      </w:r>
      <w:r>
        <w:rPr>
          <w:rFonts w:ascii="Times New Roman" w:hAnsi="Times New Roman"/>
          <w:i/>
          <w:spacing w:val="-3"/>
        </w:rPr>
        <w:t>Identity of members.</w:t>
      </w:r>
      <w:r>
        <w:rPr>
          <w:rFonts w:ascii="Times New Roman" w:hAnsi="Times New Roman"/>
          <w:spacing w:val="-3"/>
        </w:rPr>
        <w:t xml:space="preserve"> The members of the </w:t>
      </w:r>
      <w:r w:rsidR="00F45DCB">
        <w:rPr>
          <w:rFonts w:ascii="Times New Roman" w:hAnsi="Times New Roman"/>
          <w:spacing w:val="-3"/>
        </w:rPr>
        <w:t>Foundation</w:t>
      </w:r>
      <w:r>
        <w:rPr>
          <w:rFonts w:ascii="Times New Roman" w:hAnsi="Times New Roman"/>
          <w:spacing w:val="-3"/>
        </w:rPr>
        <w:t xml:space="preserve"> shall be composed of </w:t>
      </w:r>
      <w:r w:rsidR="00626699">
        <w:rPr>
          <w:rFonts w:ascii="Times New Roman" w:hAnsi="Times New Roman"/>
          <w:spacing w:val="-3"/>
        </w:rPr>
        <w:t>the members of the Board of Directors</w:t>
      </w:r>
      <w:r>
        <w:rPr>
          <w:rFonts w:ascii="Times New Roman" w:hAnsi="Times New Roman"/>
          <w:spacing w:val="-3"/>
        </w:rPr>
        <w:t>.</w:t>
      </w:r>
    </w:p>
    <w:p w14:paraId="4AD8BB25" w14:textId="77777777" w:rsidR="00404D5F" w:rsidRDefault="00404D5F">
      <w:pPr>
        <w:tabs>
          <w:tab w:val="left" w:pos="-720"/>
        </w:tabs>
        <w:suppressAutoHyphens/>
        <w:rPr>
          <w:rFonts w:ascii="Times New Roman" w:hAnsi="Times New Roman"/>
          <w:spacing w:val="-3"/>
        </w:rPr>
      </w:pPr>
    </w:p>
    <w:p w14:paraId="779052A2" w14:textId="77777777" w:rsidR="00404D5F" w:rsidRDefault="00404D5F">
      <w:pPr>
        <w:tabs>
          <w:tab w:val="left" w:pos="-720"/>
        </w:tabs>
        <w:suppressAutoHyphens/>
        <w:rPr>
          <w:rFonts w:ascii="Times New Roman" w:hAnsi="Times New Roman"/>
          <w:spacing w:val="-3"/>
        </w:rPr>
      </w:pPr>
      <w:r>
        <w:rPr>
          <w:rFonts w:ascii="Times New Roman" w:hAnsi="Times New Roman"/>
          <w:spacing w:val="-3"/>
        </w:rPr>
        <w:tab/>
        <w:t xml:space="preserve">SECTION 2. </w:t>
      </w:r>
      <w:r>
        <w:rPr>
          <w:rFonts w:ascii="Times New Roman" w:hAnsi="Times New Roman"/>
          <w:i/>
          <w:spacing w:val="-3"/>
        </w:rPr>
        <w:t>Special Meetings.</w:t>
      </w:r>
      <w:r>
        <w:rPr>
          <w:rFonts w:ascii="Times New Roman" w:hAnsi="Times New Roman"/>
          <w:spacing w:val="-3"/>
        </w:rPr>
        <w:t xml:space="preserve"> Special meetings of the members may be called at any time for any purpose or purposes by the President, by a Vice President, or by a majority of the Board of Directors, and shall be called forthwith by the President, by a Vice President, the Secretary or any director of the </w:t>
      </w:r>
      <w:r w:rsidR="00F45DCB">
        <w:rPr>
          <w:rFonts w:ascii="Times New Roman" w:hAnsi="Times New Roman"/>
          <w:spacing w:val="-3"/>
        </w:rPr>
        <w:t>Foundation</w:t>
      </w:r>
      <w:r>
        <w:rPr>
          <w:rFonts w:ascii="Times New Roman" w:hAnsi="Times New Roman"/>
          <w:spacing w:val="-3"/>
        </w:rPr>
        <w:t>. Such request shall state the purpose or purposes of the meeting. Business transacted at all special meetings of members shall be confined to the purpose or purposes stated in the notice of the meeting.</w:t>
      </w:r>
    </w:p>
    <w:p w14:paraId="76BEF9AC" w14:textId="77777777" w:rsidR="00404D5F" w:rsidRDefault="00404D5F">
      <w:pPr>
        <w:tabs>
          <w:tab w:val="left" w:pos="-720"/>
        </w:tabs>
        <w:suppressAutoHyphens/>
        <w:rPr>
          <w:rFonts w:ascii="Times New Roman" w:hAnsi="Times New Roman"/>
          <w:spacing w:val="-3"/>
        </w:rPr>
      </w:pPr>
    </w:p>
    <w:p w14:paraId="177D402F" w14:textId="7F19A203" w:rsidR="00404D5F" w:rsidRDefault="00404D5F">
      <w:pPr>
        <w:tabs>
          <w:tab w:val="left" w:pos="-720"/>
        </w:tabs>
        <w:suppressAutoHyphens/>
        <w:rPr>
          <w:rFonts w:ascii="Times New Roman" w:hAnsi="Times New Roman"/>
          <w:spacing w:val="-3"/>
        </w:rPr>
      </w:pPr>
      <w:r>
        <w:rPr>
          <w:rFonts w:ascii="Times New Roman" w:hAnsi="Times New Roman"/>
          <w:spacing w:val="-3"/>
        </w:rPr>
        <w:tab/>
        <w:t xml:space="preserve">SECTION 3. </w:t>
      </w:r>
      <w:r>
        <w:rPr>
          <w:rFonts w:ascii="Times New Roman" w:hAnsi="Times New Roman"/>
          <w:i/>
          <w:spacing w:val="-3"/>
        </w:rPr>
        <w:t>Place of Holding Meetings.</w:t>
      </w:r>
      <w:r>
        <w:rPr>
          <w:rFonts w:ascii="Times New Roman" w:hAnsi="Times New Roman"/>
          <w:spacing w:val="-3"/>
        </w:rPr>
        <w:t xml:space="preserve"> All meetings of members shall be held </w:t>
      </w:r>
      <w:r w:rsidR="00626699">
        <w:rPr>
          <w:rFonts w:ascii="Times New Roman" w:hAnsi="Times New Roman"/>
          <w:spacing w:val="-3"/>
        </w:rPr>
        <w:t xml:space="preserve">in the Maryland counties of </w:t>
      </w:r>
      <w:r w:rsidR="008A3EA3">
        <w:rPr>
          <w:rFonts w:ascii="Times New Roman" w:hAnsi="Times New Roman"/>
          <w:spacing w:val="-3"/>
        </w:rPr>
        <w:t>Talbot</w:t>
      </w:r>
      <w:r w:rsidR="00626699">
        <w:rPr>
          <w:rFonts w:ascii="Times New Roman" w:hAnsi="Times New Roman"/>
          <w:spacing w:val="-3"/>
        </w:rPr>
        <w:t xml:space="preserve"> or </w:t>
      </w:r>
      <w:r w:rsidR="008A3EA3">
        <w:rPr>
          <w:rFonts w:ascii="Times New Roman" w:hAnsi="Times New Roman"/>
          <w:spacing w:val="-3"/>
        </w:rPr>
        <w:t>Caroline</w:t>
      </w:r>
      <w:r w:rsidR="00626699">
        <w:rPr>
          <w:rFonts w:ascii="Times New Roman" w:hAnsi="Times New Roman"/>
          <w:spacing w:val="-3"/>
        </w:rPr>
        <w:t xml:space="preserve"> </w:t>
      </w:r>
      <w:r>
        <w:rPr>
          <w:rFonts w:ascii="Times New Roman" w:hAnsi="Times New Roman"/>
          <w:spacing w:val="-3"/>
        </w:rPr>
        <w:t>at a location designated by the Board of Directors.</w:t>
      </w:r>
    </w:p>
    <w:p w14:paraId="3B1418ED" w14:textId="77777777" w:rsidR="00404D5F" w:rsidRDefault="00404D5F">
      <w:pPr>
        <w:tabs>
          <w:tab w:val="left" w:pos="-720"/>
        </w:tabs>
        <w:suppressAutoHyphens/>
        <w:rPr>
          <w:rFonts w:ascii="Times New Roman" w:hAnsi="Times New Roman"/>
          <w:spacing w:val="-3"/>
        </w:rPr>
      </w:pPr>
    </w:p>
    <w:p w14:paraId="6F0C8034" w14:textId="77777777" w:rsidR="00626699" w:rsidRDefault="00404D5F">
      <w:pPr>
        <w:tabs>
          <w:tab w:val="left" w:pos="-720"/>
        </w:tabs>
        <w:suppressAutoHyphens/>
        <w:rPr>
          <w:rFonts w:ascii="Times New Roman" w:hAnsi="Times New Roman"/>
          <w:spacing w:val="-3"/>
        </w:rPr>
      </w:pPr>
      <w:r>
        <w:rPr>
          <w:rFonts w:ascii="Times New Roman" w:hAnsi="Times New Roman"/>
          <w:spacing w:val="-3"/>
        </w:rPr>
        <w:tab/>
        <w:t xml:space="preserve">SECTION 4. </w:t>
      </w:r>
      <w:r>
        <w:rPr>
          <w:rFonts w:ascii="Times New Roman" w:hAnsi="Times New Roman"/>
          <w:i/>
          <w:spacing w:val="-3"/>
        </w:rPr>
        <w:t>Notice of Meetings.</w:t>
      </w:r>
      <w:r>
        <w:rPr>
          <w:rFonts w:ascii="Times New Roman" w:hAnsi="Times New Roman"/>
          <w:spacing w:val="-3"/>
        </w:rPr>
        <w:t xml:space="preserve"> Written notice of each meeting of the members shall be mailed, postage prepaid by the Secretary, to each member of record entitled to vote thereat at his post office address, as it appears upon the books of the </w:t>
      </w:r>
      <w:r w:rsidR="00F45DCB">
        <w:rPr>
          <w:rFonts w:ascii="Times New Roman" w:hAnsi="Times New Roman"/>
          <w:spacing w:val="-3"/>
        </w:rPr>
        <w:t>Foundation</w:t>
      </w:r>
      <w:r>
        <w:rPr>
          <w:rFonts w:ascii="Times New Roman" w:hAnsi="Times New Roman"/>
          <w:spacing w:val="-3"/>
        </w:rPr>
        <w:t xml:space="preserve">, at least ten (10) days before the meeting. Each such notice shall state the place, day, and hour at which the meeting is to be held </w:t>
      </w:r>
    </w:p>
    <w:p w14:paraId="0163F31C" w14:textId="77777777" w:rsidR="002715D6" w:rsidRPr="002715D6" w:rsidRDefault="002715D6" w:rsidP="002715D6">
      <w:pPr>
        <w:rPr>
          <w:rFonts w:ascii="Times New Roman" w:hAnsi="Times New Roman"/>
        </w:rPr>
      </w:pPr>
    </w:p>
    <w:p w14:paraId="230A9841" w14:textId="77777777" w:rsidR="002715D6" w:rsidRPr="002715D6" w:rsidRDefault="002715D6" w:rsidP="002715D6">
      <w:pPr>
        <w:rPr>
          <w:rFonts w:ascii="Times New Roman" w:hAnsi="Times New Roman"/>
        </w:rPr>
      </w:pPr>
    </w:p>
    <w:p w14:paraId="05EB18FF" w14:textId="77777777" w:rsidR="002715D6" w:rsidRPr="002715D6" w:rsidRDefault="002715D6" w:rsidP="002715D6">
      <w:pPr>
        <w:rPr>
          <w:rFonts w:ascii="Times New Roman" w:hAnsi="Times New Roman"/>
        </w:rPr>
      </w:pPr>
    </w:p>
    <w:p w14:paraId="27B15A32" w14:textId="77777777" w:rsidR="002715D6" w:rsidRPr="002715D6" w:rsidRDefault="002715D6" w:rsidP="002715D6">
      <w:pPr>
        <w:rPr>
          <w:rFonts w:ascii="Times New Roman" w:hAnsi="Times New Roman"/>
        </w:rPr>
      </w:pPr>
    </w:p>
    <w:p w14:paraId="31E2CBB3" w14:textId="77777777" w:rsidR="002715D6" w:rsidRPr="002715D6" w:rsidRDefault="002715D6" w:rsidP="002715D6">
      <w:pPr>
        <w:rPr>
          <w:rFonts w:ascii="Times New Roman" w:hAnsi="Times New Roman"/>
        </w:rPr>
      </w:pPr>
    </w:p>
    <w:p w14:paraId="67AEE7C1" w14:textId="77777777" w:rsidR="002715D6" w:rsidRPr="002715D6" w:rsidRDefault="002715D6" w:rsidP="002715D6">
      <w:pPr>
        <w:rPr>
          <w:rFonts w:ascii="Times New Roman" w:hAnsi="Times New Roman"/>
        </w:rPr>
      </w:pPr>
    </w:p>
    <w:p w14:paraId="138D97DC" w14:textId="77777777" w:rsidR="002715D6" w:rsidRPr="002715D6" w:rsidRDefault="002715D6" w:rsidP="002715D6">
      <w:pPr>
        <w:rPr>
          <w:rFonts w:ascii="Times New Roman" w:hAnsi="Times New Roman"/>
        </w:rPr>
      </w:pPr>
    </w:p>
    <w:p w14:paraId="5039EC04" w14:textId="77777777" w:rsidR="002715D6" w:rsidRDefault="002715D6" w:rsidP="002715D6">
      <w:pPr>
        <w:ind w:firstLine="720"/>
        <w:rPr>
          <w:rFonts w:ascii="Times New Roman" w:hAnsi="Times New Roman"/>
          <w:spacing w:val="-3"/>
        </w:rPr>
      </w:pPr>
    </w:p>
    <w:p w14:paraId="487A1C18" w14:textId="45E462BE" w:rsidR="00404D5F" w:rsidRDefault="002715D6" w:rsidP="002715D6">
      <w:pPr>
        <w:tabs>
          <w:tab w:val="left" w:pos="890"/>
        </w:tabs>
        <w:rPr>
          <w:rFonts w:ascii="Times New Roman" w:hAnsi="Times New Roman"/>
          <w:spacing w:val="-3"/>
        </w:rPr>
      </w:pPr>
      <w:r>
        <w:rPr>
          <w:rFonts w:ascii="Times New Roman" w:hAnsi="Times New Roman"/>
        </w:rPr>
        <w:t>a</w:t>
      </w:r>
      <w:r w:rsidR="00404D5F">
        <w:rPr>
          <w:rFonts w:ascii="Times New Roman" w:hAnsi="Times New Roman"/>
          <w:spacing w:val="-3"/>
        </w:rPr>
        <w:t>nd, in the case of any special meeting, shall state briefly the purpose or purposes thereof.</w:t>
      </w:r>
    </w:p>
    <w:p w14:paraId="0F94A3BB" w14:textId="77777777" w:rsidR="00404D5F" w:rsidRDefault="00404D5F">
      <w:pPr>
        <w:tabs>
          <w:tab w:val="left" w:pos="-720"/>
        </w:tabs>
        <w:suppressAutoHyphens/>
        <w:rPr>
          <w:rFonts w:ascii="Times New Roman" w:hAnsi="Times New Roman"/>
          <w:spacing w:val="-3"/>
        </w:rPr>
      </w:pPr>
    </w:p>
    <w:p w14:paraId="5459FCB2" w14:textId="77777777" w:rsidR="00404D5F" w:rsidRDefault="00404D5F">
      <w:pPr>
        <w:tabs>
          <w:tab w:val="left" w:pos="-720"/>
        </w:tabs>
        <w:suppressAutoHyphens/>
        <w:rPr>
          <w:rFonts w:ascii="Times New Roman" w:hAnsi="Times New Roman"/>
          <w:spacing w:val="-3"/>
        </w:rPr>
      </w:pPr>
      <w:r>
        <w:rPr>
          <w:rFonts w:ascii="Times New Roman" w:hAnsi="Times New Roman"/>
          <w:spacing w:val="-3"/>
        </w:rPr>
        <w:tab/>
        <w:t xml:space="preserve">SECTION 5. </w:t>
      </w:r>
      <w:r>
        <w:rPr>
          <w:rFonts w:ascii="Times New Roman" w:hAnsi="Times New Roman"/>
          <w:i/>
          <w:spacing w:val="-3"/>
        </w:rPr>
        <w:t>Conduct of Meetings.</w:t>
      </w:r>
      <w:r>
        <w:rPr>
          <w:rFonts w:ascii="Times New Roman" w:hAnsi="Times New Roman"/>
          <w:spacing w:val="-3"/>
        </w:rPr>
        <w:t xml:space="preserve"> Meetings of members shall be presided over by the President of the </w:t>
      </w:r>
      <w:r w:rsidR="00F45DCB">
        <w:rPr>
          <w:rFonts w:ascii="Times New Roman" w:hAnsi="Times New Roman"/>
          <w:spacing w:val="-3"/>
        </w:rPr>
        <w:t>Foundation</w:t>
      </w:r>
      <w:r>
        <w:rPr>
          <w:rFonts w:ascii="Times New Roman" w:hAnsi="Times New Roman"/>
          <w:spacing w:val="-3"/>
        </w:rPr>
        <w:t xml:space="preserve"> or, if he is not present, by a Vice President, or, if none of said officers is present, by a chairman to be elected at the meeting. The Secretary of the </w:t>
      </w:r>
      <w:r w:rsidR="00F45DCB">
        <w:rPr>
          <w:rFonts w:ascii="Times New Roman" w:hAnsi="Times New Roman"/>
          <w:spacing w:val="-3"/>
        </w:rPr>
        <w:t>Foundation</w:t>
      </w:r>
      <w:r>
        <w:rPr>
          <w:rFonts w:ascii="Times New Roman" w:hAnsi="Times New Roman"/>
          <w:spacing w:val="-3"/>
        </w:rPr>
        <w:t>, or if he is not present, any Assistant Secretary shall act as secretary of such meetings; in the absence of the Secretary and any Assistant Secretary, the presiding officer may appoint a person to act as Secretary of the meeting.</w:t>
      </w:r>
    </w:p>
    <w:p w14:paraId="1B40289C" w14:textId="77777777" w:rsidR="00404D5F" w:rsidRDefault="00404D5F">
      <w:pPr>
        <w:tabs>
          <w:tab w:val="left" w:pos="-720"/>
        </w:tabs>
        <w:suppressAutoHyphens/>
        <w:rPr>
          <w:rFonts w:ascii="Times New Roman" w:hAnsi="Times New Roman"/>
          <w:spacing w:val="-3"/>
        </w:rPr>
      </w:pPr>
    </w:p>
    <w:p w14:paraId="0762AA63" w14:textId="77777777" w:rsidR="00404D5F" w:rsidRDefault="00404D5F">
      <w:pPr>
        <w:tabs>
          <w:tab w:val="left" w:pos="-720"/>
        </w:tabs>
        <w:suppressAutoHyphens/>
        <w:rPr>
          <w:rFonts w:ascii="Times New Roman" w:hAnsi="Times New Roman"/>
          <w:spacing w:val="-3"/>
        </w:rPr>
      </w:pPr>
      <w:r>
        <w:rPr>
          <w:rFonts w:ascii="Times New Roman" w:hAnsi="Times New Roman"/>
          <w:spacing w:val="-3"/>
        </w:rPr>
        <w:tab/>
        <w:t xml:space="preserve">SECTION 6. </w:t>
      </w:r>
      <w:r>
        <w:rPr>
          <w:rFonts w:ascii="Times New Roman" w:hAnsi="Times New Roman"/>
          <w:i/>
          <w:spacing w:val="-3"/>
        </w:rPr>
        <w:t>Directors as members.</w:t>
      </w:r>
      <w:r>
        <w:rPr>
          <w:rFonts w:ascii="Times New Roman" w:hAnsi="Times New Roman"/>
          <w:spacing w:val="-3"/>
        </w:rPr>
        <w:t xml:space="preserve"> The Board of Directors of the </w:t>
      </w:r>
      <w:r w:rsidR="00F45DCB">
        <w:rPr>
          <w:rFonts w:ascii="Times New Roman" w:hAnsi="Times New Roman"/>
          <w:spacing w:val="-3"/>
        </w:rPr>
        <w:t>Foundation</w:t>
      </w:r>
      <w:r>
        <w:rPr>
          <w:rFonts w:ascii="Times New Roman" w:hAnsi="Times New Roman"/>
          <w:spacing w:val="-3"/>
        </w:rPr>
        <w:t xml:space="preserve"> shall be members and when meeting as Directors may exercise the rights and powers of members if the Charter or these </w:t>
      </w:r>
      <w:proofErr w:type="gramStart"/>
      <w:r>
        <w:rPr>
          <w:rFonts w:ascii="Times New Roman" w:hAnsi="Times New Roman"/>
          <w:spacing w:val="-3"/>
        </w:rPr>
        <w:t>By</w:t>
      </w:r>
      <w:proofErr w:type="gramEnd"/>
      <w:r>
        <w:rPr>
          <w:rFonts w:ascii="Times New Roman" w:hAnsi="Times New Roman"/>
          <w:spacing w:val="-3"/>
        </w:rPr>
        <w:noBreakHyphen/>
        <w:t xml:space="preserve">Laws do not provide for members of the </w:t>
      </w:r>
      <w:r w:rsidR="00F45DCB">
        <w:rPr>
          <w:rFonts w:ascii="Times New Roman" w:hAnsi="Times New Roman"/>
          <w:spacing w:val="-3"/>
        </w:rPr>
        <w:t>Foundation</w:t>
      </w:r>
      <w:r>
        <w:rPr>
          <w:rFonts w:ascii="Times New Roman" w:hAnsi="Times New Roman"/>
          <w:spacing w:val="-3"/>
        </w:rPr>
        <w:t xml:space="preserve"> or in fact the </w:t>
      </w:r>
      <w:r w:rsidR="00F45DCB">
        <w:rPr>
          <w:rFonts w:ascii="Times New Roman" w:hAnsi="Times New Roman"/>
          <w:spacing w:val="-3"/>
        </w:rPr>
        <w:t>Foundation</w:t>
      </w:r>
      <w:r>
        <w:rPr>
          <w:rFonts w:ascii="Times New Roman" w:hAnsi="Times New Roman"/>
          <w:spacing w:val="-3"/>
        </w:rPr>
        <w:t xml:space="preserve"> has no members.</w:t>
      </w:r>
    </w:p>
    <w:p w14:paraId="6F2F56E7" w14:textId="77777777" w:rsidR="00404D5F" w:rsidRDefault="00404D5F">
      <w:pPr>
        <w:tabs>
          <w:tab w:val="left" w:pos="-720"/>
        </w:tabs>
        <w:suppressAutoHyphens/>
        <w:rPr>
          <w:rFonts w:ascii="Times New Roman" w:hAnsi="Times New Roman"/>
          <w:spacing w:val="-3"/>
        </w:rPr>
      </w:pPr>
    </w:p>
    <w:p w14:paraId="0625CBF1" w14:textId="77777777" w:rsidR="00404D5F" w:rsidRDefault="00404D5F">
      <w:pPr>
        <w:tabs>
          <w:tab w:val="center" w:pos="4680"/>
        </w:tabs>
        <w:suppressAutoHyphens/>
        <w:rPr>
          <w:rFonts w:ascii="Times New Roman" w:hAnsi="Times New Roman"/>
          <w:b/>
          <w:spacing w:val="-3"/>
        </w:rPr>
      </w:pPr>
      <w:r>
        <w:rPr>
          <w:rFonts w:ascii="Times New Roman" w:hAnsi="Times New Roman"/>
          <w:b/>
          <w:spacing w:val="-3"/>
        </w:rPr>
        <w:tab/>
        <w:t>ARTICLE III</w:t>
      </w:r>
    </w:p>
    <w:p w14:paraId="730D7EF1" w14:textId="77777777" w:rsidR="00404D5F" w:rsidRDefault="00404D5F">
      <w:pPr>
        <w:tabs>
          <w:tab w:val="left" w:pos="-720"/>
        </w:tabs>
        <w:suppressAutoHyphens/>
        <w:rPr>
          <w:rFonts w:ascii="Times New Roman" w:hAnsi="Times New Roman"/>
          <w:b/>
          <w:spacing w:val="-3"/>
        </w:rPr>
      </w:pPr>
    </w:p>
    <w:p w14:paraId="67CBCBB3" w14:textId="77777777" w:rsidR="00404D5F" w:rsidRDefault="00404D5F">
      <w:pPr>
        <w:tabs>
          <w:tab w:val="center" w:pos="4680"/>
        </w:tabs>
        <w:suppressAutoHyphens/>
        <w:rPr>
          <w:rFonts w:ascii="Times New Roman" w:hAnsi="Times New Roman"/>
          <w:b/>
          <w:spacing w:val="-3"/>
        </w:rPr>
      </w:pPr>
      <w:r>
        <w:rPr>
          <w:rFonts w:ascii="Times New Roman" w:hAnsi="Times New Roman"/>
          <w:b/>
          <w:spacing w:val="-3"/>
        </w:rPr>
        <w:tab/>
        <w:t>Board of Directors</w:t>
      </w:r>
    </w:p>
    <w:p w14:paraId="10527E74" w14:textId="77777777" w:rsidR="00404D5F" w:rsidRDefault="00404D5F">
      <w:pPr>
        <w:tabs>
          <w:tab w:val="left" w:pos="-720"/>
        </w:tabs>
        <w:suppressAutoHyphens/>
        <w:rPr>
          <w:rFonts w:ascii="Times New Roman" w:hAnsi="Times New Roman"/>
          <w:spacing w:val="-3"/>
        </w:rPr>
      </w:pPr>
    </w:p>
    <w:p w14:paraId="47C9D53F" w14:textId="77777777" w:rsidR="00404D5F" w:rsidRDefault="00404D5F">
      <w:pPr>
        <w:tabs>
          <w:tab w:val="left" w:pos="-720"/>
        </w:tabs>
        <w:suppressAutoHyphens/>
        <w:rPr>
          <w:rFonts w:ascii="Times New Roman" w:hAnsi="Times New Roman"/>
          <w:spacing w:val="-3"/>
        </w:rPr>
      </w:pPr>
      <w:r>
        <w:rPr>
          <w:rFonts w:ascii="Times New Roman" w:hAnsi="Times New Roman"/>
          <w:spacing w:val="-3"/>
        </w:rPr>
        <w:tab/>
        <w:t xml:space="preserve">SECTION 1. </w:t>
      </w:r>
      <w:r>
        <w:rPr>
          <w:rFonts w:ascii="Times New Roman" w:hAnsi="Times New Roman"/>
          <w:i/>
          <w:spacing w:val="-3"/>
        </w:rPr>
        <w:t>General Powers.</w:t>
      </w:r>
      <w:r>
        <w:rPr>
          <w:rFonts w:ascii="Times New Roman" w:hAnsi="Times New Roman"/>
          <w:spacing w:val="-3"/>
        </w:rPr>
        <w:t xml:space="preserve"> The property and business of the </w:t>
      </w:r>
      <w:r w:rsidR="00F45DCB">
        <w:rPr>
          <w:rFonts w:ascii="Times New Roman" w:hAnsi="Times New Roman"/>
          <w:spacing w:val="-3"/>
        </w:rPr>
        <w:t>Foundation</w:t>
      </w:r>
      <w:r>
        <w:rPr>
          <w:rFonts w:ascii="Times New Roman" w:hAnsi="Times New Roman"/>
          <w:spacing w:val="-3"/>
        </w:rPr>
        <w:t xml:space="preserve"> shall be managed under the direction of the Board of Directors of the </w:t>
      </w:r>
      <w:r w:rsidR="00F45DCB">
        <w:rPr>
          <w:rFonts w:ascii="Times New Roman" w:hAnsi="Times New Roman"/>
          <w:spacing w:val="-3"/>
        </w:rPr>
        <w:t>Foundation</w:t>
      </w:r>
      <w:r>
        <w:rPr>
          <w:rFonts w:ascii="Times New Roman" w:hAnsi="Times New Roman"/>
          <w:spacing w:val="-3"/>
        </w:rPr>
        <w:t>.</w:t>
      </w:r>
    </w:p>
    <w:p w14:paraId="2506B911" w14:textId="77777777" w:rsidR="00404D5F" w:rsidRDefault="00404D5F">
      <w:pPr>
        <w:tabs>
          <w:tab w:val="left" w:pos="-720"/>
        </w:tabs>
        <w:suppressAutoHyphens/>
        <w:rPr>
          <w:rFonts w:ascii="Times New Roman" w:hAnsi="Times New Roman"/>
          <w:spacing w:val="-3"/>
        </w:rPr>
      </w:pPr>
    </w:p>
    <w:p w14:paraId="0DF6793A" w14:textId="5B441BCC" w:rsidR="00404D5F" w:rsidRDefault="00404D5F">
      <w:pPr>
        <w:tabs>
          <w:tab w:val="left" w:pos="-720"/>
        </w:tabs>
        <w:suppressAutoHyphens/>
        <w:jc w:val="both"/>
        <w:rPr>
          <w:rFonts w:ascii="Times New Roman" w:hAnsi="Times New Roman"/>
          <w:spacing w:val="-3"/>
        </w:rPr>
      </w:pPr>
      <w:r>
        <w:rPr>
          <w:rFonts w:ascii="Times New Roman" w:hAnsi="Times New Roman"/>
          <w:spacing w:val="-3"/>
        </w:rPr>
        <w:tab/>
        <w:t xml:space="preserve">SECTION 2. </w:t>
      </w:r>
      <w:r>
        <w:rPr>
          <w:rFonts w:ascii="Times New Roman" w:hAnsi="Times New Roman"/>
          <w:i/>
          <w:spacing w:val="-3"/>
        </w:rPr>
        <w:t>Number and Term of Office.</w:t>
      </w:r>
      <w:r>
        <w:rPr>
          <w:rFonts w:ascii="Times New Roman" w:hAnsi="Times New Roman"/>
          <w:spacing w:val="-3"/>
        </w:rPr>
        <w:t xml:space="preserve"> The number of directors shall be </w:t>
      </w:r>
      <w:r w:rsidR="00ED0A24">
        <w:rPr>
          <w:rFonts w:ascii="Times New Roman" w:hAnsi="Times New Roman"/>
          <w:spacing w:val="-3"/>
        </w:rPr>
        <w:t xml:space="preserve">named in the Articles of Incorporation of the Foundation shall be </w:t>
      </w:r>
      <w:r w:rsidR="002715D6">
        <w:rPr>
          <w:rFonts w:ascii="Times New Roman" w:hAnsi="Times New Roman"/>
          <w:spacing w:val="-3"/>
        </w:rPr>
        <w:t>seven</w:t>
      </w:r>
      <w:r w:rsidR="00F45DCB">
        <w:rPr>
          <w:rFonts w:ascii="Times New Roman" w:hAnsi="Times New Roman"/>
          <w:spacing w:val="-3"/>
        </w:rPr>
        <w:t xml:space="preserve"> </w:t>
      </w:r>
      <w:r>
        <w:rPr>
          <w:rFonts w:ascii="Times New Roman" w:hAnsi="Times New Roman"/>
          <w:spacing w:val="-3"/>
        </w:rPr>
        <w:t>(</w:t>
      </w:r>
      <w:r w:rsidR="002715D6">
        <w:rPr>
          <w:rFonts w:ascii="Times New Roman" w:hAnsi="Times New Roman"/>
          <w:spacing w:val="-3"/>
        </w:rPr>
        <w:t>7</w:t>
      </w:r>
      <w:r>
        <w:rPr>
          <w:rFonts w:ascii="Times New Roman" w:hAnsi="Times New Roman"/>
          <w:spacing w:val="-3"/>
        </w:rPr>
        <w:t xml:space="preserve">) or such other number, but not less than three (3), as may be designated from time to time by resolution of a majority of the entire Board of Directors. Directors must be members. The Directors shall hold office for one year or until the first annual election following their appointment in the Articles of Incorporation of the </w:t>
      </w:r>
      <w:r w:rsidR="00F45DCB">
        <w:rPr>
          <w:rFonts w:ascii="Times New Roman" w:hAnsi="Times New Roman"/>
          <w:spacing w:val="-3"/>
        </w:rPr>
        <w:t>Foundation</w:t>
      </w:r>
      <w:r>
        <w:rPr>
          <w:rFonts w:ascii="Times New Roman" w:hAnsi="Times New Roman"/>
          <w:spacing w:val="-3"/>
        </w:rPr>
        <w:t>.  Each Director elected shall hold office until his successor shall be elected and shall qualify.  Newly created Directorships resulting from any increase in the authorized number of Directors or any vacancies in the Board of Directors resulting from death, resignation, retirement, disqualification, removal from office or other cause shall be filled by a majority vote of the remaining Directors, though less than a quorum, and the Directors so chosen shall hold office for a term expiring at the next annual meeting of the Directors at which a successor shall be elected and shall qualify.</w:t>
      </w:r>
    </w:p>
    <w:p w14:paraId="43955473" w14:textId="77777777" w:rsidR="00404D5F" w:rsidRDefault="00404D5F">
      <w:pPr>
        <w:tabs>
          <w:tab w:val="left" w:pos="-720"/>
        </w:tabs>
        <w:suppressAutoHyphens/>
        <w:rPr>
          <w:rFonts w:ascii="Times New Roman" w:hAnsi="Times New Roman"/>
          <w:spacing w:val="-3"/>
        </w:rPr>
      </w:pPr>
    </w:p>
    <w:p w14:paraId="52D5AA53" w14:textId="77777777" w:rsidR="00404D5F" w:rsidRDefault="00404D5F">
      <w:pPr>
        <w:tabs>
          <w:tab w:val="left" w:pos="-720"/>
        </w:tabs>
        <w:suppressAutoHyphens/>
        <w:rPr>
          <w:rFonts w:ascii="Times New Roman" w:hAnsi="Times New Roman"/>
          <w:spacing w:val="-3"/>
        </w:rPr>
      </w:pPr>
      <w:r>
        <w:rPr>
          <w:rFonts w:ascii="Times New Roman" w:hAnsi="Times New Roman"/>
          <w:spacing w:val="-3"/>
        </w:rPr>
        <w:tab/>
        <w:t xml:space="preserve">SECTION 3. </w:t>
      </w:r>
      <w:r>
        <w:rPr>
          <w:rFonts w:ascii="Times New Roman" w:hAnsi="Times New Roman"/>
          <w:i/>
          <w:spacing w:val="-3"/>
        </w:rPr>
        <w:t>Nomination and Election of Directors.</w:t>
      </w:r>
      <w:r>
        <w:rPr>
          <w:rFonts w:ascii="Times New Roman" w:hAnsi="Times New Roman"/>
          <w:spacing w:val="-3"/>
        </w:rPr>
        <w:t xml:space="preserve"> At least fourteen (14) days prior to the Annual Meeting of the Directors of the </w:t>
      </w:r>
      <w:r w:rsidR="00F45DCB">
        <w:rPr>
          <w:rFonts w:ascii="Times New Roman" w:hAnsi="Times New Roman"/>
          <w:spacing w:val="-3"/>
        </w:rPr>
        <w:t>Foundation</w:t>
      </w:r>
      <w:r>
        <w:rPr>
          <w:rFonts w:ascii="Times New Roman" w:hAnsi="Times New Roman"/>
          <w:spacing w:val="-3"/>
        </w:rPr>
        <w:t xml:space="preserve">, the Nominating Committee shall decide upon a slate of directors, and shall present such slate to the Board of Directors of the </w:t>
      </w:r>
      <w:r w:rsidR="00F45DCB">
        <w:rPr>
          <w:rFonts w:ascii="Times New Roman" w:hAnsi="Times New Roman"/>
          <w:spacing w:val="-3"/>
        </w:rPr>
        <w:t>Foundation</w:t>
      </w:r>
      <w:r>
        <w:rPr>
          <w:rFonts w:ascii="Times New Roman" w:hAnsi="Times New Roman"/>
          <w:spacing w:val="-3"/>
        </w:rPr>
        <w:t xml:space="preserve">.  The Nominating Committee shall thereafter present the said slate or slates of nominees to the Board of Directors of the </w:t>
      </w:r>
      <w:r w:rsidR="00F45DCB">
        <w:rPr>
          <w:rFonts w:ascii="Times New Roman" w:hAnsi="Times New Roman"/>
          <w:spacing w:val="-3"/>
        </w:rPr>
        <w:t>Foundation</w:t>
      </w:r>
      <w:r>
        <w:rPr>
          <w:rFonts w:ascii="Times New Roman" w:hAnsi="Times New Roman"/>
          <w:spacing w:val="-3"/>
        </w:rPr>
        <w:t xml:space="preserve"> for election at the Annual Meeting.</w:t>
      </w:r>
    </w:p>
    <w:p w14:paraId="69F4173A" w14:textId="77777777" w:rsidR="00404D5F" w:rsidRDefault="00404D5F">
      <w:pPr>
        <w:tabs>
          <w:tab w:val="left" w:pos="-720"/>
        </w:tabs>
        <w:suppressAutoHyphens/>
        <w:rPr>
          <w:rFonts w:ascii="Times New Roman" w:hAnsi="Times New Roman"/>
          <w:spacing w:val="-3"/>
        </w:rPr>
      </w:pPr>
    </w:p>
    <w:p w14:paraId="542C0D8C" w14:textId="77777777" w:rsidR="00404D5F" w:rsidRDefault="00404D5F">
      <w:pPr>
        <w:tabs>
          <w:tab w:val="left" w:pos="-720"/>
        </w:tabs>
        <w:suppressAutoHyphens/>
        <w:rPr>
          <w:rFonts w:ascii="Times New Roman" w:hAnsi="Times New Roman"/>
          <w:spacing w:val="-3"/>
        </w:rPr>
      </w:pPr>
      <w:r>
        <w:rPr>
          <w:rFonts w:ascii="Times New Roman" w:hAnsi="Times New Roman"/>
          <w:spacing w:val="-3"/>
        </w:rPr>
        <w:tab/>
        <w:t xml:space="preserve">SECTION 4. </w:t>
      </w:r>
      <w:r>
        <w:rPr>
          <w:rFonts w:ascii="Times New Roman" w:hAnsi="Times New Roman"/>
          <w:i/>
          <w:spacing w:val="-3"/>
        </w:rPr>
        <w:t>Filling of Vacancies.</w:t>
      </w:r>
      <w:r>
        <w:rPr>
          <w:rFonts w:ascii="Times New Roman" w:hAnsi="Times New Roman"/>
          <w:spacing w:val="-3"/>
        </w:rPr>
        <w:t xml:space="preserve"> In the case of any vacancy in the Board of Directors through death, resignation, disqualification, removal or other cause, the remaining directors, by affirmative vote of the majority thereof, may elect a successor to hold office for the unexpired portion of the term of the director whose place shall be vacant, and until the election of his </w:t>
      </w:r>
      <w:r>
        <w:rPr>
          <w:rFonts w:ascii="Times New Roman" w:hAnsi="Times New Roman"/>
          <w:spacing w:val="-3"/>
        </w:rPr>
        <w:lastRenderedPageBreak/>
        <w:t xml:space="preserve">successor, or until he shall be removed, prior thereto, by an affirmative vote of a majority of the Board of Directors.  </w:t>
      </w:r>
      <w:proofErr w:type="gramStart"/>
      <w:r>
        <w:rPr>
          <w:rFonts w:ascii="Times New Roman" w:hAnsi="Times New Roman"/>
          <w:spacing w:val="-3"/>
        </w:rPr>
        <w:t>Similarly</w:t>
      </w:r>
      <w:proofErr w:type="gramEnd"/>
      <w:r>
        <w:rPr>
          <w:rFonts w:ascii="Times New Roman" w:hAnsi="Times New Roman"/>
          <w:spacing w:val="-3"/>
        </w:rPr>
        <w:t xml:space="preserve"> and in the event of the number of directors being increased as provided in these By</w:t>
      </w:r>
      <w:r>
        <w:rPr>
          <w:rFonts w:ascii="Times New Roman" w:hAnsi="Times New Roman"/>
          <w:spacing w:val="-3"/>
        </w:rPr>
        <w:noBreakHyphen/>
        <w:t>Laws, the additional directors so provided for shall be elected by a majority of the entire Board of Directors already in office, and shall hold office until the next annual meeting of members.</w:t>
      </w:r>
    </w:p>
    <w:p w14:paraId="391088E7" w14:textId="77777777" w:rsidR="00404D5F" w:rsidRDefault="00404D5F">
      <w:pPr>
        <w:tabs>
          <w:tab w:val="left" w:pos="-720"/>
        </w:tabs>
        <w:suppressAutoHyphens/>
        <w:rPr>
          <w:rFonts w:ascii="Times New Roman" w:hAnsi="Times New Roman"/>
          <w:spacing w:val="-3"/>
        </w:rPr>
      </w:pPr>
    </w:p>
    <w:p w14:paraId="4A60E5FA" w14:textId="568ECCD4" w:rsidR="00404D5F" w:rsidRDefault="00404D5F">
      <w:pPr>
        <w:tabs>
          <w:tab w:val="left" w:pos="-720"/>
        </w:tabs>
        <w:suppressAutoHyphens/>
        <w:rPr>
          <w:rFonts w:ascii="Times New Roman" w:hAnsi="Times New Roman"/>
          <w:spacing w:val="-3"/>
        </w:rPr>
      </w:pPr>
      <w:r>
        <w:rPr>
          <w:rFonts w:ascii="Times New Roman" w:hAnsi="Times New Roman"/>
          <w:spacing w:val="-3"/>
        </w:rPr>
        <w:tab/>
        <w:t xml:space="preserve">Any director may be removed from office with or without cause by the affirmative vote of a majority of the Board of Directors entitled to vote at any special meeting of members regularly called for the purpose.  </w:t>
      </w:r>
    </w:p>
    <w:p w14:paraId="02637C6B" w14:textId="77777777" w:rsidR="00404D5F" w:rsidRDefault="00404D5F">
      <w:pPr>
        <w:tabs>
          <w:tab w:val="left" w:pos="-720"/>
        </w:tabs>
        <w:suppressAutoHyphens/>
        <w:rPr>
          <w:rFonts w:ascii="Times New Roman" w:hAnsi="Times New Roman"/>
          <w:spacing w:val="-3"/>
        </w:rPr>
      </w:pPr>
    </w:p>
    <w:p w14:paraId="3DA8CB1F" w14:textId="77777777" w:rsidR="00404D5F" w:rsidRDefault="00404D5F">
      <w:pPr>
        <w:tabs>
          <w:tab w:val="left" w:pos="-720"/>
        </w:tabs>
        <w:suppressAutoHyphens/>
        <w:rPr>
          <w:rFonts w:ascii="Times New Roman" w:hAnsi="Times New Roman"/>
          <w:spacing w:val="-3"/>
        </w:rPr>
      </w:pPr>
      <w:r>
        <w:rPr>
          <w:rFonts w:ascii="Times New Roman" w:hAnsi="Times New Roman"/>
          <w:spacing w:val="-3"/>
        </w:rPr>
        <w:tab/>
        <w:t xml:space="preserve">SECTION 5. </w:t>
      </w:r>
      <w:r>
        <w:rPr>
          <w:rFonts w:ascii="Times New Roman" w:hAnsi="Times New Roman"/>
          <w:i/>
          <w:spacing w:val="-3"/>
        </w:rPr>
        <w:t>Place of Meeting.</w:t>
      </w:r>
      <w:r>
        <w:rPr>
          <w:rFonts w:ascii="Times New Roman" w:hAnsi="Times New Roman"/>
          <w:spacing w:val="-3"/>
        </w:rPr>
        <w:t xml:space="preserve"> The Board of Directors may hold their meetings and have one or more offices, and keep the books of the </w:t>
      </w:r>
      <w:r w:rsidR="00F45DCB">
        <w:rPr>
          <w:rFonts w:ascii="Times New Roman" w:hAnsi="Times New Roman"/>
          <w:spacing w:val="-3"/>
        </w:rPr>
        <w:t>Foundation</w:t>
      </w:r>
      <w:r>
        <w:rPr>
          <w:rFonts w:ascii="Times New Roman" w:hAnsi="Times New Roman"/>
          <w:spacing w:val="-3"/>
        </w:rPr>
        <w:t xml:space="preserve">, either within or outside the State of </w:t>
      </w:r>
      <w:smartTag w:uri="urn:schemas-microsoft-com:office:smarttags" w:element="place">
        <w:smartTag w:uri="urn:schemas-microsoft-com:office:smarttags" w:element="State">
          <w:r>
            <w:rPr>
              <w:rFonts w:ascii="Times New Roman" w:hAnsi="Times New Roman"/>
              <w:spacing w:val="-3"/>
            </w:rPr>
            <w:t>Maryland</w:t>
          </w:r>
        </w:smartTag>
      </w:smartTag>
      <w:r>
        <w:rPr>
          <w:rFonts w:ascii="Times New Roman" w:hAnsi="Times New Roman"/>
          <w:spacing w:val="-3"/>
        </w:rPr>
        <w:t>, at such place or places as they may from time to time determine by resolution or by written consent of all the directors. The Board of Directors may hold their meetings by conference telephone or other similar electronic communications equipment in accordance with</w:t>
      </w:r>
      <w:r w:rsidR="00F45DCB">
        <w:rPr>
          <w:rFonts w:ascii="Times New Roman" w:hAnsi="Times New Roman"/>
          <w:spacing w:val="-3"/>
        </w:rPr>
        <w:t xml:space="preserve"> the provisions of the </w:t>
      </w:r>
      <w:smartTag w:uri="urn:schemas-microsoft-com:office:smarttags" w:element="State">
        <w:smartTag w:uri="urn:schemas-microsoft-com:office:smarttags" w:element="place">
          <w:r w:rsidR="00F45DCB">
            <w:rPr>
              <w:rFonts w:ascii="Times New Roman" w:hAnsi="Times New Roman"/>
              <w:spacing w:val="-3"/>
            </w:rPr>
            <w:t>Maryland</w:t>
          </w:r>
        </w:smartTag>
      </w:smartTag>
      <w:r w:rsidR="00F45DCB">
        <w:rPr>
          <w:rFonts w:ascii="Times New Roman" w:hAnsi="Times New Roman"/>
          <w:spacing w:val="-3"/>
        </w:rPr>
        <w:t xml:space="preserve"> corporation</w:t>
      </w:r>
      <w:r>
        <w:rPr>
          <w:rFonts w:ascii="Times New Roman" w:hAnsi="Times New Roman"/>
          <w:spacing w:val="-3"/>
        </w:rPr>
        <w:t xml:space="preserve"> law.</w:t>
      </w:r>
    </w:p>
    <w:p w14:paraId="0F852B39" w14:textId="77777777" w:rsidR="00404D5F" w:rsidRDefault="00404D5F">
      <w:pPr>
        <w:tabs>
          <w:tab w:val="left" w:pos="-720"/>
        </w:tabs>
        <w:suppressAutoHyphens/>
        <w:rPr>
          <w:rFonts w:ascii="Times New Roman" w:hAnsi="Times New Roman"/>
          <w:spacing w:val="-3"/>
        </w:rPr>
      </w:pPr>
    </w:p>
    <w:p w14:paraId="02D7F4B7" w14:textId="77777777" w:rsidR="00404D5F" w:rsidRDefault="00404D5F">
      <w:pPr>
        <w:tabs>
          <w:tab w:val="left" w:pos="-720"/>
        </w:tabs>
        <w:suppressAutoHyphens/>
        <w:rPr>
          <w:rFonts w:ascii="Times New Roman" w:hAnsi="Times New Roman"/>
          <w:spacing w:val="-3"/>
        </w:rPr>
      </w:pPr>
      <w:r>
        <w:rPr>
          <w:rFonts w:ascii="Times New Roman" w:hAnsi="Times New Roman"/>
          <w:spacing w:val="-3"/>
        </w:rPr>
        <w:tab/>
        <w:t xml:space="preserve">SECTION 6. </w:t>
      </w:r>
      <w:r>
        <w:rPr>
          <w:rFonts w:ascii="Times New Roman" w:hAnsi="Times New Roman"/>
          <w:i/>
          <w:spacing w:val="-3"/>
        </w:rPr>
        <w:t>Regular Meetings.</w:t>
      </w:r>
      <w:r>
        <w:rPr>
          <w:rFonts w:ascii="Times New Roman" w:hAnsi="Times New Roman"/>
          <w:spacing w:val="-3"/>
        </w:rPr>
        <w:t xml:space="preserve"> Regular meetings of the Board of Directors may be held without notice at such time and place as shall from time to time be determined by resolution of the Board, provided that notice of every resolution of the Board fixing or changing the time or place for the holding of regular meetings of the Board shall be mailed to each director at least three (3) days before the first meeting held pursuant thereto. The annual meeting of the Board of Directors shall be held in February of each year on a date fixed by the Board of Directors by resolution. Any business may be transacted at any regular meeting of the Board.</w:t>
      </w:r>
    </w:p>
    <w:p w14:paraId="31D3BD24" w14:textId="77777777" w:rsidR="00404D5F" w:rsidRDefault="00404D5F">
      <w:pPr>
        <w:tabs>
          <w:tab w:val="left" w:pos="-720"/>
        </w:tabs>
        <w:suppressAutoHyphens/>
        <w:rPr>
          <w:rFonts w:ascii="Times New Roman" w:hAnsi="Times New Roman"/>
          <w:spacing w:val="-3"/>
        </w:rPr>
      </w:pPr>
    </w:p>
    <w:p w14:paraId="230BCB73" w14:textId="2669BF00" w:rsidR="00404D5F" w:rsidRDefault="00404D5F">
      <w:pPr>
        <w:tabs>
          <w:tab w:val="left" w:pos="-720"/>
        </w:tabs>
        <w:suppressAutoHyphens/>
        <w:rPr>
          <w:rFonts w:ascii="Times New Roman" w:hAnsi="Times New Roman"/>
          <w:spacing w:val="-3"/>
        </w:rPr>
      </w:pPr>
      <w:r>
        <w:rPr>
          <w:rFonts w:ascii="Times New Roman" w:hAnsi="Times New Roman"/>
          <w:spacing w:val="-3"/>
        </w:rPr>
        <w:tab/>
        <w:t xml:space="preserve">SECTION 7. </w:t>
      </w:r>
      <w:r>
        <w:rPr>
          <w:rFonts w:ascii="Times New Roman" w:hAnsi="Times New Roman"/>
          <w:i/>
          <w:spacing w:val="-3"/>
        </w:rPr>
        <w:t>Special Meetings.</w:t>
      </w:r>
      <w:r>
        <w:rPr>
          <w:rFonts w:ascii="Times New Roman" w:hAnsi="Times New Roman"/>
          <w:spacing w:val="-3"/>
        </w:rPr>
        <w:t xml:space="preserve"> Special meetings of the Board of Directors shall be held whenever called by any member of the Board of Directors. The Secretary shall give notice of each special meeting of the Board of Directors, by mailing the same at least </w:t>
      </w:r>
      <w:r w:rsidR="00B754B8">
        <w:rPr>
          <w:rFonts w:ascii="Times New Roman" w:hAnsi="Times New Roman"/>
          <w:spacing w:val="-3"/>
        </w:rPr>
        <w:t xml:space="preserve">ten (10) business </w:t>
      </w:r>
      <w:r>
        <w:rPr>
          <w:rFonts w:ascii="Times New Roman" w:hAnsi="Times New Roman"/>
          <w:spacing w:val="-3"/>
        </w:rPr>
        <w:t>days prior to the meeting to each director; but such notice may be waived by any director. Unless otherwise indicated in the notice thereof, any and all business may be transacted at any special meetings. At any meeting at which every director shall be present, even though without notice, any business may be transacted and any director may in w</w:t>
      </w:r>
      <w:r w:rsidR="00264860">
        <w:rPr>
          <w:rFonts w:ascii="Times New Roman" w:hAnsi="Times New Roman"/>
          <w:spacing w:val="-3"/>
        </w:rPr>
        <w:t>riting waive notice of the time,</w:t>
      </w:r>
      <w:r>
        <w:rPr>
          <w:rFonts w:ascii="Times New Roman" w:hAnsi="Times New Roman"/>
          <w:spacing w:val="-3"/>
        </w:rPr>
        <w:t xml:space="preserve"> place and objectives of any special meeting.</w:t>
      </w:r>
    </w:p>
    <w:p w14:paraId="1688BC31" w14:textId="77777777" w:rsidR="00404D5F" w:rsidRDefault="00404D5F">
      <w:pPr>
        <w:tabs>
          <w:tab w:val="left" w:pos="-720"/>
        </w:tabs>
        <w:suppressAutoHyphens/>
        <w:rPr>
          <w:rFonts w:ascii="Times New Roman" w:hAnsi="Times New Roman"/>
          <w:spacing w:val="-3"/>
        </w:rPr>
      </w:pPr>
    </w:p>
    <w:p w14:paraId="16A86D3C" w14:textId="77777777" w:rsidR="00404D5F" w:rsidRDefault="00404D5F">
      <w:pPr>
        <w:tabs>
          <w:tab w:val="left" w:pos="-720"/>
        </w:tabs>
        <w:suppressAutoHyphens/>
        <w:rPr>
          <w:rFonts w:ascii="Times New Roman" w:hAnsi="Times New Roman"/>
          <w:spacing w:val="-3"/>
        </w:rPr>
      </w:pPr>
      <w:r>
        <w:rPr>
          <w:rFonts w:ascii="Times New Roman" w:hAnsi="Times New Roman"/>
          <w:spacing w:val="-3"/>
        </w:rPr>
        <w:tab/>
        <w:t xml:space="preserve">SECTION 8. </w:t>
      </w:r>
      <w:r>
        <w:rPr>
          <w:rFonts w:ascii="Times New Roman" w:hAnsi="Times New Roman"/>
          <w:i/>
          <w:spacing w:val="-3"/>
        </w:rPr>
        <w:t>Quorum.</w:t>
      </w:r>
      <w:r>
        <w:rPr>
          <w:rFonts w:ascii="Times New Roman" w:hAnsi="Times New Roman"/>
          <w:spacing w:val="-3"/>
        </w:rPr>
        <w:t xml:space="preserve"> A majority of the whole number of directors shall constitute a quorum for the transaction of business at all meetings of the Board of Directors, but, if at any meeting less than a quorum shall be present, a majority of those present may adjourn the meeting from time to time, and the act of a majority of the directors present at any meeting at which there is a quorum shall be the act of the Board of Directors, except as may be otherwise specifically provided by, law or by the Articles of Incorporation or by these By</w:t>
      </w:r>
      <w:r>
        <w:rPr>
          <w:rFonts w:ascii="Times New Roman" w:hAnsi="Times New Roman"/>
          <w:spacing w:val="-3"/>
        </w:rPr>
        <w:noBreakHyphen/>
        <w:t>Laws.</w:t>
      </w:r>
    </w:p>
    <w:p w14:paraId="56734A92" w14:textId="77777777" w:rsidR="00404D5F" w:rsidRDefault="00404D5F">
      <w:pPr>
        <w:tabs>
          <w:tab w:val="left" w:pos="-720"/>
        </w:tabs>
        <w:suppressAutoHyphens/>
        <w:rPr>
          <w:rFonts w:ascii="Times New Roman" w:hAnsi="Times New Roman"/>
          <w:spacing w:val="-3"/>
        </w:rPr>
      </w:pPr>
    </w:p>
    <w:p w14:paraId="2000B096" w14:textId="77777777" w:rsidR="00404D5F" w:rsidRDefault="00404D5F">
      <w:pPr>
        <w:tabs>
          <w:tab w:val="left" w:pos="-720"/>
        </w:tabs>
        <w:suppressAutoHyphens/>
        <w:rPr>
          <w:rFonts w:ascii="Times New Roman" w:hAnsi="Times New Roman"/>
          <w:spacing w:val="-3"/>
        </w:rPr>
      </w:pPr>
      <w:r>
        <w:rPr>
          <w:rFonts w:ascii="Times New Roman" w:hAnsi="Times New Roman"/>
          <w:spacing w:val="-3"/>
        </w:rPr>
        <w:tab/>
        <w:t xml:space="preserve">SECTION 9. </w:t>
      </w:r>
      <w:r>
        <w:rPr>
          <w:rFonts w:ascii="Times New Roman" w:hAnsi="Times New Roman"/>
          <w:i/>
          <w:spacing w:val="-3"/>
        </w:rPr>
        <w:t>Required Vote.</w:t>
      </w:r>
      <w:r>
        <w:rPr>
          <w:rFonts w:ascii="Times New Roman" w:hAnsi="Times New Roman"/>
          <w:spacing w:val="-3"/>
        </w:rPr>
        <w:t xml:space="preserve"> An affirmative vote of a majority of those present shall be necessary for the passage of any resolution.</w:t>
      </w:r>
      <w:r w:rsidR="004452CC">
        <w:rPr>
          <w:rFonts w:ascii="Times New Roman" w:hAnsi="Times New Roman"/>
          <w:spacing w:val="-3"/>
        </w:rPr>
        <w:t xml:space="preserve">  Any action required or permitted to be taken at a meeting of the Board of Directors may be taken without a meeting, if an unanimous written consent </w:t>
      </w:r>
      <w:r w:rsidR="004452CC">
        <w:rPr>
          <w:rFonts w:ascii="Times New Roman" w:hAnsi="Times New Roman"/>
          <w:spacing w:val="-3"/>
        </w:rPr>
        <w:lastRenderedPageBreak/>
        <w:t xml:space="preserve">which sets forth the action is signed by each member of the Board and filed with the minutes of the proceedings of the Board.  </w:t>
      </w:r>
    </w:p>
    <w:p w14:paraId="55833365" w14:textId="77777777" w:rsidR="00404D5F" w:rsidRDefault="00404D5F">
      <w:pPr>
        <w:tabs>
          <w:tab w:val="left" w:pos="-720"/>
        </w:tabs>
        <w:suppressAutoHyphens/>
        <w:rPr>
          <w:rFonts w:ascii="Times New Roman" w:hAnsi="Times New Roman"/>
          <w:spacing w:val="-3"/>
        </w:rPr>
      </w:pPr>
    </w:p>
    <w:p w14:paraId="25579FC8" w14:textId="77777777" w:rsidR="00404D5F" w:rsidRDefault="00404D5F">
      <w:pPr>
        <w:tabs>
          <w:tab w:val="left" w:pos="-720"/>
        </w:tabs>
        <w:suppressAutoHyphens/>
        <w:rPr>
          <w:rFonts w:ascii="Times New Roman" w:hAnsi="Times New Roman"/>
          <w:spacing w:val="-3"/>
        </w:rPr>
      </w:pPr>
      <w:r>
        <w:rPr>
          <w:rFonts w:ascii="Times New Roman" w:hAnsi="Times New Roman"/>
          <w:spacing w:val="-3"/>
        </w:rPr>
        <w:tab/>
        <w:t xml:space="preserve">SECTION 10. </w:t>
      </w:r>
      <w:r>
        <w:rPr>
          <w:rFonts w:ascii="Times New Roman" w:hAnsi="Times New Roman"/>
          <w:i/>
          <w:spacing w:val="-3"/>
        </w:rPr>
        <w:t>Compensation of Directors.</w:t>
      </w:r>
      <w:r>
        <w:rPr>
          <w:rFonts w:ascii="Times New Roman" w:hAnsi="Times New Roman"/>
          <w:spacing w:val="-3"/>
        </w:rPr>
        <w:t xml:space="preserve"> Directors shall not receive any stated salary for their services as such, but each director shall be entitled to receive from the </w:t>
      </w:r>
      <w:r w:rsidR="00F45DCB">
        <w:rPr>
          <w:rFonts w:ascii="Times New Roman" w:hAnsi="Times New Roman"/>
          <w:spacing w:val="-3"/>
        </w:rPr>
        <w:t>Foundation</w:t>
      </w:r>
      <w:r>
        <w:rPr>
          <w:rFonts w:ascii="Times New Roman" w:hAnsi="Times New Roman"/>
          <w:spacing w:val="-3"/>
        </w:rPr>
        <w:t xml:space="preserve"> reimbursement of the expenses incurred by him in attending any regular or special meeting of the Board, and, by resolution of the Board of Directors. A fixed sum may also be allowed for attendance at each regular or special meeting of the Board and such reimbursement and compensation shall be payable whether or not a meeting is adjourned because of the absence of a quorum. Nothing herein contained shall be construed to preclude any director from serving the </w:t>
      </w:r>
      <w:r w:rsidR="00F45DCB">
        <w:rPr>
          <w:rFonts w:ascii="Times New Roman" w:hAnsi="Times New Roman"/>
          <w:spacing w:val="-3"/>
        </w:rPr>
        <w:t>Foundation</w:t>
      </w:r>
      <w:r>
        <w:rPr>
          <w:rFonts w:ascii="Times New Roman" w:hAnsi="Times New Roman"/>
          <w:spacing w:val="-3"/>
        </w:rPr>
        <w:t xml:space="preserve"> in any other capacity, and receiving compensation therefor.</w:t>
      </w:r>
    </w:p>
    <w:p w14:paraId="2D997953" w14:textId="77777777" w:rsidR="00404D5F" w:rsidRDefault="00404D5F">
      <w:pPr>
        <w:tabs>
          <w:tab w:val="left" w:pos="-720"/>
        </w:tabs>
        <w:suppressAutoHyphens/>
        <w:rPr>
          <w:rFonts w:ascii="Times New Roman" w:hAnsi="Times New Roman"/>
          <w:spacing w:val="-3"/>
        </w:rPr>
      </w:pPr>
    </w:p>
    <w:p w14:paraId="73D02B6F" w14:textId="0D2B6DD7" w:rsidR="00404D5F" w:rsidRDefault="00404D5F">
      <w:pPr>
        <w:tabs>
          <w:tab w:val="left" w:pos="-720"/>
        </w:tabs>
        <w:suppressAutoHyphens/>
        <w:rPr>
          <w:rFonts w:ascii="Times New Roman" w:hAnsi="Times New Roman"/>
          <w:spacing w:val="-3"/>
        </w:rPr>
      </w:pPr>
      <w:r>
        <w:rPr>
          <w:rFonts w:ascii="Times New Roman" w:hAnsi="Times New Roman"/>
          <w:spacing w:val="-3"/>
        </w:rPr>
        <w:tab/>
        <w:t xml:space="preserve">SECTION 11. </w:t>
      </w:r>
      <w:r>
        <w:rPr>
          <w:rFonts w:ascii="Times New Roman" w:hAnsi="Times New Roman"/>
          <w:i/>
          <w:spacing w:val="-3"/>
        </w:rPr>
        <w:t>Nominating Committee.</w:t>
      </w:r>
      <w:r>
        <w:rPr>
          <w:rFonts w:ascii="Times New Roman" w:hAnsi="Times New Roman"/>
          <w:spacing w:val="-3"/>
        </w:rPr>
        <w:t xml:space="preserve"> The Board of Directors shall elect a Nominating Committee consisting of the President and at least </w:t>
      </w:r>
      <w:r w:rsidR="00B754B8">
        <w:rPr>
          <w:rFonts w:ascii="Times New Roman" w:hAnsi="Times New Roman"/>
          <w:spacing w:val="-3"/>
        </w:rPr>
        <w:t xml:space="preserve">one (1) </w:t>
      </w:r>
      <w:r>
        <w:rPr>
          <w:rFonts w:ascii="Times New Roman" w:hAnsi="Times New Roman"/>
          <w:spacing w:val="-3"/>
        </w:rPr>
        <w:t>other director. The Nominating Committee shall be selected by the Board of Directors at the regular meeting of the Board of Directors following the annual meeting.</w:t>
      </w:r>
    </w:p>
    <w:p w14:paraId="141F29B4" w14:textId="77777777" w:rsidR="00404D5F" w:rsidRDefault="00404D5F">
      <w:pPr>
        <w:tabs>
          <w:tab w:val="left" w:pos="-720"/>
        </w:tabs>
        <w:suppressAutoHyphens/>
        <w:rPr>
          <w:rFonts w:ascii="Times New Roman" w:hAnsi="Times New Roman"/>
          <w:spacing w:val="-3"/>
        </w:rPr>
      </w:pPr>
    </w:p>
    <w:p w14:paraId="0A8F92EB" w14:textId="77777777" w:rsidR="00404D5F" w:rsidRDefault="00404D5F">
      <w:pPr>
        <w:tabs>
          <w:tab w:val="left" w:pos="-720"/>
        </w:tabs>
        <w:suppressAutoHyphens/>
        <w:rPr>
          <w:rFonts w:ascii="Times New Roman" w:hAnsi="Times New Roman"/>
          <w:spacing w:val="-3"/>
        </w:rPr>
      </w:pPr>
      <w:r>
        <w:rPr>
          <w:rFonts w:ascii="Times New Roman" w:hAnsi="Times New Roman"/>
          <w:spacing w:val="-3"/>
        </w:rPr>
        <w:tab/>
        <w:t xml:space="preserve">SECTION 12. </w:t>
      </w:r>
      <w:r>
        <w:rPr>
          <w:rFonts w:ascii="Times New Roman" w:hAnsi="Times New Roman"/>
          <w:i/>
          <w:spacing w:val="-3"/>
        </w:rPr>
        <w:t>Committees.</w:t>
      </w:r>
      <w:r>
        <w:rPr>
          <w:rFonts w:ascii="Times New Roman" w:hAnsi="Times New Roman"/>
          <w:spacing w:val="-3"/>
        </w:rPr>
        <w:t xml:space="preserve"> The Board of Directors may, by resolution passed by a majority of the whole Board, designate one or more committees, each committee to consist of two or more of the directors of the </w:t>
      </w:r>
      <w:r w:rsidR="00F45DCB">
        <w:rPr>
          <w:rFonts w:ascii="Times New Roman" w:hAnsi="Times New Roman"/>
          <w:spacing w:val="-3"/>
        </w:rPr>
        <w:t>Foundation</w:t>
      </w:r>
      <w:r>
        <w:rPr>
          <w:rFonts w:ascii="Times New Roman" w:hAnsi="Times New Roman"/>
          <w:spacing w:val="-3"/>
        </w:rPr>
        <w:t xml:space="preserve">, which, to the extent provided in the resolution, shall have and may exercise the powers of the Board of Directors, and may authorize the seal of the </w:t>
      </w:r>
      <w:r w:rsidR="00F45DCB">
        <w:rPr>
          <w:rFonts w:ascii="Times New Roman" w:hAnsi="Times New Roman"/>
          <w:spacing w:val="-3"/>
        </w:rPr>
        <w:t>Foundation</w:t>
      </w:r>
      <w:r>
        <w:rPr>
          <w:rFonts w:ascii="Times New Roman" w:hAnsi="Times New Roman"/>
          <w:spacing w:val="-3"/>
        </w:rPr>
        <w:t xml:space="preserve"> to be affixed to all papers which may require it. Such committee or committees shall have such names as may be determined from time to time by resolution adopted by the Board of Directors.</w:t>
      </w:r>
    </w:p>
    <w:p w14:paraId="41040183" w14:textId="77777777" w:rsidR="004452CC" w:rsidRDefault="004452CC">
      <w:pPr>
        <w:tabs>
          <w:tab w:val="left" w:pos="-720"/>
        </w:tabs>
        <w:suppressAutoHyphens/>
        <w:rPr>
          <w:rFonts w:ascii="Times New Roman" w:hAnsi="Times New Roman"/>
          <w:spacing w:val="-3"/>
        </w:rPr>
      </w:pPr>
    </w:p>
    <w:p w14:paraId="51BAC4A6" w14:textId="56219943" w:rsidR="004452CC" w:rsidRDefault="004452CC">
      <w:pPr>
        <w:tabs>
          <w:tab w:val="left" w:pos="-720"/>
        </w:tabs>
        <w:suppressAutoHyphens/>
        <w:rPr>
          <w:rFonts w:ascii="Times New Roman" w:hAnsi="Times New Roman"/>
          <w:spacing w:val="-3"/>
        </w:rPr>
      </w:pPr>
      <w:r>
        <w:rPr>
          <w:rFonts w:ascii="Times New Roman" w:hAnsi="Times New Roman"/>
          <w:spacing w:val="-3"/>
        </w:rPr>
        <w:tab/>
        <w:t xml:space="preserve">SECTION 13.  </w:t>
      </w:r>
      <w:r>
        <w:rPr>
          <w:rFonts w:ascii="Times New Roman" w:hAnsi="Times New Roman"/>
          <w:i/>
          <w:spacing w:val="-3"/>
        </w:rPr>
        <w:t>Meetings By Conference Telephone</w:t>
      </w:r>
      <w:r>
        <w:rPr>
          <w:rFonts w:ascii="Times New Roman" w:hAnsi="Times New Roman"/>
          <w:spacing w:val="-3"/>
        </w:rPr>
        <w:t xml:space="preserve">.  Members of the Board of Directors may participate in a meeting by means of a conference telephone or similar communications equipment if all persons participating in the meeting can hear each other at the same time.  Participation in a meeting by these means constitutes presence in person at a meeting.  </w:t>
      </w:r>
    </w:p>
    <w:p w14:paraId="0516E7C7" w14:textId="77777777" w:rsidR="00626699" w:rsidRDefault="00626699">
      <w:pPr>
        <w:tabs>
          <w:tab w:val="left" w:pos="-720"/>
        </w:tabs>
        <w:suppressAutoHyphens/>
        <w:rPr>
          <w:rFonts w:ascii="Times New Roman" w:hAnsi="Times New Roman"/>
          <w:spacing w:val="-3"/>
        </w:rPr>
      </w:pPr>
    </w:p>
    <w:p w14:paraId="0BE0B039" w14:textId="77777777" w:rsidR="00404D5F" w:rsidRDefault="00404D5F">
      <w:pPr>
        <w:tabs>
          <w:tab w:val="left" w:pos="-720"/>
        </w:tabs>
        <w:suppressAutoHyphens/>
        <w:rPr>
          <w:rFonts w:ascii="Times New Roman" w:hAnsi="Times New Roman"/>
          <w:spacing w:val="-3"/>
        </w:rPr>
      </w:pPr>
    </w:p>
    <w:p w14:paraId="45D52916" w14:textId="77777777" w:rsidR="00404D5F" w:rsidRDefault="00404D5F">
      <w:pPr>
        <w:tabs>
          <w:tab w:val="center" w:pos="4680"/>
        </w:tabs>
        <w:suppressAutoHyphens/>
        <w:rPr>
          <w:rFonts w:ascii="Times New Roman" w:hAnsi="Times New Roman"/>
          <w:b/>
          <w:spacing w:val="-3"/>
        </w:rPr>
      </w:pPr>
      <w:r>
        <w:rPr>
          <w:rFonts w:ascii="Times New Roman" w:hAnsi="Times New Roman"/>
          <w:b/>
          <w:spacing w:val="-3"/>
        </w:rPr>
        <w:tab/>
        <w:t>ARTICLE IV</w:t>
      </w:r>
    </w:p>
    <w:p w14:paraId="1D961B8B" w14:textId="77777777" w:rsidR="00404D5F" w:rsidRDefault="00404D5F">
      <w:pPr>
        <w:tabs>
          <w:tab w:val="left" w:pos="-720"/>
        </w:tabs>
        <w:suppressAutoHyphens/>
        <w:rPr>
          <w:rFonts w:ascii="Times New Roman" w:hAnsi="Times New Roman"/>
          <w:b/>
          <w:spacing w:val="-3"/>
        </w:rPr>
      </w:pPr>
    </w:p>
    <w:p w14:paraId="22AB6237" w14:textId="77777777" w:rsidR="00404D5F" w:rsidRDefault="00404D5F">
      <w:pPr>
        <w:tabs>
          <w:tab w:val="center" w:pos="4680"/>
        </w:tabs>
        <w:suppressAutoHyphens/>
        <w:rPr>
          <w:rFonts w:ascii="Times New Roman" w:hAnsi="Times New Roman"/>
          <w:b/>
          <w:spacing w:val="-3"/>
        </w:rPr>
      </w:pPr>
      <w:r>
        <w:rPr>
          <w:rFonts w:ascii="Times New Roman" w:hAnsi="Times New Roman"/>
          <w:b/>
          <w:spacing w:val="-3"/>
        </w:rPr>
        <w:tab/>
        <w:t>Officers</w:t>
      </w:r>
    </w:p>
    <w:p w14:paraId="23E38CBB" w14:textId="77777777" w:rsidR="00404D5F" w:rsidRDefault="00404D5F">
      <w:pPr>
        <w:tabs>
          <w:tab w:val="left" w:pos="-720"/>
        </w:tabs>
        <w:suppressAutoHyphens/>
        <w:rPr>
          <w:rFonts w:ascii="Times New Roman" w:hAnsi="Times New Roman"/>
          <w:spacing w:val="-3"/>
        </w:rPr>
      </w:pPr>
    </w:p>
    <w:p w14:paraId="6B9AB6FA" w14:textId="6D1CD0AF" w:rsidR="00404D5F" w:rsidRDefault="00404D5F">
      <w:pPr>
        <w:tabs>
          <w:tab w:val="left" w:pos="-720"/>
        </w:tabs>
        <w:suppressAutoHyphens/>
        <w:rPr>
          <w:rFonts w:ascii="Times New Roman" w:hAnsi="Times New Roman"/>
          <w:spacing w:val="-3"/>
        </w:rPr>
      </w:pPr>
      <w:r>
        <w:rPr>
          <w:rFonts w:ascii="Times New Roman" w:hAnsi="Times New Roman"/>
          <w:spacing w:val="-3"/>
        </w:rPr>
        <w:tab/>
        <w:t xml:space="preserve">SECTION 1. </w:t>
      </w:r>
      <w:r>
        <w:rPr>
          <w:rFonts w:ascii="Times New Roman" w:hAnsi="Times New Roman"/>
          <w:i/>
          <w:spacing w:val="-3"/>
        </w:rPr>
        <w:t>Election, Tenure and Compensation.</w:t>
      </w:r>
      <w:r>
        <w:rPr>
          <w:rFonts w:ascii="Times New Roman" w:hAnsi="Times New Roman"/>
          <w:spacing w:val="-3"/>
        </w:rPr>
        <w:t xml:space="preserve"> The officers of the </w:t>
      </w:r>
      <w:r w:rsidR="00F45DCB">
        <w:rPr>
          <w:rFonts w:ascii="Times New Roman" w:hAnsi="Times New Roman"/>
          <w:spacing w:val="-3"/>
        </w:rPr>
        <w:t>Foundation</w:t>
      </w:r>
      <w:r>
        <w:rPr>
          <w:rFonts w:ascii="Times New Roman" w:hAnsi="Times New Roman"/>
          <w:spacing w:val="-3"/>
        </w:rPr>
        <w:t xml:space="preserve"> shall be a President, a Vice President, a Secretary, and a Treasurer, and also such other officers including a Chairman of the Board and/or one or more Vice Presidents and/or one or more assistants to the foregoing officers as the Board of Directors from time to time may consider necessary for the proper conduct of the business of the </w:t>
      </w:r>
      <w:r w:rsidR="00F45DCB">
        <w:rPr>
          <w:rFonts w:ascii="Times New Roman" w:hAnsi="Times New Roman"/>
          <w:spacing w:val="-3"/>
        </w:rPr>
        <w:t>Foundation</w:t>
      </w:r>
      <w:r>
        <w:rPr>
          <w:rFonts w:ascii="Times New Roman" w:hAnsi="Times New Roman"/>
          <w:spacing w:val="-3"/>
        </w:rPr>
        <w:t xml:space="preserve">. The officers shall be elected annually by the Board of Directors at its first meeting following the annual meeting of the members except where a longer term is expressly provided in an employment contract duly authorized and approved by the Board of Directors. The officers shall be directors. </w:t>
      </w:r>
      <w:r w:rsidR="00B0607D">
        <w:rPr>
          <w:rFonts w:ascii="Times New Roman" w:hAnsi="Times New Roman"/>
          <w:spacing w:val="-3"/>
        </w:rPr>
        <w:t xml:space="preserve"> </w:t>
      </w:r>
      <w:r>
        <w:rPr>
          <w:rFonts w:ascii="Times New Roman" w:hAnsi="Times New Roman"/>
          <w:spacing w:val="-3"/>
        </w:rPr>
        <w:t xml:space="preserve">Any two or more of the above offices, except those of President and Vice President, may be held by the same person, but no officer shall execute, acknowledge or verify any instrument in more than one capacity if such instrument is required by </w:t>
      </w:r>
      <w:r>
        <w:rPr>
          <w:rFonts w:ascii="Times New Roman" w:hAnsi="Times New Roman"/>
          <w:spacing w:val="-3"/>
        </w:rPr>
        <w:lastRenderedPageBreak/>
        <w:t>law or by these By</w:t>
      </w:r>
      <w:r>
        <w:rPr>
          <w:rFonts w:ascii="Times New Roman" w:hAnsi="Times New Roman"/>
          <w:spacing w:val="-3"/>
        </w:rPr>
        <w:noBreakHyphen/>
        <w:t xml:space="preserve">Laws to be executed, acknowledged or verified by any two or more officers. </w:t>
      </w:r>
      <w:r w:rsidR="00B0607D">
        <w:rPr>
          <w:rFonts w:ascii="Times New Roman" w:hAnsi="Times New Roman"/>
          <w:spacing w:val="-3"/>
        </w:rPr>
        <w:t xml:space="preserve">The officers of the Foundation shall serve in such capacities without compensation.  </w:t>
      </w:r>
      <w:r>
        <w:rPr>
          <w:rFonts w:ascii="Times New Roman" w:hAnsi="Times New Roman"/>
          <w:spacing w:val="-3"/>
        </w:rPr>
        <w:t xml:space="preserve">The compensation or salary paid all </w:t>
      </w:r>
      <w:r w:rsidR="00B0607D">
        <w:rPr>
          <w:rFonts w:ascii="Times New Roman" w:hAnsi="Times New Roman"/>
          <w:spacing w:val="-3"/>
        </w:rPr>
        <w:t>employed staff members of the Fou</w:t>
      </w:r>
      <w:r w:rsidR="00B754B8">
        <w:rPr>
          <w:rFonts w:ascii="Times New Roman" w:hAnsi="Times New Roman"/>
          <w:spacing w:val="-3"/>
        </w:rPr>
        <w:t>n</w:t>
      </w:r>
      <w:r w:rsidR="00B0607D">
        <w:rPr>
          <w:rFonts w:ascii="Times New Roman" w:hAnsi="Times New Roman"/>
          <w:spacing w:val="-3"/>
        </w:rPr>
        <w:t>dation, if any, including but not limited to an Executive Director</w:t>
      </w:r>
      <w:r>
        <w:rPr>
          <w:rFonts w:ascii="Times New Roman" w:hAnsi="Times New Roman"/>
          <w:spacing w:val="-3"/>
        </w:rPr>
        <w:t xml:space="preserve"> shall be fixed by resolutions adopted by the Board of Directors.</w:t>
      </w:r>
    </w:p>
    <w:p w14:paraId="296A74E1" w14:textId="77777777" w:rsidR="00404D5F" w:rsidRDefault="00404D5F">
      <w:pPr>
        <w:tabs>
          <w:tab w:val="left" w:pos="-720"/>
        </w:tabs>
        <w:suppressAutoHyphens/>
        <w:rPr>
          <w:rFonts w:ascii="Times New Roman" w:hAnsi="Times New Roman"/>
          <w:spacing w:val="-3"/>
        </w:rPr>
      </w:pPr>
    </w:p>
    <w:p w14:paraId="7412B07B" w14:textId="77777777" w:rsidR="00404D5F" w:rsidRDefault="00404D5F">
      <w:pPr>
        <w:tabs>
          <w:tab w:val="left" w:pos="-720"/>
        </w:tabs>
        <w:suppressAutoHyphens/>
        <w:rPr>
          <w:rFonts w:ascii="Times New Roman" w:hAnsi="Times New Roman"/>
          <w:spacing w:val="-3"/>
        </w:rPr>
      </w:pPr>
      <w:r>
        <w:rPr>
          <w:rFonts w:ascii="Times New Roman" w:hAnsi="Times New Roman"/>
          <w:spacing w:val="-3"/>
        </w:rPr>
        <w:tab/>
        <w:t>In the event that any office other than an office required by law, shall not be filled by the Board of Directors, or, once filled, subsequently becomes vacant, then such office and all references thereto in these By</w:t>
      </w:r>
      <w:r>
        <w:rPr>
          <w:rFonts w:ascii="Times New Roman" w:hAnsi="Times New Roman"/>
          <w:spacing w:val="-3"/>
        </w:rPr>
        <w:noBreakHyphen/>
        <w:t>Laws shall be deemed inoperative unless and until such office is filled in accordance with the provisions of these By</w:t>
      </w:r>
      <w:r>
        <w:rPr>
          <w:rFonts w:ascii="Times New Roman" w:hAnsi="Times New Roman"/>
          <w:spacing w:val="-3"/>
        </w:rPr>
        <w:noBreakHyphen/>
        <w:t>Laws.</w:t>
      </w:r>
    </w:p>
    <w:p w14:paraId="0C09493C" w14:textId="77777777" w:rsidR="00404D5F" w:rsidRDefault="00404D5F">
      <w:pPr>
        <w:tabs>
          <w:tab w:val="left" w:pos="-720"/>
        </w:tabs>
        <w:suppressAutoHyphens/>
        <w:rPr>
          <w:rFonts w:ascii="Times New Roman" w:hAnsi="Times New Roman"/>
          <w:spacing w:val="-3"/>
        </w:rPr>
      </w:pPr>
    </w:p>
    <w:p w14:paraId="5B4B41A9" w14:textId="77777777" w:rsidR="00404D5F" w:rsidRDefault="00404D5F">
      <w:pPr>
        <w:tabs>
          <w:tab w:val="left" w:pos="-720"/>
        </w:tabs>
        <w:suppressAutoHyphens/>
        <w:rPr>
          <w:rFonts w:ascii="Times New Roman" w:hAnsi="Times New Roman"/>
          <w:spacing w:val="-3"/>
        </w:rPr>
      </w:pPr>
      <w:r>
        <w:rPr>
          <w:rFonts w:ascii="Times New Roman" w:hAnsi="Times New Roman"/>
          <w:spacing w:val="-3"/>
        </w:rPr>
        <w:tab/>
        <w:t xml:space="preserve">Except where otherwise expressly provided in a contract duly authorized by the Board of Directors, all officers and agents of the </w:t>
      </w:r>
      <w:r w:rsidR="00F45DCB">
        <w:rPr>
          <w:rFonts w:ascii="Times New Roman" w:hAnsi="Times New Roman"/>
          <w:spacing w:val="-3"/>
        </w:rPr>
        <w:t>Foundation</w:t>
      </w:r>
      <w:r>
        <w:rPr>
          <w:rFonts w:ascii="Times New Roman" w:hAnsi="Times New Roman"/>
          <w:spacing w:val="-3"/>
        </w:rPr>
        <w:t xml:space="preserve"> shall be subject to removal at any time by the affirmative vote of a majority of the whole Board of Directors, and an officers, agents, and employees, shall hold office at the discretion of the Board of Directors or of the officers appointing them.</w:t>
      </w:r>
    </w:p>
    <w:p w14:paraId="7122D971" w14:textId="77777777" w:rsidR="00404D5F" w:rsidRDefault="00404D5F">
      <w:pPr>
        <w:tabs>
          <w:tab w:val="left" w:pos="-720"/>
        </w:tabs>
        <w:suppressAutoHyphens/>
        <w:rPr>
          <w:rFonts w:ascii="Times New Roman" w:hAnsi="Times New Roman"/>
          <w:spacing w:val="-3"/>
        </w:rPr>
      </w:pPr>
    </w:p>
    <w:p w14:paraId="60FCB737" w14:textId="77777777" w:rsidR="00404D5F" w:rsidRDefault="00404D5F">
      <w:pPr>
        <w:tabs>
          <w:tab w:val="left" w:pos="-720"/>
        </w:tabs>
        <w:suppressAutoHyphens/>
        <w:rPr>
          <w:rFonts w:ascii="Times New Roman" w:hAnsi="Times New Roman"/>
          <w:spacing w:val="-3"/>
        </w:rPr>
      </w:pPr>
      <w:r>
        <w:rPr>
          <w:rFonts w:ascii="Times New Roman" w:hAnsi="Times New Roman"/>
          <w:spacing w:val="-3"/>
        </w:rPr>
        <w:tab/>
        <w:t xml:space="preserve">SECTION 2. </w:t>
      </w:r>
      <w:r>
        <w:rPr>
          <w:rFonts w:ascii="Times New Roman" w:hAnsi="Times New Roman"/>
          <w:i/>
          <w:spacing w:val="-3"/>
        </w:rPr>
        <w:t>Powers and Duties of the Chairman of the Board.</w:t>
      </w:r>
      <w:r>
        <w:rPr>
          <w:rFonts w:ascii="Times New Roman" w:hAnsi="Times New Roman"/>
          <w:spacing w:val="-3"/>
        </w:rPr>
        <w:t xml:space="preserve"> </w:t>
      </w:r>
      <w:r w:rsidR="00B0607D">
        <w:rPr>
          <w:rFonts w:ascii="Times New Roman" w:hAnsi="Times New Roman"/>
          <w:spacing w:val="-3"/>
        </w:rPr>
        <w:t>At all meetings of the Board of Directors, the President shall serve as chairman of the meeting.  In the absence of the President, the Board of Directors may select a Chairman to preside at such meeting</w:t>
      </w:r>
    </w:p>
    <w:p w14:paraId="5A0D99DD" w14:textId="77777777" w:rsidR="00404D5F" w:rsidRDefault="00404D5F">
      <w:pPr>
        <w:tabs>
          <w:tab w:val="left" w:pos="-720"/>
        </w:tabs>
        <w:suppressAutoHyphens/>
        <w:rPr>
          <w:rFonts w:ascii="Times New Roman" w:hAnsi="Times New Roman"/>
          <w:spacing w:val="-3"/>
        </w:rPr>
      </w:pPr>
    </w:p>
    <w:p w14:paraId="56D487CE" w14:textId="77777777" w:rsidR="00404D5F" w:rsidRPr="00B0607D" w:rsidRDefault="00404D5F">
      <w:pPr>
        <w:tabs>
          <w:tab w:val="left" w:pos="-720"/>
        </w:tabs>
        <w:suppressAutoHyphens/>
        <w:rPr>
          <w:rFonts w:ascii="Times New Roman" w:hAnsi="Times New Roman"/>
          <w:spacing w:val="-3"/>
        </w:rPr>
      </w:pPr>
      <w:r>
        <w:rPr>
          <w:rFonts w:ascii="Times New Roman" w:hAnsi="Times New Roman"/>
          <w:spacing w:val="-3"/>
        </w:rPr>
        <w:tab/>
        <w:t xml:space="preserve">SECTION 3. </w:t>
      </w:r>
      <w:r>
        <w:rPr>
          <w:rFonts w:ascii="Times New Roman" w:hAnsi="Times New Roman"/>
          <w:i/>
          <w:spacing w:val="-3"/>
        </w:rPr>
        <w:t>Powers and Duties of the President.</w:t>
      </w:r>
      <w:r>
        <w:rPr>
          <w:rFonts w:ascii="Times New Roman" w:hAnsi="Times New Roman"/>
          <w:spacing w:val="-3"/>
        </w:rPr>
        <w:t xml:space="preserve"> The President shall be the chief executive officer of the </w:t>
      </w:r>
      <w:r w:rsidR="00F45DCB">
        <w:rPr>
          <w:rFonts w:ascii="Times New Roman" w:hAnsi="Times New Roman"/>
          <w:spacing w:val="-3"/>
        </w:rPr>
        <w:t>Foundation</w:t>
      </w:r>
      <w:r>
        <w:rPr>
          <w:rFonts w:ascii="Times New Roman" w:hAnsi="Times New Roman"/>
          <w:spacing w:val="-3"/>
        </w:rPr>
        <w:t xml:space="preserve"> and shall have general charge and control of all its business affairs and properties. He shall preside at all meetings of the </w:t>
      </w:r>
      <w:r w:rsidR="00B0607D">
        <w:rPr>
          <w:rFonts w:ascii="Times New Roman" w:hAnsi="Times New Roman"/>
          <w:spacing w:val="-3"/>
        </w:rPr>
        <w:t xml:space="preserve">Board of Directors and the </w:t>
      </w:r>
      <w:r>
        <w:rPr>
          <w:rFonts w:ascii="Times New Roman" w:hAnsi="Times New Roman"/>
          <w:spacing w:val="-3"/>
        </w:rPr>
        <w:t>members.</w:t>
      </w:r>
      <w:r w:rsidR="00B0607D">
        <w:rPr>
          <w:rFonts w:ascii="Times New Roman" w:hAnsi="Times New Roman"/>
          <w:spacing w:val="-3"/>
        </w:rPr>
        <w:t xml:space="preserve">  </w:t>
      </w:r>
      <w:r w:rsidR="00B0607D" w:rsidRPr="00B0607D">
        <w:rPr>
          <w:rFonts w:ascii="Times New Roman" w:hAnsi="Times New Roman"/>
          <w:spacing w:val="-3"/>
        </w:rPr>
        <w:t>He may sign and execute all authorized bonds, contracts or other obligations in the name of the Foundation; and he shall be ex officio a member of all standing committees.</w:t>
      </w:r>
    </w:p>
    <w:p w14:paraId="326ABF7B" w14:textId="77777777" w:rsidR="00404D5F" w:rsidRDefault="00404D5F">
      <w:pPr>
        <w:tabs>
          <w:tab w:val="left" w:pos="-720"/>
        </w:tabs>
        <w:suppressAutoHyphens/>
        <w:rPr>
          <w:rFonts w:ascii="Times New Roman" w:hAnsi="Times New Roman"/>
          <w:spacing w:val="-3"/>
        </w:rPr>
      </w:pPr>
    </w:p>
    <w:p w14:paraId="44409CC3" w14:textId="77777777" w:rsidR="00404D5F" w:rsidRDefault="00404D5F">
      <w:pPr>
        <w:tabs>
          <w:tab w:val="left" w:pos="-720"/>
        </w:tabs>
        <w:suppressAutoHyphens/>
        <w:rPr>
          <w:rFonts w:ascii="Times New Roman" w:hAnsi="Times New Roman"/>
          <w:spacing w:val="-3"/>
        </w:rPr>
      </w:pPr>
      <w:r>
        <w:rPr>
          <w:rFonts w:ascii="Times New Roman" w:hAnsi="Times New Roman"/>
          <w:spacing w:val="-3"/>
        </w:rPr>
        <w:tab/>
        <w:t xml:space="preserve">The President may sign and execute all authorized bonds, contracts or other obligations in the name of the </w:t>
      </w:r>
      <w:r w:rsidR="00F45DCB">
        <w:rPr>
          <w:rFonts w:ascii="Times New Roman" w:hAnsi="Times New Roman"/>
          <w:spacing w:val="-3"/>
        </w:rPr>
        <w:t>Foundation</w:t>
      </w:r>
      <w:r>
        <w:rPr>
          <w:rFonts w:ascii="Times New Roman" w:hAnsi="Times New Roman"/>
          <w:spacing w:val="-3"/>
        </w:rPr>
        <w:t>. He shall have the general powers and duties of supervision and management usually vested in the office of president of a corporation. The President shall be ex</w:t>
      </w:r>
      <w:r>
        <w:rPr>
          <w:rFonts w:ascii="Times New Roman" w:hAnsi="Times New Roman"/>
          <w:spacing w:val="-3"/>
        </w:rPr>
        <w:noBreakHyphen/>
        <w:t>officio a member of all the standing committees. He shall do and perform such other duties as may, from time to time, be assigned to him by the Board of Directors.</w:t>
      </w:r>
    </w:p>
    <w:p w14:paraId="7DCABED3" w14:textId="77777777" w:rsidR="00404D5F" w:rsidRDefault="00404D5F">
      <w:pPr>
        <w:tabs>
          <w:tab w:val="left" w:pos="-720"/>
        </w:tabs>
        <w:suppressAutoHyphens/>
        <w:rPr>
          <w:rFonts w:ascii="Times New Roman" w:hAnsi="Times New Roman"/>
          <w:spacing w:val="-3"/>
        </w:rPr>
      </w:pPr>
    </w:p>
    <w:p w14:paraId="6607AA9F" w14:textId="77777777" w:rsidR="00404D5F" w:rsidRDefault="00404D5F">
      <w:pPr>
        <w:tabs>
          <w:tab w:val="left" w:pos="-720"/>
        </w:tabs>
        <w:suppressAutoHyphens/>
        <w:rPr>
          <w:rFonts w:ascii="Times New Roman" w:hAnsi="Times New Roman"/>
          <w:spacing w:val="-3"/>
        </w:rPr>
      </w:pPr>
      <w:r>
        <w:rPr>
          <w:rFonts w:ascii="Times New Roman" w:hAnsi="Times New Roman"/>
          <w:spacing w:val="-3"/>
        </w:rPr>
        <w:tab/>
        <w:t>In the event that the Board of Directors does not take affirmative action to fill the office of Chairman of the Board, the President shall assume and perform all powers and duties given to the Chairman of the Board by these By</w:t>
      </w:r>
      <w:r>
        <w:rPr>
          <w:rFonts w:ascii="Times New Roman" w:hAnsi="Times New Roman"/>
          <w:spacing w:val="-3"/>
        </w:rPr>
        <w:noBreakHyphen/>
        <w:t>Laws.</w:t>
      </w:r>
    </w:p>
    <w:p w14:paraId="4F298D46" w14:textId="77777777" w:rsidR="00404D5F" w:rsidRDefault="00404D5F">
      <w:pPr>
        <w:tabs>
          <w:tab w:val="left" w:pos="-720"/>
        </w:tabs>
        <w:suppressAutoHyphens/>
        <w:rPr>
          <w:rFonts w:ascii="Times New Roman" w:hAnsi="Times New Roman"/>
          <w:spacing w:val="-3"/>
        </w:rPr>
      </w:pPr>
    </w:p>
    <w:p w14:paraId="081D8568" w14:textId="77777777" w:rsidR="00404D5F" w:rsidRDefault="00404D5F">
      <w:pPr>
        <w:tabs>
          <w:tab w:val="left" w:pos="-720"/>
        </w:tabs>
        <w:suppressAutoHyphens/>
        <w:rPr>
          <w:rFonts w:ascii="Times New Roman" w:hAnsi="Times New Roman"/>
          <w:spacing w:val="-3"/>
        </w:rPr>
      </w:pPr>
      <w:r>
        <w:rPr>
          <w:rFonts w:ascii="Times New Roman" w:hAnsi="Times New Roman"/>
          <w:spacing w:val="-3"/>
        </w:rPr>
        <w:tab/>
        <w:t xml:space="preserve">SECTION 4. </w:t>
      </w:r>
      <w:r>
        <w:rPr>
          <w:rFonts w:ascii="Times New Roman" w:hAnsi="Times New Roman"/>
          <w:i/>
          <w:spacing w:val="-3"/>
        </w:rPr>
        <w:t>Powers and Duties of the Vice President.</w:t>
      </w:r>
      <w:r>
        <w:rPr>
          <w:rFonts w:ascii="Times New Roman" w:hAnsi="Times New Roman"/>
          <w:spacing w:val="-3"/>
        </w:rPr>
        <w:t xml:space="preserve"> The Board of Directors shall appoint a Vice President and may appoint more than one Vice President. Any Vice President (unless otherwise provided by resolution of the Board of Directors) may sign and execute all authorized bonds, contracts, or other obligations in the name of the </w:t>
      </w:r>
      <w:r w:rsidR="00F45DCB">
        <w:rPr>
          <w:rFonts w:ascii="Times New Roman" w:hAnsi="Times New Roman"/>
          <w:spacing w:val="-3"/>
        </w:rPr>
        <w:t>Foundation</w:t>
      </w:r>
      <w:r>
        <w:rPr>
          <w:rFonts w:ascii="Times New Roman" w:hAnsi="Times New Roman"/>
          <w:spacing w:val="-3"/>
        </w:rPr>
        <w:t xml:space="preserve">. Each Vice President shall have such other powers and shall perform such other duties as may be assigned to him by the Board of Directors or by the President. In case of the absence or disability of the President, the duties of that office shall be performed by any Vice President, and the taking of any action by any such Vice </w:t>
      </w:r>
      <w:r>
        <w:rPr>
          <w:rFonts w:ascii="Times New Roman" w:hAnsi="Times New Roman"/>
          <w:spacing w:val="-3"/>
        </w:rPr>
        <w:lastRenderedPageBreak/>
        <w:t>President in place of the President shall be conclusive evidence of the absence or disability of the President.</w:t>
      </w:r>
    </w:p>
    <w:p w14:paraId="6F93AB7D" w14:textId="77777777" w:rsidR="00404D5F" w:rsidRDefault="00404D5F">
      <w:pPr>
        <w:tabs>
          <w:tab w:val="left" w:pos="-720"/>
        </w:tabs>
        <w:suppressAutoHyphens/>
        <w:rPr>
          <w:rFonts w:ascii="Times New Roman" w:hAnsi="Times New Roman"/>
          <w:spacing w:val="-3"/>
        </w:rPr>
      </w:pPr>
    </w:p>
    <w:p w14:paraId="0F26C9E8" w14:textId="77777777" w:rsidR="00404D5F" w:rsidRDefault="00404D5F">
      <w:pPr>
        <w:tabs>
          <w:tab w:val="left" w:pos="-720"/>
        </w:tabs>
        <w:suppressAutoHyphens/>
        <w:rPr>
          <w:rFonts w:ascii="Times New Roman" w:hAnsi="Times New Roman"/>
          <w:spacing w:val="-3"/>
        </w:rPr>
      </w:pPr>
      <w:r>
        <w:rPr>
          <w:rFonts w:ascii="Times New Roman" w:hAnsi="Times New Roman"/>
          <w:spacing w:val="-3"/>
        </w:rPr>
        <w:tab/>
        <w:t xml:space="preserve">SECTION 5. </w:t>
      </w:r>
      <w:r>
        <w:rPr>
          <w:rFonts w:ascii="Times New Roman" w:hAnsi="Times New Roman"/>
          <w:i/>
          <w:spacing w:val="-3"/>
        </w:rPr>
        <w:t>Secretary.</w:t>
      </w:r>
      <w:r>
        <w:rPr>
          <w:rFonts w:ascii="Times New Roman" w:hAnsi="Times New Roman"/>
          <w:spacing w:val="-3"/>
        </w:rPr>
        <w:t xml:space="preserve"> The Secretary shall give, or cause to be given, notice of all meetings of members and directors and all other notices required by law or by these By</w:t>
      </w:r>
      <w:r>
        <w:rPr>
          <w:rFonts w:ascii="Times New Roman" w:hAnsi="Times New Roman"/>
          <w:spacing w:val="-3"/>
        </w:rPr>
        <w:noBreakHyphen/>
        <w:t>Laws, and in case of his absence or refusal or neglect to do so, any such notice may be given by any person thereunto directed by the President, or by the directors or members upon whose written request the meeting is called as provided in these By</w:t>
      </w:r>
      <w:r>
        <w:rPr>
          <w:rFonts w:ascii="Times New Roman" w:hAnsi="Times New Roman"/>
          <w:spacing w:val="-3"/>
        </w:rPr>
        <w:noBreakHyphen/>
        <w:t xml:space="preserve">Laws. The Secretary shall record all the proceedings of the meetings of the members and of the directors in books provided for that purpose, and he shall perform such other duties as may be assigned to him by the directors or the President. He shall have custody of the seal of the </w:t>
      </w:r>
      <w:r w:rsidR="00F45DCB">
        <w:rPr>
          <w:rFonts w:ascii="Times New Roman" w:hAnsi="Times New Roman"/>
          <w:spacing w:val="-3"/>
        </w:rPr>
        <w:t>Foundation</w:t>
      </w:r>
      <w:r>
        <w:rPr>
          <w:rFonts w:ascii="Times New Roman" w:hAnsi="Times New Roman"/>
          <w:spacing w:val="-3"/>
        </w:rPr>
        <w:t xml:space="preserve"> and shall affix the same to all instruments requiring it, when authorized by the Board of Directors or the President, and attest the same. In general, the Secretary shall perform all the duties generally incident to the office of Secretary, subject to the control of the Board of Directors and the President.</w:t>
      </w:r>
    </w:p>
    <w:p w14:paraId="5E1C878C" w14:textId="77777777" w:rsidR="00404D5F" w:rsidRDefault="00404D5F">
      <w:pPr>
        <w:tabs>
          <w:tab w:val="left" w:pos="-720"/>
        </w:tabs>
        <w:suppressAutoHyphens/>
        <w:rPr>
          <w:rFonts w:ascii="Times New Roman" w:hAnsi="Times New Roman"/>
          <w:spacing w:val="-3"/>
        </w:rPr>
      </w:pPr>
    </w:p>
    <w:p w14:paraId="0788DD87" w14:textId="77777777" w:rsidR="00404D5F" w:rsidRDefault="00404D5F">
      <w:pPr>
        <w:tabs>
          <w:tab w:val="left" w:pos="-720"/>
        </w:tabs>
        <w:suppressAutoHyphens/>
        <w:rPr>
          <w:rFonts w:ascii="Times New Roman" w:hAnsi="Times New Roman"/>
          <w:spacing w:val="-3"/>
        </w:rPr>
      </w:pPr>
      <w:r>
        <w:rPr>
          <w:rFonts w:ascii="Times New Roman" w:hAnsi="Times New Roman"/>
          <w:spacing w:val="-3"/>
        </w:rPr>
        <w:tab/>
        <w:t xml:space="preserve">SECTION 6. </w:t>
      </w:r>
      <w:r>
        <w:rPr>
          <w:rFonts w:ascii="Times New Roman" w:hAnsi="Times New Roman"/>
          <w:i/>
          <w:spacing w:val="-3"/>
        </w:rPr>
        <w:t>Treasurer.</w:t>
      </w:r>
      <w:r>
        <w:rPr>
          <w:rFonts w:ascii="Times New Roman" w:hAnsi="Times New Roman"/>
          <w:spacing w:val="-3"/>
        </w:rPr>
        <w:t xml:space="preserve"> The Treasurer shall have custody of all the funds and securities of the </w:t>
      </w:r>
      <w:r w:rsidR="00F45DCB">
        <w:rPr>
          <w:rFonts w:ascii="Times New Roman" w:hAnsi="Times New Roman"/>
          <w:spacing w:val="-3"/>
        </w:rPr>
        <w:t>Foundation</w:t>
      </w:r>
      <w:r>
        <w:rPr>
          <w:rFonts w:ascii="Times New Roman" w:hAnsi="Times New Roman"/>
          <w:spacing w:val="-3"/>
        </w:rPr>
        <w:t xml:space="preserve">, and he shall keep full and accurate account of receipts and disbursements in books belonging to the </w:t>
      </w:r>
      <w:r w:rsidR="00F45DCB">
        <w:rPr>
          <w:rFonts w:ascii="Times New Roman" w:hAnsi="Times New Roman"/>
          <w:spacing w:val="-3"/>
        </w:rPr>
        <w:t>Foundation</w:t>
      </w:r>
      <w:r>
        <w:rPr>
          <w:rFonts w:ascii="Times New Roman" w:hAnsi="Times New Roman"/>
          <w:spacing w:val="-3"/>
        </w:rPr>
        <w:t xml:space="preserve">. He shall deposit all moneys and other valuables in the name and to the credit of the </w:t>
      </w:r>
      <w:r w:rsidR="00F45DCB">
        <w:rPr>
          <w:rFonts w:ascii="Times New Roman" w:hAnsi="Times New Roman"/>
          <w:spacing w:val="-3"/>
        </w:rPr>
        <w:t>Foundation</w:t>
      </w:r>
      <w:r>
        <w:rPr>
          <w:rFonts w:ascii="Times New Roman" w:hAnsi="Times New Roman"/>
          <w:spacing w:val="-3"/>
        </w:rPr>
        <w:t xml:space="preserve"> in such depository or depositories as may be designated by the Board of Directors.</w:t>
      </w:r>
    </w:p>
    <w:p w14:paraId="28A74B74" w14:textId="77777777" w:rsidR="00404D5F" w:rsidRDefault="00404D5F">
      <w:pPr>
        <w:tabs>
          <w:tab w:val="left" w:pos="-720"/>
        </w:tabs>
        <w:suppressAutoHyphens/>
        <w:rPr>
          <w:rFonts w:ascii="Times New Roman" w:hAnsi="Times New Roman"/>
          <w:spacing w:val="-3"/>
        </w:rPr>
      </w:pPr>
    </w:p>
    <w:p w14:paraId="35065897" w14:textId="77777777" w:rsidR="00404D5F" w:rsidRDefault="00404D5F">
      <w:pPr>
        <w:tabs>
          <w:tab w:val="left" w:pos="-720"/>
        </w:tabs>
        <w:suppressAutoHyphens/>
        <w:rPr>
          <w:rFonts w:ascii="Times New Roman" w:hAnsi="Times New Roman"/>
          <w:spacing w:val="-3"/>
        </w:rPr>
      </w:pPr>
      <w:r>
        <w:rPr>
          <w:rFonts w:ascii="Times New Roman" w:hAnsi="Times New Roman"/>
          <w:spacing w:val="-3"/>
        </w:rPr>
        <w:tab/>
        <w:t xml:space="preserve">The Treasurer shall disburse the funds of the </w:t>
      </w:r>
      <w:r w:rsidR="00F45DCB">
        <w:rPr>
          <w:rFonts w:ascii="Times New Roman" w:hAnsi="Times New Roman"/>
          <w:spacing w:val="-3"/>
        </w:rPr>
        <w:t>Foundation</w:t>
      </w:r>
      <w:r>
        <w:rPr>
          <w:rFonts w:ascii="Times New Roman" w:hAnsi="Times New Roman"/>
          <w:spacing w:val="-3"/>
        </w:rPr>
        <w:t xml:space="preserve"> as may be ordered by the Board of Directors, taking proper vouchers for such disbursements. He shall render to the President and the Board of Directors, whenever either of them so requests, an account of all his transactions as Treasurer and of the financial condition of the </w:t>
      </w:r>
      <w:r w:rsidR="00F45DCB">
        <w:rPr>
          <w:rFonts w:ascii="Times New Roman" w:hAnsi="Times New Roman"/>
          <w:spacing w:val="-3"/>
        </w:rPr>
        <w:t>Foundation</w:t>
      </w:r>
      <w:r>
        <w:rPr>
          <w:rFonts w:ascii="Times New Roman" w:hAnsi="Times New Roman"/>
          <w:spacing w:val="-3"/>
        </w:rPr>
        <w:t>.</w:t>
      </w:r>
    </w:p>
    <w:p w14:paraId="4F815C37" w14:textId="77777777" w:rsidR="00404D5F" w:rsidRDefault="00404D5F">
      <w:pPr>
        <w:tabs>
          <w:tab w:val="left" w:pos="-720"/>
        </w:tabs>
        <w:suppressAutoHyphens/>
        <w:rPr>
          <w:rFonts w:ascii="Times New Roman" w:hAnsi="Times New Roman"/>
          <w:spacing w:val="-3"/>
        </w:rPr>
      </w:pPr>
    </w:p>
    <w:p w14:paraId="30BB8F23" w14:textId="77777777" w:rsidR="00404D5F" w:rsidRDefault="00404D5F">
      <w:pPr>
        <w:tabs>
          <w:tab w:val="left" w:pos="-720"/>
        </w:tabs>
        <w:suppressAutoHyphens/>
        <w:rPr>
          <w:rFonts w:ascii="Times New Roman" w:hAnsi="Times New Roman"/>
          <w:spacing w:val="-3"/>
        </w:rPr>
      </w:pPr>
      <w:r>
        <w:rPr>
          <w:rFonts w:ascii="Times New Roman" w:hAnsi="Times New Roman"/>
          <w:spacing w:val="-3"/>
        </w:rPr>
        <w:tab/>
        <w:t xml:space="preserve">The Treasurer shall give the </w:t>
      </w:r>
      <w:r w:rsidR="00F45DCB">
        <w:rPr>
          <w:rFonts w:ascii="Times New Roman" w:hAnsi="Times New Roman"/>
          <w:spacing w:val="-3"/>
        </w:rPr>
        <w:t>Foundation</w:t>
      </w:r>
      <w:r>
        <w:rPr>
          <w:rFonts w:ascii="Times New Roman" w:hAnsi="Times New Roman"/>
          <w:spacing w:val="-3"/>
        </w:rPr>
        <w:t xml:space="preserve"> a bond, if required by the Board of Directors, in a sum, and with one or more sureties, satisfactory to the Board or Directors, for the faithful performance of the duties of his office and for the restoration to the </w:t>
      </w:r>
      <w:r w:rsidR="00F45DCB">
        <w:rPr>
          <w:rFonts w:ascii="Times New Roman" w:hAnsi="Times New Roman"/>
          <w:spacing w:val="-3"/>
        </w:rPr>
        <w:t>Foundation</w:t>
      </w:r>
      <w:r>
        <w:rPr>
          <w:rFonts w:ascii="Times New Roman" w:hAnsi="Times New Roman"/>
          <w:spacing w:val="-3"/>
        </w:rPr>
        <w:t xml:space="preserve"> in case of his death, resignation, retirement or removal from office of all books, papers, vouchers, moneys, and other properties of whatever kind in his possession or under his control belonging to the </w:t>
      </w:r>
      <w:r w:rsidR="00F45DCB">
        <w:rPr>
          <w:rFonts w:ascii="Times New Roman" w:hAnsi="Times New Roman"/>
          <w:spacing w:val="-3"/>
        </w:rPr>
        <w:t>Foundation</w:t>
      </w:r>
      <w:r>
        <w:rPr>
          <w:rFonts w:ascii="Times New Roman" w:hAnsi="Times New Roman"/>
          <w:spacing w:val="-3"/>
        </w:rPr>
        <w:t>.</w:t>
      </w:r>
    </w:p>
    <w:p w14:paraId="266EED6F" w14:textId="77777777" w:rsidR="00404D5F" w:rsidRDefault="00404D5F">
      <w:pPr>
        <w:tabs>
          <w:tab w:val="left" w:pos="-720"/>
        </w:tabs>
        <w:suppressAutoHyphens/>
        <w:rPr>
          <w:rFonts w:ascii="Times New Roman" w:hAnsi="Times New Roman"/>
          <w:spacing w:val="-3"/>
        </w:rPr>
      </w:pPr>
    </w:p>
    <w:p w14:paraId="08978C40" w14:textId="77777777" w:rsidR="00404D5F" w:rsidRDefault="00404D5F">
      <w:pPr>
        <w:tabs>
          <w:tab w:val="left" w:pos="-720"/>
        </w:tabs>
        <w:suppressAutoHyphens/>
        <w:rPr>
          <w:rFonts w:ascii="Times New Roman" w:hAnsi="Times New Roman"/>
          <w:spacing w:val="-3"/>
        </w:rPr>
      </w:pPr>
      <w:r>
        <w:rPr>
          <w:rFonts w:ascii="Times New Roman" w:hAnsi="Times New Roman"/>
          <w:spacing w:val="-3"/>
        </w:rPr>
        <w:tab/>
        <w:t>The Treasurer shall perform all the duties generally incident to the office of the Treasurer, subject to the control of the Board of Directors and the President.</w:t>
      </w:r>
    </w:p>
    <w:p w14:paraId="38EC2D52" w14:textId="77777777" w:rsidR="00404D5F" w:rsidRDefault="00404D5F">
      <w:pPr>
        <w:tabs>
          <w:tab w:val="left" w:pos="-720"/>
        </w:tabs>
        <w:suppressAutoHyphens/>
        <w:rPr>
          <w:rFonts w:ascii="Times New Roman" w:hAnsi="Times New Roman"/>
          <w:spacing w:val="-3"/>
        </w:rPr>
      </w:pPr>
    </w:p>
    <w:p w14:paraId="579373DC" w14:textId="77777777" w:rsidR="00404D5F" w:rsidRDefault="00404D5F">
      <w:pPr>
        <w:tabs>
          <w:tab w:val="left" w:pos="-720"/>
        </w:tabs>
        <w:suppressAutoHyphens/>
        <w:rPr>
          <w:rFonts w:ascii="Times New Roman" w:hAnsi="Times New Roman"/>
          <w:spacing w:val="-3"/>
        </w:rPr>
      </w:pPr>
      <w:r>
        <w:rPr>
          <w:rFonts w:ascii="Times New Roman" w:hAnsi="Times New Roman"/>
          <w:spacing w:val="-3"/>
        </w:rPr>
        <w:tab/>
        <w:t xml:space="preserve">SECTION 7. </w:t>
      </w:r>
      <w:r>
        <w:rPr>
          <w:rFonts w:ascii="Times New Roman" w:hAnsi="Times New Roman"/>
          <w:i/>
          <w:spacing w:val="-3"/>
        </w:rPr>
        <w:t>Assistant Secretary.</w:t>
      </w:r>
      <w:r>
        <w:rPr>
          <w:rFonts w:ascii="Times New Roman" w:hAnsi="Times New Roman"/>
          <w:spacing w:val="-3"/>
        </w:rPr>
        <w:t xml:space="preserve"> The Board of Directors may appoint an Assistant Secretary or more than one Assistant Secretary. Each Assistant Secretary shall (except as otherwise provided by resolution of the Board of Directors) have power to perform all duties of the Secretary in the absence of disability of the Secretary and shall have such other powers and shall perform such other duties as may be assigned to him by the Board of Directors or the President. In case of the absence or disability of the Secretary, the duties of the office shall be performed by any such Assistant Secretary, and the taking of any action by any such Assistant Secretary in place of the Secretary shall be conclusive evidence of the absence or disability of the Secretary.</w:t>
      </w:r>
    </w:p>
    <w:p w14:paraId="4ED0AD4A" w14:textId="77777777" w:rsidR="00404D5F" w:rsidRDefault="00404D5F">
      <w:pPr>
        <w:tabs>
          <w:tab w:val="left" w:pos="-720"/>
        </w:tabs>
        <w:suppressAutoHyphens/>
        <w:rPr>
          <w:rFonts w:ascii="Times New Roman" w:hAnsi="Times New Roman"/>
          <w:spacing w:val="-3"/>
        </w:rPr>
      </w:pPr>
    </w:p>
    <w:p w14:paraId="3694DF14" w14:textId="77777777" w:rsidR="00404D5F" w:rsidRDefault="00404D5F">
      <w:pPr>
        <w:tabs>
          <w:tab w:val="left" w:pos="-720"/>
        </w:tabs>
        <w:suppressAutoHyphens/>
        <w:rPr>
          <w:rFonts w:ascii="Times New Roman" w:hAnsi="Times New Roman"/>
          <w:spacing w:val="-3"/>
        </w:rPr>
      </w:pPr>
      <w:r>
        <w:rPr>
          <w:rFonts w:ascii="Times New Roman" w:hAnsi="Times New Roman"/>
          <w:spacing w:val="-3"/>
        </w:rPr>
        <w:lastRenderedPageBreak/>
        <w:tab/>
        <w:t xml:space="preserve">SECTION 8. </w:t>
      </w:r>
      <w:r>
        <w:rPr>
          <w:rFonts w:ascii="Times New Roman" w:hAnsi="Times New Roman"/>
          <w:i/>
          <w:spacing w:val="-3"/>
        </w:rPr>
        <w:t>Assistant Treasurer.</w:t>
      </w:r>
      <w:r>
        <w:rPr>
          <w:rFonts w:ascii="Times New Roman" w:hAnsi="Times New Roman"/>
          <w:spacing w:val="-3"/>
        </w:rPr>
        <w:t xml:space="preserve"> The Board of Directors may appoint an Assistant Treasurer or more than one Assistant Treasurer. Each Assistant Treasurer shall (except as otherwise provided by resolution of the Board of Directors) have power to perform all duties of the Treasurer in the absence or disability of the Treasurer and shall have such other powers and shall perform such other duties as may be assigned to him by the Board of Directors or the President. In case of the absence or disability of the Treasurer, the duties of the office shall be performed by any Assistant Treasurer, and the taking of any action by any such Assistant Treasurer in place of the Treasurer shall be conclusive evidence of the absence or disability of the Treasurer.</w:t>
      </w:r>
    </w:p>
    <w:p w14:paraId="083ECB06" w14:textId="77777777" w:rsidR="00404D5F" w:rsidRDefault="00404D5F">
      <w:pPr>
        <w:tabs>
          <w:tab w:val="left" w:pos="-720"/>
        </w:tabs>
        <w:suppressAutoHyphens/>
        <w:rPr>
          <w:rFonts w:ascii="Times New Roman" w:hAnsi="Times New Roman"/>
          <w:spacing w:val="-3"/>
        </w:rPr>
      </w:pPr>
    </w:p>
    <w:p w14:paraId="6BFF66F7" w14:textId="77777777" w:rsidR="00404D5F" w:rsidRDefault="00404D5F">
      <w:pPr>
        <w:tabs>
          <w:tab w:val="center" w:pos="4680"/>
        </w:tabs>
        <w:suppressAutoHyphens/>
        <w:rPr>
          <w:rFonts w:ascii="Times New Roman" w:hAnsi="Times New Roman"/>
          <w:b/>
          <w:spacing w:val="-3"/>
        </w:rPr>
      </w:pPr>
      <w:r>
        <w:rPr>
          <w:rFonts w:ascii="Times New Roman" w:hAnsi="Times New Roman"/>
          <w:b/>
          <w:spacing w:val="-3"/>
        </w:rPr>
        <w:tab/>
        <w:t>ARTICLE V</w:t>
      </w:r>
    </w:p>
    <w:p w14:paraId="401DFE01" w14:textId="77777777" w:rsidR="00404D5F" w:rsidRDefault="00404D5F">
      <w:pPr>
        <w:tabs>
          <w:tab w:val="left" w:pos="-720"/>
        </w:tabs>
        <w:suppressAutoHyphens/>
        <w:rPr>
          <w:rFonts w:ascii="Times New Roman" w:hAnsi="Times New Roman"/>
          <w:b/>
          <w:spacing w:val="-3"/>
        </w:rPr>
      </w:pPr>
    </w:p>
    <w:p w14:paraId="59A631F8" w14:textId="77777777" w:rsidR="00404D5F" w:rsidRDefault="00404D5F">
      <w:pPr>
        <w:tabs>
          <w:tab w:val="center" w:pos="4680"/>
        </w:tabs>
        <w:suppressAutoHyphens/>
        <w:rPr>
          <w:rFonts w:ascii="Times New Roman" w:hAnsi="Times New Roman"/>
          <w:b/>
          <w:spacing w:val="-3"/>
        </w:rPr>
      </w:pPr>
      <w:r>
        <w:rPr>
          <w:rFonts w:ascii="Times New Roman" w:hAnsi="Times New Roman"/>
          <w:b/>
          <w:spacing w:val="-3"/>
        </w:rPr>
        <w:tab/>
        <w:t>Corporate Seal</w:t>
      </w:r>
    </w:p>
    <w:p w14:paraId="57D7ED7B" w14:textId="77777777" w:rsidR="00404D5F" w:rsidRDefault="00404D5F">
      <w:pPr>
        <w:tabs>
          <w:tab w:val="left" w:pos="-720"/>
        </w:tabs>
        <w:suppressAutoHyphens/>
        <w:rPr>
          <w:rFonts w:ascii="Times New Roman" w:hAnsi="Times New Roman"/>
          <w:spacing w:val="-3"/>
        </w:rPr>
      </w:pPr>
    </w:p>
    <w:p w14:paraId="11BE613A" w14:textId="77777777" w:rsidR="00404D5F" w:rsidRDefault="00404D5F">
      <w:pPr>
        <w:tabs>
          <w:tab w:val="left" w:pos="-720"/>
        </w:tabs>
        <w:suppressAutoHyphens/>
        <w:rPr>
          <w:rFonts w:ascii="Times New Roman" w:hAnsi="Times New Roman"/>
          <w:spacing w:val="-3"/>
        </w:rPr>
      </w:pPr>
      <w:r>
        <w:rPr>
          <w:rFonts w:ascii="Times New Roman" w:hAnsi="Times New Roman"/>
          <w:spacing w:val="-3"/>
        </w:rPr>
        <w:tab/>
        <w:t xml:space="preserve">SECTION 1. </w:t>
      </w:r>
      <w:r>
        <w:rPr>
          <w:rFonts w:ascii="Times New Roman" w:hAnsi="Times New Roman"/>
          <w:i/>
          <w:spacing w:val="-3"/>
        </w:rPr>
        <w:t>Seal.</w:t>
      </w:r>
      <w:r>
        <w:rPr>
          <w:rFonts w:ascii="Times New Roman" w:hAnsi="Times New Roman"/>
          <w:spacing w:val="-3"/>
        </w:rPr>
        <w:t xml:space="preserve"> If a Corporate Seal is desired, the </w:t>
      </w:r>
      <w:r w:rsidR="00F45DCB">
        <w:rPr>
          <w:rFonts w:ascii="Times New Roman" w:hAnsi="Times New Roman"/>
          <w:spacing w:val="-3"/>
        </w:rPr>
        <w:t>Foundation</w:t>
      </w:r>
      <w:r>
        <w:rPr>
          <w:rFonts w:ascii="Times New Roman" w:hAnsi="Times New Roman"/>
          <w:spacing w:val="-3"/>
        </w:rPr>
        <w:t xml:space="preserve"> shall use the word “(SEAL)” as its corporate seal as permitted by the General </w:t>
      </w:r>
      <w:r w:rsidR="00F45DCB">
        <w:rPr>
          <w:rFonts w:ascii="Times New Roman" w:hAnsi="Times New Roman"/>
          <w:spacing w:val="-3"/>
        </w:rPr>
        <w:t xml:space="preserve">Corporation </w:t>
      </w:r>
      <w:r>
        <w:rPr>
          <w:rFonts w:ascii="Times New Roman" w:hAnsi="Times New Roman"/>
          <w:spacing w:val="-3"/>
        </w:rPr>
        <w:t xml:space="preserve">Law of the State of </w:t>
      </w:r>
      <w:smartTag w:uri="urn:schemas-microsoft-com:office:smarttags" w:element="State">
        <w:smartTag w:uri="urn:schemas-microsoft-com:office:smarttags" w:element="place">
          <w:r>
            <w:rPr>
              <w:rFonts w:ascii="Times New Roman" w:hAnsi="Times New Roman"/>
              <w:spacing w:val="-3"/>
            </w:rPr>
            <w:t>Maryland</w:t>
          </w:r>
        </w:smartTag>
      </w:smartTag>
      <w:r>
        <w:rPr>
          <w:rFonts w:ascii="Times New Roman" w:hAnsi="Times New Roman"/>
          <w:spacing w:val="-3"/>
        </w:rPr>
        <w:t>.</w:t>
      </w:r>
    </w:p>
    <w:p w14:paraId="4FA4A3DE" w14:textId="5226E780" w:rsidR="00404D5F" w:rsidRDefault="00404D5F">
      <w:pPr>
        <w:tabs>
          <w:tab w:val="left" w:pos="-720"/>
        </w:tabs>
        <w:suppressAutoHyphens/>
        <w:rPr>
          <w:rFonts w:ascii="Times New Roman" w:hAnsi="Times New Roman"/>
          <w:spacing w:val="-3"/>
        </w:rPr>
      </w:pPr>
    </w:p>
    <w:p w14:paraId="7A2F6585" w14:textId="77777777" w:rsidR="00404D5F" w:rsidRDefault="00404D5F">
      <w:pPr>
        <w:tabs>
          <w:tab w:val="center" w:pos="4680"/>
        </w:tabs>
        <w:suppressAutoHyphens/>
        <w:rPr>
          <w:rFonts w:ascii="Times New Roman" w:hAnsi="Times New Roman"/>
          <w:b/>
          <w:spacing w:val="-3"/>
        </w:rPr>
      </w:pPr>
      <w:r>
        <w:rPr>
          <w:rFonts w:ascii="Times New Roman" w:hAnsi="Times New Roman"/>
          <w:b/>
          <w:spacing w:val="-3"/>
        </w:rPr>
        <w:tab/>
        <w:t>ARTICLE VI</w:t>
      </w:r>
    </w:p>
    <w:p w14:paraId="07569269" w14:textId="77777777" w:rsidR="00404D5F" w:rsidRDefault="00404D5F">
      <w:pPr>
        <w:tabs>
          <w:tab w:val="left" w:pos="-720"/>
        </w:tabs>
        <w:suppressAutoHyphens/>
        <w:rPr>
          <w:rFonts w:ascii="Times New Roman" w:hAnsi="Times New Roman"/>
          <w:b/>
          <w:spacing w:val="-3"/>
        </w:rPr>
      </w:pPr>
    </w:p>
    <w:p w14:paraId="1F3B799F" w14:textId="77777777" w:rsidR="00404D5F" w:rsidRDefault="00404D5F">
      <w:pPr>
        <w:tabs>
          <w:tab w:val="center" w:pos="4680"/>
        </w:tabs>
        <w:suppressAutoHyphens/>
        <w:rPr>
          <w:rFonts w:ascii="Times New Roman" w:hAnsi="Times New Roman"/>
          <w:b/>
          <w:spacing w:val="-3"/>
        </w:rPr>
      </w:pPr>
      <w:r>
        <w:rPr>
          <w:rFonts w:ascii="Times New Roman" w:hAnsi="Times New Roman"/>
          <w:b/>
          <w:spacing w:val="-3"/>
        </w:rPr>
        <w:tab/>
        <w:t>Bank Accounts and Loans</w:t>
      </w:r>
    </w:p>
    <w:p w14:paraId="47B59A6F" w14:textId="77777777" w:rsidR="00404D5F" w:rsidRDefault="00404D5F">
      <w:pPr>
        <w:tabs>
          <w:tab w:val="left" w:pos="-720"/>
        </w:tabs>
        <w:suppressAutoHyphens/>
        <w:rPr>
          <w:rFonts w:ascii="Times New Roman" w:hAnsi="Times New Roman"/>
          <w:spacing w:val="-3"/>
        </w:rPr>
      </w:pPr>
    </w:p>
    <w:p w14:paraId="1CF26DB7" w14:textId="77777777" w:rsidR="00404D5F" w:rsidRDefault="00404D5F">
      <w:pPr>
        <w:tabs>
          <w:tab w:val="left" w:pos="-720"/>
        </w:tabs>
        <w:suppressAutoHyphens/>
        <w:rPr>
          <w:rFonts w:ascii="Times New Roman" w:hAnsi="Times New Roman"/>
          <w:spacing w:val="-3"/>
        </w:rPr>
      </w:pPr>
      <w:r>
        <w:rPr>
          <w:rFonts w:ascii="Times New Roman" w:hAnsi="Times New Roman"/>
          <w:spacing w:val="-3"/>
        </w:rPr>
        <w:tab/>
        <w:t xml:space="preserve">SECTION 1. </w:t>
      </w:r>
      <w:r>
        <w:rPr>
          <w:rFonts w:ascii="Times New Roman" w:hAnsi="Times New Roman"/>
          <w:i/>
          <w:spacing w:val="-3"/>
        </w:rPr>
        <w:t>Bank Accounts.</w:t>
      </w:r>
      <w:r>
        <w:rPr>
          <w:rFonts w:ascii="Times New Roman" w:hAnsi="Times New Roman"/>
          <w:spacing w:val="-3"/>
        </w:rPr>
        <w:t xml:space="preserve"> Such officers or agents of the </w:t>
      </w:r>
      <w:r w:rsidR="00F45DCB">
        <w:rPr>
          <w:rFonts w:ascii="Times New Roman" w:hAnsi="Times New Roman"/>
          <w:spacing w:val="-3"/>
        </w:rPr>
        <w:t>Foundation</w:t>
      </w:r>
      <w:r>
        <w:rPr>
          <w:rFonts w:ascii="Times New Roman" w:hAnsi="Times New Roman"/>
          <w:spacing w:val="-3"/>
        </w:rPr>
        <w:t xml:space="preserve"> as from time to time shall be designated by the Board of Directors shall have authority to deposit any funds of the </w:t>
      </w:r>
      <w:r w:rsidR="00F45DCB">
        <w:rPr>
          <w:rFonts w:ascii="Times New Roman" w:hAnsi="Times New Roman"/>
          <w:spacing w:val="-3"/>
        </w:rPr>
        <w:t>Foundation</w:t>
      </w:r>
      <w:r>
        <w:rPr>
          <w:rFonts w:ascii="Times New Roman" w:hAnsi="Times New Roman"/>
          <w:spacing w:val="-3"/>
        </w:rPr>
        <w:t xml:space="preserve"> in such banks or trust companies as shall from time to time be designated by the Board of Directors and the President and the Treasurer or the Vice President in the President’s absence and an Assistant Treasurer</w:t>
      </w:r>
      <w:r w:rsidR="001C3F27">
        <w:rPr>
          <w:rFonts w:ascii="Times New Roman" w:hAnsi="Times New Roman"/>
          <w:spacing w:val="-3"/>
        </w:rPr>
        <w:t>,</w:t>
      </w:r>
      <w:r>
        <w:rPr>
          <w:rFonts w:ascii="Times New Roman" w:hAnsi="Times New Roman"/>
          <w:spacing w:val="-3"/>
        </w:rPr>
        <w:t xml:space="preserve"> </w:t>
      </w:r>
      <w:r w:rsidR="001C3F27">
        <w:rPr>
          <w:rFonts w:ascii="Times New Roman" w:hAnsi="Times New Roman"/>
          <w:spacing w:val="-3"/>
        </w:rPr>
        <w:t>upon signature of two (2) such officers,</w:t>
      </w:r>
      <w:r>
        <w:rPr>
          <w:rFonts w:ascii="Times New Roman" w:hAnsi="Times New Roman"/>
          <w:spacing w:val="-3"/>
        </w:rPr>
        <w:t xml:space="preserve"> may withdraw any or all of the funds of the </w:t>
      </w:r>
      <w:r w:rsidR="00F45DCB">
        <w:rPr>
          <w:rFonts w:ascii="Times New Roman" w:hAnsi="Times New Roman"/>
          <w:spacing w:val="-3"/>
        </w:rPr>
        <w:t>Foundation</w:t>
      </w:r>
      <w:r>
        <w:rPr>
          <w:rFonts w:ascii="Times New Roman" w:hAnsi="Times New Roman"/>
          <w:spacing w:val="-3"/>
        </w:rPr>
        <w:t xml:space="preserve"> so deposited in any such bank or trust company, upon checks, drafts or other instruments or orders for the payment of money, drawn against the account or in the name or behalf of this </w:t>
      </w:r>
      <w:r w:rsidR="00F45DCB">
        <w:rPr>
          <w:rFonts w:ascii="Times New Roman" w:hAnsi="Times New Roman"/>
          <w:spacing w:val="-3"/>
        </w:rPr>
        <w:t>Foundation</w:t>
      </w:r>
      <w:r>
        <w:rPr>
          <w:rFonts w:ascii="Times New Roman" w:hAnsi="Times New Roman"/>
          <w:spacing w:val="-3"/>
        </w:rPr>
        <w:t xml:space="preserve">, and made or signed by such officers or agents; and each bank or trust company with which funds of the </w:t>
      </w:r>
      <w:r w:rsidR="00F45DCB">
        <w:rPr>
          <w:rFonts w:ascii="Times New Roman" w:hAnsi="Times New Roman"/>
          <w:spacing w:val="-3"/>
        </w:rPr>
        <w:t>Foundation</w:t>
      </w:r>
      <w:r>
        <w:rPr>
          <w:rFonts w:ascii="Times New Roman" w:hAnsi="Times New Roman"/>
          <w:spacing w:val="-3"/>
        </w:rPr>
        <w:t xml:space="preserve"> are so deposited is authorized to accept, honor, cash and pay, without limit as to amount, all checks, drafts or other instruments or orders for the payment of money, when drawn, made or signed by </w:t>
      </w:r>
      <w:r w:rsidR="001C3F27">
        <w:rPr>
          <w:rFonts w:ascii="Times New Roman" w:hAnsi="Times New Roman"/>
          <w:spacing w:val="-3"/>
        </w:rPr>
        <w:t xml:space="preserve">any two (2) </w:t>
      </w:r>
      <w:r>
        <w:rPr>
          <w:rFonts w:ascii="Times New Roman" w:hAnsi="Times New Roman"/>
          <w:spacing w:val="-3"/>
        </w:rPr>
        <w:t xml:space="preserve">officers or agents so designated by the Board of Directors until written notice of the revocation of the authority of such officers or agents by the Board of Directors shall have been received by such bank or trust company.    There shall from time to time be certified to the banks or trust companies in which funds of the </w:t>
      </w:r>
      <w:r w:rsidR="00F45DCB">
        <w:rPr>
          <w:rFonts w:ascii="Times New Roman" w:hAnsi="Times New Roman"/>
          <w:spacing w:val="-3"/>
        </w:rPr>
        <w:t>Foundation</w:t>
      </w:r>
      <w:r>
        <w:rPr>
          <w:rFonts w:ascii="Times New Roman" w:hAnsi="Times New Roman"/>
          <w:spacing w:val="-3"/>
        </w:rPr>
        <w:t xml:space="preserve"> are deposited, the signature of the officers or agents of the </w:t>
      </w:r>
      <w:r w:rsidR="00F45DCB">
        <w:rPr>
          <w:rFonts w:ascii="Times New Roman" w:hAnsi="Times New Roman"/>
          <w:spacing w:val="-3"/>
        </w:rPr>
        <w:t>Foundation</w:t>
      </w:r>
      <w:r>
        <w:rPr>
          <w:rFonts w:ascii="Times New Roman" w:hAnsi="Times New Roman"/>
          <w:spacing w:val="-3"/>
        </w:rPr>
        <w:t xml:space="preserve"> so authorized to draw against the same.</w:t>
      </w:r>
    </w:p>
    <w:p w14:paraId="1B67D3B5" w14:textId="77777777" w:rsidR="00404D5F" w:rsidRDefault="00404D5F">
      <w:pPr>
        <w:tabs>
          <w:tab w:val="left" w:pos="-720"/>
        </w:tabs>
        <w:suppressAutoHyphens/>
        <w:rPr>
          <w:rFonts w:ascii="Times New Roman" w:hAnsi="Times New Roman"/>
          <w:spacing w:val="-3"/>
        </w:rPr>
      </w:pPr>
    </w:p>
    <w:p w14:paraId="79319281" w14:textId="77777777" w:rsidR="00404D5F" w:rsidRDefault="00404D5F">
      <w:pPr>
        <w:tabs>
          <w:tab w:val="left" w:pos="-720"/>
        </w:tabs>
        <w:suppressAutoHyphens/>
        <w:rPr>
          <w:rFonts w:ascii="Times New Roman" w:hAnsi="Times New Roman"/>
          <w:spacing w:val="-3"/>
        </w:rPr>
      </w:pPr>
      <w:r>
        <w:rPr>
          <w:rFonts w:ascii="Times New Roman" w:hAnsi="Times New Roman"/>
          <w:spacing w:val="-3"/>
        </w:rPr>
        <w:tab/>
        <w:t xml:space="preserve">SECTION 2. </w:t>
      </w:r>
      <w:r>
        <w:rPr>
          <w:rFonts w:ascii="Times New Roman" w:hAnsi="Times New Roman"/>
          <w:i/>
          <w:spacing w:val="-3"/>
        </w:rPr>
        <w:t>Loans.</w:t>
      </w:r>
      <w:r>
        <w:rPr>
          <w:rFonts w:ascii="Times New Roman" w:hAnsi="Times New Roman"/>
          <w:spacing w:val="-3"/>
        </w:rPr>
        <w:t xml:space="preserve"> The President and the Treasurer or such other officers or agents of this </w:t>
      </w:r>
      <w:r w:rsidR="00F45DCB">
        <w:rPr>
          <w:rFonts w:ascii="Times New Roman" w:hAnsi="Times New Roman"/>
          <w:spacing w:val="-3"/>
        </w:rPr>
        <w:t>Foundation</w:t>
      </w:r>
      <w:r>
        <w:rPr>
          <w:rFonts w:ascii="Times New Roman" w:hAnsi="Times New Roman"/>
          <w:spacing w:val="-3"/>
        </w:rPr>
        <w:t xml:space="preserve"> as from time to time shall be designated by the Board of Directors shall have authority to effect loans, advances or other forms of credit at any time or times for the </w:t>
      </w:r>
      <w:r w:rsidR="00F45DCB">
        <w:rPr>
          <w:rFonts w:ascii="Times New Roman" w:hAnsi="Times New Roman"/>
          <w:spacing w:val="-3"/>
        </w:rPr>
        <w:t>Foundation</w:t>
      </w:r>
      <w:r>
        <w:rPr>
          <w:rFonts w:ascii="Times New Roman" w:hAnsi="Times New Roman"/>
          <w:spacing w:val="-3"/>
        </w:rPr>
        <w:t xml:space="preserve"> from such banks, trust companies, institutions, corporations, firms or persons as the Board </w:t>
      </w:r>
      <w:proofErr w:type="spellStart"/>
      <w:r>
        <w:rPr>
          <w:rFonts w:ascii="Times New Roman" w:hAnsi="Times New Roman"/>
          <w:spacing w:val="-3"/>
        </w:rPr>
        <w:t>or</w:t>
      </w:r>
      <w:proofErr w:type="spellEnd"/>
      <w:r>
        <w:rPr>
          <w:rFonts w:ascii="Times New Roman" w:hAnsi="Times New Roman"/>
          <w:spacing w:val="-3"/>
        </w:rPr>
        <w:t xml:space="preserve"> Directors shall from time to time designate, and as security for the repayment of such loans, advances, or other forms of credit to assign, transfer, endorse and deliver, either originally or in addition or substitution, any or all stocks, bonds, rights and interests of any kind in or to stocks or bonds, </w:t>
      </w:r>
      <w:r>
        <w:rPr>
          <w:rFonts w:ascii="Times New Roman" w:hAnsi="Times New Roman"/>
          <w:spacing w:val="-3"/>
        </w:rPr>
        <w:lastRenderedPageBreak/>
        <w:t xml:space="preserve">certificates of such rights or interests, deposits, accounts, documents covering merchandise, deposits and accounts receivable and other commercial paper and evidences of debt at any time held by the </w:t>
      </w:r>
      <w:r w:rsidR="00F45DCB">
        <w:rPr>
          <w:rFonts w:ascii="Times New Roman" w:hAnsi="Times New Roman"/>
          <w:spacing w:val="-3"/>
        </w:rPr>
        <w:t>Foundation</w:t>
      </w:r>
      <w:r>
        <w:rPr>
          <w:rFonts w:ascii="Times New Roman" w:hAnsi="Times New Roman"/>
          <w:spacing w:val="-3"/>
        </w:rPr>
        <w:t xml:space="preserve">; and for such loans, advances or other forms of credit to make, execute and deliver one or more notes, acceptances or written obligations of the </w:t>
      </w:r>
      <w:r w:rsidR="00F45DCB">
        <w:rPr>
          <w:rFonts w:ascii="Times New Roman" w:hAnsi="Times New Roman"/>
          <w:spacing w:val="-3"/>
        </w:rPr>
        <w:t>Foundation</w:t>
      </w:r>
      <w:r>
        <w:rPr>
          <w:rFonts w:ascii="Times New Roman" w:hAnsi="Times New Roman"/>
          <w:spacing w:val="-3"/>
        </w:rPr>
        <w:t xml:space="preserve"> on such terms, and with such provisions as to the security or sale or disposition thereof as such officers or agents shall deem proper; and also to sell to, or discount or rediscount with, such banks, trust companies, institutions, corporations, firms or persons any and all commercial paper, bills receivable, acceptances and other instruments and evidences of debt at any time held by the </w:t>
      </w:r>
      <w:r w:rsidR="00F45DCB">
        <w:rPr>
          <w:rFonts w:ascii="Times New Roman" w:hAnsi="Times New Roman"/>
          <w:spacing w:val="-3"/>
        </w:rPr>
        <w:t>Foundation</w:t>
      </w:r>
      <w:r>
        <w:rPr>
          <w:rFonts w:ascii="Times New Roman" w:hAnsi="Times New Roman"/>
          <w:spacing w:val="-3"/>
        </w:rPr>
        <w:t>, and to that end to endorse, transfer and deliver the same. There shall from time to time be certified to each bank, trust company, institution, corporation, firm or person so designated the signatures of the officers or agents so authorized; and each such bank, trust company, institution, corporation, firm or person is authorized to rely upon such certification until written notice of the revocation by the Board of Directors of the authority of such officers or agents shall be delivered to such bank, trust company, institution, corporation, firm or person.</w:t>
      </w:r>
    </w:p>
    <w:p w14:paraId="7DCE5133" w14:textId="77777777" w:rsidR="00404D5F" w:rsidRDefault="00404D5F">
      <w:pPr>
        <w:tabs>
          <w:tab w:val="left" w:pos="-720"/>
        </w:tabs>
        <w:suppressAutoHyphens/>
        <w:rPr>
          <w:rFonts w:ascii="Times New Roman" w:hAnsi="Times New Roman"/>
          <w:spacing w:val="-3"/>
        </w:rPr>
      </w:pPr>
    </w:p>
    <w:p w14:paraId="6F0E18EC" w14:textId="77777777" w:rsidR="00404D5F" w:rsidRDefault="00404D5F">
      <w:pPr>
        <w:tabs>
          <w:tab w:val="center" w:pos="4680"/>
        </w:tabs>
        <w:suppressAutoHyphens/>
        <w:rPr>
          <w:rFonts w:ascii="Times New Roman" w:hAnsi="Times New Roman"/>
          <w:b/>
          <w:spacing w:val="-3"/>
        </w:rPr>
      </w:pPr>
      <w:r>
        <w:rPr>
          <w:rFonts w:ascii="Times New Roman" w:hAnsi="Times New Roman"/>
          <w:b/>
          <w:spacing w:val="-3"/>
        </w:rPr>
        <w:tab/>
        <w:t>ARTICLE VII</w:t>
      </w:r>
    </w:p>
    <w:p w14:paraId="0ADEF845" w14:textId="77777777" w:rsidR="00404D5F" w:rsidRDefault="00404D5F">
      <w:pPr>
        <w:tabs>
          <w:tab w:val="left" w:pos="-720"/>
        </w:tabs>
        <w:suppressAutoHyphens/>
        <w:rPr>
          <w:rFonts w:ascii="Times New Roman" w:hAnsi="Times New Roman"/>
          <w:b/>
          <w:spacing w:val="-3"/>
        </w:rPr>
      </w:pPr>
    </w:p>
    <w:p w14:paraId="26E71D26" w14:textId="77777777" w:rsidR="00404D5F" w:rsidRDefault="00404D5F">
      <w:pPr>
        <w:tabs>
          <w:tab w:val="center" w:pos="4680"/>
        </w:tabs>
        <w:suppressAutoHyphens/>
        <w:rPr>
          <w:rFonts w:ascii="Times New Roman" w:hAnsi="Times New Roman"/>
          <w:b/>
          <w:spacing w:val="-3"/>
        </w:rPr>
      </w:pPr>
      <w:r>
        <w:rPr>
          <w:rFonts w:ascii="Times New Roman" w:hAnsi="Times New Roman"/>
          <w:b/>
          <w:spacing w:val="-3"/>
        </w:rPr>
        <w:tab/>
        <w:t>Reimbursements</w:t>
      </w:r>
    </w:p>
    <w:p w14:paraId="0B56097C" w14:textId="77777777" w:rsidR="00404D5F" w:rsidRDefault="00404D5F">
      <w:pPr>
        <w:tabs>
          <w:tab w:val="left" w:pos="-720"/>
        </w:tabs>
        <w:suppressAutoHyphens/>
        <w:rPr>
          <w:rFonts w:ascii="Times New Roman" w:hAnsi="Times New Roman"/>
          <w:spacing w:val="-3"/>
        </w:rPr>
      </w:pPr>
    </w:p>
    <w:p w14:paraId="7EB682E1" w14:textId="77777777" w:rsidR="00404D5F" w:rsidRDefault="00404D5F">
      <w:pPr>
        <w:tabs>
          <w:tab w:val="left" w:pos="-720"/>
        </w:tabs>
        <w:suppressAutoHyphens/>
        <w:rPr>
          <w:rFonts w:ascii="Times New Roman" w:hAnsi="Times New Roman"/>
          <w:spacing w:val="-3"/>
        </w:rPr>
      </w:pPr>
      <w:r>
        <w:rPr>
          <w:rFonts w:ascii="Times New Roman" w:hAnsi="Times New Roman"/>
          <w:spacing w:val="-3"/>
        </w:rPr>
        <w:tab/>
        <w:t xml:space="preserve">Any payments made to an officer or other employee of the </w:t>
      </w:r>
      <w:r w:rsidR="00F45DCB">
        <w:rPr>
          <w:rFonts w:ascii="Times New Roman" w:hAnsi="Times New Roman"/>
          <w:spacing w:val="-3"/>
        </w:rPr>
        <w:t>Foundation</w:t>
      </w:r>
      <w:r>
        <w:rPr>
          <w:rFonts w:ascii="Times New Roman" w:hAnsi="Times New Roman"/>
          <w:spacing w:val="-3"/>
        </w:rPr>
        <w:t xml:space="preserve">, such as salary, commission, interest or rent, or entertainment expense incurred by him, which shall be disallowed in whole or in part as a deductible expense by the Internal Revenue Service, shall be reimbursed by such officer or other employee of the </w:t>
      </w:r>
      <w:r w:rsidR="00F45DCB">
        <w:rPr>
          <w:rFonts w:ascii="Times New Roman" w:hAnsi="Times New Roman"/>
          <w:spacing w:val="-3"/>
        </w:rPr>
        <w:t>Foundation</w:t>
      </w:r>
      <w:r>
        <w:rPr>
          <w:rFonts w:ascii="Times New Roman" w:hAnsi="Times New Roman"/>
          <w:spacing w:val="-3"/>
        </w:rPr>
        <w:t xml:space="preserve"> to the full extent of such disallowance. It shall be the duty of the Directors, as a Board, to enforce payment of each such amount disallowed. In lieu of payment by the officer or other employee, subject to the determination of the Board of Directors, proportionate amounts may be withheld from his future compensation payments until the amount owed to the </w:t>
      </w:r>
      <w:r w:rsidR="00F45DCB">
        <w:rPr>
          <w:rFonts w:ascii="Times New Roman" w:hAnsi="Times New Roman"/>
          <w:spacing w:val="-3"/>
        </w:rPr>
        <w:t>Foundation</w:t>
      </w:r>
      <w:r>
        <w:rPr>
          <w:rFonts w:ascii="Times New Roman" w:hAnsi="Times New Roman"/>
          <w:spacing w:val="-3"/>
        </w:rPr>
        <w:t xml:space="preserve"> has been recovered.</w:t>
      </w:r>
      <w:r w:rsidR="001C3F27">
        <w:rPr>
          <w:rFonts w:ascii="Times New Roman" w:hAnsi="Times New Roman"/>
          <w:spacing w:val="-3"/>
        </w:rPr>
        <w:t xml:space="preserve"> As provided in Article IV, Section 1 above, the officers of the Foundation shall serve without compensation.  </w:t>
      </w:r>
    </w:p>
    <w:p w14:paraId="3AC7F1B7" w14:textId="77777777" w:rsidR="00404D5F" w:rsidRDefault="00404D5F">
      <w:pPr>
        <w:tabs>
          <w:tab w:val="left" w:pos="-720"/>
        </w:tabs>
        <w:suppressAutoHyphens/>
        <w:rPr>
          <w:rFonts w:ascii="Times New Roman" w:hAnsi="Times New Roman"/>
          <w:spacing w:val="-3"/>
        </w:rPr>
      </w:pPr>
    </w:p>
    <w:p w14:paraId="2390DC9D" w14:textId="77777777" w:rsidR="00404D5F" w:rsidRDefault="00404D5F">
      <w:pPr>
        <w:tabs>
          <w:tab w:val="center" w:pos="4680"/>
        </w:tabs>
        <w:suppressAutoHyphens/>
        <w:rPr>
          <w:rFonts w:ascii="Times New Roman" w:hAnsi="Times New Roman"/>
          <w:b/>
          <w:spacing w:val="-3"/>
        </w:rPr>
      </w:pPr>
      <w:r>
        <w:rPr>
          <w:rFonts w:ascii="Times New Roman" w:hAnsi="Times New Roman"/>
          <w:b/>
          <w:spacing w:val="-3"/>
        </w:rPr>
        <w:tab/>
        <w:t>ARTICLE VIII</w:t>
      </w:r>
    </w:p>
    <w:p w14:paraId="076C326E" w14:textId="77777777" w:rsidR="00404D5F" w:rsidRDefault="00404D5F">
      <w:pPr>
        <w:tabs>
          <w:tab w:val="left" w:pos="-720"/>
        </w:tabs>
        <w:suppressAutoHyphens/>
        <w:rPr>
          <w:rFonts w:ascii="Times New Roman" w:hAnsi="Times New Roman"/>
          <w:b/>
          <w:spacing w:val="-3"/>
        </w:rPr>
      </w:pPr>
    </w:p>
    <w:p w14:paraId="5CD74CB3" w14:textId="77777777" w:rsidR="00404D5F" w:rsidRDefault="00404D5F">
      <w:pPr>
        <w:tabs>
          <w:tab w:val="center" w:pos="4680"/>
        </w:tabs>
        <w:suppressAutoHyphens/>
        <w:rPr>
          <w:rFonts w:ascii="Times New Roman" w:hAnsi="Times New Roman"/>
          <w:b/>
          <w:spacing w:val="-3"/>
        </w:rPr>
      </w:pPr>
      <w:r>
        <w:rPr>
          <w:rFonts w:ascii="Times New Roman" w:hAnsi="Times New Roman"/>
          <w:b/>
          <w:spacing w:val="-3"/>
        </w:rPr>
        <w:tab/>
        <w:t>Miscellaneous Provisions</w:t>
      </w:r>
    </w:p>
    <w:p w14:paraId="4AA64558" w14:textId="77777777" w:rsidR="00404D5F" w:rsidRDefault="00404D5F">
      <w:pPr>
        <w:tabs>
          <w:tab w:val="left" w:pos="-720"/>
        </w:tabs>
        <w:suppressAutoHyphens/>
        <w:rPr>
          <w:rFonts w:ascii="Times New Roman" w:hAnsi="Times New Roman"/>
          <w:spacing w:val="-3"/>
        </w:rPr>
      </w:pPr>
    </w:p>
    <w:p w14:paraId="67BF2466" w14:textId="77777777" w:rsidR="00404D5F" w:rsidRDefault="00404D5F">
      <w:pPr>
        <w:tabs>
          <w:tab w:val="left" w:pos="-720"/>
        </w:tabs>
        <w:suppressAutoHyphens/>
        <w:rPr>
          <w:rFonts w:ascii="Times New Roman" w:hAnsi="Times New Roman"/>
          <w:spacing w:val="-3"/>
        </w:rPr>
      </w:pPr>
      <w:r>
        <w:rPr>
          <w:rFonts w:ascii="Times New Roman" w:hAnsi="Times New Roman"/>
          <w:spacing w:val="-3"/>
        </w:rPr>
        <w:tab/>
        <w:t xml:space="preserve">SECTION 1. </w:t>
      </w:r>
      <w:r>
        <w:rPr>
          <w:rFonts w:ascii="Times New Roman" w:hAnsi="Times New Roman"/>
          <w:i/>
          <w:spacing w:val="-3"/>
        </w:rPr>
        <w:t>Fiscal Year.</w:t>
      </w:r>
      <w:r>
        <w:rPr>
          <w:rFonts w:ascii="Times New Roman" w:hAnsi="Times New Roman"/>
          <w:spacing w:val="-3"/>
        </w:rPr>
        <w:t xml:space="preserve"> The fiscal year of the </w:t>
      </w:r>
      <w:r w:rsidR="00F45DCB">
        <w:rPr>
          <w:rFonts w:ascii="Times New Roman" w:hAnsi="Times New Roman"/>
          <w:spacing w:val="-3"/>
        </w:rPr>
        <w:t>Foundation</w:t>
      </w:r>
      <w:r>
        <w:rPr>
          <w:rFonts w:ascii="Times New Roman" w:hAnsi="Times New Roman"/>
          <w:spacing w:val="-3"/>
        </w:rPr>
        <w:t xml:space="preserve"> shall end on the last day of December.</w:t>
      </w:r>
    </w:p>
    <w:p w14:paraId="2AE43852" w14:textId="77777777" w:rsidR="00404D5F" w:rsidRDefault="00404D5F">
      <w:pPr>
        <w:tabs>
          <w:tab w:val="left" w:pos="-720"/>
        </w:tabs>
        <w:suppressAutoHyphens/>
        <w:rPr>
          <w:rFonts w:ascii="Times New Roman" w:hAnsi="Times New Roman"/>
          <w:spacing w:val="-3"/>
        </w:rPr>
      </w:pPr>
    </w:p>
    <w:p w14:paraId="10515E69" w14:textId="411D6E39" w:rsidR="00404D5F" w:rsidRDefault="00404D5F">
      <w:pPr>
        <w:tabs>
          <w:tab w:val="left" w:pos="-720"/>
        </w:tabs>
        <w:suppressAutoHyphens/>
        <w:rPr>
          <w:rFonts w:ascii="Times New Roman" w:hAnsi="Times New Roman"/>
          <w:spacing w:val="-3"/>
        </w:rPr>
      </w:pPr>
      <w:r>
        <w:rPr>
          <w:rFonts w:ascii="Times New Roman" w:hAnsi="Times New Roman"/>
          <w:spacing w:val="-3"/>
        </w:rPr>
        <w:tab/>
        <w:t xml:space="preserve">SECTION 2. </w:t>
      </w:r>
      <w:r>
        <w:rPr>
          <w:rFonts w:ascii="Times New Roman" w:hAnsi="Times New Roman"/>
          <w:i/>
          <w:spacing w:val="-3"/>
        </w:rPr>
        <w:t>Notices.</w:t>
      </w:r>
      <w:r>
        <w:rPr>
          <w:rFonts w:ascii="Times New Roman" w:hAnsi="Times New Roman"/>
          <w:spacing w:val="-3"/>
        </w:rPr>
        <w:t xml:space="preserve"> Whenever, under the provisions of these By</w:t>
      </w:r>
      <w:r>
        <w:rPr>
          <w:rFonts w:ascii="Times New Roman" w:hAnsi="Times New Roman"/>
          <w:spacing w:val="-3"/>
        </w:rPr>
        <w:noBreakHyphen/>
        <w:t xml:space="preserve">Laws, notice is required to be given to any director, officer or member it shall not be construed to mean personal notice, but such notice shall be given in writing, by mail, by depositing the same in a post office or letter box, in a postpaid sealed wrapper, addressed to each member officer or director at such address as appears on the books of the </w:t>
      </w:r>
      <w:r w:rsidR="00F45DCB">
        <w:rPr>
          <w:rFonts w:ascii="Times New Roman" w:hAnsi="Times New Roman"/>
          <w:spacing w:val="-3"/>
        </w:rPr>
        <w:t>Foundation</w:t>
      </w:r>
      <w:r>
        <w:rPr>
          <w:rFonts w:ascii="Times New Roman" w:hAnsi="Times New Roman"/>
          <w:spacing w:val="-3"/>
        </w:rPr>
        <w:t>, or in default of any other address, to such director, officer or member at the general post of</w:t>
      </w:r>
      <w:r w:rsidR="000A3D0A">
        <w:rPr>
          <w:rFonts w:ascii="Times New Roman" w:hAnsi="Times New Roman"/>
          <w:spacing w:val="-3"/>
        </w:rPr>
        <w:t xml:space="preserve">fice in the Town of </w:t>
      </w:r>
      <w:r w:rsidR="005C7F3B">
        <w:rPr>
          <w:rFonts w:ascii="Times New Roman" w:hAnsi="Times New Roman"/>
          <w:spacing w:val="-3"/>
        </w:rPr>
        <w:t>Preston</w:t>
      </w:r>
      <w:r>
        <w:rPr>
          <w:rFonts w:ascii="Times New Roman" w:hAnsi="Times New Roman"/>
          <w:spacing w:val="-3"/>
        </w:rPr>
        <w:t xml:space="preserve">, Maryland, and such notice shall be deemed to be given at the time the same shall be thus mailed. Any member, director or officer may waive any notice required to be given under these </w:t>
      </w:r>
      <w:r w:rsidR="00264860">
        <w:rPr>
          <w:rFonts w:ascii="Times New Roman" w:hAnsi="Times New Roman"/>
          <w:spacing w:val="-3"/>
        </w:rPr>
        <w:t>By-Laws</w:t>
      </w:r>
      <w:r>
        <w:rPr>
          <w:rFonts w:ascii="Times New Roman" w:hAnsi="Times New Roman"/>
          <w:spacing w:val="-3"/>
        </w:rPr>
        <w:t>.</w:t>
      </w:r>
    </w:p>
    <w:p w14:paraId="1C9F939A" w14:textId="77777777" w:rsidR="004452CC" w:rsidRDefault="004452CC">
      <w:pPr>
        <w:tabs>
          <w:tab w:val="left" w:pos="-720"/>
        </w:tabs>
        <w:suppressAutoHyphens/>
        <w:rPr>
          <w:rFonts w:ascii="Times New Roman" w:hAnsi="Times New Roman"/>
          <w:spacing w:val="-3"/>
        </w:rPr>
      </w:pPr>
    </w:p>
    <w:p w14:paraId="5DBEE0D8" w14:textId="77777777" w:rsidR="005C7F3B" w:rsidRDefault="004452CC" w:rsidP="005C7F3B">
      <w:pPr>
        <w:tabs>
          <w:tab w:val="left" w:pos="-720"/>
        </w:tabs>
        <w:suppressAutoHyphens/>
        <w:rPr>
          <w:rFonts w:ascii="Times New Roman" w:hAnsi="Times New Roman"/>
          <w:spacing w:val="-3"/>
        </w:rPr>
      </w:pPr>
      <w:r>
        <w:rPr>
          <w:rFonts w:ascii="Times New Roman" w:hAnsi="Times New Roman"/>
          <w:spacing w:val="-3"/>
        </w:rPr>
        <w:tab/>
        <w:t xml:space="preserve">SECTION 3. </w:t>
      </w:r>
      <w:r>
        <w:rPr>
          <w:rFonts w:ascii="Times New Roman" w:hAnsi="Times New Roman"/>
          <w:i/>
          <w:spacing w:val="-3"/>
        </w:rPr>
        <w:t>Maintenance of Tax Exempt Status</w:t>
      </w:r>
      <w:r>
        <w:rPr>
          <w:rFonts w:ascii="Times New Roman" w:hAnsi="Times New Roman"/>
          <w:spacing w:val="-3"/>
        </w:rPr>
        <w:t xml:space="preserve">.  The </w:t>
      </w:r>
      <w:r w:rsidR="005C7F3B">
        <w:rPr>
          <w:rFonts w:ascii="Times New Roman" w:hAnsi="Times New Roman"/>
          <w:spacing w:val="-3"/>
        </w:rPr>
        <w:t>Foundation</w:t>
      </w:r>
      <w:r>
        <w:rPr>
          <w:rFonts w:ascii="Times New Roman" w:hAnsi="Times New Roman"/>
          <w:spacing w:val="-3"/>
        </w:rPr>
        <w:t xml:space="preserve"> shall not carry on any activities not permitted to be carried on (a) by a corporation exempt from federal income tax under Section 501(c)(3) of the Internal Revenue Code of 1986 (or corresponding provisions of any future United States Internal Revenue Law) or (b) by a corporation, contributions to which are deductible under Sections 170(c)(2), 2055(a)(2) and 2522(a)(2) of the Internal Revenue Code of 1986 (or the corresponding provisions of any future United States Internal Revenue Law).  </w:t>
      </w:r>
    </w:p>
    <w:p w14:paraId="57251F98" w14:textId="77777777" w:rsidR="005C7F3B" w:rsidRDefault="005C7F3B" w:rsidP="005C7F3B">
      <w:pPr>
        <w:tabs>
          <w:tab w:val="left" w:pos="-720"/>
        </w:tabs>
        <w:suppressAutoHyphens/>
        <w:rPr>
          <w:rFonts w:ascii="Times New Roman" w:hAnsi="Times New Roman"/>
          <w:spacing w:val="-3"/>
        </w:rPr>
      </w:pPr>
    </w:p>
    <w:p w14:paraId="3BCB3EAB" w14:textId="4639F13F" w:rsidR="00404D5F" w:rsidRDefault="00404D5F" w:rsidP="005C7F3B">
      <w:pPr>
        <w:tabs>
          <w:tab w:val="left" w:pos="-720"/>
        </w:tabs>
        <w:suppressAutoHyphens/>
        <w:jc w:val="center"/>
        <w:rPr>
          <w:rFonts w:ascii="Times New Roman" w:hAnsi="Times New Roman"/>
          <w:b/>
          <w:spacing w:val="-3"/>
        </w:rPr>
      </w:pPr>
      <w:r>
        <w:rPr>
          <w:rFonts w:ascii="Times New Roman" w:hAnsi="Times New Roman"/>
          <w:b/>
          <w:spacing w:val="-3"/>
        </w:rPr>
        <w:t>ARTICLE IX</w:t>
      </w:r>
    </w:p>
    <w:p w14:paraId="7F2FEA3A" w14:textId="77777777" w:rsidR="00404D5F" w:rsidRDefault="00404D5F">
      <w:pPr>
        <w:tabs>
          <w:tab w:val="left" w:pos="-720"/>
        </w:tabs>
        <w:suppressAutoHyphens/>
        <w:rPr>
          <w:rFonts w:ascii="Times New Roman" w:hAnsi="Times New Roman"/>
          <w:b/>
          <w:spacing w:val="-3"/>
        </w:rPr>
      </w:pPr>
    </w:p>
    <w:p w14:paraId="6C39B78B" w14:textId="77777777" w:rsidR="00404D5F" w:rsidRDefault="00404D5F">
      <w:pPr>
        <w:tabs>
          <w:tab w:val="center" w:pos="4680"/>
        </w:tabs>
        <w:suppressAutoHyphens/>
        <w:rPr>
          <w:rFonts w:ascii="Times New Roman" w:hAnsi="Times New Roman"/>
          <w:b/>
          <w:spacing w:val="-3"/>
        </w:rPr>
      </w:pPr>
      <w:r>
        <w:rPr>
          <w:rFonts w:ascii="Times New Roman" w:hAnsi="Times New Roman"/>
          <w:b/>
          <w:spacing w:val="-3"/>
        </w:rPr>
        <w:tab/>
        <w:t>Amendments</w:t>
      </w:r>
    </w:p>
    <w:p w14:paraId="7D432EBA" w14:textId="77777777" w:rsidR="00404D5F" w:rsidRDefault="00404D5F">
      <w:pPr>
        <w:tabs>
          <w:tab w:val="left" w:pos="-720"/>
        </w:tabs>
        <w:suppressAutoHyphens/>
        <w:rPr>
          <w:rFonts w:ascii="Times New Roman" w:hAnsi="Times New Roman"/>
          <w:spacing w:val="-3"/>
        </w:rPr>
      </w:pPr>
    </w:p>
    <w:p w14:paraId="156490AE" w14:textId="5E48DB14" w:rsidR="00404D5F" w:rsidRDefault="00404D5F">
      <w:pPr>
        <w:tabs>
          <w:tab w:val="left" w:pos="-720"/>
        </w:tabs>
        <w:suppressAutoHyphens/>
        <w:rPr>
          <w:rFonts w:ascii="Times New Roman" w:hAnsi="Times New Roman"/>
          <w:spacing w:val="-3"/>
        </w:rPr>
      </w:pPr>
      <w:r>
        <w:rPr>
          <w:rFonts w:ascii="Times New Roman" w:hAnsi="Times New Roman"/>
          <w:spacing w:val="-3"/>
        </w:rPr>
        <w:tab/>
        <w:t xml:space="preserve">SECTION 1. </w:t>
      </w:r>
      <w:r>
        <w:rPr>
          <w:rFonts w:ascii="Times New Roman" w:hAnsi="Times New Roman"/>
          <w:i/>
          <w:spacing w:val="-3"/>
        </w:rPr>
        <w:t>Amendment of By</w:t>
      </w:r>
      <w:r>
        <w:rPr>
          <w:rFonts w:ascii="Times New Roman" w:hAnsi="Times New Roman"/>
          <w:i/>
          <w:spacing w:val="-3"/>
        </w:rPr>
        <w:noBreakHyphen/>
        <w:t>Laws.</w:t>
      </w:r>
      <w:r>
        <w:rPr>
          <w:rFonts w:ascii="Times New Roman" w:hAnsi="Times New Roman"/>
          <w:spacing w:val="-3"/>
        </w:rPr>
        <w:t xml:space="preserve"> </w:t>
      </w:r>
      <w:r w:rsidR="001C3F27">
        <w:rPr>
          <w:rFonts w:ascii="Times New Roman" w:hAnsi="Times New Roman"/>
          <w:spacing w:val="-3"/>
        </w:rPr>
        <w:t>Except as may otherwise be expressly provided herein, t</w:t>
      </w:r>
      <w:r>
        <w:rPr>
          <w:rFonts w:ascii="Times New Roman" w:hAnsi="Times New Roman"/>
          <w:spacing w:val="-3"/>
        </w:rPr>
        <w:t xml:space="preserve">he Board of Directors shall have the power and authority to amend, alter or repeal these </w:t>
      </w:r>
      <w:r w:rsidR="00264860">
        <w:rPr>
          <w:rFonts w:ascii="Times New Roman" w:hAnsi="Times New Roman"/>
          <w:spacing w:val="-3"/>
        </w:rPr>
        <w:t>By-Laws</w:t>
      </w:r>
      <w:r>
        <w:rPr>
          <w:rFonts w:ascii="Times New Roman" w:hAnsi="Times New Roman"/>
          <w:spacing w:val="-3"/>
        </w:rPr>
        <w:t xml:space="preserve"> or any provision thereof, and may from time to time make additional By</w:t>
      </w:r>
      <w:r>
        <w:rPr>
          <w:rFonts w:ascii="Times New Roman" w:hAnsi="Times New Roman"/>
          <w:spacing w:val="-3"/>
        </w:rPr>
        <w:noBreakHyphen/>
        <w:t>Laws upon the affirmative vote of a</w:t>
      </w:r>
      <w:r w:rsidR="005C7F3B">
        <w:rPr>
          <w:rFonts w:ascii="Times New Roman" w:hAnsi="Times New Roman"/>
          <w:spacing w:val="-3"/>
        </w:rPr>
        <w:t xml:space="preserve"> majority of the </w:t>
      </w:r>
      <w:r>
        <w:rPr>
          <w:rFonts w:ascii="Times New Roman" w:hAnsi="Times New Roman"/>
          <w:spacing w:val="-3"/>
        </w:rPr>
        <w:t>Board of Directors in favor of such amendment or adoption of additional By-Laws.</w:t>
      </w:r>
    </w:p>
    <w:p w14:paraId="4E0F2778" w14:textId="77777777" w:rsidR="00404D5F" w:rsidRDefault="00404D5F">
      <w:pPr>
        <w:tabs>
          <w:tab w:val="left" w:pos="-720"/>
        </w:tabs>
        <w:suppressAutoHyphens/>
        <w:rPr>
          <w:rFonts w:ascii="Times New Roman" w:hAnsi="Times New Roman"/>
          <w:spacing w:val="-3"/>
        </w:rPr>
      </w:pPr>
    </w:p>
    <w:p w14:paraId="366A12A4" w14:textId="77777777" w:rsidR="00404D5F" w:rsidRDefault="00404D5F">
      <w:pPr>
        <w:tabs>
          <w:tab w:val="center" w:pos="4680"/>
        </w:tabs>
        <w:suppressAutoHyphens/>
        <w:rPr>
          <w:rFonts w:ascii="Times New Roman" w:hAnsi="Times New Roman"/>
          <w:b/>
          <w:spacing w:val="-3"/>
        </w:rPr>
      </w:pPr>
      <w:r>
        <w:rPr>
          <w:rFonts w:ascii="Times New Roman" w:hAnsi="Times New Roman"/>
          <w:b/>
          <w:spacing w:val="-3"/>
        </w:rPr>
        <w:tab/>
        <w:t>ARTICLE X</w:t>
      </w:r>
    </w:p>
    <w:p w14:paraId="1E59F492" w14:textId="77777777" w:rsidR="00404D5F" w:rsidRDefault="00404D5F">
      <w:pPr>
        <w:tabs>
          <w:tab w:val="left" w:pos="-720"/>
        </w:tabs>
        <w:suppressAutoHyphens/>
        <w:rPr>
          <w:rFonts w:ascii="Times New Roman" w:hAnsi="Times New Roman"/>
          <w:b/>
          <w:spacing w:val="-3"/>
        </w:rPr>
      </w:pPr>
    </w:p>
    <w:p w14:paraId="7C085A74" w14:textId="77777777" w:rsidR="00404D5F" w:rsidRDefault="00404D5F">
      <w:pPr>
        <w:tabs>
          <w:tab w:val="center" w:pos="4680"/>
        </w:tabs>
        <w:suppressAutoHyphens/>
        <w:rPr>
          <w:rFonts w:ascii="Times New Roman" w:hAnsi="Times New Roman"/>
          <w:b/>
          <w:spacing w:val="-3"/>
        </w:rPr>
      </w:pPr>
      <w:r>
        <w:rPr>
          <w:rFonts w:ascii="Times New Roman" w:hAnsi="Times New Roman"/>
          <w:b/>
          <w:spacing w:val="-3"/>
        </w:rPr>
        <w:tab/>
        <w:t>Indemnification</w:t>
      </w:r>
    </w:p>
    <w:p w14:paraId="6783170A" w14:textId="77777777" w:rsidR="00404D5F" w:rsidRDefault="00404D5F">
      <w:pPr>
        <w:tabs>
          <w:tab w:val="left" w:pos="-720"/>
        </w:tabs>
        <w:suppressAutoHyphens/>
        <w:rPr>
          <w:rFonts w:ascii="Times New Roman" w:hAnsi="Times New Roman"/>
          <w:spacing w:val="-3"/>
        </w:rPr>
      </w:pPr>
    </w:p>
    <w:p w14:paraId="2B17C110" w14:textId="77777777" w:rsidR="00404D5F" w:rsidRDefault="00404D5F">
      <w:pPr>
        <w:tabs>
          <w:tab w:val="left" w:pos="-720"/>
        </w:tabs>
        <w:suppressAutoHyphens/>
        <w:rPr>
          <w:rFonts w:ascii="Times New Roman" w:hAnsi="Times New Roman"/>
          <w:spacing w:val="-3"/>
        </w:rPr>
      </w:pPr>
      <w:r>
        <w:rPr>
          <w:rFonts w:ascii="Times New Roman" w:hAnsi="Times New Roman"/>
          <w:spacing w:val="-3"/>
        </w:rPr>
        <w:tab/>
        <w:t xml:space="preserve">SECTION 1. </w:t>
      </w:r>
      <w:r>
        <w:rPr>
          <w:rFonts w:ascii="Times New Roman" w:hAnsi="Times New Roman"/>
          <w:i/>
          <w:spacing w:val="-3"/>
        </w:rPr>
        <w:t>Definitions.</w:t>
      </w:r>
      <w:r>
        <w:rPr>
          <w:rFonts w:ascii="Times New Roman" w:hAnsi="Times New Roman"/>
          <w:spacing w:val="-3"/>
        </w:rPr>
        <w:t xml:space="preserve"> As used in this Article X, any word or words that are defined in Section 2</w:t>
      </w:r>
      <w:r>
        <w:rPr>
          <w:rFonts w:ascii="Times New Roman" w:hAnsi="Times New Roman"/>
          <w:spacing w:val="-3"/>
        </w:rPr>
        <w:noBreakHyphen/>
        <w:t xml:space="preserve">418 of the </w:t>
      </w:r>
      <w:r w:rsidR="000A3D0A">
        <w:rPr>
          <w:rFonts w:ascii="Times New Roman" w:hAnsi="Times New Roman"/>
          <w:spacing w:val="-3"/>
        </w:rPr>
        <w:t>Corporations</w:t>
      </w:r>
      <w:r>
        <w:rPr>
          <w:rFonts w:ascii="Times New Roman" w:hAnsi="Times New Roman"/>
          <w:spacing w:val="-3"/>
        </w:rPr>
        <w:t xml:space="preserve"> and Associations Article of the Annotated Code of Maryland, as amended from time to time, (the "Indemnification Section") shall have the same meaning as provided in the Indemnification Section.</w:t>
      </w:r>
    </w:p>
    <w:p w14:paraId="495641E7" w14:textId="77777777" w:rsidR="00404D5F" w:rsidRDefault="00404D5F">
      <w:pPr>
        <w:tabs>
          <w:tab w:val="left" w:pos="-720"/>
        </w:tabs>
        <w:suppressAutoHyphens/>
        <w:rPr>
          <w:rFonts w:ascii="Times New Roman" w:hAnsi="Times New Roman"/>
          <w:spacing w:val="-3"/>
        </w:rPr>
      </w:pPr>
    </w:p>
    <w:p w14:paraId="0D2B1283" w14:textId="77777777" w:rsidR="00404D5F" w:rsidRDefault="00404D5F">
      <w:pPr>
        <w:tabs>
          <w:tab w:val="left" w:pos="-720"/>
        </w:tabs>
        <w:suppressAutoHyphens/>
        <w:rPr>
          <w:rFonts w:ascii="Times New Roman" w:hAnsi="Times New Roman"/>
          <w:spacing w:val="-3"/>
        </w:rPr>
      </w:pPr>
      <w:r>
        <w:rPr>
          <w:rFonts w:ascii="Times New Roman" w:hAnsi="Times New Roman"/>
          <w:spacing w:val="-3"/>
        </w:rPr>
        <w:tab/>
        <w:t xml:space="preserve">SECTION 2. </w:t>
      </w:r>
      <w:r>
        <w:rPr>
          <w:rFonts w:ascii="Times New Roman" w:hAnsi="Times New Roman"/>
          <w:i/>
          <w:spacing w:val="-3"/>
        </w:rPr>
        <w:t>Indemnification of Directors and Officers.</w:t>
      </w:r>
      <w:r>
        <w:rPr>
          <w:rFonts w:ascii="Times New Roman" w:hAnsi="Times New Roman"/>
          <w:spacing w:val="-3"/>
        </w:rPr>
        <w:t xml:space="preserve"> The </w:t>
      </w:r>
      <w:r w:rsidR="00F45DCB">
        <w:rPr>
          <w:rFonts w:ascii="Times New Roman" w:hAnsi="Times New Roman"/>
          <w:spacing w:val="-3"/>
        </w:rPr>
        <w:t>Foundation</w:t>
      </w:r>
      <w:r>
        <w:rPr>
          <w:rFonts w:ascii="Times New Roman" w:hAnsi="Times New Roman"/>
          <w:spacing w:val="-3"/>
        </w:rPr>
        <w:t xml:space="preserve"> shall indemnify and advance expenses to a director or officer of the </w:t>
      </w:r>
      <w:r w:rsidR="00F45DCB">
        <w:rPr>
          <w:rFonts w:ascii="Times New Roman" w:hAnsi="Times New Roman"/>
          <w:spacing w:val="-3"/>
        </w:rPr>
        <w:t>Foundation</w:t>
      </w:r>
      <w:r>
        <w:rPr>
          <w:rFonts w:ascii="Times New Roman" w:hAnsi="Times New Roman"/>
          <w:spacing w:val="-3"/>
        </w:rPr>
        <w:t xml:space="preserve"> in connection with a proceeding to the fullest extent permitted by and in accordance with the Indemnification Section.</w:t>
      </w:r>
    </w:p>
    <w:p w14:paraId="4871EC07" w14:textId="77777777" w:rsidR="00404D5F" w:rsidRDefault="00404D5F">
      <w:pPr>
        <w:tabs>
          <w:tab w:val="left" w:pos="-720"/>
        </w:tabs>
        <w:suppressAutoHyphens/>
        <w:rPr>
          <w:rFonts w:ascii="Times New Roman" w:hAnsi="Times New Roman"/>
          <w:spacing w:val="-3"/>
        </w:rPr>
      </w:pPr>
    </w:p>
    <w:p w14:paraId="5578AA79" w14:textId="2C09816F" w:rsidR="00404D5F" w:rsidRDefault="00404D5F">
      <w:pPr>
        <w:tabs>
          <w:tab w:val="left" w:pos="-720"/>
        </w:tabs>
        <w:suppressAutoHyphens/>
        <w:rPr>
          <w:rFonts w:ascii="Times New Roman" w:hAnsi="Times New Roman"/>
          <w:spacing w:val="-3"/>
        </w:rPr>
      </w:pPr>
      <w:r>
        <w:rPr>
          <w:rFonts w:ascii="Times New Roman" w:hAnsi="Times New Roman"/>
          <w:spacing w:val="-3"/>
        </w:rPr>
        <w:tab/>
        <w:t xml:space="preserve">SECTION 3. </w:t>
      </w:r>
      <w:r>
        <w:rPr>
          <w:rFonts w:ascii="Times New Roman" w:hAnsi="Times New Roman"/>
          <w:i/>
          <w:spacing w:val="-3"/>
        </w:rPr>
        <w:t>Indemnification of Employees and Agents.</w:t>
      </w:r>
      <w:r>
        <w:rPr>
          <w:rFonts w:ascii="Times New Roman" w:hAnsi="Times New Roman"/>
          <w:spacing w:val="-3"/>
        </w:rPr>
        <w:t xml:space="preserve"> With respect to an employee or agent, other than a director or officer, of the </w:t>
      </w:r>
      <w:r w:rsidR="00F45DCB">
        <w:rPr>
          <w:rFonts w:ascii="Times New Roman" w:hAnsi="Times New Roman"/>
          <w:spacing w:val="-3"/>
        </w:rPr>
        <w:t>Foundation</w:t>
      </w:r>
      <w:r>
        <w:rPr>
          <w:rFonts w:ascii="Times New Roman" w:hAnsi="Times New Roman"/>
          <w:spacing w:val="-3"/>
        </w:rPr>
        <w:t xml:space="preserve">, the </w:t>
      </w:r>
      <w:r w:rsidR="00F45DCB">
        <w:rPr>
          <w:rFonts w:ascii="Times New Roman" w:hAnsi="Times New Roman"/>
          <w:spacing w:val="-3"/>
        </w:rPr>
        <w:t>Foundation</w:t>
      </w:r>
      <w:r>
        <w:rPr>
          <w:rFonts w:ascii="Times New Roman" w:hAnsi="Times New Roman"/>
          <w:spacing w:val="-3"/>
        </w:rPr>
        <w:t xml:space="preserve"> may, as determined by the Board of Directors of the </w:t>
      </w:r>
      <w:r w:rsidR="00F45DCB">
        <w:rPr>
          <w:rFonts w:ascii="Times New Roman" w:hAnsi="Times New Roman"/>
          <w:spacing w:val="-3"/>
        </w:rPr>
        <w:t>Foundation</w:t>
      </w:r>
      <w:r>
        <w:rPr>
          <w:rFonts w:ascii="Times New Roman" w:hAnsi="Times New Roman"/>
          <w:spacing w:val="-3"/>
        </w:rPr>
        <w:t>, indemnify and advance expenses to such employee or agent in connection with a proceeding to the extent permitted by and in accordance with the Indemnification Section.</w:t>
      </w:r>
    </w:p>
    <w:p w14:paraId="03B739C6" w14:textId="2730081E" w:rsidR="005C7F3B" w:rsidRDefault="005C7F3B">
      <w:pPr>
        <w:tabs>
          <w:tab w:val="left" w:pos="-720"/>
        </w:tabs>
        <w:suppressAutoHyphens/>
        <w:rPr>
          <w:rFonts w:ascii="Times New Roman" w:hAnsi="Times New Roman"/>
          <w:spacing w:val="-3"/>
        </w:rPr>
      </w:pPr>
    </w:p>
    <w:p w14:paraId="78B440A9" w14:textId="36218476" w:rsidR="005C7F3B" w:rsidRDefault="005C7F3B">
      <w:pPr>
        <w:tabs>
          <w:tab w:val="left" w:pos="-720"/>
        </w:tabs>
        <w:suppressAutoHyphens/>
        <w:rPr>
          <w:rFonts w:ascii="Times New Roman" w:hAnsi="Times New Roman"/>
          <w:spacing w:val="-3"/>
        </w:rPr>
      </w:pPr>
    </w:p>
    <w:p w14:paraId="3EE38074" w14:textId="38C3B6F6" w:rsidR="005C7F3B" w:rsidRDefault="005C7F3B">
      <w:pPr>
        <w:tabs>
          <w:tab w:val="left" w:pos="-720"/>
        </w:tabs>
        <w:suppressAutoHyphens/>
        <w:rPr>
          <w:rFonts w:ascii="Times New Roman" w:hAnsi="Times New Roman"/>
          <w:spacing w:val="-3"/>
        </w:rPr>
      </w:pPr>
    </w:p>
    <w:p w14:paraId="474EC685" w14:textId="3422BD46" w:rsidR="005C7F3B" w:rsidRDefault="005C7F3B">
      <w:pPr>
        <w:tabs>
          <w:tab w:val="left" w:pos="-720"/>
        </w:tabs>
        <w:suppressAutoHyphens/>
        <w:rPr>
          <w:rFonts w:ascii="Times New Roman" w:hAnsi="Times New Roman"/>
          <w:spacing w:val="-3"/>
        </w:rPr>
      </w:pPr>
    </w:p>
    <w:p w14:paraId="33C401EB" w14:textId="018A65E6" w:rsidR="005C7F3B" w:rsidRDefault="005C7F3B">
      <w:pPr>
        <w:tabs>
          <w:tab w:val="left" w:pos="-720"/>
        </w:tabs>
        <w:suppressAutoHyphens/>
        <w:rPr>
          <w:rFonts w:ascii="Times New Roman" w:hAnsi="Times New Roman"/>
          <w:spacing w:val="-3"/>
        </w:rPr>
      </w:pPr>
    </w:p>
    <w:p w14:paraId="3573CDA5" w14:textId="77777777" w:rsidR="005C7F3B" w:rsidRDefault="005C7F3B">
      <w:pPr>
        <w:tabs>
          <w:tab w:val="left" w:pos="-720"/>
        </w:tabs>
        <w:suppressAutoHyphens/>
        <w:rPr>
          <w:rFonts w:ascii="Times New Roman" w:hAnsi="Times New Roman"/>
          <w:spacing w:val="-3"/>
        </w:rPr>
      </w:pPr>
    </w:p>
    <w:p w14:paraId="1130CD4F" w14:textId="77777777" w:rsidR="00404D5F" w:rsidRDefault="00404D5F">
      <w:pPr>
        <w:tabs>
          <w:tab w:val="left" w:pos="-720"/>
        </w:tabs>
        <w:suppressAutoHyphens/>
        <w:rPr>
          <w:rFonts w:ascii="Times New Roman" w:hAnsi="Times New Roman"/>
          <w:spacing w:val="-3"/>
        </w:rPr>
      </w:pPr>
    </w:p>
    <w:p w14:paraId="18411203" w14:textId="77777777" w:rsidR="00404D5F" w:rsidRDefault="00404D5F">
      <w:pPr>
        <w:tabs>
          <w:tab w:val="left" w:pos="-720"/>
        </w:tabs>
        <w:suppressAutoHyphens/>
        <w:rPr>
          <w:rFonts w:ascii="Times New Roman" w:hAnsi="Times New Roman"/>
          <w:spacing w:val="-3"/>
        </w:rPr>
      </w:pPr>
    </w:p>
    <w:p w14:paraId="135CCD6B" w14:textId="77777777" w:rsidR="00404D5F" w:rsidRDefault="00404D5F">
      <w:pPr>
        <w:tabs>
          <w:tab w:val="center" w:pos="4680"/>
        </w:tabs>
        <w:suppressAutoHyphens/>
        <w:rPr>
          <w:rFonts w:ascii="Times New Roman" w:hAnsi="Times New Roman"/>
          <w:b/>
          <w:spacing w:val="-3"/>
        </w:rPr>
      </w:pPr>
      <w:r>
        <w:rPr>
          <w:rFonts w:ascii="Times New Roman" w:hAnsi="Times New Roman"/>
          <w:b/>
          <w:spacing w:val="-3"/>
        </w:rPr>
        <w:lastRenderedPageBreak/>
        <w:tab/>
        <w:t>ARTICLE XI</w:t>
      </w:r>
    </w:p>
    <w:p w14:paraId="6A412A8E" w14:textId="77777777" w:rsidR="00404D5F" w:rsidRDefault="00404D5F">
      <w:pPr>
        <w:tabs>
          <w:tab w:val="left" w:pos="-720"/>
        </w:tabs>
        <w:suppressAutoHyphens/>
        <w:rPr>
          <w:rFonts w:ascii="Times New Roman" w:hAnsi="Times New Roman"/>
          <w:b/>
          <w:spacing w:val="-3"/>
        </w:rPr>
      </w:pPr>
    </w:p>
    <w:p w14:paraId="610A7BA0" w14:textId="77777777" w:rsidR="00404D5F" w:rsidRDefault="00404D5F">
      <w:pPr>
        <w:tabs>
          <w:tab w:val="center" w:pos="4680"/>
        </w:tabs>
        <w:suppressAutoHyphens/>
        <w:rPr>
          <w:rFonts w:ascii="Times New Roman" w:hAnsi="Times New Roman"/>
          <w:b/>
          <w:spacing w:val="-3"/>
        </w:rPr>
      </w:pPr>
      <w:r>
        <w:rPr>
          <w:rFonts w:ascii="Times New Roman" w:hAnsi="Times New Roman"/>
          <w:b/>
          <w:spacing w:val="-3"/>
        </w:rPr>
        <w:tab/>
        <w:t>Dissolution</w:t>
      </w:r>
    </w:p>
    <w:p w14:paraId="248EB124" w14:textId="77777777" w:rsidR="00404D5F" w:rsidRDefault="00404D5F">
      <w:pPr>
        <w:tabs>
          <w:tab w:val="center" w:pos="4680"/>
        </w:tabs>
        <w:suppressAutoHyphens/>
        <w:rPr>
          <w:rFonts w:ascii="Times New Roman" w:hAnsi="Times New Roman"/>
          <w:b/>
          <w:spacing w:val="-3"/>
        </w:rPr>
      </w:pPr>
    </w:p>
    <w:p w14:paraId="112E863A" w14:textId="15E5EBBB" w:rsidR="0000707B" w:rsidRDefault="00404D5F" w:rsidP="0000707B">
      <w:pPr>
        <w:tabs>
          <w:tab w:val="left" w:pos="-720"/>
        </w:tabs>
        <w:suppressAutoHyphens/>
        <w:rPr>
          <w:rFonts w:ascii="Times New Roman" w:hAnsi="Times New Roman"/>
        </w:rPr>
      </w:pPr>
      <w:r>
        <w:rPr>
          <w:rFonts w:ascii="Times New Roman" w:hAnsi="Times New Roman"/>
          <w:spacing w:val="-3"/>
        </w:rPr>
        <w:tab/>
        <w:t xml:space="preserve">SECTION 1.  </w:t>
      </w:r>
      <w:r>
        <w:rPr>
          <w:rFonts w:ascii="Times New Roman" w:hAnsi="Times New Roman"/>
          <w:i/>
          <w:spacing w:val="-3"/>
        </w:rPr>
        <w:t>Dissolution</w:t>
      </w:r>
      <w:r>
        <w:rPr>
          <w:rFonts w:ascii="Times New Roman" w:hAnsi="Times New Roman"/>
          <w:spacing w:val="-3"/>
        </w:rPr>
        <w:t xml:space="preserve">.  Upon dissolution of the </w:t>
      </w:r>
      <w:r w:rsidR="00F45DCB">
        <w:rPr>
          <w:rFonts w:ascii="Times New Roman" w:hAnsi="Times New Roman"/>
          <w:spacing w:val="-3"/>
        </w:rPr>
        <w:t>Foundation</w:t>
      </w:r>
      <w:r>
        <w:rPr>
          <w:rFonts w:ascii="Times New Roman" w:hAnsi="Times New Roman"/>
          <w:spacing w:val="-3"/>
        </w:rPr>
        <w:t xml:space="preserve">, the Directors shall after paying or making provision for the payment of all </w:t>
      </w:r>
      <w:r w:rsidR="00264860">
        <w:rPr>
          <w:rFonts w:ascii="Times New Roman" w:hAnsi="Times New Roman"/>
          <w:spacing w:val="-3"/>
        </w:rPr>
        <w:t>liabilities</w:t>
      </w:r>
      <w:r>
        <w:rPr>
          <w:rFonts w:ascii="Times New Roman" w:hAnsi="Times New Roman"/>
          <w:spacing w:val="-3"/>
        </w:rPr>
        <w:t xml:space="preserve"> of the </w:t>
      </w:r>
      <w:r w:rsidR="00F45DCB">
        <w:rPr>
          <w:rFonts w:ascii="Times New Roman" w:hAnsi="Times New Roman"/>
          <w:spacing w:val="-3"/>
        </w:rPr>
        <w:t>Foundation</w:t>
      </w:r>
      <w:r>
        <w:rPr>
          <w:rFonts w:ascii="Times New Roman" w:hAnsi="Times New Roman"/>
          <w:spacing w:val="-3"/>
        </w:rPr>
        <w:t xml:space="preserve">, dispose of all of the assets of the </w:t>
      </w:r>
      <w:r w:rsidR="00F45DCB">
        <w:rPr>
          <w:rFonts w:ascii="Times New Roman" w:hAnsi="Times New Roman"/>
          <w:spacing w:val="-3"/>
        </w:rPr>
        <w:t>Foundation</w:t>
      </w:r>
      <w:r>
        <w:rPr>
          <w:rFonts w:ascii="Times New Roman" w:hAnsi="Times New Roman"/>
          <w:spacing w:val="-3"/>
        </w:rPr>
        <w:t xml:space="preserve"> in such manner, or to such organization or organizations, organized and operated exclusively for charitable, education</w:t>
      </w:r>
      <w:r w:rsidR="000A3D0A">
        <w:rPr>
          <w:rFonts w:ascii="Times New Roman" w:hAnsi="Times New Roman"/>
          <w:spacing w:val="-3"/>
        </w:rPr>
        <w:t>al</w:t>
      </w:r>
      <w:r>
        <w:rPr>
          <w:rFonts w:ascii="Times New Roman" w:hAnsi="Times New Roman"/>
          <w:spacing w:val="-3"/>
        </w:rPr>
        <w:t xml:space="preserve">, religious, or scientific purposes as shall at the </w:t>
      </w:r>
      <w:r w:rsidR="00264860">
        <w:rPr>
          <w:rFonts w:ascii="Times New Roman" w:hAnsi="Times New Roman"/>
          <w:spacing w:val="-3"/>
        </w:rPr>
        <w:t>time</w:t>
      </w:r>
      <w:r>
        <w:rPr>
          <w:rFonts w:ascii="Times New Roman" w:hAnsi="Times New Roman"/>
          <w:spacing w:val="-3"/>
        </w:rPr>
        <w:t xml:space="preserve"> qualify  as an exempt organization or organizations under Section 501(c)(3) of the Internal Revenue Code of 1986, as amended, as the Directors shall determine.  </w:t>
      </w:r>
    </w:p>
    <w:p w14:paraId="40E011DF" w14:textId="77777777" w:rsidR="00404D5F" w:rsidRDefault="00404D5F">
      <w:pPr>
        <w:suppressAutoHyphens/>
        <w:rPr>
          <w:rFonts w:ascii="Times New Roman" w:hAnsi="Times New Roman"/>
          <w:b/>
          <w:spacing w:val="-3"/>
        </w:rPr>
      </w:pPr>
    </w:p>
    <w:p w14:paraId="6F1A77B1" w14:textId="77777777" w:rsidR="00404D5F" w:rsidRDefault="00404D5F">
      <w:pPr>
        <w:tabs>
          <w:tab w:val="left" w:pos="-720"/>
        </w:tabs>
        <w:suppressAutoHyphens/>
        <w:rPr>
          <w:rFonts w:ascii="Times New Roman" w:hAnsi="Times New Roman"/>
          <w:spacing w:val="-3"/>
        </w:rPr>
      </w:pPr>
    </w:p>
    <w:sectPr w:rsidR="00404D5F" w:rsidSect="00E9254F">
      <w:headerReference w:type="default" r:id="rId6"/>
      <w:footerReference w:type="default" r:id="rId7"/>
      <w:endnotePr>
        <w:numFmt w:val="decimal"/>
      </w:endnotePr>
      <w:pgSz w:w="12240" w:h="15840"/>
      <w:pgMar w:top="1440" w:right="1440" w:bottom="1440" w:left="1440" w:header="1440" w:footer="1440" w:gutter="0"/>
      <w:paperSrc w:first="257" w:other="257"/>
      <w:pgNumType w:start="2"/>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FC7D686" w14:textId="77777777" w:rsidR="00A973AB" w:rsidRDefault="00A973AB">
      <w:pPr>
        <w:spacing w:line="20" w:lineRule="exact"/>
      </w:pPr>
    </w:p>
  </w:endnote>
  <w:endnote w:type="continuationSeparator" w:id="0">
    <w:p w14:paraId="56047A5D" w14:textId="77777777" w:rsidR="00A973AB" w:rsidRDefault="00A973AB">
      <w:r>
        <w:t xml:space="preserve"> </w:t>
      </w:r>
    </w:p>
  </w:endnote>
  <w:endnote w:type="continuationNotice" w:id="1">
    <w:p w14:paraId="4EBE1318" w14:textId="77777777" w:rsidR="00A973AB" w:rsidRDefault="00A973AB">
      <w: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FBD1515" w14:textId="77777777" w:rsidR="00DB7A62" w:rsidRDefault="00DB7A62">
    <w:pPr>
      <w:pStyle w:val="Footer"/>
      <w:rPr>
        <w:rFonts w:ascii="Times New Roman" w:hAnsi="Times New Roman"/>
        <w:sz w:val="16"/>
      </w:rPr>
    </w:pPr>
  </w:p>
  <w:p w14:paraId="53DE9095" w14:textId="77777777" w:rsidR="00DB7A62" w:rsidRPr="00E9254F" w:rsidRDefault="00DB7A62" w:rsidP="00E9254F">
    <w:pPr>
      <w:pStyle w:val="Footer"/>
      <w:framePr w:wrap="around" w:vAnchor="text" w:hAnchor="page" w:x="6121" w:y="78"/>
      <w:rPr>
        <w:rStyle w:val="PageNumber"/>
        <w:rFonts w:ascii="Times New Roman" w:hAnsi="Times New Roman"/>
      </w:rPr>
    </w:pPr>
    <w:r w:rsidRPr="00E9254F">
      <w:rPr>
        <w:rStyle w:val="PageNumber"/>
        <w:rFonts w:ascii="Times New Roman" w:hAnsi="Times New Roman"/>
      </w:rPr>
      <w:fldChar w:fldCharType="begin"/>
    </w:r>
    <w:r w:rsidRPr="00E9254F">
      <w:rPr>
        <w:rStyle w:val="PageNumber"/>
        <w:rFonts w:ascii="Times New Roman" w:hAnsi="Times New Roman"/>
      </w:rPr>
      <w:instrText xml:space="preserve">PAGE  </w:instrText>
    </w:r>
    <w:r w:rsidRPr="00E9254F">
      <w:rPr>
        <w:rStyle w:val="PageNumber"/>
        <w:rFonts w:ascii="Times New Roman" w:hAnsi="Times New Roman"/>
      </w:rPr>
      <w:fldChar w:fldCharType="separate"/>
    </w:r>
    <w:r w:rsidR="008171FE">
      <w:rPr>
        <w:rStyle w:val="PageNumber"/>
        <w:rFonts w:ascii="Times New Roman" w:hAnsi="Times New Roman"/>
        <w:noProof/>
      </w:rPr>
      <w:t>3</w:t>
    </w:r>
    <w:r w:rsidRPr="00E9254F">
      <w:rPr>
        <w:rStyle w:val="PageNumber"/>
        <w:rFonts w:ascii="Times New Roman" w:hAnsi="Times New Roman"/>
      </w:rPr>
      <w:fldChar w:fldCharType="end"/>
    </w:r>
  </w:p>
  <w:p w14:paraId="1C5D88AF" w14:textId="77777777" w:rsidR="00DB7A62" w:rsidRDefault="00DB7A6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56EBFC7" w14:textId="77777777" w:rsidR="00A973AB" w:rsidRDefault="00A973AB">
      <w:r>
        <w:separator/>
      </w:r>
    </w:p>
  </w:footnote>
  <w:footnote w:type="continuationSeparator" w:id="0">
    <w:p w14:paraId="3A9234AD" w14:textId="77777777" w:rsidR="00A973AB" w:rsidRDefault="00A973A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5E9A2CD" w14:textId="77777777" w:rsidR="00DB7A62" w:rsidRDefault="00DB7A6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950"/>
  <w:doNotHyphenateCaps/>
  <w:drawingGridHorizontalSpacing w:val="120"/>
  <w:displayHorizontalDrawingGridEvery w:val="0"/>
  <w:displayVerticalDrawingGridEvery w:val="0"/>
  <w:doNotShadeFormData/>
  <w:noPunctuationKerning/>
  <w:characterSpacingControl w:val="doNotCompress"/>
  <w:footnotePr>
    <w:footnote w:id="-1"/>
    <w:footnote w:id="0"/>
  </w:footnotePr>
  <w:endnotePr>
    <w:numFmt w:val="decimal"/>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00CF"/>
    <w:rsid w:val="0000707B"/>
    <w:rsid w:val="000A3D0A"/>
    <w:rsid w:val="001C3F27"/>
    <w:rsid w:val="0026090C"/>
    <w:rsid w:val="00264860"/>
    <w:rsid w:val="002715D6"/>
    <w:rsid w:val="00404D5F"/>
    <w:rsid w:val="004452CC"/>
    <w:rsid w:val="004D5C71"/>
    <w:rsid w:val="00502026"/>
    <w:rsid w:val="00516108"/>
    <w:rsid w:val="005C7F3B"/>
    <w:rsid w:val="00626699"/>
    <w:rsid w:val="007F2D7E"/>
    <w:rsid w:val="008171FE"/>
    <w:rsid w:val="008A3EA3"/>
    <w:rsid w:val="00966855"/>
    <w:rsid w:val="009C21E7"/>
    <w:rsid w:val="009F3EA0"/>
    <w:rsid w:val="00A973AB"/>
    <w:rsid w:val="00AE00CF"/>
    <w:rsid w:val="00B0607D"/>
    <w:rsid w:val="00B754B8"/>
    <w:rsid w:val="00CC647B"/>
    <w:rsid w:val="00DB7A62"/>
    <w:rsid w:val="00E408F7"/>
    <w:rsid w:val="00E9254F"/>
    <w:rsid w:val="00E92962"/>
    <w:rsid w:val="00ED0A24"/>
    <w:rsid w:val="00F45DCB"/>
    <w:rsid w:val="00F806D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152F3BF0"/>
  <w15:chartTrackingRefBased/>
  <w15:docId w15:val="{BABB7F10-322D-46CD-B878-1565966415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Courier New" w:hAnsi="Courier New"/>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next w:val="Normal"/>
    <w:semiHidden/>
    <w:pPr>
      <w:tabs>
        <w:tab w:val="left" w:leader="dot" w:pos="9000"/>
        <w:tab w:val="right" w:pos="9360"/>
      </w:tabs>
      <w:suppressAutoHyphens/>
      <w:spacing w:before="480"/>
      <w:ind w:left="720" w:right="720" w:hanging="720"/>
    </w:pPr>
  </w:style>
  <w:style w:type="paragraph" w:styleId="TOC2">
    <w:name w:val="toc 2"/>
    <w:basedOn w:val="Normal"/>
    <w:next w:val="Normal"/>
    <w:semiHidden/>
    <w:pPr>
      <w:tabs>
        <w:tab w:val="left" w:leader="dot" w:pos="9000"/>
        <w:tab w:val="right" w:pos="9360"/>
      </w:tabs>
      <w:suppressAutoHyphens/>
      <w:ind w:left="1440" w:right="720" w:hanging="720"/>
    </w:pPr>
  </w:style>
  <w:style w:type="paragraph" w:styleId="TOC3">
    <w:name w:val="toc 3"/>
    <w:basedOn w:val="Normal"/>
    <w:next w:val="Normal"/>
    <w:semiHidden/>
    <w:pPr>
      <w:tabs>
        <w:tab w:val="left" w:leader="dot" w:pos="9000"/>
        <w:tab w:val="right" w:pos="9360"/>
      </w:tabs>
      <w:suppressAutoHyphens/>
      <w:ind w:left="2160" w:right="720" w:hanging="720"/>
    </w:pPr>
  </w:style>
  <w:style w:type="paragraph" w:styleId="TOC4">
    <w:name w:val="toc 4"/>
    <w:basedOn w:val="Normal"/>
    <w:next w:val="Normal"/>
    <w:semiHidden/>
    <w:pPr>
      <w:tabs>
        <w:tab w:val="left" w:leader="dot" w:pos="9000"/>
        <w:tab w:val="right" w:pos="9360"/>
      </w:tabs>
      <w:suppressAutoHyphens/>
      <w:ind w:left="2880" w:right="720" w:hanging="720"/>
    </w:pPr>
  </w:style>
  <w:style w:type="paragraph" w:styleId="TOC5">
    <w:name w:val="toc 5"/>
    <w:basedOn w:val="Normal"/>
    <w:next w:val="Normal"/>
    <w:semiHidden/>
    <w:pPr>
      <w:tabs>
        <w:tab w:val="left" w:leader="dot" w:pos="9000"/>
        <w:tab w:val="right" w:pos="9360"/>
      </w:tabs>
      <w:suppressAutoHyphens/>
      <w:ind w:left="3600" w:right="720" w:hanging="720"/>
    </w:pPr>
  </w:style>
  <w:style w:type="paragraph" w:styleId="TOC6">
    <w:name w:val="toc 6"/>
    <w:basedOn w:val="Normal"/>
    <w:next w:val="Normal"/>
    <w:semiHidden/>
    <w:pPr>
      <w:tabs>
        <w:tab w:val="left" w:pos="9000"/>
        <w:tab w:val="right" w:pos="9360"/>
      </w:tabs>
      <w:suppressAutoHyphens/>
      <w:ind w:left="720" w:hanging="720"/>
    </w:pPr>
  </w:style>
  <w:style w:type="paragraph" w:styleId="TOC7">
    <w:name w:val="toc 7"/>
    <w:basedOn w:val="Normal"/>
    <w:next w:val="Normal"/>
    <w:semiHidden/>
    <w:pPr>
      <w:suppressAutoHyphens/>
      <w:ind w:left="720" w:hanging="720"/>
    </w:pPr>
  </w:style>
  <w:style w:type="paragraph" w:styleId="TOC8">
    <w:name w:val="toc 8"/>
    <w:basedOn w:val="Normal"/>
    <w:next w:val="Normal"/>
    <w:semiHidden/>
    <w:pPr>
      <w:tabs>
        <w:tab w:val="left" w:pos="9000"/>
        <w:tab w:val="right" w:pos="9360"/>
      </w:tabs>
      <w:suppressAutoHyphens/>
      <w:ind w:left="720" w:hanging="720"/>
    </w:pPr>
  </w:style>
  <w:style w:type="paragraph" w:styleId="TOC9">
    <w:name w:val="toc 9"/>
    <w:basedOn w:val="Normal"/>
    <w:next w:val="Normal"/>
    <w:semiHidden/>
    <w:pPr>
      <w:tabs>
        <w:tab w:val="left" w:leader="dot" w:pos="9000"/>
        <w:tab w:val="right" w:pos="9360"/>
      </w:tabs>
      <w:suppressAutoHyphens/>
      <w:ind w:left="720" w:hanging="720"/>
    </w:pPr>
  </w:style>
  <w:style w:type="paragraph" w:styleId="Index1">
    <w:name w:val="index 1"/>
    <w:basedOn w:val="Normal"/>
    <w:next w:val="Normal"/>
    <w:semiHidden/>
    <w:pPr>
      <w:tabs>
        <w:tab w:val="left" w:leader="dot" w:pos="9000"/>
        <w:tab w:val="right" w:pos="9360"/>
      </w:tabs>
      <w:suppressAutoHyphens/>
      <w:ind w:left="1440" w:right="720" w:hanging="1440"/>
    </w:pPr>
  </w:style>
  <w:style w:type="paragraph" w:styleId="Index2">
    <w:name w:val="index 2"/>
    <w:basedOn w:val="Normal"/>
    <w:next w:val="Normal"/>
    <w:semiHidden/>
    <w:pPr>
      <w:tabs>
        <w:tab w:val="left" w:leader="dot" w:pos="9000"/>
        <w:tab w:val="right" w:pos="9360"/>
      </w:tabs>
      <w:suppressAutoHyphens/>
      <w:ind w:left="1440" w:right="720" w:hanging="720"/>
    </w:pPr>
  </w:style>
  <w:style w:type="paragraph" w:styleId="TOAHeading">
    <w:name w:val="toa heading"/>
    <w:basedOn w:val="Normal"/>
    <w:next w:val="Normal"/>
    <w:semiHidden/>
    <w:pPr>
      <w:tabs>
        <w:tab w:val="left" w:pos="9000"/>
        <w:tab w:val="right" w:pos="9360"/>
      </w:tabs>
      <w:suppressAutoHyphens/>
    </w:pPr>
  </w:style>
  <w:style w:type="paragraph" w:styleId="Caption">
    <w:name w:val="caption"/>
    <w:basedOn w:val="Normal"/>
    <w:next w:val="Normal"/>
    <w:qFormat/>
  </w:style>
  <w:style w:type="character" w:customStyle="1" w:styleId="EquationCaption">
    <w:name w:val="_Equation Caption"/>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character" w:styleId="PageNumber">
    <w:name w:val="page number"/>
    <w:basedOn w:val="DefaultParagraphFont"/>
  </w:style>
  <w:style w:type="paragraph" w:styleId="BalloonText">
    <w:name w:val="Balloon Text"/>
    <w:basedOn w:val="Normal"/>
    <w:semiHidden/>
    <w:rsid w:val="00516108"/>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10</Pages>
  <Words>4415</Words>
  <Characters>21926</Characters>
  <Application>Microsoft Office Word</Application>
  <DocSecurity>4</DocSecurity>
  <Lines>182</Lines>
  <Paragraphs>52</Paragraphs>
  <ScaleCrop>false</ScaleCrop>
  <HeadingPairs>
    <vt:vector size="2" baseType="variant">
      <vt:variant>
        <vt:lpstr>Title</vt:lpstr>
      </vt:variant>
      <vt:variant>
        <vt:i4>1</vt:i4>
      </vt:variant>
    </vt:vector>
  </HeadingPairs>
  <TitlesOfParts>
    <vt:vector size="1" baseType="lpstr">
      <vt:lpstr>TALBOT RIVER PROTECTION ASSOCIATION, INC</vt:lpstr>
    </vt:vector>
  </TitlesOfParts>
  <Company> </Company>
  <LinksUpToDate>false</LinksUpToDate>
  <CharactersWithSpaces>26289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TALBOT RIVER PROTECTION ASSOCIATION, INC</dc:title>
  <dc:subject/>
  <dc:creator>j griswold</dc:creator>
  <cp:keywords/>
  <cp:lastModifiedBy>Chuck Ireland</cp:lastModifiedBy>
  <cp:revision>2</cp:revision>
  <cp:lastPrinted>2019-11-21T15:39:00Z</cp:lastPrinted>
  <dcterms:created xsi:type="dcterms:W3CDTF">2019-11-21T15:42:00Z</dcterms:created>
  <dcterms:modified xsi:type="dcterms:W3CDTF">2019-11-21T15:42:00Z</dcterms:modified>
</cp:coreProperties>
</file>